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1A27F" w14:textId="77777777" w:rsidR="006E2864" w:rsidRPr="004F3463" w:rsidRDefault="00E67814" w:rsidP="00A348F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ПРОЕКТ КОНТРАКТА</w:t>
      </w:r>
    </w:p>
    <w:p w14:paraId="6473AE69" w14:textId="77777777" w:rsidR="006E2864" w:rsidRPr="004F3463" w:rsidRDefault="006E2864" w:rsidP="00A348FC">
      <w:pPr>
        <w:spacing w:after="0" w:line="240" w:lineRule="auto"/>
        <w:jc w:val="center"/>
        <w:rPr>
          <w:rFonts w:ascii="Times New Roman" w:hAnsi="Times New Roman" w:cs="Times New Roman"/>
          <w:b/>
          <w:sz w:val="24"/>
          <w:szCs w:val="24"/>
        </w:rPr>
      </w:pPr>
      <w:r w:rsidRPr="004F3463">
        <w:rPr>
          <w:rFonts w:ascii="Times New Roman" w:hAnsi="Times New Roman" w:cs="Times New Roman"/>
          <w:b/>
          <w:sz w:val="24"/>
          <w:szCs w:val="24"/>
        </w:rPr>
        <w:t>Контракт № ___ /АМП</w:t>
      </w:r>
    </w:p>
    <w:p w14:paraId="44F6EEE6" w14:textId="77777777" w:rsidR="00955D21" w:rsidRDefault="00955D21" w:rsidP="00A348FC">
      <w:pPr>
        <w:spacing w:after="0" w:line="240" w:lineRule="auto"/>
        <w:jc w:val="center"/>
        <w:rPr>
          <w:rFonts w:ascii="Times New Roman" w:hAnsi="Times New Roman" w:cs="Times New Roman"/>
          <w:b/>
          <w:sz w:val="24"/>
          <w:szCs w:val="24"/>
        </w:rPr>
      </w:pPr>
    </w:p>
    <w:p w14:paraId="5037D7F4" w14:textId="7308963E" w:rsidR="009B4F8B" w:rsidRPr="009B4F8B" w:rsidRDefault="004F37C0" w:rsidP="009B4F8B">
      <w:pPr>
        <w:ind w:firstLine="709"/>
        <w:jc w:val="center"/>
        <w:rPr>
          <w:rFonts w:ascii="Times New Roman" w:hAnsi="Times New Roman" w:cs="Times New Roman"/>
          <w:b/>
          <w:sz w:val="24"/>
          <w:szCs w:val="24"/>
        </w:rPr>
      </w:pPr>
      <w:r w:rsidRPr="004F37C0">
        <w:rPr>
          <w:rFonts w:ascii="Times New Roman" w:hAnsi="Times New Roman" w:cs="Times New Roman"/>
          <w:b/>
          <w:bCs/>
          <w:sz w:val="24"/>
          <w:szCs w:val="24"/>
          <w:shd w:val="clear" w:color="auto" w:fill="FFFFFF"/>
        </w:rPr>
        <w:t>Поставка </w:t>
      </w:r>
      <w:r w:rsidR="00B34DA4" w:rsidRPr="00B34DA4">
        <w:rPr>
          <w:rFonts w:ascii="Times New Roman" w:hAnsi="Times New Roman" w:cs="Times New Roman"/>
          <w:b/>
          <w:bCs/>
          <w:sz w:val="24"/>
          <w:szCs w:val="24"/>
          <w:shd w:val="clear" w:color="auto" w:fill="FFFFFF"/>
        </w:rPr>
        <w:t>средств индивидуальной защиты (самоспасатели) для</w:t>
      </w:r>
      <w:r w:rsidR="00B34DA4" w:rsidRPr="00B34DA4">
        <w:rPr>
          <w:rFonts w:ascii="Tahoma" w:hAnsi="Tahoma" w:cs="Tahoma"/>
          <w:sz w:val="18"/>
          <w:szCs w:val="18"/>
          <w:shd w:val="clear" w:color="auto" w:fill="FFFFFF"/>
        </w:rPr>
        <w:t xml:space="preserve"> </w:t>
      </w:r>
      <w:r w:rsidR="00932EF1">
        <w:rPr>
          <w:rFonts w:ascii="Times New Roman" w:hAnsi="Times New Roman" w:cs="Times New Roman"/>
          <w:b/>
          <w:sz w:val="24"/>
          <w:szCs w:val="24"/>
        </w:rPr>
        <w:t>нужд ГБУЗ ККДБ</w:t>
      </w:r>
    </w:p>
    <w:p w14:paraId="096482C9" w14:textId="5CBC1C48" w:rsidR="00CE16F6" w:rsidRDefault="009B4F8B" w:rsidP="00CE16F6">
      <w:pPr>
        <w:ind w:firstLine="709"/>
        <w:jc w:val="center"/>
        <w:rPr>
          <w:rFonts w:ascii="Tahoma" w:hAnsi="Tahoma" w:cs="Tahoma"/>
          <w:color w:val="383838"/>
          <w:sz w:val="18"/>
          <w:szCs w:val="18"/>
          <w:shd w:val="clear" w:color="auto" w:fill="FAFAFA"/>
        </w:rPr>
      </w:pPr>
      <w:r w:rsidRPr="009B4F8B">
        <w:rPr>
          <w:rFonts w:ascii="Times New Roman" w:hAnsi="Times New Roman" w:cs="Times New Roman"/>
          <w:b/>
          <w:sz w:val="24"/>
          <w:szCs w:val="24"/>
        </w:rPr>
        <w:t xml:space="preserve">ИКЗ </w:t>
      </w:r>
      <w:r w:rsidR="006E1BE2" w:rsidRPr="006E1BE2">
        <w:rPr>
          <w:rFonts w:ascii="Times New Roman" w:hAnsi="Times New Roman" w:cs="Times New Roman"/>
          <w:b/>
          <w:bCs/>
          <w:sz w:val="24"/>
          <w:szCs w:val="24"/>
          <w:shd w:val="clear" w:color="auto" w:fill="FFFFFF"/>
        </w:rPr>
        <w:t>262410104196341010100101160023299244</w:t>
      </w:r>
    </w:p>
    <w:p w14:paraId="6FFA1602" w14:textId="77777777" w:rsidR="009B4F8B" w:rsidRPr="009B4F8B" w:rsidRDefault="009B4F8B" w:rsidP="009B4F8B">
      <w:pPr>
        <w:ind w:firstLine="709"/>
        <w:jc w:val="center"/>
        <w:rPr>
          <w:rFonts w:ascii="Times New Roman" w:hAnsi="Times New Roman" w:cs="Times New Roman"/>
          <w:b/>
          <w:sz w:val="24"/>
          <w:szCs w:val="24"/>
        </w:rPr>
      </w:pPr>
    </w:p>
    <w:p w14:paraId="682B4562" w14:textId="77777777" w:rsidR="0002406D" w:rsidRPr="009566F8" w:rsidRDefault="0002406D" w:rsidP="00E54FA3">
      <w:pPr>
        <w:spacing w:after="0" w:line="240" w:lineRule="auto"/>
        <w:jc w:val="center"/>
        <w:rPr>
          <w:rFonts w:ascii="Times New Roman" w:hAnsi="Times New Roman" w:cs="Times New Roman"/>
          <w:b/>
          <w:sz w:val="24"/>
          <w:szCs w:val="24"/>
        </w:rPr>
      </w:pPr>
    </w:p>
    <w:p w14:paraId="5F11A7C7" w14:textId="77777777" w:rsidR="006E2864" w:rsidRPr="009566F8" w:rsidRDefault="006E2864" w:rsidP="00995389">
      <w:pPr>
        <w:spacing w:after="0" w:line="240" w:lineRule="auto"/>
        <w:rPr>
          <w:rFonts w:ascii="Times New Roman" w:hAnsi="Times New Roman" w:cs="Times New Roman"/>
          <w:b/>
          <w:sz w:val="24"/>
          <w:szCs w:val="24"/>
        </w:rPr>
      </w:pPr>
    </w:p>
    <w:p w14:paraId="435E5BB4" w14:textId="57BFA084" w:rsidR="006E2864" w:rsidRPr="004F3463" w:rsidRDefault="006E2864" w:rsidP="006E2864">
      <w:pPr>
        <w:spacing w:after="0" w:line="240" w:lineRule="auto"/>
        <w:jc w:val="both"/>
        <w:rPr>
          <w:rFonts w:ascii="Times New Roman" w:hAnsi="Times New Roman" w:cs="Times New Roman"/>
          <w:sz w:val="24"/>
          <w:szCs w:val="24"/>
        </w:rPr>
      </w:pPr>
      <w:r w:rsidRPr="004F3463">
        <w:rPr>
          <w:rFonts w:ascii="Times New Roman" w:hAnsi="Times New Roman" w:cs="Times New Roman"/>
          <w:sz w:val="24"/>
          <w:szCs w:val="24"/>
        </w:rPr>
        <w:t>г. Петропавловск-Камчатский</w:t>
      </w:r>
      <w:r w:rsidRPr="004F3463">
        <w:rPr>
          <w:rFonts w:ascii="Times New Roman" w:hAnsi="Times New Roman" w:cs="Times New Roman"/>
          <w:sz w:val="24"/>
          <w:szCs w:val="24"/>
        </w:rPr>
        <w:tab/>
      </w:r>
      <w:r w:rsidRPr="004F3463">
        <w:rPr>
          <w:rFonts w:ascii="Times New Roman" w:hAnsi="Times New Roman" w:cs="Times New Roman"/>
          <w:sz w:val="24"/>
          <w:szCs w:val="24"/>
        </w:rPr>
        <w:tab/>
      </w:r>
      <w:r w:rsidRPr="004F3463">
        <w:rPr>
          <w:rFonts w:ascii="Times New Roman" w:hAnsi="Times New Roman" w:cs="Times New Roman"/>
          <w:sz w:val="24"/>
          <w:szCs w:val="24"/>
        </w:rPr>
        <w:tab/>
      </w:r>
      <w:r w:rsidRPr="004F3463">
        <w:rPr>
          <w:rFonts w:ascii="Times New Roman" w:hAnsi="Times New Roman" w:cs="Times New Roman"/>
          <w:sz w:val="24"/>
          <w:szCs w:val="24"/>
        </w:rPr>
        <w:tab/>
      </w:r>
      <w:r w:rsidRPr="004F3463">
        <w:rPr>
          <w:rFonts w:ascii="Times New Roman" w:hAnsi="Times New Roman" w:cs="Times New Roman"/>
          <w:sz w:val="24"/>
          <w:szCs w:val="24"/>
        </w:rPr>
        <w:tab/>
        <w:t xml:space="preserve"> «___»____________</w:t>
      </w:r>
      <w:r w:rsidR="0051197E">
        <w:rPr>
          <w:rFonts w:ascii="Times New Roman" w:hAnsi="Times New Roman" w:cs="Times New Roman"/>
          <w:sz w:val="24"/>
          <w:szCs w:val="24"/>
        </w:rPr>
        <w:t>202</w:t>
      </w:r>
      <w:r w:rsidR="00E46D36">
        <w:rPr>
          <w:rFonts w:ascii="Times New Roman" w:hAnsi="Times New Roman" w:cs="Times New Roman"/>
          <w:sz w:val="24"/>
          <w:szCs w:val="24"/>
        </w:rPr>
        <w:t>6</w:t>
      </w:r>
      <w:r w:rsidRPr="004F3463">
        <w:rPr>
          <w:rFonts w:ascii="Times New Roman" w:hAnsi="Times New Roman" w:cs="Times New Roman"/>
          <w:sz w:val="24"/>
          <w:szCs w:val="24"/>
        </w:rPr>
        <w:t xml:space="preserve"> г.</w:t>
      </w:r>
    </w:p>
    <w:p w14:paraId="15F0DD23" w14:textId="77777777" w:rsidR="006E2864" w:rsidRPr="004F3463" w:rsidRDefault="006E2864" w:rsidP="006E2864">
      <w:pPr>
        <w:spacing w:after="0" w:line="240" w:lineRule="auto"/>
        <w:jc w:val="both"/>
        <w:rPr>
          <w:rFonts w:ascii="Times New Roman" w:hAnsi="Times New Roman" w:cs="Times New Roman"/>
          <w:sz w:val="24"/>
          <w:szCs w:val="24"/>
        </w:rPr>
      </w:pPr>
    </w:p>
    <w:p w14:paraId="54604BE6" w14:textId="6AEF42E9" w:rsidR="006E2864" w:rsidRPr="004F3463" w:rsidRDefault="006E2864" w:rsidP="006B3656">
      <w:pPr>
        <w:tabs>
          <w:tab w:val="left" w:pos="9589"/>
        </w:tabs>
        <w:spacing w:after="0" w:line="240" w:lineRule="auto"/>
        <w:ind w:firstLine="709"/>
        <w:jc w:val="both"/>
        <w:rPr>
          <w:rFonts w:ascii="Times New Roman" w:hAnsi="Times New Roman" w:cs="Times New Roman"/>
          <w:sz w:val="24"/>
          <w:szCs w:val="24"/>
        </w:rPr>
      </w:pPr>
      <w:r w:rsidRPr="004F3463">
        <w:rPr>
          <w:rFonts w:ascii="Times New Roman" w:hAnsi="Times New Roman" w:cs="Times New Roman"/>
          <w:b/>
          <w:sz w:val="24"/>
          <w:szCs w:val="24"/>
        </w:rPr>
        <w:t>Государственное бюджетное учреждение здравоохранения «Камчатская краевая детская больница» (ГБУЗ ККДБ),</w:t>
      </w:r>
      <w:r w:rsidRPr="004F3463">
        <w:rPr>
          <w:rFonts w:ascii="Times New Roman" w:hAnsi="Times New Roman" w:cs="Times New Roman"/>
          <w:sz w:val="24"/>
          <w:szCs w:val="24"/>
        </w:rPr>
        <w:t xml:space="preserve"> именуемое в дальнейшем </w:t>
      </w:r>
      <w:r w:rsidRPr="004F3463">
        <w:rPr>
          <w:rFonts w:ascii="Times New Roman" w:hAnsi="Times New Roman" w:cs="Times New Roman"/>
          <w:b/>
          <w:sz w:val="24"/>
          <w:szCs w:val="24"/>
        </w:rPr>
        <w:t>«Заказчик»</w:t>
      </w:r>
      <w:r w:rsidRPr="004F3463">
        <w:rPr>
          <w:rFonts w:ascii="Times New Roman" w:hAnsi="Times New Roman" w:cs="Times New Roman"/>
          <w:sz w:val="24"/>
          <w:szCs w:val="24"/>
        </w:rPr>
        <w:t xml:space="preserve">, в лице __________________, действующий на основании ______, с одной стороны, и </w:t>
      </w:r>
      <w:r w:rsidRPr="004F3463">
        <w:rPr>
          <w:rFonts w:ascii="Times New Roman" w:hAnsi="Times New Roman" w:cs="Times New Roman"/>
          <w:b/>
          <w:sz w:val="24"/>
          <w:szCs w:val="24"/>
        </w:rPr>
        <w:t>_____________ (_________),</w:t>
      </w:r>
      <w:r w:rsidRPr="004F3463">
        <w:rPr>
          <w:rFonts w:ascii="Times New Roman" w:hAnsi="Times New Roman" w:cs="Times New Roman"/>
          <w:sz w:val="24"/>
          <w:szCs w:val="24"/>
        </w:rPr>
        <w:t xml:space="preserve"> именуемое в дальнейшем </w:t>
      </w:r>
      <w:r w:rsidRPr="004F3463">
        <w:rPr>
          <w:rFonts w:ascii="Times New Roman" w:hAnsi="Times New Roman" w:cs="Times New Roman"/>
          <w:b/>
          <w:sz w:val="24"/>
          <w:szCs w:val="24"/>
        </w:rPr>
        <w:t>«Поставщик»,</w:t>
      </w:r>
      <w:r w:rsidRPr="004F3463">
        <w:rPr>
          <w:rFonts w:ascii="Times New Roman" w:hAnsi="Times New Roman" w:cs="Times New Roman"/>
          <w:sz w:val="24"/>
          <w:szCs w:val="24"/>
        </w:rPr>
        <w:t xml:space="preserve"> в лице ___________, действующий на основании _______, с другой стороны, именуемые в дальнейшем </w:t>
      </w:r>
      <w:r w:rsidRPr="004F3463">
        <w:rPr>
          <w:rFonts w:ascii="Times New Roman" w:hAnsi="Times New Roman" w:cs="Times New Roman"/>
          <w:b/>
          <w:sz w:val="24"/>
          <w:szCs w:val="24"/>
        </w:rPr>
        <w:t xml:space="preserve">«Стороны», </w:t>
      </w:r>
      <w:r w:rsidRPr="004F3463">
        <w:rPr>
          <w:rFonts w:ascii="Times New Roman" w:hAnsi="Times New Roman" w:cs="Times New Roman"/>
          <w:sz w:val="24"/>
          <w:szCs w:val="24"/>
        </w:rPr>
        <w:t xml:space="preserve">в порядке, установленном статьей </w:t>
      </w:r>
      <w:r w:rsidR="00CC64D2" w:rsidRPr="004F3463">
        <w:rPr>
          <w:rFonts w:ascii="Times New Roman" w:hAnsi="Times New Roman" w:cs="Times New Roman"/>
          <w:sz w:val="24"/>
          <w:szCs w:val="24"/>
        </w:rPr>
        <w:t>51</w:t>
      </w:r>
      <w:r w:rsidRPr="004F3463">
        <w:rPr>
          <w:rFonts w:ascii="Times New Roman" w:hAnsi="Times New Roman" w:cs="Times New Roman"/>
          <w:sz w:val="24"/>
          <w:szCs w:val="24"/>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 результатам ________________, объявленного Извещением от «__» ________ </w:t>
      </w:r>
      <w:r w:rsidR="0051197E">
        <w:rPr>
          <w:rFonts w:ascii="Times New Roman" w:hAnsi="Times New Roman" w:cs="Times New Roman"/>
          <w:sz w:val="24"/>
          <w:szCs w:val="24"/>
        </w:rPr>
        <w:t>202</w:t>
      </w:r>
      <w:r w:rsidR="00BC3FBE">
        <w:rPr>
          <w:rFonts w:ascii="Times New Roman" w:hAnsi="Times New Roman" w:cs="Times New Roman"/>
          <w:sz w:val="24"/>
          <w:szCs w:val="24"/>
        </w:rPr>
        <w:t>6</w:t>
      </w:r>
      <w:r w:rsidRPr="004F3463">
        <w:rPr>
          <w:rFonts w:ascii="Times New Roman" w:hAnsi="Times New Roman" w:cs="Times New Roman"/>
          <w:sz w:val="24"/>
          <w:szCs w:val="24"/>
        </w:rPr>
        <w:t xml:space="preserve"> г. № __________, на основании ________ от «___» ________ </w:t>
      </w:r>
      <w:r w:rsidR="0051197E">
        <w:rPr>
          <w:rFonts w:ascii="Times New Roman" w:hAnsi="Times New Roman" w:cs="Times New Roman"/>
          <w:sz w:val="24"/>
          <w:szCs w:val="24"/>
        </w:rPr>
        <w:t>202</w:t>
      </w:r>
      <w:r w:rsidR="00BC3FBE">
        <w:rPr>
          <w:rFonts w:ascii="Times New Roman" w:hAnsi="Times New Roman" w:cs="Times New Roman"/>
          <w:sz w:val="24"/>
          <w:szCs w:val="24"/>
        </w:rPr>
        <w:t>6</w:t>
      </w:r>
      <w:r w:rsidRPr="004F3463">
        <w:rPr>
          <w:rFonts w:ascii="Times New Roman" w:hAnsi="Times New Roman" w:cs="Times New Roman"/>
          <w:sz w:val="24"/>
          <w:szCs w:val="24"/>
        </w:rPr>
        <w:t xml:space="preserve"> г. № ___ заключили   настоящий контракт (далее - </w:t>
      </w:r>
      <w:r w:rsidRPr="004F3463">
        <w:rPr>
          <w:rFonts w:ascii="Times New Roman" w:hAnsi="Times New Roman" w:cs="Times New Roman"/>
          <w:b/>
          <w:sz w:val="24"/>
          <w:szCs w:val="24"/>
        </w:rPr>
        <w:t>Контракт</w:t>
      </w:r>
      <w:r w:rsidRPr="004F3463">
        <w:rPr>
          <w:rFonts w:ascii="Times New Roman" w:hAnsi="Times New Roman" w:cs="Times New Roman"/>
          <w:sz w:val="24"/>
          <w:szCs w:val="24"/>
        </w:rPr>
        <w:t>), о нижеследующем:</w:t>
      </w:r>
    </w:p>
    <w:p w14:paraId="0D4C9BA3" w14:textId="77777777" w:rsidR="006E2864" w:rsidRPr="004F3463" w:rsidRDefault="006E2864" w:rsidP="006E2864">
      <w:pPr>
        <w:pStyle w:val="ConsPlusNormal"/>
        <w:ind w:firstLine="540"/>
        <w:jc w:val="both"/>
        <w:rPr>
          <w:rFonts w:ascii="Times New Roman" w:hAnsi="Times New Roman" w:cs="Times New Roman"/>
          <w:sz w:val="24"/>
          <w:szCs w:val="24"/>
        </w:rPr>
      </w:pPr>
    </w:p>
    <w:p w14:paraId="4EFB70F7" w14:textId="77777777" w:rsidR="006E2864" w:rsidRPr="004F3463" w:rsidRDefault="006E2864" w:rsidP="006E2864">
      <w:pPr>
        <w:pStyle w:val="ConsPlusNormal"/>
        <w:jc w:val="center"/>
        <w:outlineLvl w:val="1"/>
        <w:rPr>
          <w:rFonts w:ascii="Times New Roman" w:hAnsi="Times New Roman" w:cs="Times New Roman"/>
          <w:b/>
          <w:sz w:val="24"/>
          <w:szCs w:val="24"/>
        </w:rPr>
      </w:pPr>
      <w:r w:rsidRPr="004F3463">
        <w:rPr>
          <w:rFonts w:ascii="Times New Roman" w:hAnsi="Times New Roman" w:cs="Times New Roman"/>
          <w:b/>
          <w:sz w:val="24"/>
          <w:szCs w:val="24"/>
        </w:rPr>
        <w:t>1. Предмет Контракта</w:t>
      </w:r>
    </w:p>
    <w:p w14:paraId="1F2988C7" w14:textId="0D0DF12C" w:rsidR="006E2864" w:rsidRPr="00B575C1" w:rsidRDefault="006E2864" w:rsidP="00B34DA4">
      <w:pPr>
        <w:ind w:firstLine="709"/>
        <w:jc w:val="both"/>
        <w:rPr>
          <w:rFonts w:ascii="Times New Roman" w:hAnsi="Times New Roman" w:cs="Times New Roman"/>
          <w:b/>
          <w:sz w:val="24"/>
          <w:szCs w:val="24"/>
        </w:rPr>
      </w:pPr>
      <w:r w:rsidRPr="004F3463">
        <w:rPr>
          <w:rFonts w:ascii="Times New Roman" w:hAnsi="Times New Roman" w:cs="Times New Roman"/>
          <w:sz w:val="24"/>
          <w:szCs w:val="24"/>
        </w:rPr>
        <w:t xml:space="preserve">1.1. В соответствии с Контрактом Поставщик обязуется в порядке и сроки, предусмотренные Контрактом, осуществить </w:t>
      </w:r>
      <w:r w:rsidRPr="00465A00">
        <w:rPr>
          <w:rFonts w:ascii="Times New Roman" w:hAnsi="Times New Roman" w:cs="Times New Roman"/>
          <w:b/>
          <w:sz w:val="24"/>
          <w:szCs w:val="24"/>
        </w:rPr>
        <w:t xml:space="preserve">поставку </w:t>
      </w:r>
      <w:r w:rsidR="00B34DA4" w:rsidRPr="00B34DA4">
        <w:rPr>
          <w:rFonts w:ascii="Times New Roman" w:hAnsi="Times New Roman" w:cs="Times New Roman"/>
          <w:b/>
          <w:bCs/>
          <w:sz w:val="24"/>
          <w:szCs w:val="24"/>
          <w:shd w:val="clear" w:color="auto" w:fill="FFFFFF"/>
        </w:rPr>
        <w:t>средств индивидуальной защиты (самоспасатели) для</w:t>
      </w:r>
      <w:r w:rsidR="00B34DA4" w:rsidRPr="00B34DA4">
        <w:rPr>
          <w:rFonts w:ascii="Tahoma" w:hAnsi="Tahoma" w:cs="Tahoma"/>
          <w:sz w:val="18"/>
          <w:szCs w:val="18"/>
          <w:shd w:val="clear" w:color="auto" w:fill="FFFFFF"/>
        </w:rPr>
        <w:t xml:space="preserve"> </w:t>
      </w:r>
      <w:r w:rsidR="00B34DA4">
        <w:rPr>
          <w:rFonts w:ascii="Times New Roman" w:hAnsi="Times New Roman" w:cs="Times New Roman"/>
          <w:b/>
          <w:sz w:val="24"/>
          <w:szCs w:val="24"/>
        </w:rPr>
        <w:t xml:space="preserve">нужд ГБУЗ ККДБ </w:t>
      </w:r>
      <w:r w:rsidR="005A05AA">
        <w:rPr>
          <w:rFonts w:ascii="Times New Roman" w:hAnsi="Times New Roman" w:cs="Times New Roman"/>
          <w:b/>
          <w:sz w:val="24"/>
          <w:szCs w:val="24"/>
        </w:rPr>
        <w:t xml:space="preserve"> </w:t>
      </w:r>
      <w:r w:rsidRPr="002E05AD">
        <w:rPr>
          <w:rFonts w:ascii="Times New Roman" w:hAnsi="Times New Roman" w:cs="Times New Roman"/>
          <w:sz w:val="24"/>
          <w:szCs w:val="24"/>
        </w:rPr>
        <w:t>(ОКПД</w:t>
      </w:r>
      <w:r w:rsidR="00F96B66">
        <w:rPr>
          <w:rFonts w:ascii="Times New Roman" w:hAnsi="Times New Roman" w:cs="Times New Roman"/>
          <w:sz w:val="24"/>
          <w:szCs w:val="24"/>
        </w:rPr>
        <w:t xml:space="preserve"> </w:t>
      </w:r>
      <w:r w:rsidRPr="002E05AD">
        <w:rPr>
          <w:rFonts w:ascii="Times New Roman" w:hAnsi="Times New Roman" w:cs="Times New Roman"/>
          <w:sz w:val="24"/>
          <w:szCs w:val="24"/>
        </w:rPr>
        <w:t>2</w:t>
      </w:r>
      <w:r w:rsidR="00D86F45" w:rsidRPr="002E05AD">
        <w:rPr>
          <w:rFonts w:ascii="Times New Roman" w:hAnsi="Times New Roman" w:cs="Times New Roman"/>
          <w:sz w:val="24"/>
          <w:szCs w:val="24"/>
        </w:rPr>
        <w:t xml:space="preserve">: </w:t>
      </w:r>
      <w:r w:rsidR="00F96B66">
        <w:rPr>
          <w:rFonts w:ascii="Times New Roman" w:hAnsi="Times New Roman" w:cs="Times New Roman"/>
          <w:sz w:val="24"/>
          <w:szCs w:val="24"/>
        </w:rPr>
        <w:t>32.99.11.199</w:t>
      </w:r>
      <w:r w:rsidRPr="002E05AD">
        <w:rPr>
          <w:rFonts w:ascii="Times New Roman" w:hAnsi="Times New Roman" w:cs="Times New Roman"/>
          <w:sz w:val="24"/>
          <w:szCs w:val="24"/>
        </w:rPr>
        <w:t>)</w:t>
      </w:r>
      <w:r w:rsidRPr="004F3463">
        <w:rPr>
          <w:rFonts w:ascii="Times New Roman" w:hAnsi="Times New Roman" w:cs="Times New Roman"/>
          <w:sz w:val="24"/>
          <w:szCs w:val="24"/>
        </w:rPr>
        <w:t xml:space="preserve"> (далее – Товар) в соответствии со Спецификацией (</w:t>
      </w:r>
      <w:hyperlink r:id="rId6" w:anchor="P390" w:history="1">
        <w:r w:rsidRPr="0002406D">
          <w:rPr>
            <w:rStyle w:val="a7"/>
            <w:rFonts w:ascii="Times New Roman" w:hAnsi="Times New Roman" w:cs="Times New Roman"/>
            <w:color w:val="auto"/>
            <w:sz w:val="24"/>
            <w:szCs w:val="24"/>
            <w:u w:val="none"/>
          </w:rPr>
          <w:t>приложение № 1</w:t>
        </w:r>
      </w:hyperlink>
      <w:r w:rsidRPr="0002406D">
        <w:rPr>
          <w:rFonts w:ascii="Times New Roman" w:hAnsi="Times New Roman" w:cs="Times New Roman"/>
          <w:sz w:val="24"/>
          <w:szCs w:val="24"/>
        </w:rPr>
        <w:t xml:space="preserve"> к Контракту) и надлежащим образом оказать услуги по доставке, разгрузке </w:t>
      </w:r>
      <w:r w:rsidRPr="004F3463">
        <w:rPr>
          <w:rFonts w:ascii="Times New Roman" w:hAnsi="Times New Roman" w:cs="Times New Roman"/>
          <w:sz w:val="24"/>
          <w:szCs w:val="24"/>
        </w:rPr>
        <w:t>товара (далее - Услуги), а Заказчик обязуется в порядке и сроки, предусмотренные Контрактом, принять и оплатить постав</w:t>
      </w:r>
      <w:r w:rsidR="00EE3E84" w:rsidRPr="004F3463">
        <w:rPr>
          <w:rFonts w:ascii="Times New Roman" w:hAnsi="Times New Roman" w:cs="Times New Roman"/>
          <w:sz w:val="24"/>
          <w:szCs w:val="24"/>
        </w:rPr>
        <w:t>ленный Товар и надлежащим образо</w:t>
      </w:r>
      <w:r w:rsidRPr="004F3463">
        <w:rPr>
          <w:rFonts w:ascii="Times New Roman" w:hAnsi="Times New Roman" w:cs="Times New Roman"/>
          <w:sz w:val="24"/>
          <w:szCs w:val="24"/>
        </w:rPr>
        <w:t>м оказанные Услуги.</w:t>
      </w:r>
    </w:p>
    <w:p w14:paraId="1770F3FE" w14:textId="77777777" w:rsidR="006E2864" w:rsidRPr="0002406D"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 xml:space="preserve">1.2. Номенклатура Товара и его количество определяются Спецификацией </w:t>
      </w:r>
      <w:r w:rsidRPr="0002406D">
        <w:rPr>
          <w:rFonts w:ascii="Times New Roman" w:hAnsi="Times New Roman" w:cs="Times New Roman"/>
          <w:sz w:val="24"/>
          <w:szCs w:val="24"/>
        </w:rPr>
        <w:t>(</w:t>
      </w:r>
      <w:hyperlink r:id="rId7" w:anchor="P390" w:history="1">
        <w:r w:rsidRPr="0002406D">
          <w:rPr>
            <w:rStyle w:val="a7"/>
            <w:rFonts w:ascii="Times New Roman" w:hAnsi="Times New Roman" w:cs="Times New Roman"/>
            <w:color w:val="auto"/>
            <w:sz w:val="24"/>
            <w:szCs w:val="24"/>
            <w:u w:val="none"/>
          </w:rPr>
          <w:t>приложение № 1</w:t>
        </w:r>
      </w:hyperlink>
      <w:r w:rsidRPr="0002406D">
        <w:rPr>
          <w:rFonts w:ascii="Times New Roman" w:hAnsi="Times New Roman" w:cs="Times New Roman"/>
          <w:sz w:val="24"/>
          <w:szCs w:val="24"/>
        </w:rPr>
        <w:t xml:space="preserve"> к Контракту), технические показатели - Техническими требованиями (</w:t>
      </w:r>
      <w:hyperlink r:id="rId8" w:anchor="P438" w:history="1">
        <w:r w:rsidRPr="0002406D">
          <w:rPr>
            <w:rStyle w:val="a7"/>
            <w:rFonts w:ascii="Times New Roman" w:hAnsi="Times New Roman" w:cs="Times New Roman"/>
            <w:color w:val="auto"/>
            <w:sz w:val="24"/>
            <w:szCs w:val="24"/>
            <w:u w:val="none"/>
          </w:rPr>
          <w:t>приложение № 2</w:t>
        </w:r>
      </w:hyperlink>
      <w:r w:rsidRPr="0002406D">
        <w:rPr>
          <w:rFonts w:ascii="Times New Roman" w:hAnsi="Times New Roman" w:cs="Times New Roman"/>
          <w:sz w:val="24"/>
          <w:szCs w:val="24"/>
        </w:rPr>
        <w:t xml:space="preserve"> к Контракту).</w:t>
      </w:r>
    </w:p>
    <w:p w14:paraId="634D0581" w14:textId="77777777" w:rsidR="006E2864" w:rsidRDefault="006E2864" w:rsidP="006B3656">
      <w:pPr>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hAnsi="Times New Roman" w:cs="Times New Roman"/>
          <w:sz w:val="24"/>
          <w:szCs w:val="24"/>
        </w:rPr>
        <w:t xml:space="preserve">1.3. Поставка Товара осуществляется Поставщиком с разгрузкой с транспортного средства по адресу: </w:t>
      </w:r>
      <w:r w:rsidRPr="004F3463">
        <w:rPr>
          <w:rFonts w:ascii="Times New Roman" w:eastAsia="Times New Roman" w:hAnsi="Times New Roman" w:cs="Times New Roman"/>
          <w:bCs/>
          <w:sz w:val="24"/>
          <w:szCs w:val="24"/>
          <w:lang w:eastAsia="ru-RU"/>
        </w:rPr>
        <w:t>683024, г. Петропавловск-Камчатский, ул. Орджоникидзе, 7, ГБУЗ «Камчатская краевая детская больница»</w:t>
      </w:r>
      <w:r w:rsidRPr="004F3463">
        <w:rPr>
          <w:rFonts w:ascii="Times New Roman" w:hAnsi="Times New Roman" w:cs="Times New Roman"/>
          <w:sz w:val="24"/>
          <w:szCs w:val="24"/>
        </w:rPr>
        <w:t xml:space="preserve"> (далее - Место доставки)</w:t>
      </w:r>
      <w:r w:rsidRPr="004F3463">
        <w:rPr>
          <w:rFonts w:ascii="Times New Roman" w:eastAsia="Times New Roman" w:hAnsi="Times New Roman" w:cs="Times New Roman"/>
          <w:sz w:val="24"/>
          <w:szCs w:val="24"/>
          <w:lang w:eastAsia="ru-RU"/>
        </w:rPr>
        <w:t xml:space="preserve">, в помещение, указанное ответственным сотрудником, в рабочее время (с 9-00 до 16-00, с понедельника по пятницу). </w:t>
      </w:r>
    </w:p>
    <w:p w14:paraId="1CD9027A" w14:textId="07CA65F2" w:rsidR="00CE16F6" w:rsidRPr="004F3463" w:rsidRDefault="00CE16F6" w:rsidP="006B365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Лицо, ответственное за приемку товара: </w:t>
      </w:r>
      <w:r w:rsidR="008B2D1E">
        <w:rPr>
          <w:rFonts w:ascii="Times New Roman" w:eastAsia="Times New Roman" w:hAnsi="Times New Roman" w:cs="Times New Roman"/>
          <w:sz w:val="24"/>
          <w:szCs w:val="24"/>
          <w:lang w:eastAsia="ru-RU"/>
        </w:rPr>
        <w:t xml:space="preserve">специалист ГО и ЧС </w:t>
      </w:r>
      <w:r>
        <w:rPr>
          <w:rFonts w:ascii="Times New Roman" w:eastAsia="Times New Roman" w:hAnsi="Times New Roman" w:cs="Times New Roman"/>
          <w:sz w:val="24"/>
          <w:szCs w:val="24"/>
          <w:lang w:eastAsia="ru-RU"/>
        </w:rPr>
        <w:t xml:space="preserve">или лицо, его замещающее тел. </w:t>
      </w:r>
      <w:r w:rsidRPr="00CB12B4">
        <w:rPr>
          <w:rFonts w:ascii="Times New Roman" w:eastAsia="Times New Roman" w:hAnsi="Times New Roman" w:cs="Times New Roman"/>
          <w:sz w:val="24"/>
          <w:szCs w:val="24"/>
          <w:lang w:eastAsia="ru-RU"/>
        </w:rPr>
        <w:t xml:space="preserve">(4152) </w:t>
      </w:r>
      <w:r w:rsidR="00B41142" w:rsidRPr="00CB12B4">
        <w:rPr>
          <w:rFonts w:ascii="Times New Roman" w:eastAsia="Times New Roman" w:hAnsi="Times New Roman" w:cs="Times New Roman"/>
          <w:sz w:val="24"/>
          <w:szCs w:val="24"/>
          <w:lang w:eastAsia="ru-RU"/>
        </w:rPr>
        <w:t>40-01-39</w:t>
      </w:r>
      <w:r w:rsidR="00557EED">
        <w:rPr>
          <w:rFonts w:ascii="Times New Roman" w:eastAsia="Times New Roman" w:hAnsi="Times New Roman" w:cs="Times New Roman"/>
          <w:sz w:val="24"/>
          <w:szCs w:val="24"/>
          <w:lang w:eastAsia="ru-RU"/>
        </w:rPr>
        <w:t>, 8 914 623 27 63</w:t>
      </w:r>
      <w:r w:rsidR="00B41142" w:rsidRPr="00CB12B4">
        <w:rPr>
          <w:rFonts w:ascii="Times New Roman" w:eastAsia="Times New Roman" w:hAnsi="Times New Roman" w:cs="Times New Roman"/>
          <w:sz w:val="24"/>
          <w:szCs w:val="24"/>
          <w:lang w:eastAsia="ru-RU"/>
        </w:rPr>
        <w:t>.</w:t>
      </w:r>
    </w:p>
    <w:p w14:paraId="4C40C947" w14:textId="77777777" w:rsidR="006E2864" w:rsidRPr="004F3463" w:rsidRDefault="006E2864" w:rsidP="006E2864">
      <w:pPr>
        <w:pStyle w:val="ConsPlusNormal"/>
        <w:ind w:firstLine="540"/>
        <w:jc w:val="both"/>
        <w:rPr>
          <w:rFonts w:ascii="Times New Roman" w:hAnsi="Times New Roman" w:cs="Times New Roman"/>
          <w:b/>
          <w:sz w:val="24"/>
          <w:szCs w:val="24"/>
        </w:rPr>
      </w:pPr>
      <w:r w:rsidRPr="004F3463">
        <w:rPr>
          <w:rFonts w:ascii="Times New Roman" w:hAnsi="Times New Roman" w:cs="Times New Roman"/>
          <w:sz w:val="24"/>
          <w:szCs w:val="24"/>
        </w:rPr>
        <w:t xml:space="preserve"> </w:t>
      </w:r>
      <w:bookmarkStart w:id="0" w:name="P53"/>
      <w:bookmarkEnd w:id="0"/>
    </w:p>
    <w:p w14:paraId="6C768327" w14:textId="77777777" w:rsidR="006E2864" w:rsidRPr="004F3463" w:rsidRDefault="006E2864" w:rsidP="006E2864">
      <w:pPr>
        <w:pStyle w:val="ConsPlusNormal"/>
        <w:jc w:val="center"/>
        <w:outlineLvl w:val="1"/>
        <w:rPr>
          <w:rFonts w:ascii="Times New Roman" w:hAnsi="Times New Roman" w:cs="Times New Roman"/>
          <w:b/>
          <w:sz w:val="24"/>
          <w:szCs w:val="24"/>
        </w:rPr>
      </w:pPr>
      <w:r w:rsidRPr="004F3463">
        <w:rPr>
          <w:rFonts w:ascii="Times New Roman" w:hAnsi="Times New Roman" w:cs="Times New Roman"/>
          <w:b/>
          <w:sz w:val="24"/>
          <w:szCs w:val="24"/>
        </w:rPr>
        <w:t>2. Цена Контракта</w:t>
      </w:r>
    </w:p>
    <w:p w14:paraId="1992719F" w14:textId="77777777"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2.1. Цена Контракта и валюта платежа устанавливаются в российских рублях.</w:t>
      </w:r>
    </w:p>
    <w:p w14:paraId="221D9D62" w14:textId="77777777" w:rsidR="006E2864" w:rsidRPr="004F3463" w:rsidRDefault="001B11E3" w:rsidP="006B365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2.2. </w:t>
      </w:r>
      <w:r w:rsidRPr="001B11E3">
        <w:rPr>
          <w:rFonts w:ascii="Times New Roman" w:hAnsi="Times New Roman" w:cs="Times New Roman"/>
          <w:b/>
          <w:sz w:val="24"/>
          <w:szCs w:val="24"/>
        </w:rPr>
        <w:t>Цена Контракта составляет</w:t>
      </w:r>
      <w:r w:rsidR="006E2864" w:rsidRPr="001B11E3">
        <w:rPr>
          <w:rFonts w:ascii="Times New Roman" w:hAnsi="Times New Roman" w:cs="Times New Roman"/>
          <w:b/>
          <w:sz w:val="24"/>
          <w:szCs w:val="24"/>
        </w:rPr>
        <w:t>_____ руб. (_____)_____ коп</w:t>
      </w:r>
      <w:r w:rsidR="006E2864" w:rsidRPr="004F3463">
        <w:rPr>
          <w:rFonts w:ascii="Times New Roman" w:hAnsi="Times New Roman" w:cs="Times New Roman"/>
          <w:sz w:val="24"/>
          <w:szCs w:val="24"/>
        </w:rPr>
        <w:t xml:space="preserve">., </w:t>
      </w:r>
      <w:r w:rsidR="006E2864" w:rsidRPr="00D86F45">
        <w:rPr>
          <w:rFonts w:ascii="Times New Roman" w:hAnsi="Times New Roman" w:cs="Times New Roman"/>
          <w:i/>
          <w:sz w:val="24"/>
          <w:szCs w:val="24"/>
        </w:rPr>
        <w:t>включая НДС _____ руб. (_____)_____ коп. (если НДС не облагается, указать основание).</w:t>
      </w:r>
      <w:r w:rsidR="006E2864" w:rsidRPr="004F3463">
        <w:rPr>
          <w:rFonts w:ascii="Times New Roman" w:hAnsi="Times New Roman" w:cs="Times New Roman"/>
          <w:sz w:val="24"/>
          <w:szCs w:val="24"/>
        </w:rPr>
        <w:t xml:space="preserve"> В случае если контракт будет заключен с юридическим лицом или физическим лицом, в том числе зарегистрированным в качестве индивидуального предпринимателя, сумма, подлежащая уплате такому лицу,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w:t>
      </w:r>
      <w:r w:rsidR="006E2864" w:rsidRPr="004F3463">
        <w:rPr>
          <w:rFonts w:ascii="Times New Roman" w:hAnsi="Times New Roman" w:cs="Times New Roman"/>
          <w:sz w:val="24"/>
          <w:szCs w:val="24"/>
        </w:rPr>
        <w:lastRenderedPageBreak/>
        <w:t>сборах такие налоги, сборы и иные обязательные платежи подлежат уплате в бюджеты бюджетной системы Российской Федерации заказчиком).</w:t>
      </w:r>
    </w:p>
    <w:p w14:paraId="652B6A0D" w14:textId="77777777"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2.3. Цена Контракта включает в себя стоимость Товара и Услуг,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4D90706E" w14:textId="77777777" w:rsidR="006E2864" w:rsidRPr="001B11E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 xml:space="preserve">2.4. Цена Контракта является твердой и определяется на весь срок его исполнения, за исключением случаев, </w:t>
      </w:r>
      <w:r w:rsidRPr="001B11E3">
        <w:rPr>
          <w:rFonts w:ascii="Times New Roman" w:hAnsi="Times New Roman" w:cs="Times New Roman"/>
          <w:sz w:val="24"/>
          <w:szCs w:val="24"/>
        </w:rPr>
        <w:t xml:space="preserve">предусмотренных </w:t>
      </w:r>
      <w:hyperlink r:id="rId9" w:anchor="P61" w:history="1">
        <w:r w:rsidRPr="001B11E3">
          <w:rPr>
            <w:rStyle w:val="a7"/>
            <w:rFonts w:ascii="Times New Roman" w:hAnsi="Times New Roman" w:cs="Times New Roman"/>
            <w:color w:val="auto"/>
            <w:sz w:val="24"/>
            <w:szCs w:val="24"/>
            <w:u w:val="none"/>
          </w:rPr>
          <w:t>пунктами 2.5</w:t>
        </w:r>
      </w:hyperlink>
      <w:r w:rsidRPr="001B11E3">
        <w:rPr>
          <w:rFonts w:ascii="Times New Roman" w:hAnsi="Times New Roman" w:cs="Times New Roman"/>
          <w:sz w:val="24"/>
          <w:szCs w:val="24"/>
        </w:rPr>
        <w:t xml:space="preserve"> и </w:t>
      </w:r>
      <w:hyperlink r:id="rId10" w:anchor="P63" w:history="1">
        <w:r w:rsidRPr="001B11E3">
          <w:rPr>
            <w:rStyle w:val="a7"/>
            <w:rFonts w:ascii="Times New Roman" w:hAnsi="Times New Roman" w:cs="Times New Roman"/>
            <w:color w:val="auto"/>
            <w:sz w:val="24"/>
            <w:szCs w:val="24"/>
            <w:u w:val="none"/>
          </w:rPr>
          <w:t>2.6</w:t>
        </w:r>
      </w:hyperlink>
      <w:r w:rsidRPr="001B11E3">
        <w:rPr>
          <w:rFonts w:ascii="Times New Roman" w:hAnsi="Times New Roman" w:cs="Times New Roman"/>
          <w:sz w:val="24"/>
          <w:szCs w:val="24"/>
        </w:rPr>
        <w:t xml:space="preserve"> Контракта.</w:t>
      </w:r>
    </w:p>
    <w:p w14:paraId="39360188" w14:textId="77777777" w:rsidR="006E2864" w:rsidRPr="004F3463" w:rsidRDefault="006E2864" w:rsidP="006B3656">
      <w:pPr>
        <w:pStyle w:val="ConsPlusNormal"/>
        <w:ind w:firstLine="709"/>
        <w:jc w:val="both"/>
        <w:rPr>
          <w:rFonts w:ascii="Times New Roman" w:hAnsi="Times New Roman" w:cs="Times New Roman"/>
          <w:sz w:val="24"/>
          <w:szCs w:val="24"/>
        </w:rPr>
      </w:pPr>
      <w:bookmarkStart w:id="1" w:name="P61"/>
      <w:bookmarkEnd w:id="1"/>
      <w:r w:rsidRPr="001B11E3">
        <w:rPr>
          <w:rFonts w:ascii="Times New Roman" w:hAnsi="Times New Roman" w:cs="Times New Roman"/>
          <w:sz w:val="24"/>
          <w:szCs w:val="24"/>
        </w:rPr>
        <w:t>2.5. Цена Контракта может быть изменена, если по предложению</w:t>
      </w:r>
      <w:r w:rsidRPr="004F3463">
        <w:rPr>
          <w:rFonts w:ascii="Times New Roman" w:hAnsi="Times New Roman" w:cs="Times New Roman"/>
          <w:sz w:val="24"/>
          <w:szCs w:val="24"/>
        </w:rPr>
        <w:t xml:space="preserve">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w:t>
      </w:r>
    </w:p>
    <w:p w14:paraId="67E58284" w14:textId="77777777"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bookmarkStart w:id="2" w:name="P63"/>
      <w:bookmarkEnd w:id="2"/>
      <w:r w:rsidRPr="004F3463">
        <w:rPr>
          <w:rFonts w:ascii="Times New Roman" w:hAnsi="Times New Roman" w:cs="Times New Roman"/>
          <w:sz w:val="24"/>
          <w:szCs w:val="24"/>
        </w:rPr>
        <w:t>.</w:t>
      </w:r>
    </w:p>
    <w:p w14:paraId="6ACCE010" w14:textId="77777777"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2.6. По соглашению Сторон цена Контракта может быть снижена без изменения предусмотренного Контрактом количества Товара и иных условий Контракта.</w:t>
      </w:r>
    </w:p>
    <w:p w14:paraId="50BCA50C" w14:textId="77777777" w:rsidR="006E2864"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2.7. Изменение существенных условий Контракта при его исполнении допускается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и (или) объема Услуг, предусмотренных Контрактом.</w:t>
      </w:r>
    </w:p>
    <w:p w14:paraId="7014921A" w14:textId="77777777" w:rsidR="00214271" w:rsidRDefault="00214271" w:rsidP="0021427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2.8. В случае ненадлежащего исполнения Поставщиком обязательств, предусмотренных Контрактом, в том числе нарушения срока поставки Товара по Контракту (этапу), Заказчик вправе произвести оплату поставленного по Контракту (этапу) Товара с учетом вычета рассчитанного в установленном законодательством Российской Федерации порядке размера неустойки (пени).</w:t>
      </w:r>
    </w:p>
    <w:p w14:paraId="6035D9FE" w14:textId="77777777" w:rsidR="00214271" w:rsidRPr="004F3463" w:rsidRDefault="00214271" w:rsidP="006B3656">
      <w:pPr>
        <w:pStyle w:val="ConsPlusNormal"/>
        <w:ind w:firstLine="709"/>
        <w:jc w:val="both"/>
        <w:rPr>
          <w:rFonts w:ascii="Times New Roman" w:hAnsi="Times New Roman" w:cs="Times New Roman"/>
          <w:sz w:val="24"/>
          <w:szCs w:val="24"/>
        </w:rPr>
      </w:pPr>
    </w:p>
    <w:p w14:paraId="0CF8CA81" w14:textId="77777777" w:rsidR="006E2864" w:rsidRPr="004F3463" w:rsidRDefault="006E2864" w:rsidP="006E2864">
      <w:pPr>
        <w:pStyle w:val="ConsPlusNormal"/>
        <w:ind w:firstLine="540"/>
        <w:jc w:val="both"/>
        <w:rPr>
          <w:rFonts w:ascii="Times New Roman" w:hAnsi="Times New Roman" w:cs="Times New Roman"/>
          <w:sz w:val="24"/>
          <w:szCs w:val="24"/>
        </w:rPr>
      </w:pPr>
    </w:p>
    <w:p w14:paraId="3F7D798D" w14:textId="77777777" w:rsidR="006E2864" w:rsidRPr="004F3463" w:rsidRDefault="006E2864" w:rsidP="006E2864">
      <w:pPr>
        <w:pStyle w:val="ConsPlusNormal"/>
        <w:jc w:val="center"/>
        <w:outlineLvl w:val="1"/>
        <w:rPr>
          <w:rFonts w:ascii="Times New Roman" w:hAnsi="Times New Roman" w:cs="Times New Roman"/>
          <w:sz w:val="24"/>
          <w:szCs w:val="24"/>
        </w:rPr>
      </w:pPr>
      <w:r w:rsidRPr="004F3463">
        <w:rPr>
          <w:rFonts w:ascii="Times New Roman" w:hAnsi="Times New Roman" w:cs="Times New Roman"/>
          <w:b/>
          <w:sz w:val="24"/>
          <w:szCs w:val="24"/>
        </w:rPr>
        <w:t>3. Взаимодействие Сторон</w:t>
      </w:r>
      <w:r w:rsidRPr="004F3463">
        <w:rPr>
          <w:rFonts w:ascii="Times New Roman" w:hAnsi="Times New Roman" w:cs="Times New Roman"/>
          <w:sz w:val="24"/>
          <w:szCs w:val="24"/>
        </w:rPr>
        <w:t xml:space="preserve"> </w:t>
      </w:r>
    </w:p>
    <w:p w14:paraId="4BACE306"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3.1. Поставщик обязан:</w:t>
      </w:r>
    </w:p>
    <w:p w14:paraId="428E3DFD"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14:paraId="65ECE075"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3.1.2. предоставлять по требованию Заказчика информацию и документы, относящиеся к предмету Контракта;</w:t>
      </w:r>
    </w:p>
    <w:p w14:paraId="4B6BE8A2"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3" w:name="P95"/>
      <w:bookmarkEnd w:id="3"/>
      <w:r w:rsidRPr="004F3463">
        <w:rPr>
          <w:rFonts w:ascii="Times New Roman" w:eastAsia="Times New Roman" w:hAnsi="Times New Roman" w:cs="Times New Roman"/>
          <w:sz w:val="24"/>
          <w:szCs w:val="24"/>
          <w:lang w:eastAsia="ru-RU"/>
        </w:rPr>
        <w:t>3.1.3. 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14:paraId="05C8598F"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3.1.4. устранять своими силами и за свой счет допущенные недостатки при поставке Товара, выявленные, в том числе, при приемке Товара;</w:t>
      </w:r>
    </w:p>
    <w:p w14:paraId="72207A18"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4" w:name="P99"/>
      <w:bookmarkEnd w:id="4"/>
      <w:r w:rsidRPr="004F3463">
        <w:rPr>
          <w:rFonts w:ascii="Times New Roman" w:eastAsia="Times New Roman" w:hAnsi="Times New Roman" w:cs="Times New Roman"/>
          <w:sz w:val="24"/>
          <w:szCs w:val="24"/>
          <w:lang w:eastAsia="ru-RU"/>
        </w:rPr>
        <w:t>3.2. Поставщик вправе:</w:t>
      </w:r>
    </w:p>
    <w:p w14:paraId="62F8DEEE"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3.2.1. требовать от Заказчика  приемки поставленного Товара в соответствии с условиями, предусмотренными Контрактом;</w:t>
      </w:r>
    </w:p>
    <w:p w14:paraId="008D462D"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 xml:space="preserve">3.2.2. требовать от Заказчика предоставления имеющейся у него информации, </w:t>
      </w:r>
      <w:r w:rsidRPr="004F3463">
        <w:rPr>
          <w:rFonts w:ascii="Times New Roman" w:eastAsia="Times New Roman" w:hAnsi="Times New Roman" w:cs="Times New Roman"/>
          <w:sz w:val="24"/>
          <w:szCs w:val="24"/>
          <w:lang w:eastAsia="ru-RU"/>
        </w:rPr>
        <w:lastRenderedPageBreak/>
        <w:t>необходимой для исполнения обязательств по Контракту;</w:t>
      </w:r>
    </w:p>
    <w:p w14:paraId="46C9ED89"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3.2.3. требовать от Заказчика своевременной оплаты поставленного и принятого Заказчиком Товара в порядке и на условиях, предусмотренных Контрактом;</w:t>
      </w:r>
    </w:p>
    <w:p w14:paraId="4BAA7BA9"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3.2.4. принять решение об одностороннем отказе от исполнения Контракта в соответствии с гражданским законодательством Российской Федерации;</w:t>
      </w:r>
    </w:p>
    <w:p w14:paraId="6656CDFF"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11" w:history="1">
        <w:r w:rsidRPr="004F3463">
          <w:rPr>
            <w:rFonts w:ascii="Times New Roman" w:eastAsia="Times New Roman" w:hAnsi="Times New Roman" w:cs="Times New Roman"/>
            <w:sz w:val="24"/>
            <w:szCs w:val="24"/>
            <w:lang w:eastAsia="ru-RU"/>
          </w:rPr>
          <w:t>частью 6 статьи 14</w:t>
        </w:r>
      </w:hyperlink>
      <w:r w:rsidRPr="004F3463">
        <w:rPr>
          <w:rFonts w:ascii="Times New Roman" w:eastAsia="Times New Roman" w:hAnsi="Times New Roman" w:cs="Times New Roman"/>
          <w:sz w:val="24"/>
          <w:szCs w:val="24"/>
          <w:lang w:eastAsia="ru-RU"/>
        </w:rPr>
        <w:t xml:space="preserve"> Федерального закона о контрактной системе);</w:t>
      </w:r>
    </w:p>
    <w:p w14:paraId="2B29940B"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 xml:space="preserve">3.2.6. требовать возмещения убытков, уплаты неустоек (штрафов, пеней) в соответствии с </w:t>
      </w:r>
      <w:hyperlink w:anchor="P323" w:history="1">
        <w:r w:rsidRPr="004F3463">
          <w:rPr>
            <w:rFonts w:ascii="Times New Roman" w:eastAsia="Times New Roman" w:hAnsi="Times New Roman" w:cs="Times New Roman"/>
            <w:sz w:val="24"/>
            <w:szCs w:val="24"/>
            <w:lang w:eastAsia="ru-RU"/>
          </w:rPr>
          <w:t xml:space="preserve">разделом </w:t>
        </w:r>
      </w:hyperlink>
      <w:r w:rsidR="00F64F23" w:rsidRPr="004F3463">
        <w:rPr>
          <w:rFonts w:ascii="Times New Roman" w:eastAsia="Times New Roman" w:hAnsi="Times New Roman" w:cs="Times New Roman"/>
          <w:sz w:val="24"/>
          <w:szCs w:val="24"/>
          <w:lang w:eastAsia="ru-RU"/>
        </w:rPr>
        <w:t>10</w:t>
      </w:r>
      <w:r w:rsidRPr="004F3463">
        <w:rPr>
          <w:rFonts w:ascii="Times New Roman" w:eastAsia="Times New Roman" w:hAnsi="Times New Roman" w:cs="Times New Roman"/>
          <w:sz w:val="24"/>
          <w:szCs w:val="24"/>
          <w:lang w:eastAsia="ru-RU"/>
        </w:rPr>
        <w:t xml:space="preserve"> Контракта;</w:t>
      </w:r>
    </w:p>
    <w:p w14:paraId="75212CC1"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3.3. Заказчик обязан:</w:t>
      </w:r>
    </w:p>
    <w:p w14:paraId="14BEE240"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3.3.1. обеспечить контроль за исполнением Поставщиком условий Контракта в соответствии с законодательством Российской Федерации;</w:t>
      </w:r>
    </w:p>
    <w:p w14:paraId="79FA67B8"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3.3.2.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166A0012"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3.3.3. 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14:paraId="7B9180B0"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 xml:space="preserve">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2" w:history="1">
        <w:r w:rsidRPr="004F3463">
          <w:rPr>
            <w:rFonts w:ascii="Times New Roman" w:eastAsia="Times New Roman" w:hAnsi="Times New Roman" w:cs="Times New Roman"/>
            <w:sz w:val="24"/>
            <w:szCs w:val="24"/>
            <w:lang w:eastAsia="ru-RU"/>
          </w:rPr>
          <w:t>законом</w:t>
        </w:r>
      </w:hyperlink>
      <w:r w:rsidRPr="004F3463">
        <w:rPr>
          <w:rFonts w:ascii="Times New Roman" w:eastAsia="Times New Roman" w:hAnsi="Times New Roman" w:cs="Times New Roman"/>
          <w:sz w:val="24"/>
          <w:szCs w:val="24"/>
          <w:lang w:eastAsia="ru-RU"/>
        </w:rPr>
        <w:t xml:space="preserve"> о контрактной системе.</w:t>
      </w:r>
    </w:p>
    <w:p w14:paraId="1802CB16"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3.3.4. своевременно принять и оплатить поставленный и принятый Товар;</w:t>
      </w:r>
    </w:p>
    <w:p w14:paraId="3E35DB3E"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5" w:name="P126"/>
      <w:bookmarkEnd w:id="5"/>
      <w:r w:rsidRPr="004F3463">
        <w:rPr>
          <w:rFonts w:ascii="Times New Roman" w:eastAsia="Times New Roman" w:hAnsi="Times New Roman" w:cs="Times New Roman"/>
          <w:sz w:val="24"/>
          <w:szCs w:val="24"/>
          <w:lang w:eastAsia="ru-RU"/>
        </w:rPr>
        <w:t>3.3.5.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3328A19B"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3.3.6.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38CC871C"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 xml:space="preserve">3.3.7. требовать уплаты неустойки (штрафа, пени) в соответствии с </w:t>
      </w:r>
      <w:hyperlink w:anchor="P323" w:history="1">
        <w:r w:rsidRPr="004F3463">
          <w:rPr>
            <w:rFonts w:ascii="Times New Roman" w:eastAsia="Times New Roman" w:hAnsi="Times New Roman" w:cs="Times New Roman"/>
            <w:sz w:val="24"/>
            <w:szCs w:val="24"/>
            <w:lang w:eastAsia="ru-RU"/>
          </w:rPr>
          <w:t xml:space="preserve">разделом </w:t>
        </w:r>
      </w:hyperlink>
      <w:r w:rsidR="00F64F23" w:rsidRPr="004F3463">
        <w:rPr>
          <w:rFonts w:ascii="Times New Roman" w:eastAsia="Times New Roman" w:hAnsi="Times New Roman" w:cs="Times New Roman"/>
          <w:sz w:val="24"/>
          <w:szCs w:val="24"/>
          <w:lang w:eastAsia="ru-RU"/>
        </w:rPr>
        <w:t>10</w:t>
      </w:r>
      <w:r w:rsidRPr="004F3463">
        <w:rPr>
          <w:rFonts w:ascii="Times New Roman" w:eastAsia="Times New Roman" w:hAnsi="Times New Roman" w:cs="Times New Roman"/>
          <w:sz w:val="24"/>
          <w:szCs w:val="24"/>
          <w:lang w:eastAsia="ru-RU"/>
        </w:rPr>
        <w:t xml:space="preserve"> Контракта.</w:t>
      </w:r>
    </w:p>
    <w:p w14:paraId="196801CF"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6" w:name="P129"/>
      <w:bookmarkEnd w:id="6"/>
      <w:r w:rsidRPr="004F3463">
        <w:rPr>
          <w:rFonts w:ascii="Times New Roman" w:eastAsia="Times New Roman" w:hAnsi="Times New Roman" w:cs="Times New Roman"/>
          <w:sz w:val="24"/>
          <w:szCs w:val="24"/>
          <w:lang w:eastAsia="ru-RU"/>
        </w:rPr>
        <w:t>3.4. Заказчик вправе:</w:t>
      </w:r>
    </w:p>
    <w:p w14:paraId="461A245C"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3.4.1. требовать от Поставщика надлежащего исполнения обязательств, предусмотренных Контрактом;</w:t>
      </w:r>
    </w:p>
    <w:p w14:paraId="73F1C62B"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3.4.2. запрашивать у Поставщика информацию об исполнении им обязательств по Контракту;</w:t>
      </w:r>
    </w:p>
    <w:p w14:paraId="1D4C5D47"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3.4.3. 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14:paraId="15A337CD"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lastRenderedPageBreak/>
        <w:t>3.4.4. требовать от Поставщика устранения недостатков, допущенных при исполнении Контракта, за его счет;</w:t>
      </w:r>
    </w:p>
    <w:p w14:paraId="31A06022"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3.4.6. отказаться от приемки Товара, не соответствующего условиям Контракта, и потребовать безвозмездного устранения недостатков;</w:t>
      </w:r>
    </w:p>
    <w:p w14:paraId="7094B5B7"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3.4.7. 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14:paraId="140C249F"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3.4.8. требовать возмещения убытков, причиненных по вине Поставщика, в соответствии с действующим законодательством Российской Федерации;</w:t>
      </w:r>
    </w:p>
    <w:p w14:paraId="30E5940C"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 xml:space="preserve">3.4.9.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 в порядке и на условиях, установленных Федеральным </w:t>
      </w:r>
      <w:hyperlink r:id="rId13" w:history="1">
        <w:r w:rsidRPr="004F3463">
          <w:rPr>
            <w:rFonts w:ascii="Times New Roman" w:eastAsia="Times New Roman" w:hAnsi="Times New Roman" w:cs="Times New Roman"/>
            <w:sz w:val="24"/>
            <w:szCs w:val="24"/>
            <w:lang w:eastAsia="ru-RU"/>
          </w:rPr>
          <w:t>законом</w:t>
        </w:r>
      </w:hyperlink>
      <w:r w:rsidRPr="004F3463">
        <w:rPr>
          <w:rFonts w:ascii="Times New Roman" w:eastAsia="Times New Roman" w:hAnsi="Times New Roman" w:cs="Times New Roman"/>
          <w:sz w:val="24"/>
          <w:szCs w:val="24"/>
          <w:lang w:eastAsia="ru-RU"/>
        </w:rPr>
        <w:t xml:space="preserve"> о контрактной системе;</w:t>
      </w:r>
    </w:p>
    <w:p w14:paraId="726D513F"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7" w:name="P139"/>
      <w:bookmarkEnd w:id="7"/>
      <w:r w:rsidRPr="004F3463">
        <w:rPr>
          <w:rFonts w:ascii="Times New Roman" w:eastAsia="Times New Roman" w:hAnsi="Times New Roman" w:cs="Times New Roman"/>
          <w:sz w:val="24"/>
          <w:szCs w:val="24"/>
          <w:lang w:eastAsia="ru-RU"/>
        </w:rPr>
        <w:t>3.4.10. принять решение об одностороннем отказе от исполнения Контракта в соответствии с гражданским законодательством Российской Федерации;</w:t>
      </w:r>
    </w:p>
    <w:p w14:paraId="66D2C343" w14:textId="77777777" w:rsidR="001B056F" w:rsidRPr="004F3463" w:rsidRDefault="001B056F"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3.4.11.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3E99D867" w14:textId="77777777" w:rsidR="006E2864" w:rsidRPr="004F3463" w:rsidRDefault="006E2864" w:rsidP="006B3656">
      <w:pPr>
        <w:pStyle w:val="ConsPlusNormal"/>
        <w:ind w:firstLine="709"/>
        <w:jc w:val="both"/>
        <w:rPr>
          <w:rFonts w:ascii="Times New Roman" w:hAnsi="Times New Roman" w:cs="Times New Roman"/>
          <w:sz w:val="24"/>
          <w:szCs w:val="24"/>
        </w:rPr>
      </w:pPr>
    </w:p>
    <w:p w14:paraId="2F0FB2F2" w14:textId="77777777" w:rsidR="006E2864" w:rsidRPr="004F3463" w:rsidRDefault="006E2864" w:rsidP="006E2864">
      <w:pPr>
        <w:pStyle w:val="ConsPlusNormal"/>
        <w:jc w:val="center"/>
        <w:outlineLvl w:val="1"/>
        <w:rPr>
          <w:rFonts w:ascii="Times New Roman" w:hAnsi="Times New Roman" w:cs="Times New Roman"/>
          <w:sz w:val="24"/>
          <w:szCs w:val="24"/>
        </w:rPr>
      </w:pPr>
      <w:r w:rsidRPr="004F3463">
        <w:rPr>
          <w:rFonts w:ascii="Times New Roman" w:hAnsi="Times New Roman" w:cs="Times New Roman"/>
          <w:b/>
          <w:sz w:val="24"/>
          <w:szCs w:val="24"/>
        </w:rPr>
        <w:t>4. Упаковка и маркировка</w:t>
      </w:r>
      <w:r w:rsidRPr="004F3463">
        <w:rPr>
          <w:rFonts w:ascii="Times New Roman" w:hAnsi="Times New Roman" w:cs="Times New Roman"/>
          <w:sz w:val="24"/>
          <w:szCs w:val="24"/>
        </w:rPr>
        <w:t xml:space="preserve"> </w:t>
      </w:r>
    </w:p>
    <w:p w14:paraId="0850CB5A" w14:textId="77777777"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4.1. Поставщик должен обеспечить упаковку Товара, способную предотвратить его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p>
    <w:p w14:paraId="1E960294" w14:textId="77777777"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При определении габаритов упаковки Товара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Товара.</w:t>
      </w:r>
    </w:p>
    <w:p w14:paraId="7BEDBB28" w14:textId="77777777" w:rsidR="0051197E" w:rsidRDefault="006E2864" w:rsidP="0051197E">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4.2. Вся упаковка должна соответствовать требованиям законодательства Российской Федерации, иметь следующую маркировку:</w:t>
      </w:r>
    </w:p>
    <w:p w14:paraId="23156317" w14:textId="5F802BB5" w:rsidR="004B049A" w:rsidRPr="009B4F8B" w:rsidRDefault="006E2864" w:rsidP="004B049A">
      <w:pPr>
        <w:spacing w:after="0"/>
        <w:ind w:firstLine="709"/>
        <w:rPr>
          <w:rFonts w:ascii="Times New Roman" w:hAnsi="Times New Roman" w:cs="Times New Roman"/>
          <w:b/>
          <w:sz w:val="24"/>
          <w:szCs w:val="24"/>
        </w:rPr>
      </w:pPr>
      <w:r w:rsidRPr="004F3463">
        <w:rPr>
          <w:rFonts w:ascii="Times New Roman" w:hAnsi="Times New Roman" w:cs="Times New Roman"/>
          <w:sz w:val="24"/>
          <w:szCs w:val="24"/>
        </w:rPr>
        <w:t xml:space="preserve">Наименование Товара: </w:t>
      </w:r>
      <w:r w:rsidR="003313FE">
        <w:rPr>
          <w:rFonts w:ascii="Times New Roman" w:hAnsi="Times New Roman" w:cs="Times New Roman"/>
          <w:b/>
          <w:sz w:val="24"/>
          <w:szCs w:val="24"/>
        </w:rPr>
        <w:t>самоспасатели</w:t>
      </w:r>
    </w:p>
    <w:p w14:paraId="196E6BFB" w14:textId="77777777" w:rsidR="006E2864" w:rsidRPr="004F3463" w:rsidRDefault="006E2864" w:rsidP="004B049A">
      <w:pPr>
        <w:spacing w:after="0" w:line="240" w:lineRule="auto"/>
        <w:ind w:firstLine="708"/>
        <w:rPr>
          <w:rFonts w:ascii="Times New Roman" w:hAnsi="Times New Roman" w:cs="Times New Roman"/>
          <w:sz w:val="24"/>
          <w:szCs w:val="24"/>
        </w:rPr>
      </w:pPr>
      <w:r w:rsidRPr="004F3463">
        <w:rPr>
          <w:rFonts w:ascii="Times New Roman" w:hAnsi="Times New Roman" w:cs="Times New Roman"/>
          <w:sz w:val="24"/>
          <w:szCs w:val="24"/>
        </w:rPr>
        <w:t xml:space="preserve">Контракт </w:t>
      </w:r>
      <w:r w:rsidR="0061214B" w:rsidRPr="004F3463">
        <w:rPr>
          <w:rFonts w:ascii="Times New Roman" w:hAnsi="Times New Roman" w:cs="Times New Roman"/>
          <w:sz w:val="24"/>
          <w:szCs w:val="24"/>
        </w:rPr>
        <w:t>№ ____/АМП</w:t>
      </w:r>
    </w:p>
    <w:p w14:paraId="3C312A31" w14:textId="77777777"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 xml:space="preserve">Заказчик (название): </w:t>
      </w:r>
      <w:r w:rsidR="00FA603D" w:rsidRPr="004F3463">
        <w:rPr>
          <w:rFonts w:ascii="Times New Roman" w:hAnsi="Times New Roman" w:cs="Times New Roman"/>
          <w:sz w:val="24"/>
          <w:szCs w:val="24"/>
        </w:rPr>
        <w:t>ГБУЗ ККДБ</w:t>
      </w:r>
    </w:p>
    <w:p w14:paraId="452C6182" w14:textId="77777777"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Поставщик (название компании): __________</w:t>
      </w:r>
    </w:p>
    <w:p w14:paraId="52A58B8C" w14:textId="77777777"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 xml:space="preserve">Получатель: </w:t>
      </w:r>
      <w:r w:rsidR="00FA603D" w:rsidRPr="004F3463">
        <w:rPr>
          <w:rFonts w:ascii="Times New Roman" w:hAnsi="Times New Roman" w:cs="Times New Roman"/>
          <w:sz w:val="24"/>
          <w:szCs w:val="24"/>
        </w:rPr>
        <w:t>ГБУЗ ККДБ</w:t>
      </w:r>
    </w:p>
    <w:p w14:paraId="33E7531A" w14:textId="77777777"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 xml:space="preserve">Пункт назначения: </w:t>
      </w:r>
      <w:r w:rsidR="00FA603D" w:rsidRPr="004F3463">
        <w:rPr>
          <w:rFonts w:ascii="Times New Roman" w:hAnsi="Times New Roman" w:cs="Times New Roman"/>
          <w:bCs/>
          <w:sz w:val="24"/>
          <w:szCs w:val="24"/>
        </w:rPr>
        <w:t>683024, г. Петропавловск-Камчатский, ул. Орджоникидзе, 7, ГБУЗ «Камчатская краевая детская больница»</w:t>
      </w:r>
    </w:p>
    <w:p w14:paraId="4C6BCCBC" w14:textId="77777777"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Грузоотправитель: ____________</w:t>
      </w:r>
    </w:p>
    <w:p w14:paraId="5E9A1C4A" w14:textId="77777777"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4.3. Два экземпляра упаковочного листа с описанием Товара, указанием веса нетто, веса брутто, количества, указанием номера и даты Контракта, с приложением документации на Товаре должны сопровождать каждый ящик/контейнер. Один упаковочный лист должен находиться внутри ящика/контейнера, другой крепится с внешней стороны в водонепроницаемом конверте.</w:t>
      </w:r>
    </w:p>
    <w:p w14:paraId="593C3479" w14:textId="77777777" w:rsidR="006E2864" w:rsidRPr="0068084D"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 xml:space="preserve">4.4. Упаковка и маркировка на упаковке, а также документация внутри и вне упаковки должны строго соответствовать специальным требованиям, установленным в Технических </w:t>
      </w:r>
      <w:r w:rsidRPr="0068084D">
        <w:rPr>
          <w:rFonts w:ascii="Times New Roman" w:hAnsi="Times New Roman" w:cs="Times New Roman"/>
          <w:sz w:val="24"/>
          <w:szCs w:val="24"/>
        </w:rPr>
        <w:t>требованиях (</w:t>
      </w:r>
      <w:hyperlink r:id="rId14" w:anchor="P438" w:history="1">
        <w:r w:rsidRPr="0068084D">
          <w:rPr>
            <w:rStyle w:val="a7"/>
            <w:rFonts w:ascii="Times New Roman" w:hAnsi="Times New Roman" w:cs="Times New Roman"/>
            <w:color w:val="auto"/>
            <w:sz w:val="24"/>
            <w:szCs w:val="24"/>
            <w:u w:val="none"/>
          </w:rPr>
          <w:t>приложение N 2</w:t>
        </w:r>
      </w:hyperlink>
      <w:r w:rsidRPr="0068084D">
        <w:rPr>
          <w:rFonts w:ascii="Times New Roman" w:hAnsi="Times New Roman" w:cs="Times New Roman"/>
          <w:sz w:val="24"/>
          <w:szCs w:val="24"/>
        </w:rPr>
        <w:t xml:space="preserve"> к Контракту).</w:t>
      </w:r>
    </w:p>
    <w:p w14:paraId="75B5EDE1" w14:textId="77777777" w:rsidR="006E2864" w:rsidRPr="0068084D" w:rsidRDefault="006E2864" w:rsidP="006E2864">
      <w:pPr>
        <w:pStyle w:val="ConsPlusNormal"/>
        <w:ind w:firstLine="540"/>
        <w:jc w:val="both"/>
        <w:rPr>
          <w:rFonts w:ascii="Times New Roman" w:hAnsi="Times New Roman" w:cs="Times New Roman"/>
          <w:sz w:val="24"/>
          <w:szCs w:val="24"/>
        </w:rPr>
      </w:pPr>
    </w:p>
    <w:p w14:paraId="5F73CE77" w14:textId="77777777" w:rsidR="00E90C3E" w:rsidRPr="006A14D6" w:rsidRDefault="00E90C3E" w:rsidP="00E90C3E">
      <w:pPr>
        <w:pStyle w:val="ConsPlusNormal"/>
        <w:ind w:firstLine="709"/>
        <w:jc w:val="center"/>
        <w:outlineLvl w:val="1"/>
        <w:rPr>
          <w:rFonts w:ascii="Times New Roman" w:hAnsi="Times New Roman" w:cs="Times New Roman"/>
          <w:sz w:val="24"/>
          <w:szCs w:val="24"/>
        </w:rPr>
      </w:pPr>
      <w:r w:rsidRPr="006A14D6">
        <w:rPr>
          <w:rFonts w:ascii="Times New Roman" w:hAnsi="Times New Roman" w:cs="Times New Roman"/>
          <w:b/>
          <w:sz w:val="24"/>
          <w:szCs w:val="24"/>
        </w:rPr>
        <w:t>5. Порядок поставки Товара и документация</w:t>
      </w:r>
      <w:r w:rsidRPr="006A14D6">
        <w:rPr>
          <w:rFonts w:ascii="Times New Roman" w:hAnsi="Times New Roman" w:cs="Times New Roman"/>
          <w:sz w:val="24"/>
          <w:szCs w:val="24"/>
        </w:rPr>
        <w:t xml:space="preserve"> </w:t>
      </w:r>
    </w:p>
    <w:p w14:paraId="78C4A3A3" w14:textId="56429EB9" w:rsidR="00961050" w:rsidRPr="00961050" w:rsidRDefault="00E90C3E" w:rsidP="00961050">
      <w:pPr>
        <w:spacing w:after="0" w:line="240" w:lineRule="auto"/>
        <w:ind w:firstLine="540"/>
        <w:jc w:val="both"/>
        <w:rPr>
          <w:rFonts w:ascii="Times New Roman" w:eastAsia="Times New Roman" w:hAnsi="Times New Roman" w:cs="Times New Roman"/>
          <w:sz w:val="24"/>
          <w:szCs w:val="24"/>
          <w:lang w:eastAsia="ru-RU"/>
        </w:rPr>
      </w:pPr>
      <w:r w:rsidRPr="006A14D6">
        <w:rPr>
          <w:rFonts w:ascii="Times New Roman" w:hAnsi="Times New Roman" w:cs="Times New Roman"/>
          <w:sz w:val="24"/>
          <w:szCs w:val="24"/>
        </w:rPr>
        <w:t xml:space="preserve">5.1. </w:t>
      </w:r>
      <w:r w:rsidR="00961050" w:rsidRPr="00961050">
        <w:rPr>
          <w:rFonts w:ascii="Times New Roman" w:eastAsia="Times New Roman" w:hAnsi="Times New Roman" w:cs="Times New Roman"/>
          <w:sz w:val="24"/>
          <w:szCs w:val="24"/>
          <w:lang w:eastAsia="ru-RU"/>
        </w:rPr>
        <w:t xml:space="preserve">Поставка товара осуществляется одной партией в течение </w:t>
      </w:r>
      <w:r w:rsidR="007C0BA6">
        <w:rPr>
          <w:rFonts w:ascii="Times New Roman" w:eastAsia="Times New Roman" w:hAnsi="Times New Roman" w:cs="Times New Roman"/>
          <w:b/>
          <w:bCs/>
          <w:sz w:val="24"/>
          <w:szCs w:val="24"/>
          <w:lang w:eastAsia="ru-RU"/>
        </w:rPr>
        <w:t>6</w:t>
      </w:r>
      <w:r w:rsidR="008B7E5D" w:rsidRPr="003313FE">
        <w:rPr>
          <w:rFonts w:ascii="Times New Roman" w:eastAsia="Times New Roman" w:hAnsi="Times New Roman" w:cs="Times New Roman"/>
          <w:b/>
          <w:bCs/>
          <w:sz w:val="24"/>
          <w:szCs w:val="24"/>
          <w:lang w:eastAsia="ru-RU"/>
        </w:rPr>
        <w:t>0</w:t>
      </w:r>
      <w:r w:rsidR="00961050" w:rsidRPr="003313FE">
        <w:rPr>
          <w:rFonts w:ascii="Times New Roman" w:eastAsia="Times New Roman" w:hAnsi="Times New Roman" w:cs="Times New Roman"/>
          <w:b/>
          <w:bCs/>
          <w:sz w:val="24"/>
          <w:szCs w:val="24"/>
          <w:lang w:eastAsia="ru-RU"/>
        </w:rPr>
        <w:t xml:space="preserve"> (</w:t>
      </w:r>
      <w:r w:rsidR="00BF65E0">
        <w:rPr>
          <w:rFonts w:ascii="Times New Roman" w:eastAsia="Times New Roman" w:hAnsi="Times New Roman" w:cs="Times New Roman"/>
          <w:b/>
          <w:bCs/>
          <w:sz w:val="24"/>
          <w:szCs w:val="24"/>
          <w:lang w:eastAsia="ru-RU"/>
        </w:rPr>
        <w:t>шестидесяти</w:t>
      </w:r>
      <w:r w:rsidR="00961050" w:rsidRPr="003313FE">
        <w:rPr>
          <w:rFonts w:ascii="Times New Roman" w:eastAsia="Times New Roman" w:hAnsi="Times New Roman" w:cs="Times New Roman"/>
          <w:b/>
          <w:bCs/>
          <w:sz w:val="24"/>
          <w:szCs w:val="24"/>
          <w:lang w:eastAsia="ru-RU"/>
        </w:rPr>
        <w:t>) календарных дней</w:t>
      </w:r>
      <w:r w:rsidR="00961050" w:rsidRPr="00961050">
        <w:rPr>
          <w:rFonts w:ascii="Times New Roman" w:eastAsia="Times New Roman" w:hAnsi="Times New Roman" w:cs="Times New Roman"/>
          <w:sz w:val="24"/>
          <w:szCs w:val="24"/>
          <w:lang w:eastAsia="ru-RU"/>
        </w:rPr>
        <w:t xml:space="preserve"> со дня, </w:t>
      </w:r>
      <w:r w:rsidR="00961050" w:rsidRPr="004B049A">
        <w:rPr>
          <w:rFonts w:ascii="Times New Roman" w:eastAsia="Times New Roman" w:hAnsi="Times New Roman" w:cs="Times New Roman"/>
          <w:sz w:val="24"/>
          <w:szCs w:val="24"/>
          <w:lang w:eastAsia="ru-RU"/>
        </w:rPr>
        <w:t>следующего за днем подписания контракта.</w:t>
      </w:r>
      <w:r w:rsidR="00961050" w:rsidRPr="00961050">
        <w:rPr>
          <w:rFonts w:ascii="Times New Roman" w:eastAsia="Times New Roman" w:hAnsi="Times New Roman" w:cs="Times New Roman"/>
          <w:sz w:val="24"/>
          <w:szCs w:val="24"/>
          <w:lang w:eastAsia="ru-RU"/>
        </w:rPr>
        <w:t xml:space="preserve"> Товар отгружается и доставляется до места за счет средств поставщика. Конкретное место доставки оговаривается с контактным лицом заказчика.</w:t>
      </w:r>
    </w:p>
    <w:p w14:paraId="2AC6A073" w14:textId="373D4808" w:rsidR="00961050" w:rsidRPr="00961050" w:rsidRDefault="00961050" w:rsidP="006B49B8">
      <w:pPr>
        <w:spacing w:after="0" w:line="240" w:lineRule="auto"/>
        <w:ind w:firstLine="709"/>
        <w:jc w:val="both"/>
        <w:rPr>
          <w:rFonts w:ascii="Times New Roman" w:eastAsia="Times New Roman" w:hAnsi="Times New Roman" w:cs="Times New Roman"/>
          <w:sz w:val="24"/>
          <w:szCs w:val="24"/>
          <w:lang w:eastAsia="ru-RU"/>
        </w:rPr>
      </w:pPr>
      <w:r w:rsidRPr="00961050">
        <w:rPr>
          <w:rFonts w:ascii="Times New Roman" w:eastAsia="Times New Roman" w:hAnsi="Times New Roman" w:cs="Times New Roman"/>
          <w:sz w:val="24"/>
          <w:szCs w:val="24"/>
          <w:lang w:eastAsia="ru-RU"/>
        </w:rPr>
        <w:t xml:space="preserve">Поставка Медицинских изделий осуществляется Поставщиком с разгрузкой транспортного средства по адресу: Камчатский край, г. Петропавловск-Камчатский, ул. Орджоникидзе,7, в рабочее время (с понедельника по пятницу с 9-00 до 16-00). Контактное </w:t>
      </w:r>
      <w:r w:rsidRPr="00961050">
        <w:rPr>
          <w:rFonts w:ascii="Times New Roman" w:eastAsia="Times New Roman" w:hAnsi="Times New Roman" w:cs="Times New Roman"/>
          <w:sz w:val="24"/>
          <w:szCs w:val="24"/>
          <w:lang w:eastAsia="ru-RU"/>
        </w:rPr>
        <w:lastRenderedPageBreak/>
        <w:t xml:space="preserve">лицо: </w:t>
      </w:r>
      <w:r w:rsidR="008B7E5D">
        <w:rPr>
          <w:rFonts w:ascii="Times New Roman" w:eastAsia="Times New Roman" w:hAnsi="Times New Roman" w:cs="Times New Roman"/>
          <w:sz w:val="24"/>
          <w:szCs w:val="24"/>
          <w:lang w:eastAsia="ru-RU"/>
        </w:rPr>
        <w:t>специалист ГО и ЧС</w:t>
      </w:r>
      <w:r w:rsidR="00CE16F6">
        <w:rPr>
          <w:rFonts w:ascii="Times New Roman" w:eastAsia="Times New Roman" w:hAnsi="Times New Roman" w:cs="Times New Roman"/>
          <w:sz w:val="24"/>
          <w:szCs w:val="24"/>
          <w:lang w:eastAsia="ru-RU"/>
        </w:rPr>
        <w:t xml:space="preserve"> или лицо</w:t>
      </w:r>
      <w:r w:rsidR="006B49B8">
        <w:rPr>
          <w:rFonts w:ascii="Times New Roman" w:eastAsia="Times New Roman" w:hAnsi="Times New Roman" w:cs="Times New Roman"/>
          <w:sz w:val="24"/>
          <w:szCs w:val="24"/>
          <w:lang w:eastAsia="ru-RU"/>
        </w:rPr>
        <w:t xml:space="preserve"> его замещающее (</w:t>
      </w:r>
      <w:r w:rsidR="006B49B8" w:rsidRPr="00961050">
        <w:rPr>
          <w:rFonts w:ascii="Times New Roman" w:eastAsia="Times New Roman" w:hAnsi="Times New Roman" w:cs="Times New Roman"/>
          <w:sz w:val="24"/>
          <w:szCs w:val="24"/>
          <w:lang w:eastAsia="ru-RU"/>
        </w:rPr>
        <w:t>лицо, ответственное за приемку товара</w:t>
      </w:r>
      <w:r w:rsidR="006B49B8">
        <w:rPr>
          <w:rFonts w:ascii="Times New Roman" w:eastAsia="Times New Roman" w:hAnsi="Times New Roman" w:cs="Times New Roman"/>
          <w:sz w:val="24"/>
          <w:szCs w:val="24"/>
          <w:lang w:eastAsia="ru-RU"/>
        </w:rPr>
        <w:t>)</w:t>
      </w:r>
      <w:r w:rsidR="00CE16F6">
        <w:rPr>
          <w:rFonts w:ascii="Times New Roman" w:eastAsia="Times New Roman" w:hAnsi="Times New Roman" w:cs="Times New Roman"/>
          <w:sz w:val="24"/>
          <w:szCs w:val="24"/>
          <w:lang w:eastAsia="ru-RU"/>
        </w:rPr>
        <w:t xml:space="preserve">, </w:t>
      </w:r>
      <w:r w:rsidR="006B49B8">
        <w:rPr>
          <w:rFonts w:ascii="Times New Roman" w:eastAsia="Times New Roman" w:hAnsi="Times New Roman" w:cs="Times New Roman"/>
          <w:sz w:val="24"/>
          <w:szCs w:val="24"/>
          <w:lang w:eastAsia="ru-RU"/>
        </w:rPr>
        <w:t xml:space="preserve">тел. (4152) </w:t>
      </w:r>
      <w:r w:rsidR="002B2CBE">
        <w:rPr>
          <w:rFonts w:ascii="Times New Roman" w:eastAsia="Times New Roman" w:hAnsi="Times New Roman" w:cs="Times New Roman"/>
          <w:sz w:val="24"/>
          <w:szCs w:val="24"/>
          <w:lang w:eastAsia="ru-RU"/>
        </w:rPr>
        <w:t>40-01-39</w:t>
      </w:r>
      <w:r w:rsidR="006B49B8">
        <w:rPr>
          <w:rFonts w:ascii="Times New Roman" w:eastAsia="Times New Roman" w:hAnsi="Times New Roman" w:cs="Times New Roman"/>
          <w:sz w:val="24"/>
          <w:szCs w:val="24"/>
          <w:lang w:eastAsia="ru-RU"/>
        </w:rPr>
        <w:t>,</w:t>
      </w:r>
      <w:r w:rsidR="00984BCD">
        <w:rPr>
          <w:rFonts w:ascii="Times New Roman" w:eastAsia="Times New Roman" w:hAnsi="Times New Roman" w:cs="Times New Roman"/>
          <w:sz w:val="24"/>
          <w:szCs w:val="24"/>
          <w:lang w:eastAsia="ru-RU"/>
        </w:rPr>
        <w:t xml:space="preserve"> 8 914 623 27 63,</w:t>
      </w:r>
      <w:r w:rsidR="006B49B8">
        <w:rPr>
          <w:rFonts w:ascii="Times New Roman" w:eastAsia="Times New Roman" w:hAnsi="Times New Roman" w:cs="Times New Roman"/>
          <w:sz w:val="24"/>
          <w:szCs w:val="24"/>
          <w:lang w:eastAsia="ru-RU"/>
        </w:rPr>
        <w:t xml:space="preserve"> </w:t>
      </w:r>
      <w:r w:rsidRPr="00961050">
        <w:rPr>
          <w:rFonts w:ascii="Times New Roman" w:eastAsia="Times New Roman" w:hAnsi="Times New Roman" w:cs="Times New Roman"/>
          <w:sz w:val="24"/>
          <w:szCs w:val="24"/>
          <w:lang w:eastAsia="ru-RU"/>
        </w:rPr>
        <w:t xml:space="preserve">в указанные Заказчиком помещения (далее – место доставки). </w:t>
      </w:r>
    </w:p>
    <w:p w14:paraId="2106158D" w14:textId="7A37B1B6" w:rsidR="00E90C3E" w:rsidRPr="00BD648E" w:rsidRDefault="00E90C3E" w:rsidP="00961050">
      <w:pPr>
        <w:spacing w:after="0" w:line="240" w:lineRule="auto"/>
        <w:ind w:firstLine="540"/>
        <w:jc w:val="both"/>
        <w:rPr>
          <w:rFonts w:ascii="Times New Roman" w:eastAsia="Times New Roman" w:hAnsi="Times New Roman" w:cs="Times New Roman"/>
          <w:sz w:val="24"/>
          <w:szCs w:val="24"/>
          <w:lang w:eastAsia="ru-RU"/>
        </w:rPr>
      </w:pPr>
      <w:r w:rsidRPr="00961050">
        <w:rPr>
          <w:rFonts w:ascii="Times New Roman" w:eastAsia="Times New Roman" w:hAnsi="Times New Roman" w:cs="Times New Roman"/>
          <w:sz w:val="24"/>
          <w:szCs w:val="24"/>
          <w:lang w:eastAsia="ru-RU"/>
        </w:rPr>
        <w:t xml:space="preserve">5.1.2. Поставщик </w:t>
      </w:r>
      <w:r w:rsidR="008B7E5D">
        <w:rPr>
          <w:rFonts w:ascii="Times New Roman" w:eastAsia="Times New Roman" w:hAnsi="Times New Roman" w:cs="Times New Roman"/>
          <w:sz w:val="24"/>
          <w:szCs w:val="24"/>
          <w:lang w:eastAsia="ru-RU"/>
        </w:rPr>
        <w:t xml:space="preserve">не менее чем </w:t>
      </w:r>
      <w:r w:rsidRPr="00961050">
        <w:rPr>
          <w:rFonts w:ascii="Times New Roman" w:eastAsia="Times New Roman" w:hAnsi="Times New Roman" w:cs="Times New Roman"/>
          <w:sz w:val="24"/>
          <w:szCs w:val="24"/>
          <w:lang w:eastAsia="ru-RU"/>
        </w:rPr>
        <w:t xml:space="preserve">за </w:t>
      </w:r>
      <w:r w:rsidR="008B7E5D">
        <w:rPr>
          <w:rFonts w:ascii="Times New Roman" w:eastAsia="Times New Roman" w:hAnsi="Times New Roman" w:cs="Times New Roman"/>
          <w:sz w:val="24"/>
          <w:szCs w:val="24"/>
          <w:lang w:eastAsia="ru-RU"/>
        </w:rPr>
        <w:t>3</w:t>
      </w:r>
      <w:r w:rsidRPr="00961050">
        <w:rPr>
          <w:rFonts w:ascii="Times New Roman" w:eastAsia="Times New Roman" w:hAnsi="Times New Roman" w:cs="Times New Roman"/>
          <w:sz w:val="24"/>
          <w:szCs w:val="24"/>
          <w:lang w:eastAsia="ru-RU"/>
        </w:rPr>
        <w:t xml:space="preserve"> (</w:t>
      </w:r>
      <w:r w:rsidR="008B7E5D">
        <w:rPr>
          <w:rFonts w:ascii="Times New Roman" w:eastAsia="Times New Roman" w:hAnsi="Times New Roman" w:cs="Times New Roman"/>
          <w:sz w:val="24"/>
          <w:szCs w:val="24"/>
          <w:lang w:eastAsia="ru-RU"/>
        </w:rPr>
        <w:t>три</w:t>
      </w:r>
      <w:r w:rsidRPr="00961050">
        <w:rPr>
          <w:rFonts w:ascii="Times New Roman" w:eastAsia="Times New Roman" w:hAnsi="Times New Roman" w:cs="Times New Roman"/>
          <w:sz w:val="24"/>
          <w:szCs w:val="24"/>
          <w:lang w:eastAsia="ru-RU"/>
        </w:rPr>
        <w:t xml:space="preserve">) рабочих дня до осуществления поставки Товара направляет в адрес Получателей уведомление о времени доставки Товара в Место </w:t>
      </w:r>
      <w:r w:rsidRPr="00BD648E">
        <w:rPr>
          <w:rFonts w:ascii="Times New Roman" w:eastAsia="Times New Roman" w:hAnsi="Times New Roman" w:cs="Times New Roman"/>
          <w:sz w:val="24"/>
          <w:szCs w:val="24"/>
          <w:lang w:eastAsia="ru-RU"/>
        </w:rPr>
        <w:t xml:space="preserve">доставки. Конкретное место (помещение) оговаривается с контактным лицом Заказчика. </w:t>
      </w:r>
    </w:p>
    <w:p w14:paraId="136DC5FD" w14:textId="77777777" w:rsidR="006E1BE2" w:rsidRPr="006A14D6" w:rsidRDefault="006E1BE2" w:rsidP="006E1BE2">
      <w:pPr>
        <w:pStyle w:val="ConsPlusNormal"/>
        <w:ind w:firstLine="709"/>
        <w:jc w:val="both"/>
        <w:rPr>
          <w:rFonts w:ascii="Times New Roman" w:hAnsi="Times New Roman" w:cs="Times New Roman"/>
          <w:sz w:val="24"/>
          <w:szCs w:val="24"/>
        </w:rPr>
      </w:pPr>
      <w:bookmarkStart w:id="8" w:name="P134"/>
      <w:bookmarkEnd w:id="8"/>
      <w:r w:rsidRPr="00CB12B4">
        <w:rPr>
          <w:rFonts w:ascii="Times New Roman" w:hAnsi="Times New Roman" w:cs="Times New Roman"/>
          <w:sz w:val="24"/>
          <w:szCs w:val="24"/>
        </w:rPr>
        <w:t>5.2. При поставке Товара Поставщик представляет следующую документацию:</w:t>
      </w:r>
    </w:p>
    <w:p w14:paraId="755145C3" w14:textId="77777777" w:rsidR="006E1BE2" w:rsidRPr="006A14D6" w:rsidRDefault="006E1BE2" w:rsidP="006E1BE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а)</w:t>
      </w:r>
      <w:r w:rsidRPr="006A14D6">
        <w:rPr>
          <w:rFonts w:ascii="Times New Roman" w:hAnsi="Times New Roman" w:cs="Times New Roman"/>
          <w:sz w:val="24"/>
          <w:szCs w:val="24"/>
        </w:rPr>
        <w:t xml:space="preserve"> товарную накладную, оформленную в установленном порядке;</w:t>
      </w:r>
    </w:p>
    <w:p w14:paraId="49EE3549" w14:textId="77777777" w:rsidR="006E1BE2" w:rsidRPr="006A14D6" w:rsidRDefault="006E1BE2" w:rsidP="006E1BE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б)</w:t>
      </w:r>
      <w:r w:rsidRPr="006A14D6">
        <w:rPr>
          <w:rFonts w:ascii="Times New Roman" w:hAnsi="Times New Roman" w:cs="Times New Roman"/>
          <w:sz w:val="24"/>
          <w:szCs w:val="24"/>
        </w:rPr>
        <w:t xml:space="preserve"> акт приема-передачи </w:t>
      </w:r>
      <w:r w:rsidRPr="0068084D">
        <w:rPr>
          <w:rFonts w:ascii="Times New Roman" w:hAnsi="Times New Roman" w:cs="Times New Roman"/>
          <w:sz w:val="24"/>
          <w:szCs w:val="24"/>
        </w:rPr>
        <w:t>Товара (</w:t>
      </w:r>
      <w:hyperlink r:id="rId15" w:anchor="P545" w:history="1">
        <w:r w:rsidRPr="0068084D">
          <w:rPr>
            <w:rStyle w:val="a7"/>
            <w:rFonts w:ascii="Times New Roman" w:hAnsi="Times New Roman" w:cs="Times New Roman"/>
            <w:color w:val="auto"/>
            <w:sz w:val="24"/>
            <w:szCs w:val="24"/>
            <w:u w:val="none"/>
          </w:rPr>
          <w:t>приложение N 3</w:t>
        </w:r>
      </w:hyperlink>
      <w:r w:rsidRPr="0068084D">
        <w:rPr>
          <w:rFonts w:ascii="Times New Roman" w:hAnsi="Times New Roman" w:cs="Times New Roman"/>
          <w:sz w:val="24"/>
          <w:szCs w:val="24"/>
        </w:rPr>
        <w:t xml:space="preserve"> к Контракту)</w:t>
      </w:r>
      <w:r w:rsidRPr="006A14D6">
        <w:rPr>
          <w:rFonts w:ascii="Times New Roman" w:hAnsi="Times New Roman" w:cs="Times New Roman"/>
          <w:sz w:val="24"/>
          <w:szCs w:val="24"/>
        </w:rPr>
        <w:t xml:space="preserve"> в двух экземплярах (один экземпляр для Заказчика и один экземпляр для Поставщика);</w:t>
      </w:r>
    </w:p>
    <w:p w14:paraId="527F1DA4" w14:textId="77777777" w:rsidR="006E1BE2" w:rsidRPr="006A14D6" w:rsidRDefault="006E1BE2" w:rsidP="006E1BE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w:t>
      </w:r>
      <w:r w:rsidRPr="006A14D6">
        <w:rPr>
          <w:rFonts w:ascii="Times New Roman" w:hAnsi="Times New Roman" w:cs="Times New Roman"/>
          <w:sz w:val="24"/>
          <w:szCs w:val="24"/>
        </w:rPr>
        <w:t>) копию документа, подтверждающего соответствие товара, выданного уполномоченными органами (организациями).</w:t>
      </w:r>
    </w:p>
    <w:p w14:paraId="05A10096" w14:textId="77777777" w:rsidR="00E90C3E" w:rsidRPr="006A14D6" w:rsidRDefault="00E90C3E" w:rsidP="00E90C3E">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A14D6">
        <w:rPr>
          <w:rFonts w:ascii="Times New Roman" w:eastAsia="Times New Roman" w:hAnsi="Times New Roman" w:cs="Times New Roman"/>
          <w:sz w:val="24"/>
          <w:szCs w:val="24"/>
          <w:lang w:eastAsia="ru-RU"/>
        </w:rPr>
        <w:t>5.</w:t>
      </w:r>
      <w:r w:rsidR="00121A79">
        <w:rPr>
          <w:rFonts w:ascii="Times New Roman" w:eastAsia="Times New Roman" w:hAnsi="Times New Roman" w:cs="Times New Roman"/>
          <w:sz w:val="24"/>
          <w:szCs w:val="24"/>
          <w:lang w:eastAsia="ru-RU"/>
        </w:rPr>
        <w:t>3</w:t>
      </w:r>
      <w:r w:rsidRPr="006A14D6">
        <w:rPr>
          <w:rFonts w:ascii="Times New Roman" w:eastAsia="Times New Roman" w:hAnsi="Times New Roman" w:cs="Times New Roman"/>
          <w:sz w:val="24"/>
          <w:szCs w:val="24"/>
          <w:lang w:eastAsia="ru-RU"/>
        </w:rPr>
        <w:t>. При поставке Товара Поставщик формирует с использованием единой информационной системы в сфере закупок (далее – ЕИС), подписывает усиленной электронной подписью лица, имеющего право действовать от имени Поставщика и размещает в ЕИС документ о приемке (далее – структурированный документ о приемке), который, помимо информации, предусмотренной п. 1 ч. 13 ст. 94 Федерального закона о контрактной системе должен содержать информацию, указанную в Спецификации поставки (приложение № 1 к Контракту).  К структурированному документу о приемке должны быть приложены документы, пре</w:t>
      </w:r>
      <w:r w:rsidR="00121A79">
        <w:rPr>
          <w:rFonts w:ascii="Times New Roman" w:eastAsia="Times New Roman" w:hAnsi="Times New Roman" w:cs="Times New Roman"/>
          <w:sz w:val="24"/>
          <w:szCs w:val="24"/>
          <w:lang w:eastAsia="ru-RU"/>
        </w:rPr>
        <w:t>дусмотренные подпунктами «а)»-«в</w:t>
      </w:r>
      <w:r w:rsidRPr="006A14D6">
        <w:rPr>
          <w:rFonts w:ascii="Times New Roman" w:eastAsia="Times New Roman" w:hAnsi="Times New Roman" w:cs="Times New Roman"/>
          <w:sz w:val="24"/>
          <w:szCs w:val="24"/>
          <w:lang w:eastAsia="ru-RU"/>
        </w:rPr>
        <w:t>)» пункта 5.</w:t>
      </w:r>
      <w:r w:rsidR="00121A79">
        <w:rPr>
          <w:rFonts w:ascii="Times New Roman" w:eastAsia="Times New Roman" w:hAnsi="Times New Roman" w:cs="Times New Roman"/>
          <w:sz w:val="24"/>
          <w:szCs w:val="24"/>
          <w:lang w:eastAsia="ru-RU"/>
        </w:rPr>
        <w:t>2</w:t>
      </w:r>
      <w:r w:rsidRPr="006A14D6">
        <w:rPr>
          <w:rFonts w:ascii="Times New Roman" w:eastAsia="Times New Roman" w:hAnsi="Times New Roman" w:cs="Times New Roman"/>
          <w:sz w:val="24"/>
          <w:szCs w:val="24"/>
          <w:lang w:eastAsia="ru-RU"/>
        </w:rPr>
        <w:t xml:space="preserve"> настоящего Контракта, которые считаются его неотъемлемой частью. </w:t>
      </w:r>
    </w:p>
    <w:p w14:paraId="0CA03098" w14:textId="77777777" w:rsidR="00E90C3E" w:rsidRPr="006A14D6" w:rsidRDefault="00E90C3E" w:rsidP="00E90C3E">
      <w:pPr>
        <w:pStyle w:val="ConsPlusNormal"/>
        <w:ind w:firstLine="0"/>
        <w:jc w:val="both"/>
        <w:rPr>
          <w:rFonts w:ascii="Times New Roman" w:hAnsi="Times New Roman" w:cs="Times New Roman"/>
          <w:sz w:val="24"/>
          <w:szCs w:val="24"/>
        </w:rPr>
      </w:pPr>
    </w:p>
    <w:p w14:paraId="7874F03C" w14:textId="77777777" w:rsidR="00E90C3E" w:rsidRPr="006A14D6" w:rsidRDefault="00E90C3E" w:rsidP="00E90C3E">
      <w:pPr>
        <w:pStyle w:val="ConsPlusNormal"/>
        <w:jc w:val="center"/>
        <w:outlineLvl w:val="1"/>
        <w:rPr>
          <w:rFonts w:ascii="Times New Roman" w:hAnsi="Times New Roman" w:cs="Times New Roman"/>
          <w:sz w:val="24"/>
          <w:szCs w:val="24"/>
        </w:rPr>
      </w:pPr>
      <w:bookmarkStart w:id="9" w:name="P145"/>
      <w:bookmarkEnd w:id="9"/>
      <w:r w:rsidRPr="006A14D6">
        <w:rPr>
          <w:rFonts w:ascii="Times New Roman" w:hAnsi="Times New Roman" w:cs="Times New Roman"/>
          <w:b/>
          <w:sz w:val="24"/>
          <w:szCs w:val="24"/>
        </w:rPr>
        <w:t xml:space="preserve">6. </w:t>
      </w:r>
      <w:r w:rsidRPr="00CB12B4">
        <w:rPr>
          <w:rFonts w:ascii="Times New Roman" w:hAnsi="Times New Roman" w:cs="Times New Roman"/>
          <w:b/>
          <w:sz w:val="24"/>
          <w:szCs w:val="24"/>
        </w:rPr>
        <w:t>Порядок приемки Товара</w:t>
      </w:r>
      <w:r w:rsidRPr="006A14D6">
        <w:rPr>
          <w:rFonts w:ascii="Times New Roman" w:hAnsi="Times New Roman" w:cs="Times New Roman"/>
          <w:sz w:val="24"/>
          <w:szCs w:val="24"/>
        </w:rPr>
        <w:t xml:space="preserve"> </w:t>
      </w:r>
    </w:p>
    <w:p w14:paraId="393136C4" w14:textId="0441D771" w:rsidR="00E90C3E" w:rsidRPr="006A14D6" w:rsidRDefault="00E90C3E" w:rsidP="00E90C3E">
      <w:pPr>
        <w:pStyle w:val="ConsPlusNormal"/>
        <w:ind w:firstLine="709"/>
        <w:jc w:val="both"/>
        <w:rPr>
          <w:rFonts w:ascii="Times New Roman" w:hAnsi="Times New Roman" w:cs="Times New Roman"/>
          <w:sz w:val="24"/>
          <w:szCs w:val="24"/>
        </w:rPr>
      </w:pPr>
      <w:r w:rsidRPr="006A14D6">
        <w:rPr>
          <w:rFonts w:ascii="Times New Roman" w:hAnsi="Times New Roman" w:cs="Times New Roman"/>
          <w:sz w:val="24"/>
          <w:szCs w:val="24"/>
        </w:rPr>
        <w:t>6.1. Заказчик назначает ответственное лицо за приемку товара –</w:t>
      </w:r>
      <w:r w:rsidR="007B7ED1">
        <w:rPr>
          <w:rFonts w:ascii="Times New Roman" w:hAnsi="Times New Roman" w:cs="Times New Roman"/>
          <w:sz w:val="24"/>
          <w:szCs w:val="24"/>
        </w:rPr>
        <w:t xml:space="preserve"> </w:t>
      </w:r>
      <w:r w:rsidR="008B7E5D">
        <w:rPr>
          <w:rFonts w:ascii="Times New Roman" w:hAnsi="Times New Roman" w:cs="Times New Roman"/>
          <w:sz w:val="24"/>
          <w:szCs w:val="24"/>
        </w:rPr>
        <w:t>Специалист ГО и ЧС</w:t>
      </w:r>
      <w:r w:rsidR="001C7523">
        <w:rPr>
          <w:rFonts w:ascii="Times New Roman" w:hAnsi="Times New Roman" w:cs="Times New Roman"/>
          <w:sz w:val="24"/>
          <w:szCs w:val="24"/>
        </w:rPr>
        <w:t xml:space="preserve"> </w:t>
      </w:r>
      <w:r w:rsidRPr="006A14D6">
        <w:rPr>
          <w:rFonts w:ascii="Times New Roman" w:hAnsi="Times New Roman" w:cs="Times New Roman"/>
          <w:sz w:val="24"/>
          <w:szCs w:val="24"/>
        </w:rPr>
        <w:t>или лицо его замещающее.</w:t>
      </w:r>
    </w:p>
    <w:p w14:paraId="300ED88B" w14:textId="77777777" w:rsidR="00E90C3E" w:rsidRPr="006A14D6" w:rsidRDefault="00E90C3E" w:rsidP="00E90C3E">
      <w:pPr>
        <w:pStyle w:val="ConsPlusNormal"/>
        <w:ind w:firstLine="709"/>
        <w:jc w:val="both"/>
        <w:rPr>
          <w:rFonts w:ascii="Times New Roman" w:hAnsi="Times New Roman" w:cs="Times New Roman"/>
          <w:sz w:val="24"/>
          <w:szCs w:val="24"/>
        </w:rPr>
      </w:pPr>
      <w:r w:rsidRPr="006A14D6">
        <w:rPr>
          <w:rFonts w:ascii="Times New Roman" w:hAnsi="Times New Roman" w:cs="Times New Roman"/>
          <w:sz w:val="24"/>
          <w:szCs w:val="24"/>
        </w:rPr>
        <w:t>Приемка поставленного Товара осуществляется в ходе передачи Товара Заказчику в Месте доставки и включает в себя следующее:</w:t>
      </w:r>
    </w:p>
    <w:p w14:paraId="44961015" w14:textId="77777777" w:rsidR="00E90C3E" w:rsidRPr="00C03B32" w:rsidRDefault="00E90C3E" w:rsidP="00E90C3E">
      <w:pPr>
        <w:pStyle w:val="ConsPlusNormal"/>
        <w:ind w:firstLine="709"/>
        <w:jc w:val="both"/>
        <w:rPr>
          <w:rFonts w:ascii="Times New Roman" w:hAnsi="Times New Roman" w:cs="Times New Roman"/>
          <w:sz w:val="24"/>
          <w:szCs w:val="24"/>
        </w:rPr>
      </w:pPr>
      <w:r w:rsidRPr="006A14D6">
        <w:rPr>
          <w:rFonts w:ascii="Times New Roman" w:hAnsi="Times New Roman" w:cs="Times New Roman"/>
          <w:sz w:val="24"/>
          <w:szCs w:val="24"/>
        </w:rPr>
        <w:t xml:space="preserve">а) проверку по упаковочным листам номенклатуры поставленного Товара на </w:t>
      </w:r>
      <w:r w:rsidRPr="00C03B32">
        <w:rPr>
          <w:rFonts w:ascii="Times New Roman" w:hAnsi="Times New Roman" w:cs="Times New Roman"/>
          <w:sz w:val="24"/>
          <w:szCs w:val="24"/>
        </w:rPr>
        <w:t>соответствие Спецификации (</w:t>
      </w:r>
      <w:hyperlink r:id="rId16" w:anchor="P390" w:history="1">
        <w:r w:rsidRPr="00C03B32">
          <w:rPr>
            <w:rStyle w:val="a7"/>
            <w:rFonts w:ascii="Times New Roman" w:hAnsi="Times New Roman" w:cs="Times New Roman"/>
            <w:color w:val="auto"/>
            <w:sz w:val="24"/>
            <w:szCs w:val="24"/>
            <w:u w:val="none"/>
          </w:rPr>
          <w:t>приложение № 1</w:t>
        </w:r>
      </w:hyperlink>
      <w:r w:rsidRPr="00C03B32">
        <w:rPr>
          <w:rFonts w:ascii="Times New Roman" w:hAnsi="Times New Roman" w:cs="Times New Roman"/>
          <w:sz w:val="24"/>
          <w:szCs w:val="24"/>
        </w:rPr>
        <w:t xml:space="preserve"> к Контракту) и Техническим требованиям (</w:t>
      </w:r>
      <w:hyperlink r:id="rId17" w:anchor="P438" w:history="1">
        <w:r w:rsidRPr="00C03B32">
          <w:rPr>
            <w:rStyle w:val="a7"/>
            <w:rFonts w:ascii="Times New Roman" w:hAnsi="Times New Roman" w:cs="Times New Roman"/>
            <w:color w:val="auto"/>
            <w:sz w:val="24"/>
            <w:szCs w:val="24"/>
            <w:u w:val="none"/>
          </w:rPr>
          <w:t>приложение № 2</w:t>
        </w:r>
      </w:hyperlink>
      <w:r w:rsidRPr="00C03B32">
        <w:rPr>
          <w:rFonts w:ascii="Times New Roman" w:hAnsi="Times New Roman" w:cs="Times New Roman"/>
          <w:sz w:val="24"/>
          <w:szCs w:val="24"/>
        </w:rPr>
        <w:t xml:space="preserve"> к Контракту);</w:t>
      </w:r>
    </w:p>
    <w:p w14:paraId="4BF3C953" w14:textId="77777777" w:rsidR="00E90C3E" w:rsidRPr="006A14D6" w:rsidRDefault="00E90C3E" w:rsidP="00E90C3E">
      <w:pPr>
        <w:pStyle w:val="ConsPlusNormal"/>
        <w:ind w:firstLine="709"/>
        <w:jc w:val="both"/>
        <w:rPr>
          <w:rFonts w:ascii="Times New Roman" w:hAnsi="Times New Roman" w:cs="Times New Roman"/>
          <w:sz w:val="24"/>
          <w:szCs w:val="24"/>
        </w:rPr>
      </w:pPr>
      <w:r w:rsidRPr="00C03B32">
        <w:rPr>
          <w:rFonts w:ascii="Times New Roman" w:hAnsi="Times New Roman" w:cs="Times New Roman"/>
          <w:sz w:val="24"/>
          <w:szCs w:val="24"/>
        </w:rPr>
        <w:t>б) проверку полноты и правильности</w:t>
      </w:r>
      <w:r w:rsidRPr="006A14D6">
        <w:rPr>
          <w:rFonts w:ascii="Times New Roman" w:hAnsi="Times New Roman" w:cs="Times New Roman"/>
          <w:sz w:val="24"/>
          <w:szCs w:val="24"/>
        </w:rPr>
        <w:t xml:space="preserve"> оформления комплекта сопроводительных документов в соответствии с условиями Контракта;</w:t>
      </w:r>
    </w:p>
    <w:p w14:paraId="627F4ADE" w14:textId="77777777" w:rsidR="00E90C3E" w:rsidRPr="006A14D6" w:rsidRDefault="00E90C3E" w:rsidP="00E90C3E">
      <w:pPr>
        <w:pStyle w:val="ConsPlusNormal"/>
        <w:ind w:firstLine="709"/>
        <w:jc w:val="both"/>
        <w:rPr>
          <w:rFonts w:ascii="Times New Roman" w:hAnsi="Times New Roman" w:cs="Times New Roman"/>
          <w:sz w:val="24"/>
          <w:szCs w:val="24"/>
        </w:rPr>
      </w:pPr>
      <w:r w:rsidRPr="006A14D6">
        <w:rPr>
          <w:rFonts w:ascii="Times New Roman" w:hAnsi="Times New Roman" w:cs="Times New Roman"/>
          <w:sz w:val="24"/>
          <w:szCs w:val="24"/>
        </w:rPr>
        <w:t>в) контроль наличия/отсутствия внешних повреждений оригинальной упаковки Товара;</w:t>
      </w:r>
    </w:p>
    <w:p w14:paraId="48681F0F" w14:textId="77777777" w:rsidR="00E90C3E" w:rsidRPr="006A14D6" w:rsidRDefault="00E90C3E" w:rsidP="00E90C3E">
      <w:pPr>
        <w:pStyle w:val="ConsPlusNormal"/>
        <w:ind w:firstLine="709"/>
        <w:jc w:val="both"/>
        <w:rPr>
          <w:rFonts w:ascii="Times New Roman" w:hAnsi="Times New Roman" w:cs="Times New Roman"/>
          <w:sz w:val="24"/>
          <w:szCs w:val="24"/>
        </w:rPr>
      </w:pPr>
      <w:r w:rsidRPr="006A14D6">
        <w:rPr>
          <w:rFonts w:ascii="Times New Roman" w:hAnsi="Times New Roman" w:cs="Times New Roman"/>
          <w:sz w:val="24"/>
          <w:szCs w:val="24"/>
        </w:rPr>
        <w:t>г) проверку наличия необходимых документов (копий документов) на Товар: регистрационных удостоверений, документа</w:t>
      </w:r>
      <w:r w:rsidR="00C03B32">
        <w:rPr>
          <w:rFonts w:ascii="Times New Roman" w:hAnsi="Times New Roman" w:cs="Times New Roman"/>
          <w:sz w:val="24"/>
          <w:szCs w:val="24"/>
        </w:rPr>
        <w:t xml:space="preserve">, подтверждающего соответствие </w:t>
      </w:r>
      <w:r w:rsidRPr="006A14D6">
        <w:rPr>
          <w:rFonts w:ascii="Times New Roman" w:hAnsi="Times New Roman" w:cs="Times New Roman"/>
          <w:sz w:val="24"/>
          <w:szCs w:val="24"/>
        </w:rPr>
        <w:t>Товара, выданного уполномоченными органами (организациями);</w:t>
      </w:r>
    </w:p>
    <w:p w14:paraId="5D7C5851" w14:textId="77777777" w:rsidR="00E90C3E" w:rsidRPr="006A14D6" w:rsidRDefault="00E90C3E" w:rsidP="00E90C3E">
      <w:pPr>
        <w:pStyle w:val="ConsPlusNormal"/>
        <w:ind w:firstLine="709"/>
        <w:jc w:val="both"/>
        <w:rPr>
          <w:rFonts w:ascii="Times New Roman" w:hAnsi="Times New Roman" w:cs="Times New Roman"/>
          <w:sz w:val="24"/>
          <w:szCs w:val="24"/>
        </w:rPr>
      </w:pPr>
      <w:r w:rsidRPr="006A14D6">
        <w:rPr>
          <w:rFonts w:ascii="Times New Roman" w:hAnsi="Times New Roman" w:cs="Times New Roman"/>
          <w:sz w:val="24"/>
          <w:szCs w:val="24"/>
        </w:rPr>
        <w:t xml:space="preserve">д) </w:t>
      </w:r>
      <w:r w:rsidRPr="006A14D6">
        <w:rPr>
          <w:rFonts w:ascii="Times New Roman" w:eastAsiaTheme="minorHAnsi" w:hAnsi="Times New Roman" w:cs="Times New Roman"/>
          <w:sz w:val="24"/>
          <w:szCs w:val="24"/>
          <w:lang w:eastAsia="en-US"/>
        </w:rPr>
        <w:t>проверку наличия технической и (или) эксплуатационной документации производителя (изготовителя) Товара на русском языке;</w:t>
      </w:r>
    </w:p>
    <w:p w14:paraId="0654FB6A" w14:textId="77777777" w:rsidR="00E90C3E" w:rsidRPr="006A14D6" w:rsidRDefault="00E90C3E" w:rsidP="00E90C3E">
      <w:pPr>
        <w:pStyle w:val="ConsPlusNormal"/>
        <w:ind w:firstLine="709"/>
        <w:jc w:val="both"/>
        <w:rPr>
          <w:rFonts w:ascii="Times New Roman" w:hAnsi="Times New Roman" w:cs="Times New Roman"/>
          <w:sz w:val="24"/>
          <w:szCs w:val="24"/>
        </w:rPr>
      </w:pPr>
      <w:r w:rsidRPr="006A14D6">
        <w:rPr>
          <w:rFonts w:ascii="Times New Roman" w:hAnsi="Times New Roman" w:cs="Times New Roman"/>
          <w:sz w:val="24"/>
          <w:szCs w:val="24"/>
        </w:rPr>
        <w:t>е) проверку комплектности и целостности поставленного Товара.</w:t>
      </w:r>
    </w:p>
    <w:p w14:paraId="053DB8C6" w14:textId="77777777" w:rsidR="00E90C3E" w:rsidRPr="006A14D6" w:rsidRDefault="00E90C3E" w:rsidP="00E90C3E">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bookmarkStart w:id="10" w:name="P156"/>
      <w:bookmarkEnd w:id="10"/>
      <w:r w:rsidRPr="006A14D6">
        <w:rPr>
          <w:rFonts w:ascii="Times New Roman" w:eastAsia="Times New Roman" w:hAnsi="Times New Roman" w:cs="Times New Roman"/>
          <w:sz w:val="24"/>
          <w:szCs w:val="24"/>
          <w:lang w:eastAsia="ru-RU"/>
        </w:rPr>
        <w:t>По факту приемки Товара Поставщик и Заказчик подписывают структурированный документ о приемке в ЕИС.</w:t>
      </w:r>
    </w:p>
    <w:p w14:paraId="2BE63E4D" w14:textId="77777777" w:rsidR="00E90C3E" w:rsidRPr="006A14D6" w:rsidRDefault="00E90C3E" w:rsidP="00E90C3E">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A14D6">
        <w:rPr>
          <w:rFonts w:ascii="Times New Roman" w:eastAsia="Times New Roman" w:hAnsi="Times New Roman" w:cs="Times New Roman"/>
          <w:sz w:val="24"/>
          <w:szCs w:val="24"/>
          <w:lang w:eastAsia="ru-RU"/>
        </w:rPr>
        <w:t xml:space="preserve">6.2. Для проверки предоставленных Поставщиком результатов поставки Товара, предусмотренных Контрактом, в части их соответствия условиям Контракта, Заказчиком проводится экспертиза Товара в порядке, предусмотренном </w:t>
      </w:r>
      <w:hyperlink r:id="rId18" w:tooltip="http://mobileonline.garant.ru/document/redirect/70353464/94" w:history="1">
        <w:r w:rsidRPr="006A14D6">
          <w:rPr>
            <w:rFonts w:ascii="Times New Roman" w:eastAsia="Times New Roman" w:hAnsi="Times New Roman" w:cs="Times New Roman"/>
            <w:sz w:val="24"/>
            <w:szCs w:val="24"/>
            <w:lang w:eastAsia="ru-RU"/>
          </w:rPr>
          <w:t>статьей 94</w:t>
        </w:r>
      </w:hyperlink>
      <w:r w:rsidRPr="006A14D6">
        <w:rPr>
          <w:rFonts w:ascii="Times New Roman" w:eastAsia="Times New Roman" w:hAnsi="Times New Roman" w:cs="Times New Roman"/>
          <w:sz w:val="24"/>
          <w:szCs w:val="24"/>
          <w:lang w:eastAsia="ru-RU"/>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3AF0D68E" w14:textId="77777777" w:rsidR="00E90C3E" w:rsidRPr="006A14D6" w:rsidRDefault="00E90C3E" w:rsidP="00E90C3E">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A14D6">
        <w:rPr>
          <w:rFonts w:ascii="Times New Roman" w:eastAsia="Times New Roman" w:hAnsi="Times New Roman" w:cs="Times New Roman"/>
          <w:sz w:val="24"/>
          <w:szCs w:val="24"/>
          <w:lang w:eastAsia="ru-RU"/>
        </w:rPr>
        <w:t xml:space="preserve">6.3. Заказчик в срок не более </w:t>
      </w:r>
      <w:r w:rsidRPr="00E90C3E">
        <w:rPr>
          <w:rFonts w:ascii="Times New Roman" w:eastAsia="Times New Roman" w:hAnsi="Times New Roman" w:cs="Times New Roman"/>
          <w:b/>
          <w:sz w:val="24"/>
          <w:szCs w:val="24"/>
          <w:lang w:eastAsia="ru-RU"/>
        </w:rPr>
        <w:t xml:space="preserve">20 </w:t>
      </w:r>
      <w:r>
        <w:rPr>
          <w:rFonts w:ascii="Times New Roman" w:eastAsia="Times New Roman" w:hAnsi="Times New Roman" w:cs="Times New Roman"/>
          <w:b/>
          <w:sz w:val="24"/>
          <w:szCs w:val="24"/>
          <w:lang w:eastAsia="ru-RU"/>
        </w:rPr>
        <w:t xml:space="preserve">(двадцати) </w:t>
      </w:r>
      <w:r w:rsidRPr="00E90C3E">
        <w:rPr>
          <w:rFonts w:ascii="Times New Roman" w:eastAsia="Times New Roman" w:hAnsi="Times New Roman" w:cs="Times New Roman"/>
          <w:b/>
          <w:sz w:val="24"/>
          <w:szCs w:val="24"/>
          <w:lang w:eastAsia="ru-RU"/>
        </w:rPr>
        <w:t>рабочих дней,</w:t>
      </w:r>
      <w:r w:rsidRPr="006A14D6">
        <w:rPr>
          <w:rFonts w:ascii="Times New Roman" w:eastAsia="Times New Roman" w:hAnsi="Times New Roman" w:cs="Times New Roman"/>
          <w:sz w:val="24"/>
          <w:szCs w:val="24"/>
          <w:lang w:eastAsia="ru-RU"/>
        </w:rPr>
        <w:t xml:space="preserve"> следующих за днем поступления от Поставщика документов, предусмотренных Контрактом, и на основании результатов экспертизы, проведенной в соответствии с Контракта, осуществляет одно из следующих действий:</w:t>
      </w:r>
    </w:p>
    <w:p w14:paraId="4463E379" w14:textId="77777777" w:rsidR="00E90C3E" w:rsidRPr="006A14D6" w:rsidRDefault="00E90C3E" w:rsidP="00E90C3E">
      <w:pPr>
        <w:widowControl w:val="0"/>
        <w:pBdr>
          <w:between w:val="none" w:sz="4" w:space="0" w:color="000000"/>
        </w:pBdr>
        <w:shd w:val="clear" w:color="auto" w:fill="FFFFFF"/>
        <w:tabs>
          <w:tab w:val="left" w:pos="850"/>
        </w:tabs>
        <w:spacing w:after="0" w:line="240" w:lineRule="auto"/>
        <w:ind w:firstLine="709"/>
        <w:jc w:val="both"/>
        <w:rPr>
          <w:rFonts w:ascii="Times New Roman" w:hAnsi="Times New Roman" w:cs="Times New Roman"/>
          <w:sz w:val="24"/>
          <w:szCs w:val="24"/>
        </w:rPr>
      </w:pPr>
      <w:r w:rsidRPr="006A14D6">
        <w:rPr>
          <w:rFonts w:ascii="Times New Roman" w:hAnsi="Times New Roman" w:cs="Times New Roman"/>
          <w:sz w:val="24"/>
          <w:szCs w:val="24"/>
        </w:rPr>
        <w:tab/>
        <w:t xml:space="preserve">1) подписывает усиленной электронной подписью лица, имеющего право действовать от имени заказчика, и размещает в ЕИС структурированный документ о </w:t>
      </w:r>
      <w:r w:rsidRPr="006A14D6">
        <w:rPr>
          <w:rFonts w:ascii="Times New Roman" w:hAnsi="Times New Roman" w:cs="Times New Roman"/>
          <w:sz w:val="24"/>
          <w:szCs w:val="24"/>
        </w:rPr>
        <w:lastRenderedPageBreak/>
        <w:t>приемке;</w:t>
      </w:r>
    </w:p>
    <w:p w14:paraId="471A6349" w14:textId="77777777" w:rsidR="00E90C3E" w:rsidRPr="006A14D6" w:rsidRDefault="00E90C3E" w:rsidP="00E90C3E">
      <w:pPr>
        <w:widowControl w:val="0"/>
        <w:pBdr>
          <w:between w:val="none" w:sz="4" w:space="0" w:color="000000"/>
        </w:pBdr>
        <w:shd w:val="clear" w:color="auto" w:fill="FFFFFF"/>
        <w:tabs>
          <w:tab w:val="left" w:pos="850"/>
        </w:tabs>
        <w:spacing w:after="0" w:line="240" w:lineRule="auto"/>
        <w:ind w:firstLine="709"/>
        <w:jc w:val="both"/>
        <w:rPr>
          <w:rFonts w:ascii="Times New Roman" w:hAnsi="Times New Roman" w:cs="Times New Roman"/>
          <w:sz w:val="24"/>
          <w:szCs w:val="24"/>
        </w:rPr>
      </w:pPr>
      <w:r w:rsidRPr="006A14D6">
        <w:rPr>
          <w:rFonts w:ascii="Times New Roman" w:hAnsi="Times New Roman" w:cs="Times New Roman"/>
          <w:sz w:val="24"/>
          <w:szCs w:val="24"/>
        </w:rPr>
        <w:tab/>
        <w:t>2)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структурированного документа о приемке с указанием причин такого отказа.</w:t>
      </w:r>
    </w:p>
    <w:p w14:paraId="5A5FC88D" w14:textId="77777777" w:rsidR="00E90C3E" w:rsidRDefault="00E90C3E" w:rsidP="00E90C3E">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A14D6">
        <w:rPr>
          <w:rFonts w:ascii="Times New Roman" w:eastAsia="Times New Roman" w:hAnsi="Times New Roman" w:cs="Times New Roman"/>
          <w:sz w:val="24"/>
          <w:szCs w:val="24"/>
          <w:lang w:eastAsia="ru-RU"/>
        </w:rPr>
        <w:t>Заказчик имеет право частично принять поставленный Товар с отражением информации о фактически принятом количестве Товара в структурированном документе о приемке в единой информационной системе в сфере закупок.</w:t>
      </w:r>
    </w:p>
    <w:p w14:paraId="279DABAE" w14:textId="77777777" w:rsidR="00491513" w:rsidRPr="00491513" w:rsidRDefault="00491513" w:rsidP="00491513">
      <w:pPr>
        <w:ind w:firstLine="709"/>
        <w:jc w:val="both"/>
        <w:rPr>
          <w:rFonts w:ascii="Times New Roman" w:eastAsia="Times New Roman" w:hAnsi="Times New Roman" w:cs="Times New Roman"/>
          <w:sz w:val="24"/>
          <w:szCs w:val="24"/>
          <w:lang w:eastAsia="ru-RU"/>
        </w:rPr>
      </w:pPr>
      <w:r w:rsidRPr="00491513">
        <w:rPr>
          <w:rFonts w:ascii="Times New Roman" w:eastAsia="Times New Roman" w:hAnsi="Times New Roman" w:cs="Times New Roman"/>
          <w:sz w:val="24"/>
          <w:szCs w:val="24"/>
          <w:lang w:eastAsia="ru-RU"/>
        </w:rPr>
        <w:t>Датой приемки поставленного Товара считается дата размещения в единой информационной системе структурированного документа о приемке, подписанного Заказчиком.</w:t>
      </w:r>
    </w:p>
    <w:p w14:paraId="66CFFF9C" w14:textId="77777777" w:rsidR="00E90C3E" w:rsidRPr="006A14D6" w:rsidRDefault="00E90C3E" w:rsidP="00E90C3E">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bookmarkStart w:id="11" w:name="sub_1064"/>
      <w:bookmarkEnd w:id="11"/>
      <w:r w:rsidRPr="006A14D6">
        <w:rPr>
          <w:rFonts w:ascii="Times New Roman" w:eastAsia="Times New Roman" w:hAnsi="Times New Roman" w:cs="Times New Roman"/>
          <w:sz w:val="24"/>
          <w:szCs w:val="24"/>
          <w:lang w:eastAsia="ru-RU"/>
        </w:rPr>
        <w:t>6.4. После устранения недостатков, послуживших основанием для неподписания структурированного документа о приемке, Поставщик и Заказчик подписывают структурированного документа о приемке в порядке и сроки, предусмотренные Контрактом.</w:t>
      </w:r>
    </w:p>
    <w:p w14:paraId="548DF5DD" w14:textId="77777777" w:rsidR="00E90C3E" w:rsidRPr="006A14D6" w:rsidRDefault="00E90C3E" w:rsidP="00E90C3E">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bookmarkStart w:id="12" w:name="sub_1065"/>
      <w:r w:rsidRPr="006A14D6">
        <w:rPr>
          <w:rFonts w:ascii="Times New Roman" w:eastAsia="Times New Roman" w:hAnsi="Times New Roman" w:cs="Times New Roman"/>
          <w:sz w:val="24"/>
          <w:szCs w:val="24"/>
          <w:lang w:eastAsia="ru-RU"/>
        </w:rPr>
        <w:t xml:space="preserve">6.5. Со дня подписания структурированного документа о приемке Заказчиком риск случайной гибели, утраты или повреждения Товара переходит к Заказчику. </w:t>
      </w:r>
      <w:bookmarkEnd w:id="12"/>
      <w:r w:rsidRPr="006A14D6">
        <w:rPr>
          <w:rFonts w:ascii="Times New Roman" w:eastAsia="Times New Roman" w:hAnsi="Times New Roman" w:cs="Times New Roman"/>
          <w:sz w:val="24"/>
          <w:szCs w:val="24"/>
          <w:lang w:eastAsia="ru-RU"/>
        </w:rPr>
        <w:t>Датой приемки поставленного товара, считается дата размещения в ЕИС документа о приемке, подписанного Заказчиком.</w:t>
      </w:r>
    </w:p>
    <w:p w14:paraId="651DF23B" w14:textId="77777777" w:rsidR="00E90C3E" w:rsidRPr="006A14D6" w:rsidRDefault="00E90C3E" w:rsidP="00E90C3E">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bookmarkStart w:id="13" w:name="sub_1066"/>
      <w:r w:rsidRPr="006A14D6">
        <w:rPr>
          <w:rFonts w:ascii="Times New Roman" w:eastAsia="Times New Roman" w:hAnsi="Times New Roman" w:cs="Times New Roman"/>
          <w:sz w:val="24"/>
          <w:szCs w:val="24"/>
          <w:lang w:eastAsia="ru-RU"/>
        </w:rPr>
        <w:t>6.6.</w:t>
      </w:r>
      <w:r w:rsidRPr="006A14D6">
        <w:rPr>
          <w:rFonts w:ascii="Times New Roman" w:eastAsia="Times New Roman" w:hAnsi="Times New Roman" w:cs="Times New Roman"/>
          <w:sz w:val="24"/>
          <w:szCs w:val="24"/>
          <w:vertAlign w:val="superscript"/>
          <w:lang w:eastAsia="ru-RU"/>
        </w:rPr>
        <w:t xml:space="preserve"> </w:t>
      </w:r>
      <w:bookmarkEnd w:id="13"/>
      <w:r w:rsidRPr="006A14D6">
        <w:rPr>
          <w:rFonts w:ascii="Times New Roman" w:eastAsia="Times New Roman" w:hAnsi="Times New Roman" w:cs="Times New Roman"/>
          <w:sz w:val="24"/>
          <w:szCs w:val="24"/>
          <w:lang w:eastAsia="ru-RU"/>
        </w:rPr>
        <w:t xml:space="preserve"> Внесение исправлений в документ о приемке, оформленный в соответствии с частью 13 статьи 94 Федерального закона о контрактной системе, осуществляется путем формирования, подписания усиленными электронными подписями лиц, имеющих право действовать от имени Поставщика, Заказчика, и размещения в ЕИС исправленного структурированного документа о приемке.</w:t>
      </w:r>
    </w:p>
    <w:p w14:paraId="48E29E32" w14:textId="77777777" w:rsidR="00E90C3E" w:rsidRPr="006A14D6" w:rsidRDefault="00E90C3E" w:rsidP="00E90C3E">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bookmarkStart w:id="14" w:name="sub_1067"/>
      <w:r w:rsidRPr="006A14D6">
        <w:rPr>
          <w:rFonts w:ascii="Times New Roman" w:eastAsia="Times New Roman" w:hAnsi="Times New Roman" w:cs="Times New Roman"/>
          <w:sz w:val="24"/>
          <w:szCs w:val="24"/>
          <w:lang w:eastAsia="ru-RU"/>
        </w:rPr>
        <w:t xml:space="preserve">6.7. </w:t>
      </w:r>
      <w:bookmarkEnd w:id="14"/>
      <w:r w:rsidRPr="006A14D6">
        <w:rPr>
          <w:rFonts w:ascii="Times New Roman" w:eastAsia="Times New Roman" w:hAnsi="Times New Roman" w:cs="Times New Roman"/>
          <w:sz w:val="24"/>
          <w:szCs w:val="24"/>
          <w:lang w:eastAsia="ru-RU"/>
        </w:rPr>
        <w:t xml:space="preserve">Структурированный документ о приемке считается подписанным с момента подписания его Заказчиком усиленной </w:t>
      </w:r>
      <w:hyperlink r:id="rId19" w:tooltip="http://mobileonline.garant.ru/document/redirect/12184522/21" w:history="1">
        <w:r w:rsidRPr="006A14D6">
          <w:rPr>
            <w:rFonts w:ascii="Times New Roman" w:eastAsia="Times New Roman" w:hAnsi="Times New Roman" w:cs="Times New Roman"/>
            <w:sz w:val="24"/>
            <w:szCs w:val="24"/>
            <w:lang w:eastAsia="ru-RU"/>
          </w:rPr>
          <w:t>электронной подписью</w:t>
        </w:r>
      </w:hyperlink>
      <w:r w:rsidRPr="006A14D6">
        <w:rPr>
          <w:rFonts w:ascii="Times New Roman" w:eastAsia="Times New Roman" w:hAnsi="Times New Roman" w:cs="Times New Roman"/>
          <w:sz w:val="24"/>
          <w:szCs w:val="24"/>
          <w:lang w:eastAsia="ru-RU"/>
        </w:rPr>
        <w:t xml:space="preserve"> лица, имеющего право действовать от имени Заказчика, в ЕИС.  </w:t>
      </w:r>
    </w:p>
    <w:p w14:paraId="38DBB90F" w14:textId="77777777" w:rsidR="00E90C3E" w:rsidRPr="006A14D6" w:rsidRDefault="00E90C3E" w:rsidP="00E90C3E">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bookmarkStart w:id="15" w:name="sub_1068"/>
      <w:r w:rsidRPr="006A14D6">
        <w:rPr>
          <w:rFonts w:ascii="Times New Roman" w:eastAsia="Times New Roman" w:hAnsi="Times New Roman" w:cs="Times New Roman"/>
          <w:sz w:val="24"/>
          <w:szCs w:val="24"/>
          <w:lang w:eastAsia="ru-RU"/>
        </w:rPr>
        <w:t>6.8. Обязательства Поставщика по поставке Товара по Контракту считаются выполненными Поставщиком после подписания Сторонами</w:t>
      </w:r>
      <w:bookmarkEnd w:id="15"/>
      <w:r w:rsidRPr="006A14D6">
        <w:rPr>
          <w:rFonts w:ascii="Times New Roman" w:eastAsia="Times New Roman" w:hAnsi="Times New Roman" w:cs="Times New Roman"/>
          <w:sz w:val="24"/>
          <w:szCs w:val="24"/>
          <w:lang w:eastAsia="ru-RU"/>
        </w:rPr>
        <w:t xml:space="preserve"> структурированного документа о приемке.</w:t>
      </w:r>
    </w:p>
    <w:p w14:paraId="60574692" w14:textId="77777777" w:rsidR="006E2864" w:rsidRPr="004F3463" w:rsidRDefault="006E2864" w:rsidP="006E2864">
      <w:pPr>
        <w:pStyle w:val="ConsPlusNormal"/>
        <w:jc w:val="center"/>
        <w:outlineLvl w:val="1"/>
        <w:rPr>
          <w:rFonts w:ascii="Times New Roman" w:hAnsi="Times New Roman" w:cs="Times New Roman"/>
          <w:sz w:val="24"/>
          <w:szCs w:val="24"/>
        </w:rPr>
      </w:pPr>
      <w:bookmarkStart w:id="16" w:name="P175"/>
      <w:bookmarkEnd w:id="16"/>
      <w:r w:rsidRPr="004F3463">
        <w:rPr>
          <w:rFonts w:ascii="Times New Roman" w:hAnsi="Times New Roman" w:cs="Times New Roman"/>
          <w:b/>
          <w:sz w:val="24"/>
          <w:szCs w:val="24"/>
        </w:rPr>
        <w:t>7. Гарантии</w:t>
      </w:r>
      <w:r w:rsidRPr="004F3463">
        <w:rPr>
          <w:rFonts w:ascii="Times New Roman" w:hAnsi="Times New Roman" w:cs="Times New Roman"/>
          <w:sz w:val="24"/>
          <w:szCs w:val="24"/>
        </w:rPr>
        <w:t xml:space="preserve"> </w:t>
      </w:r>
    </w:p>
    <w:p w14:paraId="0F3B2BE1" w14:textId="77777777"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 xml:space="preserve">7.1. Поставщик гарантирует, что Товар, поставленный в соответствии с Контрактом, является новым, неиспользованным, серийно выпускаемым. </w:t>
      </w:r>
    </w:p>
    <w:p w14:paraId="6C0F0C3C" w14:textId="77777777" w:rsidR="006E2864" w:rsidRPr="00C03B32"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 xml:space="preserve">Поставщик гарантирует, что Товар, поставленный по Контракту, не имеет дефектов, связанных с конструкцией, материалами или функционированием при штатном </w:t>
      </w:r>
      <w:r w:rsidRPr="00C03B32">
        <w:rPr>
          <w:rFonts w:ascii="Times New Roman" w:hAnsi="Times New Roman" w:cs="Times New Roman"/>
          <w:sz w:val="24"/>
          <w:szCs w:val="24"/>
        </w:rPr>
        <w:t>использовании Товара в соответствии со Спецификацией (</w:t>
      </w:r>
      <w:hyperlink r:id="rId20" w:anchor="P390" w:history="1">
        <w:r w:rsidRPr="00C03B32">
          <w:rPr>
            <w:rStyle w:val="a7"/>
            <w:rFonts w:ascii="Times New Roman" w:hAnsi="Times New Roman" w:cs="Times New Roman"/>
            <w:color w:val="auto"/>
            <w:sz w:val="24"/>
            <w:szCs w:val="24"/>
            <w:u w:val="none"/>
          </w:rPr>
          <w:t>приложение № 1</w:t>
        </w:r>
      </w:hyperlink>
      <w:r w:rsidRPr="00C03B32">
        <w:rPr>
          <w:rFonts w:ascii="Times New Roman" w:hAnsi="Times New Roman" w:cs="Times New Roman"/>
          <w:sz w:val="24"/>
          <w:szCs w:val="24"/>
        </w:rPr>
        <w:t xml:space="preserve"> к Контракту), Техническими требованиями (</w:t>
      </w:r>
      <w:hyperlink r:id="rId21" w:anchor="P438" w:history="1">
        <w:r w:rsidRPr="00C03B32">
          <w:rPr>
            <w:rStyle w:val="a7"/>
            <w:rFonts w:ascii="Times New Roman" w:hAnsi="Times New Roman" w:cs="Times New Roman"/>
            <w:color w:val="auto"/>
            <w:sz w:val="24"/>
            <w:szCs w:val="24"/>
            <w:u w:val="none"/>
          </w:rPr>
          <w:t>приложение № 2</w:t>
        </w:r>
      </w:hyperlink>
      <w:r w:rsidRPr="00C03B32">
        <w:rPr>
          <w:rFonts w:ascii="Times New Roman" w:hAnsi="Times New Roman" w:cs="Times New Roman"/>
          <w:sz w:val="24"/>
          <w:szCs w:val="24"/>
        </w:rPr>
        <w:t xml:space="preserve"> к Контракту), технической и (или) эксплуатационной документацией производителя (изготовителя) Товара.</w:t>
      </w:r>
    </w:p>
    <w:p w14:paraId="4AA4A9F3" w14:textId="77777777" w:rsidR="00CB12B4" w:rsidRDefault="006E2864" w:rsidP="00CB12B4">
      <w:pPr>
        <w:pStyle w:val="11"/>
        <w:tabs>
          <w:tab w:val="left" w:pos="694"/>
        </w:tabs>
        <w:ind w:left="700"/>
      </w:pPr>
      <w:r w:rsidRPr="004F3463">
        <w:rPr>
          <w:sz w:val="24"/>
          <w:szCs w:val="24"/>
        </w:rPr>
        <w:t xml:space="preserve">7.2. </w:t>
      </w:r>
      <w:r w:rsidR="00CB12B4">
        <w:t>Гарантийный срок: не менее 12 месяцев с даты подписания акта приёмки.</w:t>
      </w:r>
    </w:p>
    <w:p w14:paraId="1BA4582F" w14:textId="2A18A572"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7.3. Поставщик гарантирует полное соответствие поставляемого Товара условиям Контракта, устранение неисправностей, связанных с дефектами производства, устранение не</w:t>
      </w:r>
      <w:r w:rsidR="0046357E" w:rsidRPr="004F3463">
        <w:rPr>
          <w:rFonts w:ascii="Times New Roman" w:hAnsi="Times New Roman" w:cs="Times New Roman"/>
          <w:sz w:val="24"/>
          <w:szCs w:val="24"/>
        </w:rPr>
        <w:t>исправностей посредством замены</w:t>
      </w:r>
      <w:r w:rsidRPr="004F3463">
        <w:rPr>
          <w:rFonts w:ascii="Times New Roman" w:hAnsi="Times New Roman" w:cs="Times New Roman"/>
          <w:sz w:val="24"/>
          <w:szCs w:val="24"/>
        </w:rPr>
        <w:t>.</w:t>
      </w:r>
    </w:p>
    <w:p w14:paraId="0AD7BC06" w14:textId="77777777"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 xml:space="preserve">7.4. Неисправный или дефектный Товар будет возвращен Поставщику за его счет в сроки, согласованные Заказчиком и Поставщиком. </w:t>
      </w:r>
    </w:p>
    <w:p w14:paraId="1154E775" w14:textId="77777777" w:rsidR="006E2864" w:rsidRPr="004F3463" w:rsidRDefault="006E2864" w:rsidP="006E2864">
      <w:pPr>
        <w:pStyle w:val="ConsPlusNormal"/>
        <w:ind w:firstLine="540"/>
        <w:jc w:val="both"/>
        <w:rPr>
          <w:rFonts w:ascii="Times New Roman" w:hAnsi="Times New Roman" w:cs="Times New Roman"/>
          <w:sz w:val="24"/>
          <w:szCs w:val="24"/>
        </w:rPr>
      </w:pPr>
    </w:p>
    <w:p w14:paraId="01402C9A" w14:textId="77777777" w:rsidR="006E2864" w:rsidRPr="004F3463" w:rsidRDefault="006E2864" w:rsidP="006E2864">
      <w:pPr>
        <w:pStyle w:val="ConsPlusNormal"/>
        <w:jc w:val="center"/>
        <w:outlineLvl w:val="1"/>
        <w:rPr>
          <w:rFonts w:ascii="Times New Roman" w:hAnsi="Times New Roman" w:cs="Times New Roman"/>
          <w:sz w:val="24"/>
          <w:szCs w:val="24"/>
        </w:rPr>
      </w:pPr>
      <w:r w:rsidRPr="004F3463">
        <w:rPr>
          <w:rFonts w:ascii="Times New Roman" w:hAnsi="Times New Roman" w:cs="Times New Roman"/>
          <w:b/>
          <w:sz w:val="24"/>
          <w:szCs w:val="24"/>
        </w:rPr>
        <w:t>8. Порядок расчетов</w:t>
      </w:r>
      <w:r w:rsidRPr="004F3463">
        <w:rPr>
          <w:rFonts w:ascii="Times New Roman" w:hAnsi="Times New Roman" w:cs="Times New Roman"/>
          <w:sz w:val="24"/>
          <w:szCs w:val="24"/>
        </w:rPr>
        <w:t xml:space="preserve"> </w:t>
      </w:r>
    </w:p>
    <w:p w14:paraId="15FBD329" w14:textId="3CF66C2C" w:rsidR="006E2864" w:rsidRPr="00796FC6" w:rsidRDefault="009B213E" w:rsidP="000415F1">
      <w:pPr>
        <w:spacing w:after="60"/>
        <w:ind w:firstLine="708"/>
        <w:jc w:val="both"/>
        <w:rPr>
          <w:rFonts w:ascii="Times New Roman" w:hAnsi="Times New Roman" w:cs="Times New Roman"/>
          <w:b/>
          <w:sz w:val="24"/>
          <w:szCs w:val="24"/>
        </w:rPr>
      </w:pPr>
      <w:r w:rsidRPr="004F3463">
        <w:rPr>
          <w:rFonts w:ascii="Times New Roman" w:hAnsi="Times New Roman" w:cs="Times New Roman"/>
          <w:b/>
          <w:sz w:val="24"/>
          <w:szCs w:val="24"/>
        </w:rPr>
        <w:t>8.1. Источник финансирования -</w:t>
      </w:r>
      <w:r w:rsidR="000415F1" w:rsidRPr="000415F1">
        <w:rPr>
          <w:b/>
        </w:rPr>
        <w:t xml:space="preserve"> </w:t>
      </w:r>
      <w:r w:rsidR="000415F1" w:rsidRPr="000415F1">
        <w:rPr>
          <w:rFonts w:ascii="Times New Roman" w:hAnsi="Times New Roman" w:cs="Times New Roman"/>
          <w:b/>
          <w:sz w:val="24"/>
          <w:szCs w:val="24"/>
        </w:rPr>
        <w:t>средств</w:t>
      </w:r>
      <w:r w:rsidR="000415F1">
        <w:rPr>
          <w:rFonts w:ascii="Times New Roman" w:hAnsi="Times New Roman" w:cs="Times New Roman"/>
          <w:b/>
          <w:sz w:val="24"/>
          <w:szCs w:val="24"/>
        </w:rPr>
        <w:t>а</w:t>
      </w:r>
      <w:r w:rsidR="000415F1" w:rsidRPr="000415F1">
        <w:rPr>
          <w:rFonts w:ascii="Times New Roman" w:hAnsi="Times New Roman" w:cs="Times New Roman"/>
          <w:b/>
          <w:sz w:val="24"/>
          <w:szCs w:val="24"/>
        </w:rPr>
        <w:t xml:space="preserve"> бюджетных учреждений</w:t>
      </w:r>
      <w:r w:rsidR="000415F1">
        <w:rPr>
          <w:rFonts w:ascii="Times New Roman" w:hAnsi="Times New Roman" w:cs="Times New Roman"/>
          <w:b/>
          <w:sz w:val="24"/>
          <w:szCs w:val="24"/>
        </w:rPr>
        <w:t xml:space="preserve"> (</w:t>
      </w:r>
      <w:r w:rsidR="00796FC6" w:rsidRPr="00796FC6">
        <w:rPr>
          <w:rFonts w:ascii="Times New Roman" w:hAnsi="Times New Roman" w:cs="Times New Roman"/>
          <w:b/>
          <w:sz w:val="24"/>
          <w:szCs w:val="24"/>
        </w:rPr>
        <w:t>субсидии на государственное задание; средства от приносящей доход деятельности; средства ОМС</w:t>
      </w:r>
      <w:r w:rsidR="000415F1" w:rsidRPr="00796FC6">
        <w:rPr>
          <w:rFonts w:ascii="Times New Roman" w:hAnsi="Times New Roman" w:cs="Times New Roman"/>
          <w:b/>
          <w:sz w:val="24"/>
          <w:szCs w:val="24"/>
        </w:rPr>
        <w:t>).</w:t>
      </w:r>
    </w:p>
    <w:p w14:paraId="78E07CBF" w14:textId="71B7CD14" w:rsidR="006E2864" w:rsidRPr="004F3463" w:rsidRDefault="006E2864" w:rsidP="006B3656">
      <w:pPr>
        <w:spacing w:after="0" w:line="240" w:lineRule="auto"/>
        <w:ind w:firstLine="709"/>
        <w:jc w:val="both"/>
        <w:rPr>
          <w:rFonts w:ascii="Times New Roman" w:hAnsi="Times New Roman" w:cs="Times New Roman"/>
          <w:sz w:val="24"/>
          <w:szCs w:val="24"/>
        </w:rPr>
      </w:pPr>
      <w:r w:rsidRPr="004F3463">
        <w:rPr>
          <w:rFonts w:ascii="Times New Roman" w:hAnsi="Times New Roman" w:cs="Times New Roman"/>
          <w:sz w:val="24"/>
          <w:szCs w:val="24"/>
        </w:rPr>
        <w:lastRenderedPageBreak/>
        <w:t>8.2.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571EA136" w14:textId="77777777"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Оплата по Контракту осуществляется после исполнения обязательств Поставщиком по поставке Товара.</w:t>
      </w:r>
    </w:p>
    <w:p w14:paraId="651E8E1C" w14:textId="77777777" w:rsidR="0018226E" w:rsidRPr="004F3463" w:rsidRDefault="0018226E" w:rsidP="0018226E">
      <w:pPr>
        <w:pStyle w:val="ConsPlusNormal"/>
        <w:ind w:firstLine="709"/>
        <w:jc w:val="both"/>
        <w:rPr>
          <w:rFonts w:ascii="Times New Roman" w:hAnsi="Times New Roman" w:cs="Times New Roman"/>
          <w:sz w:val="24"/>
          <w:szCs w:val="24"/>
        </w:rPr>
      </w:pPr>
      <w:bookmarkStart w:id="17" w:name="P196"/>
      <w:bookmarkEnd w:id="17"/>
      <w:r w:rsidRPr="004F3463">
        <w:rPr>
          <w:rFonts w:ascii="Times New Roman" w:hAnsi="Times New Roman" w:cs="Times New Roman"/>
          <w:sz w:val="24"/>
          <w:szCs w:val="24"/>
        </w:rPr>
        <w:t>8.3. Оплата по Контракту за поставленный Товар и оказанные Услуги осуществляется Заказчиком после представления Поставщиком следующих документов или копий документов:</w:t>
      </w:r>
    </w:p>
    <w:p w14:paraId="603EA515" w14:textId="77777777" w:rsidR="0018226E" w:rsidRPr="004F3463" w:rsidRDefault="0018226E" w:rsidP="0018226E">
      <w:pPr>
        <w:pStyle w:val="ConsPlusNormal"/>
        <w:ind w:firstLine="709"/>
        <w:jc w:val="both"/>
        <w:rPr>
          <w:rFonts w:ascii="Times New Roman" w:hAnsi="Times New Roman" w:cs="Times New Roman"/>
          <w:sz w:val="24"/>
          <w:szCs w:val="24"/>
        </w:rPr>
      </w:pPr>
      <w:bookmarkStart w:id="18" w:name="P197"/>
      <w:bookmarkEnd w:id="18"/>
      <w:r w:rsidRPr="004F3463">
        <w:rPr>
          <w:rFonts w:ascii="Times New Roman" w:hAnsi="Times New Roman" w:cs="Times New Roman"/>
          <w:sz w:val="24"/>
          <w:szCs w:val="24"/>
        </w:rPr>
        <w:t>а) счета;</w:t>
      </w:r>
    </w:p>
    <w:p w14:paraId="5E4FF975" w14:textId="77777777" w:rsidR="0018226E" w:rsidRPr="004F3463" w:rsidRDefault="0018226E" w:rsidP="0018226E">
      <w:pPr>
        <w:pStyle w:val="ConsPlusNormal"/>
        <w:ind w:firstLine="709"/>
        <w:jc w:val="both"/>
        <w:rPr>
          <w:rFonts w:ascii="Times New Roman" w:hAnsi="Times New Roman" w:cs="Times New Roman"/>
          <w:sz w:val="24"/>
          <w:szCs w:val="24"/>
        </w:rPr>
      </w:pPr>
      <w:bookmarkStart w:id="19" w:name="P198"/>
      <w:bookmarkEnd w:id="19"/>
      <w:r w:rsidRPr="004F3463">
        <w:rPr>
          <w:rFonts w:ascii="Times New Roman" w:hAnsi="Times New Roman" w:cs="Times New Roman"/>
          <w:sz w:val="24"/>
          <w:szCs w:val="24"/>
        </w:rPr>
        <w:t>б) счета-фактуры (при наличии);</w:t>
      </w:r>
    </w:p>
    <w:p w14:paraId="3D21EDBF" w14:textId="77777777" w:rsidR="0018226E" w:rsidRPr="004F3463" w:rsidRDefault="0018226E" w:rsidP="0018226E">
      <w:pPr>
        <w:pStyle w:val="ConsPlusNormal"/>
        <w:ind w:firstLine="709"/>
        <w:jc w:val="both"/>
        <w:rPr>
          <w:rFonts w:ascii="Times New Roman" w:hAnsi="Times New Roman" w:cs="Times New Roman"/>
          <w:sz w:val="24"/>
          <w:szCs w:val="24"/>
        </w:rPr>
      </w:pPr>
      <w:bookmarkStart w:id="20" w:name="P199"/>
      <w:bookmarkEnd w:id="20"/>
      <w:r>
        <w:rPr>
          <w:rFonts w:ascii="Times New Roman" w:hAnsi="Times New Roman" w:cs="Times New Roman"/>
          <w:sz w:val="24"/>
          <w:szCs w:val="24"/>
        </w:rPr>
        <w:t>в) т</w:t>
      </w:r>
      <w:r w:rsidRPr="004F3463">
        <w:rPr>
          <w:rFonts w:ascii="Times New Roman" w:hAnsi="Times New Roman" w:cs="Times New Roman"/>
          <w:sz w:val="24"/>
          <w:szCs w:val="24"/>
        </w:rPr>
        <w:t>оварной накладной (или УПД);</w:t>
      </w:r>
    </w:p>
    <w:p w14:paraId="59AA95F9" w14:textId="77777777" w:rsidR="0018226E" w:rsidRPr="00C03B32" w:rsidRDefault="0018226E" w:rsidP="0018226E">
      <w:pPr>
        <w:pStyle w:val="ConsPlusNormal"/>
        <w:ind w:firstLine="709"/>
        <w:jc w:val="both"/>
        <w:rPr>
          <w:rFonts w:ascii="Times New Roman" w:hAnsi="Times New Roman" w:cs="Times New Roman"/>
          <w:sz w:val="24"/>
          <w:szCs w:val="24"/>
        </w:rPr>
      </w:pPr>
      <w:bookmarkStart w:id="21" w:name="P200"/>
      <w:bookmarkEnd w:id="21"/>
      <w:r>
        <w:rPr>
          <w:rFonts w:ascii="Times New Roman" w:hAnsi="Times New Roman" w:cs="Times New Roman"/>
          <w:sz w:val="24"/>
          <w:szCs w:val="24"/>
        </w:rPr>
        <w:t>г) а</w:t>
      </w:r>
      <w:r w:rsidRPr="00C03B32">
        <w:rPr>
          <w:rFonts w:ascii="Times New Roman" w:hAnsi="Times New Roman" w:cs="Times New Roman"/>
          <w:sz w:val="24"/>
          <w:szCs w:val="24"/>
        </w:rPr>
        <w:t>ктов приема-передачи Товара (</w:t>
      </w:r>
      <w:hyperlink r:id="rId22" w:anchor="P545" w:history="1">
        <w:r w:rsidRPr="00C03B32">
          <w:rPr>
            <w:rStyle w:val="a7"/>
            <w:rFonts w:ascii="Times New Roman" w:hAnsi="Times New Roman" w:cs="Times New Roman"/>
            <w:color w:val="auto"/>
            <w:sz w:val="24"/>
            <w:szCs w:val="24"/>
            <w:u w:val="none"/>
          </w:rPr>
          <w:t>приложение N 3</w:t>
        </w:r>
      </w:hyperlink>
      <w:r w:rsidRPr="00C03B32">
        <w:rPr>
          <w:rFonts w:ascii="Times New Roman" w:hAnsi="Times New Roman" w:cs="Times New Roman"/>
          <w:sz w:val="24"/>
          <w:szCs w:val="24"/>
        </w:rPr>
        <w:t xml:space="preserve"> к Контракту), подписанного Поставщиком;</w:t>
      </w:r>
    </w:p>
    <w:p w14:paraId="00484648" w14:textId="77777777" w:rsidR="0018226E" w:rsidRPr="00C03B32" w:rsidRDefault="0018226E" w:rsidP="0018226E">
      <w:pPr>
        <w:pStyle w:val="ConsPlusNormal"/>
        <w:ind w:firstLine="709"/>
        <w:jc w:val="both"/>
        <w:rPr>
          <w:rFonts w:ascii="Times New Roman" w:hAnsi="Times New Roman" w:cs="Times New Roman"/>
          <w:sz w:val="24"/>
          <w:szCs w:val="24"/>
        </w:rPr>
      </w:pPr>
      <w:bookmarkStart w:id="22" w:name="P201"/>
      <w:bookmarkEnd w:id="22"/>
      <w:r w:rsidRPr="00C03B32">
        <w:rPr>
          <w:rFonts w:ascii="Times New Roman" w:hAnsi="Times New Roman" w:cs="Times New Roman"/>
          <w:sz w:val="24"/>
          <w:szCs w:val="24"/>
        </w:rPr>
        <w:t>д) сертификатов соответствия (деклараций о соответствии);</w:t>
      </w:r>
    </w:p>
    <w:p w14:paraId="6FBCDCF2" w14:textId="77777777" w:rsidR="0018226E" w:rsidRPr="00C03B32" w:rsidRDefault="0018226E" w:rsidP="0018226E">
      <w:pPr>
        <w:pStyle w:val="ConsPlusNormal"/>
        <w:ind w:firstLine="709"/>
        <w:jc w:val="both"/>
        <w:rPr>
          <w:rFonts w:ascii="Times New Roman" w:hAnsi="Times New Roman" w:cs="Times New Roman"/>
          <w:sz w:val="24"/>
          <w:szCs w:val="24"/>
        </w:rPr>
      </w:pPr>
      <w:r w:rsidRPr="00C03B32">
        <w:rPr>
          <w:rFonts w:ascii="Times New Roman" w:hAnsi="Times New Roman" w:cs="Times New Roman"/>
          <w:sz w:val="24"/>
          <w:szCs w:val="24"/>
        </w:rPr>
        <w:t xml:space="preserve">е) </w:t>
      </w:r>
      <w:bookmarkStart w:id="23" w:name="P203"/>
      <w:bookmarkEnd w:id="23"/>
      <w:r w:rsidRPr="00C03B32">
        <w:rPr>
          <w:rFonts w:ascii="Times New Roman" w:hAnsi="Times New Roman" w:cs="Times New Roman"/>
          <w:sz w:val="24"/>
          <w:szCs w:val="24"/>
        </w:rPr>
        <w:t>копии документа о соответствии Товара, выданного уполномоченными органами (организациями)</w:t>
      </w:r>
      <w:r>
        <w:rPr>
          <w:rFonts w:ascii="Times New Roman" w:hAnsi="Times New Roman" w:cs="Times New Roman"/>
          <w:sz w:val="24"/>
          <w:szCs w:val="24"/>
        </w:rPr>
        <w:t xml:space="preserve"> (при наличии)</w:t>
      </w:r>
      <w:r w:rsidRPr="00C03B32">
        <w:rPr>
          <w:rFonts w:ascii="Times New Roman" w:hAnsi="Times New Roman" w:cs="Times New Roman"/>
          <w:sz w:val="24"/>
          <w:szCs w:val="24"/>
        </w:rPr>
        <w:t>.</w:t>
      </w:r>
    </w:p>
    <w:p w14:paraId="0BF046C7" w14:textId="3353F05A" w:rsidR="006E2864" w:rsidRPr="00C03B32" w:rsidRDefault="006E2864" w:rsidP="006B3656">
      <w:pPr>
        <w:pStyle w:val="ConsPlusNormal"/>
        <w:ind w:firstLine="709"/>
        <w:jc w:val="both"/>
        <w:rPr>
          <w:rFonts w:ascii="Times New Roman" w:hAnsi="Times New Roman" w:cs="Times New Roman"/>
          <w:sz w:val="24"/>
          <w:szCs w:val="24"/>
        </w:rPr>
      </w:pPr>
      <w:r w:rsidRPr="00C03B32">
        <w:rPr>
          <w:rFonts w:ascii="Times New Roman" w:hAnsi="Times New Roman" w:cs="Times New Roman"/>
          <w:sz w:val="24"/>
          <w:szCs w:val="24"/>
        </w:rPr>
        <w:t xml:space="preserve">8.4. На всех документах, перечисленных в </w:t>
      </w:r>
      <w:hyperlink r:id="rId23" w:anchor="P197" w:history="1">
        <w:r w:rsidRPr="00C03B32">
          <w:rPr>
            <w:rStyle w:val="a7"/>
            <w:rFonts w:ascii="Times New Roman" w:hAnsi="Times New Roman" w:cs="Times New Roman"/>
            <w:color w:val="auto"/>
            <w:sz w:val="24"/>
            <w:szCs w:val="24"/>
            <w:u w:val="none"/>
          </w:rPr>
          <w:t>подпунктах "а"</w:t>
        </w:r>
      </w:hyperlink>
      <w:r w:rsidRPr="00C03B32">
        <w:rPr>
          <w:rFonts w:ascii="Times New Roman" w:hAnsi="Times New Roman" w:cs="Times New Roman"/>
          <w:sz w:val="24"/>
          <w:szCs w:val="24"/>
        </w:rPr>
        <w:t xml:space="preserve">, </w:t>
      </w:r>
      <w:hyperlink r:id="rId24" w:anchor="P198" w:history="1">
        <w:r w:rsidRPr="00C03B32">
          <w:rPr>
            <w:rStyle w:val="a7"/>
            <w:rFonts w:ascii="Times New Roman" w:hAnsi="Times New Roman" w:cs="Times New Roman"/>
            <w:color w:val="auto"/>
            <w:sz w:val="24"/>
            <w:szCs w:val="24"/>
            <w:u w:val="none"/>
          </w:rPr>
          <w:t>"б"</w:t>
        </w:r>
      </w:hyperlink>
      <w:r w:rsidRPr="00C03B32">
        <w:rPr>
          <w:rFonts w:ascii="Times New Roman" w:hAnsi="Times New Roman" w:cs="Times New Roman"/>
          <w:sz w:val="24"/>
          <w:szCs w:val="24"/>
        </w:rPr>
        <w:t xml:space="preserve">, </w:t>
      </w:r>
      <w:hyperlink r:id="rId25" w:anchor="P199" w:history="1">
        <w:r w:rsidRPr="00C03B32">
          <w:rPr>
            <w:rStyle w:val="a7"/>
            <w:rFonts w:ascii="Times New Roman" w:hAnsi="Times New Roman" w:cs="Times New Roman"/>
            <w:color w:val="auto"/>
            <w:sz w:val="24"/>
            <w:szCs w:val="24"/>
            <w:u w:val="none"/>
          </w:rPr>
          <w:t>"в"</w:t>
        </w:r>
      </w:hyperlink>
      <w:r w:rsidRPr="00C03B32">
        <w:rPr>
          <w:rFonts w:ascii="Times New Roman" w:hAnsi="Times New Roman" w:cs="Times New Roman"/>
          <w:sz w:val="24"/>
          <w:szCs w:val="24"/>
        </w:rPr>
        <w:t xml:space="preserve">, </w:t>
      </w:r>
      <w:hyperlink r:id="rId26" w:anchor="P200" w:history="1">
        <w:r w:rsidRPr="00C03B32">
          <w:rPr>
            <w:rStyle w:val="a7"/>
            <w:rFonts w:ascii="Times New Roman" w:hAnsi="Times New Roman" w:cs="Times New Roman"/>
            <w:color w:val="auto"/>
            <w:sz w:val="24"/>
            <w:szCs w:val="24"/>
            <w:u w:val="none"/>
          </w:rPr>
          <w:t>"г"</w:t>
        </w:r>
      </w:hyperlink>
      <w:r w:rsidR="0018226E">
        <w:rPr>
          <w:rStyle w:val="a7"/>
          <w:rFonts w:ascii="Times New Roman" w:hAnsi="Times New Roman" w:cs="Times New Roman"/>
          <w:color w:val="auto"/>
          <w:sz w:val="24"/>
          <w:szCs w:val="24"/>
          <w:u w:val="none"/>
        </w:rPr>
        <w:t xml:space="preserve"> </w:t>
      </w:r>
      <w:r w:rsidRPr="00C03B32">
        <w:rPr>
          <w:rFonts w:ascii="Times New Roman" w:hAnsi="Times New Roman" w:cs="Times New Roman"/>
          <w:sz w:val="24"/>
          <w:szCs w:val="24"/>
        </w:rPr>
        <w:t>пункта 8.3 Контракта обязательно должны быть указаны наименование Заказчика, Поставщика, номер и дата Контракта, даты оформления и подписания документов.</w:t>
      </w:r>
    </w:p>
    <w:p w14:paraId="1BD7FE43" w14:textId="77777777" w:rsidR="006E2864" w:rsidRPr="00C03B32" w:rsidRDefault="006E2864" w:rsidP="006B3656">
      <w:pPr>
        <w:pStyle w:val="ConsPlusNormal"/>
        <w:ind w:firstLine="709"/>
        <w:jc w:val="both"/>
        <w:rPr>
          <w:rFonts w:ascii="Times New Roman" w:hAnsi="Times New Roman" w:cs="Times New Roman"/>
          <w:sz w:val="24"/>
          <w:szCs w:val="24"/>
        </w:rPr>
      </w:pPr>
      <w:r w:rsidRPr="00C03B32">
        <w:rPr>
          <w:rFonts w:ascii="Times New Roman" w:hAnsi="Times New Roman" w:cs="Times New Roman"/>
          <w:sz w:val="24"/>
          <w:szCs w:val="24"/>
        </w:rPr>
        <w:t xml:space="preserve">8.5. Оплата по Контракту осуществляется </w:t>
      </w:r>
      <w:r w:rsidRPr="00F17E15">
        <w:rPr>
          <w:rFonts w:ascii="Times New Roman" w:hAnsi="Times New Roman" w:cs="Times New Roman"/>
          <w:sz w:val="24"/>
          <w:szCs w:val="24"/>
        </w:rPr>
        <w:t>по факту поставки Товара</w:t>
      </w:r>
      <w:r w:rsidR="00802FDD" w:rsidRPr="00F17E15">
        <w:rPr>
          <w:rFonts w:ascii="Times New Roman" w:hAnsi="Times New Roman" w:cs="Times New Roman"/>
          <w:sz w:val="24"/>
          <w:szCs w:val="24"/>
        </w:rPr>
        <w:t xml:space="preserve"> (партии товара)</w:t>
      </w:r>
      <w:r w:rsidRPr="00F17E15">
        <w:rPr>
          <w:rFonts w:ascii="Times New Roman" w:hAnsi="Times New Roman" w:cs="Times New Roman"/>
          <w:sz w:val="24"/>
          <w:szCs w:val="24"/>
        </w:rPr>
        <w:t xml:space="preserve">, </w:t>
      </w:r>
      <w:r w:rsidRPr="00C03B32">
        <w:rPr>
          <w:rFonts w:ascii="Times New Roman" w:hAnsi="Times New Roman" w:cs="Times New Roman"/>
          <w:sz w:val="24"/>
          <w:szCs w:val="24"/>
        </w:rPr>
        <w:t>предусмотренного Спецификацией (</w:t>
      </w:r>
      <w:hyperlink r:id="rId27" w:anchor="P390" w:history="1">
        <w:r w:rsidRPr="002B7891">
          <w:rPr>
            <w:rFonts w:ascii="Times New Roman" w:hAnsi="Times New Roman" w:cs="Times New Roman"/>
            <w:sz w:val="24"/>
            <w:szCs w:val="24"/>
          </w:rPr>
          <w:t>приложение N 1</w:t>
        </w:r>
      </w:hyperlink>
      <w:r w:rsidRPr="00C03B32">
        <w:rPr>
          <w:rFonts w:ascii="Times New Roman" w:hAnsi="Times New Roman" w:cs="Times New Roman"/>
          <w:sz w:val="24"/>
          <w:szCs w:val="24"/>
        </w:rPr>
        <w:t xml:space="preserve"> к Контракту), в срок </w:t>
      </w:r>
      <w:r w:rsidRPr="00F17E15">
        <w:rPr>
          <w:rFonts w:ascii="Times New Roman" w:hAnsi="Times New Roman" w:cs="Times New Roman"/>
          <w:sz w:val="24"/>
          <w:szCs w:val="24"/>
        </w:rPr>
        <w:t>не более чем в течение</w:t>
      </w:r>
      <w:r w:rsidR="00802FDD" w:rsidRPr="00F17E15">
        <w:rPr>
          <w:rFonts w:ascii="Times New Roman" w:hAnsi="Times New Roman" w:cs="Times New Roman"/>
          <w:sz w:val="24"/>
          <w:szCs w:val="24"/>
        </w:rPr>
        <w:t xml:space="preserve"> </w:t>
      </w:r>
      <w:r w:rsidR="003620A4" w:rsidRPr="00F17E15">
        <w:rPr>
          <w:rFonts w:ascii="Times New Roman" w:hAnsi="Times New Roman" w:cs="Times New Roman"/>
          <w:sz w:val="24"/>
          <w:szCs w:val="24"/>
        </w:rPr>
        <w:t>7</w:t>
      </w:r>
      <w:r w:rsidRPr="00F17E15">
        <w:rPr>
          <w:rFonts w:ascii="Times New Roman" w:hAnsi="Times New Roman" w:cs="Times New Roman"/>
          <w:sz w:val="24"/>
          <w:szCs w:val="24"/>
        </w:rPr>
        <w:t xml:space="preserve"> (</w:t>
      </w:r>
      <w:r w:rsidR="003620A4" w:rsidRPr="00F17E15">
        <w:rPr>
          <w:rFonts w:ascii="Times New Roman" w:hAnsi="Times New Roman" w:cs="Times New Roman"/>
          <w:sz w:val="24"/>
          <w:szCs w:val="24"/>
        </w:rPr>
        <w:t>сем</w:t>
      </w:r>
      <w:r w:rsidRPr="00F17E15">
        <w:rPr>
          <w:rFonts w:ascii="Times New Roman" w:hAnsi="Times New Roman" w:cs="Times New Roman"/>
          <w:sz w:val="24"/>
          <w:szCs w:val="24"/>
        </w:rPr>
        <w:t xml:space="preserve">и) рабочих дней с даты подписания </w:t>
      </w:r>
      <w:r w:rsidR="00B91289">
        <w:rPr>
          <w:rFonts w:ascii="Times New Roman" w:hAnsi="Times New Roman" w:cs="Times New Roman"/>
          <w:sz w:val="24"/>
          <w:szCs w:val="24"/>
        </w:rPr>
        <w:t xml:space="preserve">заказчиком </w:t>
      </w:r>
      <w:r w:rsidR="00B91289" w:rsidRPr="00B91289">
        <w:rPr>
          <w:rFonts w:ascii="Times New Roman" w:hAnsi="Times New Roman" w:cs="Times New Roman"/>
          <w:sz w:val="24"/>
          <w:szCs w:val="24"/>
        </w:rPr>
        <w:t>структурированного документа о приемке</w:t>
      </w:r>
      <w:r w:rsidR="00B91289" w:rsidRPr="00F17E15">
        <w:rPr>
          <w:rFonts w:ascii="Times New Roman" w:hAnsi="Times New Roman" w:cs="Times New Roman"/>
          <w:sz w:val="24"/>
          <w:szCs w:val="24"/>
        </w:rPr>
        <w:t xml:space="preserve"> </w:t>
      </w:r>
      <w:r w:rsidR="00B91289">
        <w:rPr>
          <w:rFonts w:ascii="Times New Roman" w:hAnsi="Times New Roman" w:cs="Times New Roman"/>
          <w:sz w:val="24"/>
          <w:szCs w:val="24"/>
        </w:rPr>
        <w:t>и</w:t>
      </w:r>
      <w:r w:rsidRPr="00C03B32">
        <w:rPr>
          <w:rFonts w:ascii="Times New Roman" w:hAnsi="Times New Roman" w:cs="Times New Roman"/>
          <w:sz w:val="24"/>
          <w:szCs w:val="24"/>
        </w:rPr>
        <w:t xml:space="preserve"> документов, предусмотренных </w:t>
      </w:r>
      <w:hyperlink r:id="rId28" w:anchor="P196" w:history="1">
        <w:r w:rsidRPr="002B7891">
          <w:rPr>
            <w:rFonts w:ascii="Times New Roman" w:hAnsi="Times New Roman" w:cs="Times New Roman"/>
            <w:sz w:val="24"/>
            <w:szCs w:val="24"/>
          </w:rPr>
          <w:t>пунктом 8.3</w:t>
        </w:r>
      </w:hyperlink>
      <w:r w:rsidRPr="00C03B32">
        <w:rPr>
          <w:rFonts w:ascii="Times New Roman" w:hAnsi="Times New Roman" w:cs="Times New Roman"/>
          <w:sz w:val="24"/>
          <w:szCs w:val="24"/>
        </w:rPr>
        <w:t xml:space="preserve"> Контракта.</w:t>
      </w:r>
    </w:p>
    <w:p w14:paraId="48420C22" w14:textId="77777777" w:rsidR="00733407" w:rsidRPr="00733407" w:rsidRDefault="00733407" w:rsidP="00733407">
      <w:pPr>
        <w:pStyle w:val="ConsPlusNormal"/>
        <w:ind w:firstLine="709"/>
        <w:jc w:val="both"/>
        <w:rPr>
          <w:rFonts w:ascii="Times New Roman" w:hAnsi="Times New Roman" w:cs="Times New Roman"/>
          <w:color w:val="000000" w:themeColor="text1"/>
          <w:sz w:val="24"/>
          <w:szCs w:val="24"/>
        </w:rPr>
      </w:pPr>
      <w:r w:rsidRPr="00C03B32">
        <w:rPr>
          <w:rFonts w:ascii="Times New Roman" w:hAnsi="Times New Roman" w:cs="Times New Roman"/>
          <w:sz w:val="24"/>
          <w:szCs w:val="24"/>
        </w:rPr>
        <w:t xml:space="preserve">8.6. В </w:t>
      </w:r>
      <w:r w:rsidRPr="00C03B32">
        <w:rPr>
          <w:rFonts w:ascii="Times New Roman" w:hAnsi="Times New Roman" w:cs="Times New Roman"/>
          <w:color w:val="000000" w:themeColor="text1"/>
          <w:sz w:val="24"/>
          <w:szCs w:val="24"/>
        </w:rPr>
        <w:t xml:space="preserve">случае ненадлежащего исполнения Поставщиком обязательств, предусмотренных Контрактом, в том числе </w:t>
      </w:r>
      <w:r w:rsidRPr="000A1865">
        <w:rPr>
          <w:rFonts w:ascii="Times New Roman" w:hAnsi="Times New Roman" w:cs="Times New Roman"/>
          <w:color w:val="000000" w:themeColor="text1"/>
          <w:sz w:val="24"/>
          <w:szCs w:val="24"/>
        </w:rPr>
        <w:t xml:space="preserve">нарушения срока поставки Товара по Контракту, Заказчик вправе произвести оплату поставленного по Контракту Товара с учетом вычета рассчитанного в установленном законодательством Российской Федерации </w:t>
      </w:r>
      <w:r>
        <w:rPr>
          <w:rFonts w:ascii="Times New Roman" w:hAnsi="Times New Roman" w:cs="Times New Roman"/>
          <w:color w:val="000000" w:themeColor="text1"/>
          <w:sz w:val="24"/>
          <w:szCs w:val="24"/>
        </w:rPr>
        <w:t>порядке размера неустойки</w:t>
      </w:r>
      <w:r w:rsidRPr="000A1865">
        <w:rPr>
          <w:rFonts w:ascii="Times New Roman" w:hAnsi="Times New Roman" w:cs="Times New Roman"/>
          <w:color w:val="000000" w:themeColor="text1"/>
          <w:sz w:val="24"/>
          <w:szCs w:val="24"/>
        </w:rPr>
        <w:t>.</w:t>
      </w:r>
    </w:p>
    <w:p w14:paraId="28D84C3F" w14:textId="77777777" w:rsidR="006E2864" w:rsidRDefault="00733407" w:rsidP="006B365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8.7. </w:t>
      </w:r>
      <w:r w:rsidR="006E2864" w:rsidRPr="004F3463">
        <w:rPr>
          <w:rFonts w:ascii="Times New Roman" w:hAnsi="Times New Roman" w:cs="Times New Roman"/>
          <w:sz w:val="24"/>
          <w:szCs w:val="24"/>
        </w:rPr>
        <w:t>По окончании исполнения Сторонами обязательств по Контракту в течение 15 (пятнадцати) рабочих дней, Стороны подписывают Акт сверки расчетов (</w:t>
      </w:r>
      <w:hyperlink r:id="rId29" w:anchor="P712" w:history="1">
        <w:r w:rsidR="006E2864" w:rsidRPr="004F3463">
          <w:rPr>
            <w:rStyle w:val="a7"/>
            <w:rFonts w:ascii="Times New Roman" w:hAnsi="Times New Roman" w:cs="Times New Roman"/>
            <w:color w:val="auto"/>
            <w:sz w:val="24"/>
            <w:szCs w:val="24"/>
          </w:rPr>
          <w:t>приложение № 4</w:t>
        </w:r>
      </w:hyperlink>
      <w:r w:rsidR="006E2864" w:rsidRPr="004F3463">
        <w:rPr>
          <w:rFonts w:ascii="Times New Roman" w:hAnsi="Times New Roman" w:cs="Times New Roman"/>
          <w:sz w:val="24"/>
          <w:szCs w:val="24"/>
        </w:rPr>
        <w:t xml:space="preserve"> к Контракту).</w:t>
      </w:r>
    </w:p>
    <w:p w14:paraId="0CF1C2D7" w14:textId="77777777" w:rsidR="006E2864" w:rsidRPr="004F3463" w:rsidRDefault="006E2864" w:rsidP="00F014F0">
      <w:pPr>
        <w:pStyle w:val="ConsPlusNormal"/>
        <w:ind w:firstLine="0"/>
        <w:jc w:val="both"/>
        <w:rPr>
          <w:rFonts w:ascii="Times New Roman" w:hAnsi="Times New Roman" w:cs="Times New Roman"/>
          <w:sz w:val="24"/>
          <w:szCs w:val="24"/>
        </w:rPr>
      </w:pPr>
    </w:p>
    <w:p w14:paraId="31CC5D31" w14:textId="77777777" w:rsidR="006E2864" w:rsidRPr="004F3463" w:rsidRDefault="006E2864" w:rsidP="006E2864">
      <w:pPr>
        <w:pStyle w:val="ConsPlusNormal"/>
        <w:jc w:val="center"/>
        <w:outlineLvl w:val="1"/>
        <w:rPr>
          <w:rFonts w:ascii="Times New Roman" w:hAnsi="Times New Roman" w:cs="Times New Roman"/>
          <w:sz w:val="24"/>
          <w:szCs w:val="24"/>
        </w:rPr>
      </w:pPr>
      <w:r w:rsidRPr="004F3463">
        <w:rPr>
          <w:rFonts w:ascii="Times New Roman" w:hAnsi="Times New Roman" w:cs="Times New Roman"/>
          <w:b/>
          <w:sz w:val="24"/>
          <w:szCs w:val="24"/>
        </w:rPr>
        <w:t>9. Обеспечение исполнения Контракта</w:t>
      </w:r>
      <w:r w:rsidRPr="004F3463">
        <w:rPr>
          <w:rFonts w:ascii="Times New Roman" w:hAnsi="Times New Roman" w:cs="Times New Roman"/>
          <w:sz w:val="24"/>
          <w:szCs w:val="24"/>
        </w:rPr>
        <w:t xml:space="preserve"> </w:t>
      </w:r>
    </w:p>
    <w:p w14:paraId="081FE54A" w14:textId="77777777" w:rsidR="009E6428" w:rsidRPr="004F3463" w:rsidRDefault="009E6428" w:rsidP="006B365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9.1. Контракт заключается после предоставления участником закупки, с которым заключается Контракт, обеспечения исполнения Контракта</w:t>
      </w:r>
      <w:r w:rsidRPr="004F3463">
        <w:rPr>
          <w:rFonts w:ascii="Times New Roman" w:hAnsi="Times New Roman" w:cs="Times New Roman"/>
          <w:sz w:val="24"/>
          <w:szCs w:val="24"/>
        </w:rPr>
        <w:t>.</w:t>
      </w:r>
      <w:r w:rsidRPr="004F3463">
        <w:rPr>
          <w:rFonts w:ascii="Times New Roman" w:eastAsia="Times New Roman" w:hAnsi="Times New Roman" w:cs="Times New Roman"/>
          <w:sz w:val="24"/>
          <w:szCs w:val="24"/>
          <w:lang w:eastAsia="ru-RU"/>
        </w:rPr>
        <w:t xml:space="preserve"> Способ обеспечения исполнения Контракта определяется Исполнителем самостоятельно.</w:t>
      </w:r>
    </w:p>
    <w:p w14:paraId="4AABFC1C" w14:textId="77777777" w:rsidR="009E6428" w:rsidRPr="004F3463" w:rsidRDefault="009E6428" w:rsidP="006B3656">
      <w:pPr>
        <w:autoSpaceDE w:val="0"/>
        <w:autoSpaceDN w:val="0"/>
        <w:adjustRightInd w:val="0"/>
        <w:spacing w:after="0" w:line="240" w:lineRule="auto"/>
        <w:ind w:firstLine="709"/>
        <w:jc w:val="both"/>
        <w:rPr>
          <w:rFonts w:ascii="Times New Roman" w:hAnsi="Times New Roman" w:cs="Times New Roman"/>
          <w:bCs/>
          <w:sz w:val="24"/>
          <w:szCs w:val="24"/>
        </w:rPr>
      </w:pPr>
      <w:r w:rsidRPr="004F3463">
        <w:rPr>
          <w:rFonts w:ascii="Times New Roman" w:hAnsi="Times New Roman" w:cs="Times New Roman"/>
          <w:bCs/>
          <w:sz w:val="24"/>
          <w:szCs w:val="24"/>
        </w:rPr>
        <w:t xml:space="preserve">Участник закупки, с которым заключается контракт по результатам определения поставщика (подрядчика, исполнителя) в соответствии с </w:t>
      </w:r>
      <w:hyperlink r:id="rId30" w:history="1">
        <w:r w:rsidRPr="004F3463">
          <w:rPr>
            <w:rFonts w:ascii="Times New Roman" w:hAnsi="Times New Roman" w:cs="Times New Roman"/>
            <w:bCs/>
            <w:sz w:val="24"/>
            <w:szCs w:val="24"/>
          </w:rPr>
          <w:t>пунктом 1 части 1 статьи 30</w:t>
        </w:r>
      </w:hyperlink>
      <w:r w:rsidRPr="004F3463">
        <w:rPr>
          <w:rFonts w:ascii="Times New Roman" w:hAnsi="Times New Roman" w:cs="Times New Roman"/>
          <w:bCs/>
          <w:sz w:val="24"/>
          <w:szCs w:val="24"/>
        </w:rPr>
        <w:t xml:space="preserve"> Федерального закона от 05.04.2013 года № 44-ФЗ, </w:t>
      </w:r>
      <w:r w:rsidRPr="004F3463">
        <w:rPr>
          <w:rFonts w:ascii="Times New Roman" w:hAnsi="Times New Roman" w:cs="Times New Roman"/>
          <w:b/>
          <w:bCs/>
          <w:sz w:val="24"/>
          <w:szCs w:val="24"/>
        </w:rPr>
        <w:t>освобождается от предоставления обеспечения исполнения контракта,</w:t>
      </w:r>
      <w:r w:rsidRPr="004F3463">
        <w:rPr>
          <w:rFonts w:ascii="Times New Roman" w:hAnsi="Times New Roman" w:cs="Times New Roman"/>
          <w:bCs/>
          <w:sz w:val="24"/>
          <w:szCs w:val="24"/>
        </w:rPr>
        <w:t xml:space="preserve"> в том числе с учетом положений </w:t>
      </w:r>
      <w:hyperlink r:id="rId31" w:history="1">
        <w:r w:rsidRPr="004F3463">
          <w:rPr>
            <w:rFonts w:ascii="Times New Roman" w:hAnsi="Times New Roman" w:cs="Times New Roman"/>
            <w:bCs/>
            <w:sz w:val="24"/>
            <w:szCs w:val="24"/>
          </w:rPr>
          <w:t>статьи 37</w:t>
        </w:r>
      </w:hyperlink>
      <w:r w:rsidRPr="004F3463">
        <w:rPr>
          <w:rFonts w:ascii="Times New Roman" w:hAnsi="Times New Roman" w:cs="Times New Roman"/>
          <w:bCs/>
          <w:sz w:val="24"/>
          <w:szCs w:val="24"/>
        </w:rPr>
        <w:t xml:space="preserve"> Федерального закона от 05.04.2013 года № 44-ФЗ, </w:t>
      </w:r>
      <w:r w:rsidRPr="004F3463">
        <w:rPr>
          <w:rFonts w:ascii="Times New Roman" w:hAnsi="Times New Roman" w:cs="Times New Roman"/>
          <w:b/>
          <w:bCs/>
          <w:sz w:val="24"/>
          <w:szCs w:val="24"/>
        </w:rPr>
        <w:t>в случае предоставления таким участником закупки информации,</w:t>
      </w:r>
      <w:r w:rsidRPr="004F3463">
        <w:rPr>
          <w:rFonts w:ascii="Times New Roman" w:hAnsi="Times New Roman" w:cs="Times New Roman"/>
          <w:bCs/>
          <w:sz w:val="24"/>
          <w:szCs w:val="24"/>
        </w:rPr>
        <w:t xml:space="preserve">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Федерального закона от 05.04.2013 года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42F388CD" w14:textId="729C44E9" w:rsidR="009E6428" w:rsidRPr="004F3463" w:rsidRDefault="009E6428" w:rsidP="006B3656">
      <w:pPr>
        <w:autoSpaceDE w:val="0"/>
        <w:autoSpaceDN w:val="0"/>
        <w:adjustRightInd w:val="0"/>
        <w:spacing w:after="0" w:line="240" w:lineRule="auto"/>
        <w:ind w:firstLine="709"/>
        <w:jc w:val="both"/>
        <w:rPr>
          <w:rFonts w:ascii="Times New Roman" w:hAnsi="Times New Roman" w:cs="Times New Roman"/>
          <w:sz w:val="24"/>
          <w:szCs w:val="24"/>
        </w:rPr>
      </w:pPr>
      <w:r w:rsidRPr="004F3463">
        <w:rPr>
          <w:rFonts w:ascii="Times New Roman" w:eastAsia="Times New Roman" w:hAnsi="Times New Roman" w:cs="Times New Roman"/>
          <w:sz w:val="24"/>
          <w:szCs w:val="24"/>
        </w:rPr>
        <w:t xml:space="preserve">9.2. </w:t>
      </w:r>
      <w:r w:rsidRPr="004F3463">
        <w:rPr>
          <w:rFonts w:ascii="Times New Roman" w:eastAsia="Times New Roman" w:hAnsi="Times New Roman" w:cs="Times New Roman"/>
          <w:b/>
          <w:sz w:val="24"/>
          <w:szCs w:val="24"/>
          <w:lang w:eastAsia="ru-RU"/>
        </w:rPr>
        <w:t xml:space="preserve">Размер обеспечения исполнения Контракта </w:t>
      </w:r>
      <w:r w:rsidRPr="00C03B32">
        <w:rPr>
          <w:rFonts w:ascii="Times New Roman" w:eastAsia="Times New Roman" w:hAnsi="Times New Roman" w:cs="Times New Roman"/>
          <w:sz w:val="24"/>
          <w:szCs w:val="24"/>
          <w:lang w:eastAsia="ru-RU"/>
        </w:rPr>
        <w:t>устанавливается</w:t>
      </w:r>
      <w:r w:rsidRPr="00C03B32">
        <w:rPr>
          <w:rFonts w:ascii="Times New Roman" w:eastAsia="Times New Roman" w:hAnsi="Times New Roman" w:cs="Times New Roman"/>
          <w:b/>
          <w:sz w:val="24"/>
          <w:szCs w:val="24"/>
          <w:lang w:eastAsia="ru-RU"/>
        </w:rPr>
        <w:t xml:space="preserve"> в размере </w:t>
      </w:r>
      <w:r w:rsidR="00C03B32" w:rsidRPr="00C03B32">
        <w:rPr>
          <w:rFonts w:ascii="Times New Roman" w:eastAsia="Times New Roman" w:hAnsi="Times New Roman" w:cs="Times New Roman"/>
          <w:b/>
          <w:sz w:val="24"/>
          <w:szCs w:val="24"/>
        </w:rPr>
        <w:t>10 %</w:t>
      </w:r>
      <w:r w:rsidR="00E50538">
        <w:rPr>
          <w:rFonts w:ascii="Times New Roman" w:eastAsia="Times New Roman" w:hAnsi="Times New Roman" w:cs="Times New Roman"/>
          <w:b/>
          <w:sz w:val="24"/>
          <w:szCs w:val="24"/>
        </w:rPr>
        <w:t xml:space="preserve"> начальной максимальной</w:t>
      </w:r>
      <w:r w:rsidRPr="00C03B32">
        <w:rPr>
          <w:rFonts w:ascii="Times New Roman" w:eastAsia="Times New Roman" w:hAnsi="Times New Roman" w:cs="Times New Roman"/>
          <w:sz w:val="24"/>
          <w:szCs w:val="24"/>
        </w:rPr>
        <w:t xml:space="preserve"> </w:t>
      </w:r>
      <w:r w:rsidRPr="00C03B32">
        <w:rPr>
          <w:rFonts w:ascii="Times New Roman" w:eastAsia="Times New Roman" w:hAnsi="Times New Roman" w:cs="Times New Roman"/>
          <w:b/>
          <w:sz w:val="24"/>
          <w:szCs w:val="24"/>
        </w:rPr>
        <w:t xml:space="preserve">цены Контракта, </w:t>
      </w:r>
      <w:r w:rsidR="000A4539" w:rsidRPr="00C03B32">
        <w:rPr>
          <w:rFonts w:ascii="Times New Roman" w:eastAsia="Times New Roman" w:hAnsi="Times New Roman" w:cs="Times New Roman"/>
          <w:sz w:val="24"/>
          <w:szCs w:val="24"/>
        </w:rPr>
        <w:t xml:space="preserve">что составляет ______ (_________) </w:t>
      </w:r>
      <w:r w:rsidRPr="00C03B32">
        <w:rPr>
          <w:rFonts w:ascii="Times New Roman" w:eastAsia="Times New Roman" w:hAnsi="Times New Roman" w:cs="Times New Roman"/>
          <w:sz w:val="24"/>
          <w:szCs w:val="24"/>
        </w:rPr>
        <w:t>рублей</w:t>
      </w:r>
      <w:r w:rsidR="000A4539" w:rsidRPr="00C03B32">
        <w:rPr>
          <w:rFonts w:ascii="Times New Roman" w:eastAsia="Times New Roman" w:hAnsi="Times New Roman" w:cs="Times New Roman"/>
          <w:sz w:val="24"/>
          <w:szCs w:val="24"/>
        </w:rPr>
        <w:t xml:space="preserve"> ____ копеек</w:t>
      </w:r>
      <w:r w:rsidRPr="00C03B32">
        <w:rPr>
          <w:rFonts w:ascii="Times New Roman" w:eastAsia="Times New Roman" w:hAnsi="Times New Roman" w:cs="Times New Roman"/>
          <w:sz w:val="24"/>
          <w:szCs w:val="24"/>
        </w:rPr>
        <w:t>. В</w:t>
      </w:r>
      <w:r w:rsidRPr="00C03B32">
        <w:rPr>
          <w:rFonts w:ascii="Times New Roman" w:eastAsia="Times New Roman" w:hAnsi="Times New Roman" w:cs="Times New Roman"/>
          <w:b/>
          <w:sz w:val="24"/>
          <w:szCs w:val="24"/>
        </w:rPr>
        <w:t xml:space="preserve"> случае</w:t>
      </w:r>
      <w:r w:rsidRPr="00C03B32">
        <w:rPr>
          <w:rFonts w:ascii="Times New Roman" w:eastAsia="Times New Roman" w:hAnsi="Times New Roman" w:cs="Times New Roman"/>
          <w:sz w:val="24"/>
          <w:szCs w:val="24"/>
        </w:rPr>
        <w:t xml:space="preserve"> если</w:t>
      </w:r>
      <w:r w:rsidRPr="004F3463">
        <w:rPr>
          <w:rFonts w:ascii="Times New Roman" w:eastAsia="Times New Roman" w:hAnsi="Times New Roman" w:cs="Times New Roman"/>
          <w:sz w:val="24"/>
          <w:szCs w:val="24"/>
        </w:rPr>
        <w:t xml:space="preserve"> при проведении аукциона участником закупки, с которым </w:t>
      </w:r>
      <w:r w:rsidRPr="004F3463">
        <w:rPr>
          <w:rFonts w:ascii="Times New Roman" w:eastAsia="Times New Roman" w:hAnsi="Times New Roman" w:cs="Times New Roman"/>
          <w:sz w:val="24"/>
          <w:szCs w:val="24"/>
        </w:rPr>
        <w:lastRenderedPageBreak/>
        <w:t xml:space="preserve">заключается контракт, </w:t>
      </w:r>
      <w:r w:rsidRPr="004F3463">
        <w:rPr>
          <w:rFonts w:ascii="Times New Roman" w:eastAsia="Times New Roman" w:hAnsi="Times New Roman" w:cs="Times New Roman"/>
          <w:b/>
          <w:sz w:val="24"/>
          <w:szCs w:val="24"/>
        </w:rPr>
        <w:t>предложена цена контракта (сумма цен единиц товара), которая на 25 и более процентов ниже</w:t>
      </w:r>
      <w:r w:rsidRPr="004F3463">
        <w:rPr>
          <w:rFonts w:ascii="Times New Roman" w:eastAsia="Times New Roman" w:hAnsi="Times New Roman" w:cs="Times New Roman"/>
          <w:sz w:val="24"/>
          <w:szCs w:val="24"/>
        </w:rPr>
        <w:t xml:space="preserve"> начальной (максимальной) цены </w:t>
      </w:r>
      <w:r w:rsidRPr="00C03B32">
        <w:rPr>
          <w:rFonts w:ascii="Times New Roman" w:eastAsia="Times New Roman" w:hAnsi="Times New Roman" w:cs="Times New Roman"/>
          <w:sz w:val="24"/>
          <w:szCs w:val="24"/>
        </w:rPr>
        <w:t>контракта</w:t>
      </w:r>
      <w:r w:rsidRPr="00C03B32">
        <w:rPr>
          <w:rFonts w:ascii="Times New Roman" w:eastAsia="Times New Roman" w:hAnsi="Times New Roman" w:cs="Times New Roman"/>
          <w:b/>
          <w:sz w:val="24"/>
          <w:szCs w:val="24"/>
        </w:rPr>
        <w:t xml:space="preserve"> или начальной суммы цен единиц товара,</w:t>
      </w:r>
      <w:r w:rsidRPr="00C03B32">
        <w:rPr>
          <w:rFonts w:ascii="Times New Roman" w:eastAsia="Times New Roman" w:hAnsi="Times New Roman" w:cs="Times New Roman"/>
          <w:sz w:val="24"/>
          <w:szCs w:val="24"/>
        </w:rPr>
        <w:t xml:space="preserve"> таким участником предоставляется обеспечение исполнения контракта в </w:t>
      </w:r>
      <w:r w:rsidRPr="00C03B32">
        <w:rPr>
          <w:rFonts w:ascii="Times New Roman" w:eastAsia="Times New Roman" w:hAnsi="Times New Roman" w:cs="Times New Roman"/>
          <w:b/>
          <w:sz w:val="24"/>
          <w:szCs w:val="24"/>
        </w:rPr>
        <w:t>размер</w:t>
      </w:r>
      <w:r w:rsidR="00A943DC" w:rsidRPr="00C03B32">
        <w:rPr>
          <w:rFonts w:ascii="Times New Roman" w:eastAsia="Times New Roman" w:hAnsi="Times New Roman" w:cs="Times New Roman"/>
          <w:b/>
          <w:sz w:val="24"/>
          <w:szCs w:val="24"/>
        </w:rPr>
        <w:t>е, превышающем</w:t>
      </w:r>
      <w:r w:rsidRPr="00C03B32">
        <w:rPr>
          <w:rFonts w:ascii="Times New Roman" w:eastAsia="Times New Roman" w:hAnsi="Times New Roman" w:cs="Times New Roman"/>
          <w:b/>
          <w:sz w:val="24"/>
          <w:szCs w:val="24"/>
        </w:rPr>
        <w:t xml:space="preserve"> в 1,5 раза</w:t>
      </w:r>
      <w:r w:rsidRPr="00C03B32">
        <w:rPr>
          <w:rFonts w:ascii="Times New Roman" w:eastAsia="Times New Roman" w:hAnsi="Times New Roman" w:cs="Times New Roman"/>
          <w:sz w:val="24"/>
          <w:szCs w:val="24"/>
        </w:rPr>
        <w:t xml:space="preserve"> </w:t>
      </w:r>
      <w:r w:rsidRPr="00C03B32">
        <w:rPr>
          <w:rFonts w:ascii="Times New Roman" w:eastAsia="Times New Roman" w:hAnsi="Times New Roman" w:cs="Times New Roman"/>
          <w:b/>
          <w:sz w:val="24"/>
          <w:szCs w:val="24"/>
        </w:rPr>
        <w:t>размер о</w:t>
      </w:r>
      <w:r w:rsidR="00A943DC" w:rsidRPr="00C03B32">
        <w:rPr>
          <w:rFonts w:ascii="Times New Roman" w:eastAsia="Times New Roman" w:hAnsi="Times New Roman" w:cs="Times New Roman"/>
          <w:b/>
          <w:sz w:val="24"/>
          <w:szCs w:val="24"/>
        </w:rPr>
        <w:t>беспечения исполнения контракта</w:t>
      </w:r>
      <w:r w:rsidRPr="00C03B32">
        <w:rPr>
          <w:rFonts w:ascii="Times New Roman" w:eastAsia="Times New Roman" w:hAnsi="Times New Roman" w:cs="Times New Roman"/>
          <w:b/>
          <w:sz w:val="24"/>
          <w:szCs w:val="24"/>
        </w:rPr>
        <w:t xml:space="preserve">, </w:t>
      </w:r>
      <w:r w:rsidRPr="00C03B32">
        <w:rPr>
          <w:rFonts w:ascii="Times New Roman" w:eastAsia="Times New Roman" w:hAnsi="Times New Roman" w:cs="Times New Roman"/>
          <w:b/>
          <w:iCs/>
          <w:sz w:val="24"/>
          <w:szCs w:val="24"/>
        </w:rPr>
        <w:t>или</w:t>
      </w:r>
      <w:r w:rsidRPr="00C03B32">
        <w:rPr>
          <w:rFonts w:ascii="Times New Roman" w:eastAsia="Times New Roman" w:hAnsi="Times New Roman" w:cs="Times New Roman"/>
          <w:iCs/>
          <w:sz w:val="24"/>
          <w:szCs w:val="24"/>
        </w:rPr>
        <w:t xml:space="preserve"> информация, подтверждающая добросовестность такого участника</w:t>
      </w:r>
      <w:r w:rsidRPr="004F3463">
        <w:rPr>
          <w:rFonts w:ascii="Times New Roman" w:eastAsia="Times New Roman" w:hAnsi="Times New Roman" w:cs="Times New Roman"/>
          <w:iCs/>
          <w:sz w:val="24"/>
          <w:szCs w:val="24"/>
        </w:rPr>
        <w:t xml:space="preserve"> на дату подачи заявки в соответствии с </w:t>
      </w:r>
      <w:hyperlink r:id="rId32" w:history="1">
        <w:r w:rsidRPr="004F3463">
          <w:rPr>
            <w:rFonts w:ascii="Times New Roman" w:eastAsia="Times New Roman" w:hAnsi="Times New Roman" w:cs="Times New Roman"/>
            <w:sz w:val="24"/>
            <w:szCs w:val="24"/>
            <w:u w:val="single"/>
            <w:lang w:eastAsia="ru-RU"/>
          </w:rPr>
          <w:t>частью 3</w:t>
        </w:r>
      </w:hyperlink>
      <w:r w:rsidRPr="004F3463">
        <w:rPr>
          <w:rFonts w:ascii="Times New Roman" w:eastAsia="Times New Roman" w:hAnsi="Times New Roman" w:cs="Times New Roman"/>
          <w:sz w:val="24"/>
          <w:szCs w:val="24"/>
          <w:u w:val="single"/>
          <w:lang w:eastAsia="ru-RU"/>
        </w:rPr>
        <w:t xml:space="preserve"> статьи 37</w:t>
      </w:r>
      <w:r w:rsidRPr="004F3463">
        <w:rPr>
          <w:rFonts w:ascii="Times New Roman" w:eastAsia="Times New Roman" w:hAnsi="Times New Roman" w:cs="Times New Roman"/>
          <w:iCs/>
          <w:sz w:val="24"/>
          <w:szCs w:val="24"/>
        </w:rPr>
        <w:t xml:space="preserve"> Закона о контрактной системе,</w:t>
      </w:r>
      <w:r w:rsidRPr="004F3463">
        <w:rPr>
          <w:rFonts w:ascii="Times New Roman" w:hAnsi="Times New Roman" w:cs="Times New Roman"/>
          <w:sz w:val="24"/>
          <w:szCs w:val="24"/>
        </w:rPr>
        <w:t xml:space="preserve"> с одновременным предоставлением таким участником обеспечения исполнения контракта в размере обеспечения исполнения контракта.</w:t>
      </w:r>
    </w:p>
    <w:p w14:paraId="13D3F705" w14:textId="77777777" w:rsidR="009E6428" w:rsidRPr="004F3463" w:rsidRDefault="009E6428" w:rsidP="006B3656">
      <w:pPr>
        <w:autoSpaceDE w:val="0"/>
        <w:autoSpaceDN w:val="0"/>
        <w:adjustRightInd w:val="0"/>
        <w:spacing w:after="0" w:line="240" w:lineRule="auto"/>
        <w:ind w:firstLine="709"/>
        <w:jc w:val="both"/>
        <w:rPr>
          <w:rFonts w:ascii="Times New Roman" w:hAnsi="Times New Roman" w:cs="Times New Roman"/>
          <w:sz w:val="24"/>
          <w:szCs w:val="24"/>
        </w:rPr>
      </w:pPr>
      <w:r w:rsidRPr="004F3463">
        <w:rPr>
          <w:rFonts w:ascii="Times New Roman" w:eastAsia="Times New Roman" w:hAnsi="Times New Roman" w:cs="Times New Roman"/>
          <w:iCs/>
          <w:sz w:val="24"/>
          <w:szCs w:val="24"/>
        </w:rPr>
        <w:t xml:space="preserve">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w:t>
      </w:r>
      <w:r w:rsidRPr="004F3463">
        <w:rPr>
          <w:rFonts w:ascii="Times New Roman" w:eastAsia="Times New Roman" w:hAnsi="Times New Roman" w:cs="Times New Roman"/>
          <w:b/>
          <w:iCs/>
          <w:sz w:val="24"/>
          <w:szCs w:val="24"/>
        </w:rPr>
        <w:t>трех лет</w:t>
      </w:r>
      <w:r w:rsidRPr="004F3463">
        <w:rPr>
          <w:rFonts w:ascii="Times New Roman" w:eastAsia="Times New Roman" w:hAnsi="Times New Roman" w:cs="Times New Roman"/>
          <w:iCs/>
          <w:sz w:val="24"/>
          <w:szCs w:val="24"/>
        </w:rPr>
        <w:t xml:space="preserve"> до даты подачи заявки на участие в закупке </w:t>
      </w:r>
      <w:r w:rsidRPr="004F3463">
        <w:rPr>
          <w:rFonts w:ascii="Times New Roman" w:eastAsia="Times New Roman" w:hAnsi="Times New Roman" w:cs="Times New Roman"/>
          <w:b/>
          <w:iCs/>
          <w:sz w:val="24"/>
          <w:szCs w:val="24"/>
        </w:rPr>
        <w:t xml:space="preserve">трех контрактов </w:t>
      </w:r>
      <w:r w:rsidRPr="004F3463">
        <w:rPr>
          <w:rFonts w:ascii="Times New Roman" w:eastAsia="Times New Roman" w:hAnsi="Times New Roman" w:cs="Times New Roman"/>
          <w:iCs/>
          <w:sz w:val="24"/>
          <w:szCs w:val="24"/>
        </w:rPr>
        <w:t>(</w:t>
      </w:r>
      <w:r w:rsidRPr="004F3463">
        <w:rPr>
          <w:rFonts w:ascii="Times New Roman" w:eastAsia="Times New Roman" w:hAnsi="Times New Roman" w:cs="Times New Roman"/>
          <w:b/>
          <w:iCs/>
          <w:sz w:val="24"/>
          <w:szCs w:val="24"/>
        </w:rPr>
        <w:t>с учетом правопреемства</w:t>
      </w:r>
      <w:r w:rsidRPr="004F3463">
        <w:rPr>
          <w:rFonts w:ascii="Times New Roman" w:eastAsia="Times New Roman" w:hAnsi="Times New Roman" w:cs="Times New Roman"/>
          <w:iCs/>
          <w:sz w:val="24"/>
          <w:szCs w:val="24"/>
        </w:rPr>
        <w:t xml:space="preserve">), исполненных без применения к такому участнику неустоек (штрафов, пеней). При этом цена одного из таких контрактов должна составлять не менее чем </w:t>
      </w:r>
      <w:r w:rsidRPr="004F3463">
        <w:rPr>
          <w:rFonts w:ascii="Times New Roman" w:eastAsia="Times New Roman" w:hAnsi="Times New Roman" w:cs="Times New Roman"/>
          <w:b/>
          <w:iCs/>
          <w:sz w:val="24"/>
          <w:szCs w:val="24"/>
        </w:rPr>
        <w:t>20 %</w:t>
      </w:r>
      <w:r w:rsidRPr="004F3463">
        <w:rPr>
          <w:rFonts w:ascii="Times New Roman" w:eastAsia="Times New Roman" w:hAnsi="Times New Roman" w:cs="Times New Roman"/>
          <w:iCs/>
          <w:sz w:val="24"/>
          <w:szCs w:val="24"/>
        </w:rPr>
        <w:t xml:space="preserve"> начальной (максимальной) цены контракта (</w:t>
      </w:r>
      <w:r w:rsidRPr="004F3463">
        <w:rPr>
          <w:rFonts w:ascii="Times New Roman" w:eastAsia="Times New Roman" w:hAnsi="Times New Roman" w:cs="Times New Roman"/>
          <w:b/>
          <w:sz w:val="24"/>
          <w:szCs w:val="24"/>
        </w:rPr>
        <w:t xml:space="preserve">или </w:t>
      </w:r>
      <w:r w:rsidRPr="004F3463">
        <w:rPr>
          <w:rFonts w:ascii="Times New Roman" w:eastAsia="Times New Roman" w:hAnsi="Times New Roman" w:cs="Times New Roman"/>
          <w:iCs/>
          <w:sz w:val="24"/>
          <w:szCs w:val="24"/>
        </w:rPr>
        <w:t>максимального значения цены контракта), указанной в извещении об осуществлении закупки и документации о закупке.</w:t>
      </w:r>
    </w:p>
    <w:p w14:paraId="45B8266D" w14:textId="77777777" w:rsidR="009E6428" w:rsidRPr="004F3463" w:rsidRDefault="009E6428" w:rsidP="006B365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 xml:space="preserve">9.3.  Исполнение Контракта обеспечивается предоставлением независимой гарантии, </w:t>
      </w:r>
      <w:r w:rsidRPr="004F3463">
        <w:rPr>
          <w:rFonts w:ascii="Times New Roman" w:eastAsia="Calibri" w:hAnsi="Times New Roman" w:cs="Times New Roman"/>
          <w:sz w:val="24"/>
          <w:szCs w:val="24"/>
        </w:rPr>
        <w:t xml:space="preserve">соответствующей требованиям </w:t>
      </w:r>
      <w:hyperlink r:id="rId33" w:history="1">
        <w:r w:rsidRPr="004F3463">
          <w:rPr>
            <w:rFonts w:ascii="Times New Roman" w:eastAsia="Calibri" w:hAnsi="Times New Roman" w:cs="Times New Roman"/>
            <w:sz w:val="24"/>
            <w:szCs w:val="24"/>
            <w:u w:val="single"/>
          </w:rPr>
          <w:t>статьи 45</w:t>
        </w:r>
      </w:hyperlink>
      <w:r w:rsidRPr="004F3463">
        <w:rPr>
          <w:rFonts w:ascii="Times New Roman" w:eastAsia="Calibri" w:hAnsi="Times New Roman" w:cs="Times New Roman"/>
          <w:sz w:val="24"/>
          <w:szCs w:val="24"/>
        </w:rPr>
        <w:t xml:space="preserve"> Федерального закона о контрактной системе </w:t>
      </w:r>
      <w:r w:rsidRPr="004F3463">
        <w:rPr>
          <w:rFonts w:ascii="Times New Roman" w:eastAsia="Times New Roman" w:hAnsi="Times New Roman" w:cs="Times New Roman"/>
          <w:sz w:val="24"/>
          <w:szCs w:val="24"/>
          <w:lang w:eastAsia="ru-RU"/>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44A6F27F" w14:textId="77777777" w:rsidR="009E6428" w:rsidRPr="004F3463" w:rsidRDefault="009E6428"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9.4. Независимая гарантия, предоставленная в качестве обеспечения исполнения настоящего Контракта должна содержать условие о праве Заказчика на бесспорное списание денежных средств со счета гаранта, если гарантом в срок не более чем десять рабочих дней не исполнено требование Заказчика об уплате денежной суммы по независимой гарантии, направленное до окончания срока ее действия.</w:t>
      </w:r>
    </w:p>
    <w:p w14:paraId="53B1D63D" w14:textId="77777777" w:rsidR="009E6428" w:rsidRPr="004F3463" w:rsidRDefault="009E6428"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9</w:t>
      </w:r>
      <w:r w:rsidR="00EE69E5" w:rsidRPr="004F3463">
        <w:rPr>
          <w:rFonts w:ascii="Times New Roman" w:eastAsia="Times New Roman" w:hAnsi="Times New Roman" w:cs="Times New Roman"/>
          <w:sz w:val="24"/>
          <w:szCs w:val="24"/>
          <w:lang w:eastAsia="ru-RU"/>
        </w:rPr>
        <w:t>.5.</w:t>
      </w:r>
      <w:r w:rsidRPr="004F3463">
        <w:rPr>
          <w:rFonts w:ascii="Times New Roman" w:eastAsia="Times New Roman" w:hAnsi="Times New Roman" w:cs="Times New Roman"/>
          <w:sz w:val="24"/>
          <w:szCs w:val="24"/>
          <w:lang w:eastAsia="ru-RU"/>
        </w:rPr>
        <w:t xml:space="preserve"> В ходе исполнения настоящего Контракта Исполнитель вправе изменить способ обеспечения исполнения настоящего Контракта и (или) предоставить Заказчику взамен ранее предоставленного обеспечения исполнения настоящего Контракта новое обеспечение исполнения настоящего Контракта, размер которого может быть уменьшен в порядке и случаях, которые предусмотрены частями </w:t>
      </w:r>
      <w:hyperlink w:anchor="P259" w:history="1">
        <w:r w:rsidRPr="004F3463">
          <w:rPr>
            <w:rFonts w:ascii="Times New Roman" w:eastAsia="Times New Roman" w:hAnsi="Times New Roman" w:cs="Times New Roman"/>
            <w:sz w:val="24"/>
            <w:szCs w:val="24"/>
            <w:lang w:eastAsia="ru-RU"/>
          </w:rPr>
          <w:t>7.2</w:t>
        </w:r>
      </w:hyperlink>
      <w:r w:rsidRPr="004F3463">
        <w:rPr>
          <w:rFonts w:ascii="Times New Roman" w:eastAsia="Times New Roman" w:hAnsi="Times New Roman" w:cs="Times New Roman"/>
          <w:sz w:val="24"/>
          <w:szCs w:val="24"/>
          <w:lang w:eastAsia="ru-RU"/>
        </w:rPr>
        <w:t xml:space="preserve"> и </w:t>
      </w:r>
      <w:hyperlink w:anchor="P260" w:history="1">
        <w:r w:rsidRPr="004F3463">
          <w:rPr>
            <w:rFonts w:ascii="Times New Roman" w:eastAsia="Times New Roman" w:hAnsi="Times New Roman" w:cs="Times New Roman"/>
            <w:sz w:val="24"/>
            <w:szCs w:val="24"/>
            <w:lang w:eastAsia="ru-RU"/>
          </w:rPr>
          <w:t>7.3</w:t>
        </w:r>
      </w:hyperlink>
      <w:r w:rsidRPr="004F3463">
        <w:rPr>
          <w:rFonts w:ascii="Times New Roman" w:eastAsia="Times New Roman" w:hAnsi="Times New Roman" w:cs="Times New Roman"/>
          <w:sz w:val="24"/>
          <w:szCs w:val="24"/>
          <w:lang w:eastAsia="ru-RU"/>
        </w:rPr>
        <w:t xml:space="preserve"> статьи 96 Федерального закона от 5 апреля 2013 г. N 44-ФЗ.</w:t>
      </w:r>
    </w:p>
    <w:p w14:paraId="6874D5C6" w14:textId="77777777" w:rsidR="009E6428" w:rsidRPr="004F3463" w:rsidRDefault="009E6428"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9</w:t>
      </w:r>
      <w:r w:rsidR="00EE69E5" w:rsidRPr="004F3463">
        <w:rPr>
          <w:rFonts w:ascii="Times New Roman" w:eastAsia="Times New Roman" w:hAnsi="Times New Roman" w:cs="Times New Roman"/>
          <w:sz w:val="24"/>
          <w:szCs w:val="24"/>
          <w:lang w:eastAsia="ru-RU"/>
        </w:rPr>
        <w:t>.6</w:t>
      </w:r>
      <w:r w:rsidRPr="004F3463">
        <w:rPr>
          <w:rFonts w:ascii="Times New Roman" w:eastAsia="Times New Roman" w:hAnsi="Times New Roman" w:cs="Times New Roman"/>
          <w:sz w:val="24"/>
          <w:szCs w:val="24"/>
          <w:lang w:eastAsia="ru-RU"/>
        </w:rPr>
        <w:t xml:space="preserve">. Размер обеспечения исполнения настоящего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настоящего Контракта и стоимости исполненных обязательств для включения в реестр контрактов, предусмотренный </w:t>
      </w:r>
      <w:hyperlink r:id="rId34" w:history="1">
        <w:r w:rsidRPr="004F3463">
          <w:rPr>
            <w:rFonts w:ascii="Times New Roman" w:eastAsia="Times New Roman" w:hAnsi="Times New Roman" w:cs="Times New Roman"/>
            <w:sz w:val="24"/>
            <w:szCs w:val="24"/>
            <w:lang w:eastAsia="ru-RU"/>
          </w:rPr>
          <w:t>статьей 103</w:t>
        </w:r>
      </w:hyperlink>
      <w:r w:rsidRPr="004F3463">
        <w:rPr>
          <w:rFonts w:ascii="Times New Roman" w:eastAsia="Times New Roman" w:hAnsi="Times New Roman" w:cs="Times New Roman"/>
          <w:sz w:val="24"/>
          <w:szCs w:val="24"/>
          <w:lang w:eastAsia="ru-RU"/>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Уменьшение размера обеспечения исполнения настоящего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Контрактом. В случае, если обеспечение исполнения настоящего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настоящего Контракта, рассчитанного Заказчиком на основании информации об исполнении настоящего Контракта, размещенной в соответствующем реестре контрактов. В случае, если обеспечение исполнения настоящего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w:t>
      </w:r>
      <w:hyperlink w:anchor="P253" w:history="1">
        <w:r w:rsidRPr="004F3463">
          <w:rPr>
            <w:rFonts w:ascii="Times New Roman" w:eastAsia="Times New Roman" w:hAnsi="Times New Roman" w:cs="Times New Roman"/>
            <w:sz w:val="24"/>
            <w:szCs w:val="24"/>
            <w:lang w:eastAsia="ru-RU"/>
          </w:rPr>
          <w:t xml:space="preserve">соответствии с частью 27 статьи 34 </w:t>
        </w:r>
      </w:hyperlink>
      <w:r w:rsidRPr="004F3463">
        <w:rPr>
          <w:rFonts w:ascii="Times New Roman" w:eastAsia="Times New Roman" w:hAnsi="Times New Roman" w:cs="Times New Roman"/>
          <w:sz w:val="24"/>
          <w:szCs w:val="24"/>
          <w:lang w:eastAsia="ru-RU"/>
        </w:rPr>
        <w:t xml:space="preserve">Федерального закона от 5 апреля 2013 г. N 44-ФЗ срок денежные средства в сумме, на которую уменьшен размер обеспечения </w:t>
      </w:r>
      <w:r w:rsidRPr="004F3463">
        <w:rPr>
          <w:rFonts w:ascii="Times New Roman" w:eastAsia="Times New Roman" w:hAnsi="Times New Roman" w:cs="Times New Roman"/>
          <w:sz w:val="24"/>
          <w:szCs w:val="24"/>
          <w:lang w:eastAsia="ru-RU"/>
        </w:rPr>
        <w:lastRenderedPageBreak/>
        <w:t>исполнения настоящего Контракта, рассчитанный Заказчиком на основании информации об исполнении настоящего Контракта, размещенной в реестре контрактов.</w:t>
      </w:r>
    </w:p>
    <w:p w14:paraId="6539F12F" w14:textId="77777777" w:rsidR="009E6428" w:rsidRPr="004F3463" w:rsidRDefault="009E6428"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9</w:t>
      </w:r>
      <w:r w:rsidR="00EE69E5" w:rsidRPr="004F3463">
        <w:rPr>
          <w:rFonts w:ascii="Times New Roman" w:eastAsia="Times New Roman" w:hAnsi="Times New Roman" w:cs="Times New Roman"/>
          <w:sz w:val="24"/>
          <w:szCs w:val="24"/>
          <w:lang w:eastAsia="ru-RU"/>
        </w:rPr>
        <w:t>.7</w:t>
      </w:r>
      <w:r w:rsidRPr="004F3463">
        <w:rPr>
          <w:rFonts w:ascii="Times New Roman" w:eastAsia="Times New Roman" w:hAnsi="Times New Roman" w:cs="Times New Roman"/>
          <w:sz w:val="24"/>
          <w:szCs w:val="24"/>
          <w:lang w:eastAsia="ru-RU"/>
        </w:rPr>
        <w:t xml:space="preserve">. Предусмотренное частями 7 и 7.1 статьи 96 Федерального закона от 5 апреля 2013 г. N 44-ФЗ уменьшение размера обеспечения исполнения настоящего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w:t>
      </w:r>
      <w:hyperlink w:anchor="P294" w:history="1">
        <w:r w:rsidRPr="004F3463">
          <w:rPr>
            <w:rFonts w:ascii="Times New Roman" w:eastAsia="Times New Roman" w:hAnsi="Times New Roman" w:cs="Times New Roman"/>
            <w:sz w:val="24"/>
            <w:szCs w:val="24"/>
            <w:lang w:eastAsia="ru-RU"/>
          </w:rPr>
          <w:t xml:space="preserve">разделом </w:t>
        </w:r>
        <w:r w:rsidRPr="004F3463">
          <w:rPr>
            <w:rFonts w:ascii="Times New Roman" w:eastAsia="Times New Roman" w:hAnsi="Times New Roman" w:cs="Times New Roman"/>
            <w:sz w:val="24"/>
            <w:szCs w:val="24"/>
            <w:lang w:val="en-US" w:eastAsia="ru-RU"/>
          </w:rPr>
          <w:t>I</w:t>
        </w:r>
        <w:r w:rsidRPr="004F3463">
          <w:rPr>
            <w:rFonts w:ascii="Times New Roman" w:eastAsia="Times New Roman" w:hAnsi="Times New Roman" w:cs="Times New Roman"/>
            <w:sz w:val="24"/>
            <w:szCs w:val="24"/>
            <w:lang w:eastAsia="ru-RU"/>
          </w:rPr>
          <w:t>X</w:t>
        </w:r>
      </w:hyperlink>
      <w:r w:rsidRPr="004F3463">
        <w:rPr>
          <w:rFonts w:ascii="Times New Roman" w:eastAsia="Times New Roman" w:hAnsi="Times New Roman" w:cs="Times New Roman"/>
          <w:sz w:val="24"/>
          <w:szCs w:val="24"/>
          <w:lang w:eastAsia="ru-RU"/>
        </w:rPr>
        <w:t xml:space="preserve"> настоящего Контракта, а также приемки Заказчиком оказанной услуги, результатов отдельного этапа исполнения настоящего Контракта в объеме выплаченного аванса (если настоящим Контрактом предусмотрена выплата аванса). Такое уменьшение не допускается в случаях, определяемых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7AE67342" w14:textId="77777777" w:rsidR="009E6428" w:rsidRPr="004F3463" w:rsidRDefault="009E6428"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9</w:t>
      </w:r>
      <w:r w:rsidR="00EE69E5" w:rsidRPr="004F3463">
        <w:rPr>
          <w:rFonts w:ascii="Times New Roman" w:eastAsia="Times New Roman" w:hAnsi="Times New Roman" w:cs="Times New Roman"/>
          <w:sz w:val="24"/>
          <w:szCs w:val="24"/>
          <w:lang w:eastAsia="ru-RU"/>
        </w:rPr>
        <w:t>.8</w:t>
      </w:r>
      <w:r w:rsidRPr="004F3463">
        <w:rPr>
          <w:rFonts w:ascii="Times New Roman" w:eastAsia="Times New Roman" w:hAnsi="Times New Roman" w:cs="Times New Roman"/>
          <w:sz w:val="24"/>
          <w:szCs w:val="24"/>
          <w:lang w:eastAsia="ru-RU"/>
        </w:rPr>
        <w:t>.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настоящего Контракта, лицензии на осуществление банковских операций, Исполнитель обязан предоставить новое обеспечение исполнения настоящего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от 5 апреля 2013 г. N 44-ФЗ.</w:t>
      </w:r>
    </w:p>
    <w:p w14:paraId="75E0AD59" w14:textId="77777777" w:rsidR="009E6428" w:rsidRPr="004F3463" w:rsidRDefault="009E6428"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от 5 апреля 2013 г. N 44-ФЗ.</w:t>
      </w:r>
    </w:p>
    <w:p w14:paraId="476731A2" w14:textId="77777777" w:rsidR="009E6428" w:rsidRPr="004F3463" w:rsidRDefault="009E6428"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9</w:t>
      </w:r>
      <w:r w:rsidR="00EE69E5" w:rsidRPr="004F3463">
        <w:rPr>
          <w:rFonts w:ascii="Times New Roman" w:eastAsia="Times New Roman" w:hAnsi="Times New Roman" w:cs="Times New Roman"/>
          <w:sz w:val="24"/>
          <w:szCs w:val="24"/>
          <w:lang w:eastAsia="ru-RU"/>
        </w:rPr>
        <w:t>.9</w:t>
      </w:r>
      <w:r w:rsidRPr="004F3463">
        <w:rPr>
          <w:rFonts w:ascii="Times New Roman" w:eastAsia="Times New Roman" w:hAnsi="Times New Roman" w:cs="Times New Roman"/>
          <w:sz w:val="24"/>
          <w:szCs w:val="24"/>
          <w:lang w:eastAsia="ru-RU"/>
        </w:rPr>
        <w:t xml:space="preserve">. Уменьшение в соответствии с </w:t>
      </w:r>
      <w:hyperlink w:anchor="P243" w:history="1">
        <w:r w:rsidRPr="004F3463">
          <w:rPr>
            <w:rFonts w:ascii="Times New Roman" w:eastAsia="Times New Roman" w:hAnsi="Times New Roman" w:cs="Times New Roman"/>
            <w:sz w:val="24"/>
            <w:szCs w:val="24"/>
            <w:lang w:eastAsia="ru-RU"/>
          </w:rPr>
          <w:t>частью 7 и 7.1</w:t>
        </w:r>
      </w:hyperlink>
      <w:r w:rsidRPr="004F3463">
        <w:rPr>
          <w:rFonts w:ascii="Times New Roman" w:eastAsia="Times New Roman" w:hAnsi="Times New Roman" w:cs="Times New Roman"/>
          <w:sz w:val="24"/>
          <w:szCs w:val="24"/>
          <w:lang w:eastAsia="ru-RU"/>
        </w:rPr>
        <w:t xml:space="preserve"> статьи 96 Федерального закона от 5 апреля 2013 г. N 44-ФЗ размера обеспечения исполнения настоящего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anchor="P259" w:history="1">
        <w:r w:rsidRPr="004F3463">
          <w:rPr>
            <w:rFonts w:ascii="Times New Roman" w:eastAsia="Times New Roman" w:hAnsi="Times New Roman" w:cs="Times New Roman"/>
            <w:sz w:val="24"/>
            <w:szCs w:val="24"/>
            <w:lang w:eastAsia="ru-RU"/>
          </w:rPr>
          <w:t xml:space="preserve">частью 7.2 </w:t>
        </w:r>
      </w:hyperlink>
      <w:r w:rsidRPr="004F3463">
        <w:rPr>
          <w:rFonts w:ascii="Times New Roman" w:eastAsia="Times New Roman" w:hAnsi="Times New Roman" w:cs="Times New Roman"/>
          <w:sz w:val="24"/>
          <w:szCs w:val="24"/>
          <w:lang w:eastAsia="ru-RU"/>
        </w:rPr>
        <w:t>статьи 96 информации в реестр контрактов.</w:t>
      </w:r>
    </w:p>
    <w:p w14:paraId="5CE7E8E5" w14:textId="77777777" w:rsidR="009E6428" w:rsidRPr="004F3463" w:rsidRDefault="009E6428"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9</w:t>
      </w:r>
      <w:r w:rsidR="00EE69E5" w:rsidRPr="004F3463">
        <w:rPr>
          <w:rFonts w:ascii="Times New Roman" w:eastAsia="Times New Roman" w:hAnsi="Times New Roman" w:cs="Times New Roman"/>
          <w:sz w:val="24"/>
          <w:szCs w:val="24"/>
          <w:lang w:eastAsia="ru-RU"/>
        </w:rPr>
        <w:t>.10</w:t>
      </w:r>
      <w:r w:rsidRPr="004F3463">
        <w:rPr>
          <w:rFonts w:ascii="Times New Roman" w:eastAsia="Times New Roman" w:hAnsi="Times New Roman" w:cs="Times New Roman"/>
          <w:sz w:val="24"/>
          <w:szCs w:val="24"/>
          <w:lang w:eastAsia="ru-RU"/>
        </w:rPr>
        <w:t>. В случае предоставления нового обеспечения исполнения настоя</w:t>
      </w:r>
      <w:r w:rsidR="000D33E2">
        <w:rPr>
          <w:rFonts w:ascii="Times New Roman" w:eastAsia="Times New Roman" w:hAnsi="Times New Roman" w:cs="Times New Roman"/>
          <w:sz w:val="24"/>
          <w:szCs w:val="24"/>
          <w:lang w:eastAsia="ru-RU"/>
        </w:rPr>
        <w:t xml:space="preserve">щего Контракта в соответствии </w:t>
      </w:r>
      <w:r w:rsidRPr="004F3463">
        <w:rPr>
          <w:rFonts w:ascii="Times New Roman" w:eastAsia="Times New Roman" w:hAnsi="Times New Roman" w:cs="Times New Roman"/>
          <w:sz w:val="24"/>
          <w:szCs w:val="24"/>
          <w:lang w:eastAsia="ru-RU"/>
        </w:rPr>
        <w:t>возврат независимой гарантии Заказчиком гаранту, предоставившему указанную банковскую гарантию, не осуществляется, взыскание по ней не производится.</w:t>
      </w:r>
    </w:p>
    <w:p w14:paraId="47DE7940" w14:textId="77777777" w:rsidR="009E6428" w:rsidRPr="004F3463" w:rsidRDefault="009E6428" w:rsidP="000130DE">
      <w:pPr>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9</w:t>
      </w:r>
      <w:r w:rsidR="00EE69E5" w:rsidRPr="004F3463">
        <w:rPr>
          <w:rFonts w:ascii="Times New Roman" w:eastAsia="Times New Roman" w:hAnsi="Times New Roman" w:cs="Times New Roman"/>
          <w:sz w:val="24"/>
          <w:szCs w:val="24"/>
          <w:lang w:eastAsia="ru-RU"/>
        </w:rPr>
        <w:t>.11</w:t>
      </w:r>
      <w:r w:rsidRPr="004F3463">
        <w:rPr>
          <w:rFonts w:ascii="Times New Roman" w:eastAsia="Times New Roman" w:hAnsi="Times New Roman" w:cs="Times New Roman"/>
          <w:sz w:val="24"/>
          <w:szCs w:val="24"/>
          <w:lang w:eastAsia="ru-RU"/>
        </w:rPr>
        <w:t xml:space="preserve">. </w:t>
      </w:r>
      <w:r w:rsidRPr="004F3463">
        <w:rPr>
          <w:rFonts w:ascii="Times New Roman" w:eastAsia="Times New Roman" w:hAnsi="Times New Roman" w:cs="Times New Roman"/>
          <w:b/>
          <w:sz w:val="24"/>
          <w:szCs w:val="24"/>
          <w:lang w:eastAsia="ru-RU"/>
        </w:rPr>
        <w:t>Если обеспечением исполнения Контракта является внесение денежных средств</w:t>
      </w:r>
      <w:r w:rsidRPr="004F3463">
        <w:rPr>
          <w:rFonts w:ascii="Times New Roman" w:eastAsia="Times New Roman" w:hAnsi="Times New Roman" w:cs="Times New Roman"/>
          <w:sz w:val="24"/>
          <w:szCs w:val="24"/>
          <w:lang w:eastAsia="ru-RU"/>
        </w:rPr>
        <w:t>, денежные средства перечисляются по следующим реквизитам:</w:t>
      </w:r>
    </w:p>
    <w:p w14:paraId="3CDE60D8" w14:textId="514855E9" w:rsidR="009E6428" w:rsidRPr="000130DE" w:rsidRDefault="009E6428" w:rsidP="00DE21BB">
      <w:pPr>
        <w:jc w:val="both"/>
        <w:rPr>
          <w:rFonts w:ascii="Times New Roman" w:hAnsi="Times New Roman" w:cs="Times New Roman"/>
          <w:b/>
          <w:sz w:val="24"/>
          <w:szCs w:val="24"/>
        </w:rPr>
      </w:pPr>
      <w:r w:rsidRPr="004F3463">
        <w:rPr>
          <w:rFonts w:ascii="Times New Roman" w:eastAsia="Times New Roman" w:hAnsi="Times New Roman" w:cs="Times New Roman"/>
          <w:sz w:val="24"/>
          <w:szCs w:val="24"/>
          <w:u w:val="single"/>
          <w:lang w:eastAsia="ru-RU"/>
        </w:rPr>
        <w:t>«Получатель:</w:t>
      </w:r>
      <w:r w:rsidRPr="004F3463">
        <w:rPr>
          <w:rFonts w:ascii="Times New Roman" w:eastAsia="Times New Roman" w:hAnsi="Times New Roman" w:cs="Times New Roman"/>
          <w:sz w:val="24"/>
          <w:szCs w:val="24"/>
          <w:lang w:eastAsia="ru-RU"/>
        </w:rPr>
        <w:t xml:space="preserve"> </w:t>
      </w:r>
      <w:bookmarkStart w:id="24" w:name="_Hlk234584407"/>
      <w:r w:rsidR="00DE21BB" w:rsidRPr="00DE21BB">
        <w:rPr>
          <w:rFonts w:ascii="Times New Roman" w:hAnsi="Times New Roman" w:cs="Times New Roman"/>
          <w:b/>
          <w:sz w:val="24"/>
          <w:szCs w:val="24"/>
        </w:rPr>
        <w:t>Государственное бюджетное учреждение здравоохранения «Камчатская краевая детская больница», ИНН 4101041963, КПП 410101001, Министерство финансов Камчатского края (ГБУЗ ККДБ, л/с 802Ц0981000), ОКЦ № 1 ДГУ Банка России//УФК по Приморскому краю, г. Владивосток, Казначейский счет 03224643300000002000,  Единый казначейский счет 40102810545370000012, БИК ТОФК 010507002, КБК 000 000 000 000 000 00 510, ОКТМО 30701000.</w:t>
      </w:r>
      <w:bookmarkEnd w:id="24"/>
      <w:r w:rsidR="00DE21BB">
        <w:rPr>
          <w:rFonts w:ascii="Times New Roman" w:hAnsi="Times New Roman" w:cs="Times New Roman"/>
          <w:b/>
          <w:sz w:val="24"/>
          <w:szCs w:val="24"/>
        </w:rPr>
        <w:t xml:space="preserve"> </w:t>
      </w:r>
      <w:r w:rsidRPr="004F3463">
        <w:rPr>
          <w:rFonts w:ascii="Times New Roman" w:eastAsia="Times New Roman" w:hAnsi="Times New Roman" w:cs="Times New Roman"/>
          <w:sz w:val="24"/>
          <w:szCs w:val="24"/>
          <w:lang w:eastAsia="ru-RU"/>
        </w:rPr>
        <w:t>Назначение платежа:</w:t>
      </w:r>
      <w:r w:rsidRPr="004F3463">
        <w:rPr>
          <w:rFonts w:ascii="Times New Roman" w:eastAsia="Times New Roman" w:hAnsi="Times New Roman" w:cs="Times New Roman"/>
          <w:b/>
          <w:sz w:val="24"/>
          <w:szCs w:val="24"/>
          <w:lang w:eastAsia="ru-RU"/>
        </w:rPr>
        <w:t xml:space="preserve"> «</w:t>
      </w:r>
      <w:r w:rsidRPr="00655FD0">
        <w:rPr>
          <w:rFonts w:ascii="Times New Roman" w:eastAsia="Times New Roman" w:hAnsi="Times New Roman" w:cs="Times New Roman"/>
          <w:b/>
          <w:sz w:val="24"/>
          <w:szCs w:val="24"/>
          <w:lang w:eastAsia="ru-RU"/>
        </w:rPr>
        <w:t xml:space="preserve">Обеспечение исполнения Контракта на </w:t>
      </w:r>
      <w:r w:rsidRPr="00655FD0">
        <w:rPr>
          <w:rFonts w:ascii="Times New Roman" w:hAnsi="Times New Roman" w:cs="Times New Roman"/>
          <w:b/>
          <w:sz w:val="24"/>
          <w:szCs w:val="24"/>
        </w:rPr>
        <w:t>поставку</w:t>
      </w:r>
      <w:r w:rsidR="000130DE" w:rsidRPr="00655FD0">
        <w:rPr>
          <w:rFonts w:ascii="Times New Roman" w:hAnsi="Times New Roman" w:cs="Times New Roman"/>
          <w:b/>
          <w:sz w:val="24"/>
          <w:szCs w:val="24"/>
        </w:rPr>
        <w:t xml:space="preserve"> </w:t>
      </w:r>
      <w:r w:rsidR="003622C4">
        <w:rPr>
          <w:rFonts w:ascii="Times New Roman" w:hAnsi="Times New Roman" w:cs="Times New Roman"/>
          <w:b/>
          <w:sz w:val="24"/>
          <w:szCs w:val="24"/>
        </w:rPr>
        <w:t>самоспасателей</w:t>
      </w:r>
      <w:r w:rsidR="00655FD0" w:rsidRPr="00655FD0">
        <w:rPr>
          <w:rFonts w:ascii="Times New Roman" w:hAnsi="Times New Roman" w:cs="Times New Roman"/>
          <w:b/>
          <w:sz w:val="24"/>
          <w:szCs w:val="24"/>
        </w:rPr>
        <w:t>)</w:t>
      </w:r>
      <w:r w:rsidRPr="00655FD0">
        <w:rPr>
          <w:rFonts w:ascii="Times New Roman" w:eastAsia="Times New Roman" w:hAnsi="Times New Roman" w:cs="Times New Roman"/>
          <w:b/>
          <w:sz w:val="24"/>
          <w:szCs w:val="24"/>
          <w:lang w:eastAsia="ru-RU"/>
        </w:rPr>
        <w:t>».</w:t>
      </w:r>
      <w:r w:rsidRPr="004F3463">
        <w:rPr>
          <w:rFonts w:ascii="Times New Roman" w:eastAsia="Times New Roman" w:hAnsi="Times New Roman" w:cs="Times New Roman"/>
          <w:b/>
          <w:sz w:val="24"/>
          <w:szCs w:val="24"/>
          <w:lang w:eastAsia="ru-RU"/>
        </w:rPr>
        <w:t xml:space="preserve"> </w:t>
      </w:r>
    </w:p>
    <w:p w14:paraId="3A361B15" w14:textId="77777777" w:rsidR="009E6428" w:rsidRPr="004F3463" w:rsidRDefault="009E6428" w:rsidP="006B3656">
      <w:pPr>
        <w:autoSpaceDE w:val="0"/>
        <w:autoSpaceDN w:val="0"/>
        <w:adjustRightInd w:val="0"/>
        <w:spacing w:after="0" w:line="240" w:lineRule="auto"/>
        <w:ind w:firstLine="709"/>
        <w:jc w:val="both"/>
        <w:outlineLvl w:val="2"/>
        <w:rPr>
          <w:rFonts w:ascii="Times New Roman" w:eastAsia="Times New Roman" w:hAnsi="Times New Roman" w:cs="Times New Roman"/>
          <w:bCs/>
          <w:sz w:val="24"/>
          <w:szCs w:val="24"/>
          <w:lang w:eastAsia="ru-RU"/>
        </w:rPr>
      </w:pPr>
      <w:r w:rsidRPr="004F3463">
        <w:rPr>
          <w:rFonts w:ascii="Times New Roman" w:eastAsia="Times New Roman" w:hAnsi="Times New Roman" w:cs="Times New Roman"/>
          <w:bCs/>
          <w:sz w:val="24"/>
          <w:szCs w:val="24"/>
          <w:lang w:eastAsia="ru-RU"/>
        </w:rPr>
        <w:t>9</w:t>
      </w:r>
      <w:r w:rsidR="00EE69E5" w:rsidRPr="004F3463">
        <w:rPr>
          <w:rFonts w:ascii="Times New Roman" w:eastAsia="Times New Roman" w:hAnsi="Times New Roman" w:cs="Times New Roman"/>
          <w:bCs/>
          <w:sz w:val="24"/>
          <w:szCs w:val="24"/>
          <w:lang w:eastAsia="ru-RU"/>
        </w:rPr>
        <w:t>.12</w:t>
      </w:r>
      <w:r w:rsidRPr="004F3463">
        <w:rPr>
          <w:rFonts w:ascii="Times New Roman" w:eastAsia="Times New Roman" w:hAnsi="Times New Roman" w:cs="Times New Roman"/>
          <w:bCs/>
          <w:sz w:val="24"/>
          <w:szCs w:val="24"/>
          <w:lang w:eastAsia="ru-RU"/>
        </w:rPr>
        <w:t>.</w:t>
      </w:r>
      <w:r w:rsidRPr="004F3463">
        <w:rPr>
          <w:rFonts w:ascii="Times New Roman" w:eastAsia="Times New Roman" w:hAnsi="Times New Roman" w:cs="Times New Roman"/>
          <w:b/>
          <w:bCs/>
          <w:sz w:val="24"/>
          <w:szCs w:val="24"/>
          <w:lang w:eastAsia="ru-RU"/>
        </w:rPr>
        <w:t xml:space="preserve"> </w:t>
      </w:r>
      <w:r w:rsidRPr="004F3463">
        <w:rPr>
          <w:rFonts w:ascii="Times New Roman" w:hAnsi="Times New Roman" w:cs="Times New Roman"/>
          <w:bCs/>
          <w:sz w:val="24"/>
          <w:szCs w:val="24"/>
        </w:rPr>
        <w:t xml:space="preserve">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w:t>
      </w:r>
      <w:r w:rsidRPr="004F3463">
        <w:rPr>
          <w:rFonts w:ascii="Times New Roman" w:eastAsia="Times New Roman" w:hAnsi="Times New Roman" w:cs="Times New Roman"/>
          <w:bCs/>
          <w:sz w:val="24"/>
          <w:szCs w:val="24"/>
          <w:lang w:eastAsia="ru-RU"/>
        </w:rPr>
        <w:t>Федеральным Законом от 05.04.2013 № 44-ФЗ</w:t>
      </w:r>
      <w:r w:rsidRPr="004F3463">
        <w:rPr>
          <w:rFonts w:ascii="Times New Roman" w:hAnsi="Times New Roman" w:cs="Times New Roman"/>
          <w:bCs/>
          <w:sz w:val="24"/>
          <w:szCs w:val="24"/>
        </w:rPr>
        <w:t xml:space="preserve"> контрактом срок денежные средства</w:t>
      </w:r>
      <w:r w:rsidRPr="004F3463">
        <w:rPr>
          <w:rFonts w:ascii="Times New Roman" w:eastAsia="Times New Roman" w:hAnsi="Times New Roman" w:cs="Times New Roman"/>
          <w:sz w:val="24"/>
          <w:szCs w:val="24"/>
          <w:lang w:eastAsia="ru-RU"/>
        </w:rPr>
        <w:t xml:space="preserve">, в том числе части этих денежных средств, в случае уменьшения   размера   обеспечения                                        исполнения контракта. </w:t>
      </w:r>
      <w:r w:rsidRPr="004F3463">
        <w:rPr>
          <w:rFonts w:ascii="Times New Roman" w:hAnsi="Times New Roman" w:cs="Times New Roman"/>
          <w:bCs/>
          <w:sz w:val="24"/>
          <w:szCs w:val="24"/>
        </w:rPr>
        <w:t xml:space="preserve">При этом, в связи с установленным ограничением в соответствии с </w:t>
      </w:r>
      <w:hyperlink r:id="rId35" w:history="1">
        <w:r w:rsidRPr="004F3463">
          <w:rPr>
            <w:rFonts w:ascii="Times New Roman" w:eastAsia="Times New Roman" w:hAnsi="Times New Roman" w:cs="Times New Roman"/>
            <w:bCs/>
            <w:sz w:val="24"/>
            <w:szCs w:val="24"/>
            <w:u w:val="single"/>
            <w:lang w:eastAsia="ru-RU"/>
          </w:rPr>
          <w:t>частью 3</w:t>
        </w:r>
      </w:hyperlink>
      <w:r w:rsidRPr="004F3463">
        <w:rPr>
          <w:rFonts w:ascii="Times New Roman" w:eastAsia="Times New Roman" w:hAnsi="Times New Roman" w:cs="Times New Roman"/>
          <w:bCs/>
          <w:sz w:val="24"/>
          <w:szCs w:val="24"/>
          <w:u w:val="single"/>
          <w:lang w:eastAsia="ru-RU"/>
        </w:rPr>
        <w:t xml:space="preserve"> статьи 30</w:t>
      </w:r>
      <w:r w:rsidRPr="004F3463">
        <w:rPr>
          <w:rFonts w:ascii="Times New Roman" w:eastAsia="Times New Roman" w:hAnsi="Times New Roman" w:cs="Times New Roman"/>
          <w:b/>
          <w:bCs/>
          <w:sz w:val="24"/>
          <w:szCs w:val="24"/>
          <w:u w:val="single"/>
          <w:lang w:eastAsia="ru-RU"/>
        </w:rPr>
        <w:t xml:space="preserve"> </w:t>
      </w:r>
      <w:r w:rsidRPr="004F3463">
        <w:rPr>
          <w:rFonts w:ascii="Times New Roman" w:hAnsi="Times New Roman" w:cs="Times New Roman"/>
          <w:bCs/>
          <w:sz w:val="24"/>
          <w:szCs w:val="24"/>
        </w:rPr>
        <w:t xml:space="preserve">Федерального закона от 05.04.2013 года № 44-ФЗ, срок возврата заказчиком поставщику (подрядчику, исполнителю) таких денежных средств не превышает </w:t>
      </w:r>
      <w:r w:rsidRPr="004F3463">
        <w:rPr>
          <w:rFonts w:ascii="Times New Roman" w:hAnsi="Times New Roman" w:cs="Times New Roman"/>
          <w:b/>
          <w:bCs/>
          <w:sz w:val="24"/>
          <w:szCs w:val="24"/>
        </w:rPr>
        <w:t>пятнадцать дней</w:t>
      </w:r>
      <w:r w:rsidRPr="004F3463">
        <w:rPr>
          <w:rFonts w:ascii="Times New Roman" w:hAnsi="Times New Roman" w:cs="Times New Roman"/>
          <w:bCs/>
          <w:sz w:val="24"/>
          <w:szCs w:val="24"/>
        </w:rPr>
        <w:t xml:space="preserve"> с даты исполнения поставщиком (подрядчиком, исполнителем) </w:t>
      </w:r>
      <w:r w:rsidRPr="004F3463">
        <w:rPr>
          <w:rFonts w:ascii="Times New Roman" w:hAnsi="Times New Roman" w:cs="Times New Roman"/>
          <w:bCs/>
          <w:sz w:val="24"/>
          <w:szCs w:val="24"/>
        </w:rPr>
        <w:lastRenderedPageBreak/>
        <w:t xml:space="preserve">обязательств, предусмотренных контрактом. </w:t>
      </w:r>
      <w:r w:rsidRPr="004F3463">
        <w:rPr>
          <w:rFonts w:ascii="Times New Roman" w:eastAsia="Times New Roman" w:hAnsi="Times New Roman" w:cs="Times New Roman"/>
          <w:bCs/>
          <w:sz w:val="24"/>
          <w:szCs w:val="24"/>
          <w:lang w:eastAsia="ru-RU"/>
        </w:rPr>
        <w:t>Денежные средства возвращаются по реквизитам, указанным Поставщиком.</w:t>
      </w:r>
    </w:p>
    <w:p w14:paraId="48B9BB96" w14:textId="77777777" w:rsidR="009E6428" w:rsidRPr="004F3463" w:rsidRDefault="009E6428" w:rsidP="006B3656">
      <w:pPr>
        <w:tabs>
          <w:tab w:val="left" w:pos="708"/>
        </w:tabs>
        <w:spacing w:after="0" w:line="240" w:lineRule="auto"/>
        <w:ind w:firstLine="709"/>
        <w:jc w:val="both"/>
        <w:outlineLvl w:val="2"/>
        <w:rPr>
          <w:rFonts w:ascii="Times New Roman" w:eastAsia="Times New Roman" w:hAnsi="Times New Roman" w:cs="Times New Roman"/>
          <w:bCs/>
          <w:sz w:val="24"/>
          <w:szCs w:val="24"/>
          <w:lang w:eastAsia="ru-RU"/>
        </w:rPr>
      </w:pPr>
      <w:r w:rsidRPr="004F3463">
        <w:rPr>
          <w:rFonts w:ascii="Times New Roman" w:eastAsia="Times New Roman" w:hAnsi="Times New Roman" w:cs="Times New Roman"/>
          <w:sz w:val="24"/>
          <w:szCs w:val="24"/>
          <w:lang w:eastAsia="ru-RU"/>
        </w:rPr>
        <w:t>9</w:t>
      </w:r>
      <w:r w:rsidR="00EE69E5" w:rsidRPr="004F3463">
        <w:rPr>
          <w:rFonts w:ascii="Times New Roman" w:eastAsia="Times New Roman" w:hAnsi="Times New Roman" w:cs="Times New Roman"/>
          <w:sz w:val="24"/>
          <w:szCs w:val="24"/>
          <w:lang w:eastAsia="ru-RU"/>
        </w:rPr>
        <w:t>.13</w:t>
      </w:r>
      <w:r w:rsidRPr="004F3463">
        <w:rPr>
          <w:rFonts w:ascii="Times New Roman" w:eastAsia="Times New Roman" w:hAnsi="Times New Roman" w:cs="Times New Roman"/>
          <w:sz w:val="24"/>
          <w:szCs w:val="24"/>
          <w:lang w:eastAsia="ru-RU"/>
        </w:rPr>
        <w:t xml:space="preserve">. Если </w:t>
      </w:r>
      <w:r w:rsidRPr="004F3463">
        <w:rPr>
          <w:rFonts w:ascii="Times New Roman" w:eastAsia="Times New Roman" w:hAnsi="Times New Roman" w:cs="Times New Roman"/>
          <w:bCs/>
          <w:sz w:val="24"/>
          <w:szCs w:val="24"/>
          <w:lang w:eastAsia="ru-RU"/>
        </w:rPr>
        <w:t>победителем</w:t>
      </w:r>
      <w:r w:rsidRPr="004F3463">
        <w:rPr>
          <w:rFonts w:ascii="Times New Roman" w:eastAsia="Times New Roman" w:hAnsi="Times New Roman" w:cs="Times New Roman"/>
          <w:sz w:val="24"/>
          <w:szCs w:val="24"/>
          <w:lang w:eastAsia="ru-RU"/>
        </w:rPr>
        <w:t xml:space="preserve"> аукциона или участником аукциона, с которым заключается контракт, является казенное учреждение, предоставление обеспечения исполнения </w:t>
      </w:r>
      <w:r w:rsidRPr="004F3463">
        <w:rPr>
          <w:rFonts w:ascii="Times New Roman" w:eastAsia="Times New Roman" w:hAnsi="Times New Roman" w:cs="Times New Roman"/>
          <w:bCs/>
          <w:sz w:val="24"/>
          <w:szCs w:val="24"/>
          <w:lang w:eastAsia="ru-RU"/>
        </w:rPr>
        <w:t>контракта</w:t>
      </w:r>
      <w:r w:rsidRPr="004F3463">
        <w:rPr>
          <w:rFonts w:ascii="Times New Roman" w:eastAsia="Times New Roman" w:hAnsi="Times New Roman" w:cs="Times New Roman"/>
          <w:sz w:val="24"/>
          <w:szCs w:val="24"/>
          <w:lang w:eastAsia="ru-RU"/>
        </w:rPr>
        <w:t xml:space="preserve"> не требуется.</w:t>
      </w:r>
    </w:p>
    <w:p w14:paraId="185E43DC" w14:textId="77777777" w:rsidR="006E2864" w:rsidRPr="004F3463" w:rsidRDefault="006E2864" w:rsidP="006B3656">
      <w:pPr>
        <w:pStyle w:val="ConsPlusNormal"/>
        <w:ind w:firstLine="709"/>
        <w:jc w:val="both"/>
        <w:rPr>
          <w:rFonts w:ascii="Times New Roman" w:hAnsi="Times New Roman" w:cs="Times New Roman"/>
          <w:sz w:val="24"/>
          <w:szCs w:val="24"/>
        </w:rPr>
      </w:pPr>
    </w:p>
    <w:p w14:paraId="735E04A5" w14:textId="77777777" w:rsidR="006E2864" w:rsidRPr="004F3463" w:rsidRDefault="006E2864" w:rsidP="006E2864">
      <w:pPr>
        <w:pStyle w:val="ConsPlusNormal"/>
        <w:jc w:val="center"/>
        <w:outlineLvl w:val="1"/>
        <w:rPr>
          <w:rFonts w:ascii="Times New Roman" w:hAnsi="Times New Roman" w:cs="Times New Roman"/>
          <w:b/>
          <w:sz w:val="24"/>
          <w:szCs w:val="24"/>
        </w:rPr>
      </w:pPr>
      <w:r w:rsidRPr="004F3463">
        <w:rPr>
          <w:rFonts w:ascii="Times New Roman" w:hAnsi="Times New Roman" w:cs="Times New Roman"/>
          <w:b/>
          <w:sz w:val="24"/>
          <w:szCs w:val="24"/>
        </w:rPr>
        <w:t>10. Ответственность Сторон</w:t>
      </w:r>
    </w:p>
    <w:p w14:paraId="78E510D8" w14:textId="77777777" w:rsidR="006E2864" w:rsidRPr="004F3463" w:rsidRDefault="006E2864" w:rsidP="006B3656">
      <w:pPr>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hAnsi="Times New Roman" w:cs="Times New Roman"/>
          <w:sz w:val="24"/>
          <w:szCs w:val="24"/>
        </w:rPr>
        <w:t>10</w:t>
      </w:r>
      <w:r w:rsidRPr="004F3463">
        <w:rPr>
          <w:rFonts w:ascii="Times New Roman" w:eastAsia="Times New Roman" w:hAnsi="Times New Roman" w:cs="Times New Roman"/>
          <w:sz w:val="24"/>
          <w:szCs w:val="24"/>
          <w:lang w:eastAsia="ru-RU"/>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06C425AF" w14:textId="77777777" w:rsidR="006E2864" w:rsidRPr="004F3463" w:rsidRDefault="006E2864"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hAnsi="Times New Roman" w:cs="Times New Roman"/>
          <w:sz w:val="24"/>
          <w:szCs w:val="24"/>
        </w:rPr>
        <w:t>10</w:t>
      </w:r>
      <w:r w:rsidRPr="004F3463">
        <w:rPr>
          <w:rFonts w:ascii="Times New Roman" w:eastAsia="Times New Roman" w:hAnsi="Times New Roman" w:cs="Times New Roman"/>
          <w:sz w:val="24"/>
          <w:szCs w:val="24"/>
          <w:lang w:eastAsia="ru-RU"/>
        </w:rPr>
        <w:t>.2.</w:t>
      </w:r>
      <w:r w:rsidRPr="004F3463">
        <w:rPr>
          <w:rFonts w:ascii="Times New Roman" w:eastAsia="Times New Roman" w:hAnsi="Times New Roman" w:cs="Times New Roman"/>
          <w:sz w:val="24"/>
          <w:szCs w:val="24"/>
          <w:lang w:eastAsia="ru-RU"/>
        </w:rPr>
        <w:tab/>
        <w:t xml:space="preserve">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(Претензию). </w:t>
      </w:r>
    </w:p>
    <w:p w14:paraId="2DE65DC0" w14:textId="77777777" w:rsidR="006E2864" w:rsidRPr="004F3463" w:rsidRDefault="006E2864"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hAnsi="Times New Roman" w:cs="Times New Roman"/>
          <w:sz w:val="24"/>
          <w:szCs w:val="24"/>
        </w:rPr>
        <w:t>10</w:t>
      </w:r>
      <w:r w:rsidRPr="004F3463">
        <w:rPr>
          <w:rFonts w:ascii="Times New Roman" w:eastAsia="Times New Roman" w:hAnsi="Times New Roman" w:cs="Times New Roman"/>
          <w:sz w:val="24"/>
          <w:szCs w:val="24"/>
          <w:lang w:eastAsia="ru-RU"/>
        </w:rPr>
        <w:t>.3.</w:t>
      </w:r>
      <w:r w:rsidRPr="004F3463">
        <w:rPr>
          <w:rFonts w:ascii="Times New Roman" w:eastAsia="Times New Roman" w:hAnsi="Times New Roman" w:cs="Times New Roman"/>
          <w:sz w:val="24"/>
          <w:szCs w:val="24"/>
          <w:lang w:eastAsia="ru-RU"/>
        </w:rPr>
        <w:tab/>
        <w:t>Размер неустойки (штрафа, пени) определяется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в соответствии с порядком, установленным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14:paraId="79A76AE9" w14:textId="77777777" w:rsidR="006E2864" w:rsidRPr="004F3463" w:rsidRDefault="006E2864" w:rsidP="006B3656">
      <w:pPr>
        <w:autoSpaceDE w:val="0"/>
        <w:autoSpaceDN w:val="0"/>
        <w:adjustRightInd w:val="0"/>
        <w:spacing w:after="0" w:line="240" w:lineRule="auto"/>
        <w:ind w:firstLine="709"/>
        <w:jc w:val="both"/>
        <w:rPr>
          <w:rFonts w:ascii="Times New Roman" w:hAnsi="Times New Roman" w:cs="Times New Roman"/>
          <w:sz w:val="24"/>
          <w:szCs w:val="24"/>
        </w:rPr>
      </w:pPr>
      <w:r w:rsidRPr="004F3463">
        <w:rPr>
          <w:rFonts w:ascii="Times New Roman" w:hAnsi="Times New Roman" w:cs="Times New Roman"/>
          <w:sz w:val="24"/>
          <w:szCs w:val="24"/>
        </w:rPr>
        <w:t>10</w:t>
      </w:r>
      <w:r w:rsidRPr="004F3463">
        <w:rPr>
          <w:rFonts w:ascii="Times New Roman" w:eastAsia="Times New Roman" w:hAnsi="Times New Roman" w:cs="Times New Roman"/>
          <w:sz w:val="24"/>
          <w:szCs w:val="24"/>
          <w:lang w:eastAsia="ru-RU"/>
        </w:rPr>
        <w:t xml:space="preserve">.4. </w:t>
      </w:r>
      <w:r w:rsidRPr="004F3463">
        <w:rPr>
          <w:rFonts w:ascii="Times New Roman" w:hAnsi="Times New Roman" w:cs="Times New Roman"/>
          <w:sz w:val="24"/>
          <w:szCs w:val="24"/>
        </w:rPr>
        <w:t xml:space="preserve">За каждый день просрочки исполнения </w:t>
      </w:r>
      <w:r w:rsidRPr="004F3463">
        <w:rPr>
          <w:rFonts w:ascii="Times New Roman" w:eastAsia="Times New Roman" w:hAnsi="Times New Roman" w:cs="Times New Roman"/>
          <w:sz w:val="24"/>
          <w:szCs w:val="24"/>
          <w:lang w:eastAsia="ru-RU"/>
        </w:rPr>
        <w:t xml:space="preserve">Поставщиком </w:t>
      </w:r>
      <w:r w:rsidRPr="004F3463">
        <w:rPr>
          <w:rFonts w:ascii="Times New Roman" w:hAnsi="Times New Roman" w:cs="Times New Roman"/>
          <w:sz w:val="24"/>
          <w:szCs w:val="24"/>
        </w:rPr>
        <w:t xml:space="preserve">обязательства, </w:t>
      </w:r>
      <w:r w:rsidRPr="004F3463">
        <w:rPr>
          <w:rFonts w:ascii="Times New Roman" w:eastAsia="Times New Roman" w:hAnsi="Times New Roman" w:cs="Times New Roman"/>
          <w:sz w:val="24"/>
          <w:szCs w:val="24"/>
          <w:lang w:eastAsia="ru-RU"/>
        </w:rPr>
        <w:t xml:space="preserve">предусмотренного Контрактом, </w:t>
      </w:r>
      <w:r w:rsidRPr="004F3463">
        <w:rPr>
          <w:rFonts w:ascii="Times New Roman" w:hAnsi="Times New Roman" w:cs="Times New Roman"/>
          <w:sz w:val="24"/>
          <w:szCs w:val="24"/>
        </w:rPr>
        <w:t>начисляется</w:t>
      </w:r>
      <w:r w:rsidRPr="004F3463">
        <w:rPr>
          <w:rFonts w:ascii="Times New Roman" w:eastAsia="Times New Roman" w:hAnsi="Times New Roman" w:cs="Times New Roman"/>
          <w:sz w:val="24"/>
          <w:szCs w:val="24"/>
          <w:lang w:eastAsia="ru-RU"/>
        </w:rPr>
        <w:t xml:space="preserve"> пеня </w:t>
      </w:r>
      <w:r w:rsidRPr="004F3463">
        <w:rPr>
          <w:rFonts w:ascii="Times New Roman" w:hAnsi="Times New Roman" w:cs="Times New Roman"/>
          <w:sz w:val="24"/>
          <w:szCs w:val="24"/>
        </w:rPr>
        <w:t xml:space="preserve">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Pr="004F3463">
        <w:rPr>
          <w:rFonts w:ascii="Times New Roman" w:eastAsia="Times New Roman" w:hAnsi="Times New Roman" w:cs="Times New Roman"/>
          <w:sz w:val="24"/>
          <w:szCs w:val="24"/>
          <w:lang w:eastAsia="ru-RU"/>
        </w:rPr>
        <w:t>Поставщиком</w:t>
      </w:r>
      <w:r w:rsidRPr="004F3463">
        <w:rPr>
          <w:rFonts w:ascii="Times New Roman" w:hAnsi="Times New Roman" w:cs="Times New Roman"/>
          <w:sz w:val="24"/>
          <w:szCs w:val="24"/>
        </w:rPr>
        <w:t>:</w:t>
      </w:r>
    </w:p>
    <w:p w14:paraId="26BD5685" w14:textId="77777777" w:rsidR="006E2864" w:rsidRPr="004F3463" w:rsidRDefault="006E2864" w:rsidP="006B3656">
      <w:pPr>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i/>
          <w:sz w:val="24"/>
          <w:szCs w:val="24"/>
          <w:lang w:eastAsia="ru-RU"/>
        </w:rPr>
        <w:t>Пени = (цена контракта – объем выполненных обязательств): 300 х ключевая ставка ЦБ РФ х кол-во дней просрочки, включая выходные и праздничные дни.</w:t>
      </w:r>
    </w:p>
    <w:p w14:paraId="48ACF91E" w14:textId="77777777" w:rsidR="006E2864" w:rsidRPr="004F3463" w:rsidRDefault="006E2864" w:rsidP="006B3656">
      <w:pPr>
        <w:autoSpaceDE w:val="0"/>
        <w:autoSpaceDN w:val="0"/>
        <w:adjustRightInd w:val="0"/>
        <w:spacing w:after="0" w:line="240" w:lineRule="auto"/>
        <w:ind w:firstLine="709"/>
        <w:jc w:val="both"/>
        <w:rPr>
          <w:rFonts w:ascii="Times New Roman" w:hAnsi="Times New Roman" w:cs="Times New Roman"/>
          <w:sz w:val="24"/>
          <w:szCs w:val="24"/>
        </w:rPr>
      </w:pPr>
      <w:bookmarkStart w:id="25" w:name="Par10"/>
      <w:bookmarkEnd w:id="25"/>
      <w:r w:rsidRPr="004F3463">
        <w:rPr>
          <w:rFonts w:ascii="Times New Roman" w:hAnsi="Times New Roman" w:cs="Times New Roman"/>
          <w:sz w:val="24"/>
          <w:szCs w:val="24"/>
        </w:rPr>
        <w:t>10</w:t>
      </w:r>
      <w:r w:rsidRPr="004F3463">
        <w:rPr>
          <w:rFonts w:ascii="Times New Roman" w:eastAsia="Times New Roman" w:hAnsi="Times New Roman" w:cs="Times New Roman"/>
          <w:sz w:val="24"/>
          <w:szCs w:val="24"/>
          <w:lang w:eastAsia="ru-RU"/>
        </w:rPr>
        <w:t xml:space="preserve">.5.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Исполнителя в соответствии с </w:t>
      </w:r>
      <w:hyperlink r:id="rId36" w:history="1">
        <w:r w:rsidRPr="004F3463">
          <w:rPr>
            <w:rFonts w:ascii="Times New Roman" w:eastAsia="Times New Roman" w:hAnsi="Times New Roman" w:cs="Times New Roman"/>
            <w:sz w:val="24"/>
            <w:szCs w:val="24"/>
            <w:lang w:eastAsia="ru-RU"/>
          </w:rPr>
          <w:t>пунктом 1 части 1 статьи 30</w:t>
        </w:r>
      </w:hyperlink>
      <w:r w:rsidRPr="004F3463">
        <w:rPr>
          <w:rFonts w:ascii="Times New Roman" w:eastAsia="Times New Roman" w:hAnsi="Times New Roman" w:cs="Times New Roman"/>
          <w:sz w:val="24"/>
          <w:szCs w:val="24"/>
          <w:lang w:eastAsia="ru-RU"/>
        </w:rPr>
        <w:t xml:space="preserve"> Федерального Закона от 05.04.2013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r w:rsidRPr="004F3463">
        <w:rPr>
          <w:rFonts w:ascii="Times New Roman" w:hAnsi="Times New Roman" w:cs="Times New Roman"/>
          <w:sz w:val="24"/>
          <w:szCs w:val="24"/>
        </w:rPr>
        <w:t>.</w:t>
      </w:r>
    </w:p>
    <w:p w14:paraId="2EDDD4B5" w14:textId="77777777" w:rsidR="006E2864" w:rsidRPr="004F3463" w:rsidRDefault="006E2864" w:rsidP="006B3656">
      <w:pPr>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hAnsi="Times New Roman" w:cs="Times New Roman"/>
          <w:sz w:val="24"/>
          <w:szCs w:val="24"/>
        </w:rPr>
        <w:t xml:space="preserve">10.6. </w:t>
      </w:r>
      <w:r w:rsidRPr="004F3463">
        <w:rPr>
          <w:rFonts w:ascii="Times New Roman" w:eastAsia="Times New Roman" w:hAnsi="Times New Roman" w:cs="Times New Roman"/>
          <w:sz w:val="24"/>
          <w:szCs w:val="24"/>
          <w:lang w:eastAsia="ru-RU"/>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0F35F14F" w14:textId="77777777" w:rsidR="006E2864" w:rsidRPr="004F3463" w:rsidRDefault="006E2864" w:rsidP="006B3656">
      <w:pPr>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а) в случае, если цена контракта не превышает начальную (максимальную) цену контракта:</w:t>
      </w:r>
    </w:p>
    <w:p w14:paraId="2377171A" w14:textId="77777777" w:rsidR="006E2864" w:rsidRPr="004F3463" w:rsidRDefault="006E2864" w:rsidP="006B3656">
      <w:pPr>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10 процентов начальной (максимальной) цены контракта, если цена контракта не превышает 3 млн. рублей;</w:t>
      </w:r>
    </w:p>
    <w:p w14:paraId="2ABE0B27" w14:textId="77777777" w:rsidR="006E2864" w:rsidRPr="004F3463" w:rsidRDefault="006E2864" w:rsidP="006B3656">
      <w:pPr>
        <w:pStyle w:val="s1"/>
        <w:shd w:val="clear" w:color="auto" w:fill="FFFFFF"/>
        <w:spacing w:before="0" w:beforeAutospacing="0" w:after="0" w:afterAutospacing="0"/>
        <w:ind w:firstLine="709"/>
        <w:jc w:val="both"/>
        <w:rPr>
          <w:bCs/>
        </w:rPr>
      </w:pPr>
      <w:r w:rsidRPr="004F3463">
        <w:rPr>
          <w:bCs/>
        </w:rPr>
        <w:t>5 процентов начальной (максимальной) цены контракта, если цена контракта составляет от 3 млн. рублей до 50 млн. рублей (включительно);</w:t>
      </w:r>
    </w:p>
    <w:p w14:paraId="57BE8E50" w14:textId="77777777" w:rsidR="006E2864" w:rsidRPr="004F3463" w:rsidRDefault="006E2864" w:rsidP="006B3656">
      <w:pPr>
        <w:pStyle w:val="s1"/>
        <w:shd w:val="clear" w:color="auto" w:fill="FFFFFF"/>
        <w:spacing w:before="0" w:beforeAutospacing="0" w:after="0" w:afterAutospacing="0"/>
        <w:ind w:firstLine="709"/>
        <w:jc w:val="both"/>
        <w:rPr>
          <w:bCs/>
        </w:rPr>
      </w:pPr>
      <w:r w:rsidRPr="004F3463">
        <w:rPr>
          <w:bCs/>
        </w:rPr>
        <w:lastRenderedPageBreak/>
        <w:t>1 процент начальной (максимальной) цены контракта, если цена контракта составляет от 50 млн. рублей до 100 млн. рублей (включительно);</w:t>
      </w:r>
    </w:p>
    <w:p w14:paraId="44668747" w14:textId="77777777" w:rsidR="006E2864" w:rsidRPr="004F3463" w:rsidRDefault="006E2864" w:rsidP="006B3656">
      <w:pPr>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б) в случае, если цена контракта превышает начальную (максимальную) цену контракта:</w:t>
      </w:r>
    </w:p>
    <w:p w14:paraId="2C607E12" w14:textId="77777777" w:rsidR="006E2864" w:rsidRPr="004F3463" w:rsidRDefault="006E2864" w:rsidP="006B3656">
      <w:pPr>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10 процентов цены контракта, если цена контракта не превышает 3 млн. рублей.</w:t>
      </w:r>
    </w:p>
    <w:p w14:paraId="0CD132C3" w14:textId="77777777" w:rsidR="006E2864" w:rsidRPr="004F3463" w:rsidRDefault="006E2864" w:rsidP="006B3656">
      <w:pPr>
        <w:pStyle w:val="s1"/>
        <w:shd w:val="clear" w:color="auto" w:fill="FFFFFF"/>
        <w:spacing w:before="0" w:beforeAutospacing="0" w:after="0" w:afterAutospacing="0"/>
        <w:ind w:firstLine="709"/>
        <w:jc w:val="both"/>
        <w:rPr>
          <w:bCs/>
        </w:rPr>
      </w:pPr>
      <w:r w:rsidRPr="004F3463">
        <w:rPr>
          <w:bCs/>
        </w:rPr>
        <w:t>5 процентов цены контракта, если цена контракта составляет от 3 млн. рублей до 50 млн. рублей (включительно);</w:t>
      </w:r>
    </w:p>
    <w:p w14:paraId="50951B7C" w14:textId="77777777" w:rsidR="006E2864" w:rsidRPr="004F3463" w:rsidRDefault="006E2864" w:rsidP="006B3656">
      <w:pPr>
        <w:pStyle w:val="s1"/>
        <w:shd w:val="clear" w:color="auto" w:fill="FFFFFF"/>
        <w:spacing w:before="0" w:beforeAutospacing="0" w:after="0" w:afterAutospacing="0"/>
        <w:ind w:firstLine="709"/>
        <w:jc w:val="both"/>
        <w:rPr>
          <w:bCs/>
        </w:rPr>
      </w:pPr>
      <w:r w:rsidRPr="004F3463">
        <w:rPr>
          <w:bCs/>
        </w:rPr>
        <w:t>1 процент цены контракта, если цена контракта составляет от 50 млн. рублей до 100 млн. рублей (включительно).</w:t>
      </w:r>
    </w:p>
    <w:p w14:paraId="034C4A2E" w14:textId="77777777" w:rsidR="006E2864" w:rsidRPr="004F3463" w:rsidRDefault="006E2864" w:rsidP="006B3656">
      <w:pPr>
        <w:autoSpaceDE w:val="0"/>
        <w:autoSpaceDN w:val="0"/>
        <w:adjustRightInd w:val="0"/>
        <w:spacing w:after="0" w:line="240" w:lineRule="auto"/>
        <w:ind w:firstLine="709"/>
        <w:jc w:val="both"/>
        <w:rPr>
          <w:rFonts w:ascii="Times New Roman" w:hAnsi="Times New Roman" w:cs="Times New Roman"/>
          <w:sz w:val="24"/>
          <w:szCs w:val="24"/>
        </w:rPr>
      </w:pPr>
      <w:r w:rsidRPr="004F3463">
        <w:rPr>
          <w:rFonts w:ascii="Times New Roman" w:hAnsi="Times New Roman" w:cs="Times New Roman"/>
          <w:sz w:val="24"/>
          <w:szCs w:val="24"/>
        </w:rPr>
        <w:t>10</w:t>
      </w:r>
      <w:r w:rsidRPr="004F3463">
        <w:rPr>
          <w:rFonts w:ascii="Times New Roman" w:eastAsia="Times New Roman" w:hAnsi="Times New Roman" w:cs="Times New Roman"/>
          <w:sz w:val="24"/>
          <w:szCs w:val="24"/>
          <w:lang w:eastAsia="ru-RU"/>
        </w:rPr>
        <w:t xml:space="preserve">.7. </w:t>
      </w:r>
      <w:r w:rsidRPr="004F3463">
        <w:rPr>
          <w:rFonts w:ascii="Times New Roman" w:hAnsi="Times New Roman" w:cs="Times New Roman"/>
          <w:sz w:val="24"/>
          <w:szCs w:val="24"/>
        </w:rPr>
        <w:t xml:space="preserve">За каждый факт неисполнения или ненадлежащего исполнения </w:t>
      </w:r>
      <w:r w:rsidRPr="004F3463">
        <w:rPr>
          <w:rFonts w:ascii="Times New Roman" w:eastAsia="Times New Roman" w:hAnsi="Times New Roman" w:cs="Times New Roman"/>
          <w:sz w:val="24"/>
          <w:szCs w:val="24"/>
          <w:lang w:eastAsia="ru-RU"/>
        </w:rPr>
        <w:t>Поставщиком</w:t>
      </w:r>
      <w:r w:rsidRPr="004F3463">
        <w:rPr>
          <w:rFonts w:ascii="Times New Roman" w:hAnsi="Times New Roman" w:cs="Times New Roman"/>
          <w:sz w:val="24"/>
          <w:szCs w:val="24"/>
        </w:rPr>
        <w:t xml:space="preserve"> обязательств, предусмотренных Контрактом, которые не имеют стоимостного выражения, размер штрафа устанавливается (при наличии в контракте таких обязательств) в следующем порядке:</w:t>
      </w:r>
    </w:p>
    <w:p w14:paraId="20C669EE" w14:textId="77777777" w:rsidR="006E2864" w:rsidRPr="004F3463" w:rsidRDefault="006E2864" w:rsidP="006B3656">
      <w:pPr>
        <w:pStyle w:val="s1"/>
        <w:shd w:val="clear" w:color="auto" w:fill="FFFFFF"/>
        <w:spacing w:before="0" w:beforeAutospacing="0" w:after="0" w:afterAutospacing="0"/>
        <w:ind w:firstLine="709"/>
        <w:jc w:val="both"/>
        <w:rPr>
          <w:bCs/>
        </w:rPr>
      </w:pPr>
      <w:r w:rsidRPr="004F3463">
        <w:rPr>
          <w:bCs/>
        </w:rPr>
        <w:t>а) 1000 рублей, если цена контракта не превышает 3 млн. рублей;</w:t>
      </w:r>
    </w:p>
    <w:p w14:paraId="76DA912C" w14:textId="77777777" w:rsidR="006E2864" w:rsidRPr="004F3463" w:rsidRDefault="006E2864" w:rsidP="006B3656">
      <w:pPr>
        <w:pStyle w:val="s1"/>
        <w:shd w:val="clear" w:color="auto" w:fill="FFFFFF"/>
        <w:spacing w:before="0" w:beforeAutospacing="0" w:after="0" w:afterAutospacing="0"/>
        <w:ind w:firstLine="709"/>
        <w:jc w:val="both"/>
        <w:rPr>
          <w:bCs/>
        </w:rPr>
      </w:pPr>
      <w:r w:rsidRPr="004F3463">
        <w:rPr>
          <w:bCs/>
        </w:rPr>
        <w:t>б) 5000 рублей, если цена контракта составляет от 3 млн. рублей до 50 млн. рублей (включительно);</w:t>
      </w:r>
    </w:p>
    <w:p w14:paraId="3A00414B" w14:textId="77777777" w:rsidR="006E2864" w:rsidRPr="004F3463" w:rsidRDefault="006E2864" w:rsidP="006B3656">
      <w:pPr>
        <w:pStyle w:val="s1"/>
        <w:shd w:val="clear" w:color="auto" w:fill="FFFFFF"/>
        <w:spacing w:before="0" w:beforeAutospacing="0" w:after="0" w:afterAutospacing="0"/>
        <w:ind w:firstLine="709"/>
        <w:jc w:val="both"/>
        <w:rPr>
          <w:bCs/>
        </w:rPr>
      </w:pPr>
      <w:r w:rsidRPr="004F3463">
        <w:rPr>
          <w:bCs/>
        </w:rPr>
        <w:t>в) 10000 рублей, если цена контракта составляет от 50 млн. рублей до 100 млн. рублей (включительно);</w:t>
      </w:r>
    </w:p>
    <w:p w14:paraId="36D59AE9" w14:textId="77777777" w:rsidR="006E2864" w:rsidRPr="004F3463" w:rsidRDefault="006E2864" w:rsidP="006B3656">
      <w:pPr>
        <w:pStyle w:val="s1"/>
        <w:shd w:val="clear" w:color="auto" w:fill="FFFFFF"/>
        <w:spacing w:before="0" w:beforeAutospacing="0" w:after="0" w:afterAutospacing="0"/>
        <w:ind w:firstLine="709"/>
        <w:jc w:val="both"/>
      </w:pPr>
      <w:r w:rsidRPr="004F3463">
        <w:rPr>
          <w:bCs/>
        </w:rPr>
        <w:t>г) 100000 рублей, если цена контракта превышает 100 млн. рублей</w:t>
      </w:r>
      <w:r w:rsidRPr="004F3463">
        <w:t>.</w:t>
      </w:r>
    </w:p>
    <w:p w14:paraId="3BA4AD1E" w14:textId="77777777" w:rsidR="006E2864" w:rsidRPr="004F3463" w:rsidRDefault="006E2864" w:rsidP="006B3656">
      <w:pPr>
        <w:pStyle w:val="a5"/>
        <w:widowControl w:val="0"/>
        <w:tabs>
          <w:tab w:val="left" w:pos="567"/>
        </w:tabs>
        <w:ind w:left="0" w:firstLine="709"/>
        <w:jc w:val="both"/>
        <w:rPr>
          <w:i/>
          <w:u w:val="single"/>
        </w:rPr>
      </w:pPr>
      <w:r w:rsidRPr="004F3463">
        <w:rPr>
          <w:i/>
          <w:u w:val="single"/>
        </w:rPr>
        <w:t>Обязательствами, не имеющими стоимостного выражения, являются:</w:t>
      </w:r>
    </w:p>
    <w:p w14:paraId="379234E3" w14:textId="77777777" w:rsidR="006E2864" w:rsidRPr="004F3463" w:rsidRDefault="006E2864" w:rsidP="006B3656">
      <w:pPr>
        <w:pStyle w:val="ConsPlusNormal"/>
        <w:numPr>
          <w:ilvl w:val="0"/>
          <w:numId w:val="2"/>
        </w:numPr>
        <w:tabs>
          <w:tab w:val="left" w:pos="851"/>
          <w:tab w:val="left" w:pos="993"/>
        </w:tabs>
        <w:ind w:left="0" w:firstLine="709"/>
        <w:contextualSpacing/>
        <w:jc w:val="both"/>
        <w:rPr>
          <w:rFonts w:ascii="Times New Roman" w:hAnsi="Times New Roman" w:cs="Times New Roman"/>
          <w:i/>
        </w:rPr>
      </w:pPr>
      <w:r w:rsidRPr="004F3463">
        <w:rPr>
          <w:rFonts w:ascii="Times New Roman" w:hAnsi="Times New Roman" w:cs="Times New Roman"/>
          <w:i/>
        </w:rPr>
        <w:t xml:space="preserve">невыполнение поставщиком в разумный срок требования Заказчика о доукомплектовании товара (пункт 2 статьи 480 ГК РФ); </w:t>
      </w:r>
    </w:p>
    <w:p w14:paraId="7F03ABE6" w14:textId="77777777" w:rsidR="006E2864" w:rsidRPr="004F3463" w:rsidRDefault="006E2864" w:rsidP="006B3656">
      <w:pPr>
        <w:pStyle w:val="ConsPlusNormal"/>
        <w:numPr>
          <w:ilvl w:val="0"/>
          <w:numId w:val="2"/>
        </w:numPr>
        <w:tabs>
          <w:tab w:val="left" w:pos="851"/>
          <w:tab w:val="left" w:pos="993"/>
        </w:tabs>
        <w:ind w:left="0" w:firstLine="709"/>
        <w:contextualSpacing/>
        <w:jc w:val="both"/>
        <w:rPr>
          <w:rFonts w:ascii="Times New Roman" w:hAnsi="Times New Roman" w:cs="Times New Roman"/>
          <w:i/>
        </w:rPr>
      </w:pPr>
      <w:r w:rsidRPr="004F3463">
        <w:rPr>
          <w:rFonts w:ascii="Times New Roman" w:hAnsi="Times New Roman" w:cs="Times New Roman"/>
          <w:i/>
        </w:rPr>
        <w:t xml:space="preserve">случаи, когда подлежащий затариванию и (или) упаковке товар передается Заказчику без тары и (или) упаковки либо в ненадлежащей таре и (или) упаковке и Поставщик отказывается затарить и (или) упаковать товар, либо заменить ненадлежащую тару и (или) упаковку (статья 482 ГК РФ); </w:t>
      </w:r>
    </w:p>
    <w:p w14:paraId="4AE682AD" w14:textId="77777777" w:rsidR="006E2864" w:rsidRPr="004F3463" w:rsidRDefault="006E2864" w:rsidP="006B3656">
      <w:pPr>
        <w:pStyle w:val="ConsPlusNormal"/>
        <w:numPr>
          <w:ilvl w:val="0"/>
          <w:numId w:val="2"/>
        </w:numPr>
        <w:tabs>
          <w:tab w:val="left" w:pos="851"/>
          <w:tab w:val="left" w:pos="993"/>
        </w:tabs>
        <w:ind w:left="0" w:firstLine="709"/>
        <w:contextualSpacing/>
        <w:jc w:val="both"/>
        <w:rPr>
          <w:rFonts w:ascii="Times New Roman" w:hAnsi="Times New Roman" w:cs="Times New Roman"/>
          <w:i/>
        </w:rPr>
      </w:pPr>
      <w:r w:rsidRPr="004F3463">
        <w:rPr>
          <w:rFonts w:ascii="Times New Roman" w:hAnsi="Times New Roman" w:cs="Times New Roman"/>
          <w:i/>
        </w:rPr>
        <w:t xml:space="preserve">непредоставление документов, предусмотренных контрактом, без которых товар не может быть принят; </w:t>
      </w:r>
    </w:p>
    <w:p w14:paraId="083004E3" w14:textId="77777777" w:rsidR="006E2864" w:rsidRPr="004F3463" w:rsidRDefault="006E2864" w:rsidP="006B3656">
      <w:pPr>
        <w:pStyle w:val="ConsPlusNormal"/>
        <w:numPr>
          <w:ilvl w:val="0"/>
          <w:numId w:val="2"/>
        </w:numPr>
        <w:tabs>
          <w:tab w:val="left" w:pos="851"/>
          <w:tab w:val="left" w:pos="993"/>
        </w:tabs>
        <w:ind w:left="0" w:firstLine="709"/>
        <w:contextualSpacing/>
        <w:jc w:val="both"/>
        <w:rPr>
          <w:rFonts w:ascii="Times New Roman" w:hAnsi="Times New Roman" w:cs="Times New Roman"/>
          <w:i/>
        </w:rPr>
      </w:pPr>
      <w:r w:rsidRPr="004F3463">
        <w:rPr>
          <w:rFonts w:ascii="Times New Roman" w:hAnsi="Times New Roman" w:cs="Times New Roman"/>
          <w:i/>
        </w:rPr>
        <w:t xml:space="preserve">нарушение порядка передачи товара, в т.ч. отсутствие представителя Поставщика (подрядчика, исполнителя) при передаче, если это предусмотрено контрактом; </w:t>
      </w:r>
    </w:p>
    <w:p w14:paraId="35382A5E" w14:textId="77777777" w:rsidR="006E2864" w:rsidRPr="004F3463" w:rsidRDefault="006E2864" w:rsidP="006B3656">
      <w:pPr>
        <w:pStyle w:val="ConsPlusNormal"/>
        <w:numPr>
          <w:ilvl w:val="0"/>
          <w:numId w:val="2"/>
        </w:numPr>
        <w:tabs>
          <w:tab w:val="left" w:pos="851"/>
          <w:tab w:val="left" w:pos="993"/>
        </w:tabs>
        <w:ind w:left="0" w:firstLine="709"/>
        <w:contextualSpacing/>
        <w:jc w:val="both"/>
        <w:rPr>
          <w:rFonts w:ascii="Times New Roman" w:hAnsi="Times New Roman" w:cs="Times New Roman"/>
          <w:i/>
        </w:rPr>
      </w:pPr>
      <w:r w:rsidRPr="004F3463">
        <w:rPr>
          <w:rFonts w:ascii="Times New Roman" w:hAnsi="Times New Roman" w:cs="Times New Roman"/>
          <w:i/>
        </w:rPr>
        <w:t>нарушение гарантийных обязательств, если таковые предусмотрены контрактом.</w:t>
      </w:r>
    </w:p>
    <w:p w14:paraId="46BE30F0" w14:textId="77777777" w:rsidR="006E2864" w:rsidRPr="004F3463" w:rsidRDefault="006E2864" w:rsidP="006B3656">
      <w:pPr>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hAnsi="Times New Roman" w:cs="Times New Roman"/>
          <w:sz w:val="24"/>
          <w:szCs w:val="24"/>
        </w:rPr>
        <w:t>10</w:t>
      </w:r>
      <w:r w:rsidRPr="004F3463">
        <w:rPr>
          <w:rFonts w:ascii="Times New Roman" w:eastAsia="Times New Roman" w:hAnsi="Times New Roman" w:cs="Times New Roman"/>
          <w:sz w:val="24"/>
          <w:szCs w:val="24"/>
          <w:lang w:eastAsia="ru-RU"/>
        </w:rPr>
        <w:t>.8.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09684A65" w14:textId="77777777" w:rsidR="006E2864" w:rsidRPr="004F3463" w:rsidRDefault="006E2864"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hAnsi="Times New Roman" w:cs="Times New Roman"/>
          <w:sz w:val="24"/>
          <w:szCs w:val="24"/>
        </w:rPr>
        <w:t>10</w:t>
      </w:r>
      <w:r w:rsidRPr="004F3463">
        <w:rPr>
          <w:rFonts w:ascii="Times New Roman" w:eastAsia="Times New Roman" w:hAnsi="Times New Roman" w:cs="Times New Roman"/>
          <w:sz w:val="24"/>
          <w:szCs w:val="24"/>
          <w:lang w:eastAsia="ru-RU"/>
        </w:rPr>
        <w:t>.9.</w:t>
      </w:r>
      <w:r w:rsidRPr="004F3463">
        <w:rPr>
          <w:rFonts w:ascii="Times New Roman" w:eastAsia="Times New Roman" w:hAnsi="Times New Roman" w:cs="Times New Roman"/>
          <w:sz w:val="24"/>
          <w:szCs w:val="24"/>
          <w:lang w:eastAsia="ru-RU"/>
        </w:rPr>
        <w:tab/>
        <w:t>В случае просрочки исполнения,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00FACB0E" w14:textId="77777777" w:rsidR="006E2864" w:rsidRPr="004F3463" w:rsidRDefault="006E2864" w:rsidP="006B365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hAnsi="Times New Roman" w:cs="Times New Roman"/>
          <w:sz w:val="24"/>
          <w:szCs w:val="24"/>
        </w:rPr>
        <w:t>10</w:t>
      </w:r>
      <w:r w:rsidRPr="004F3463">
        <w:rPr>
          <w:rFonts w:ascii="Times New Roman" w:eastAsia="Times New Roman" w:hAnsi="Times New Roman" w:cs="Times New Roman"/>
          <w:sz w:val="24"/>
          <w:szCs w:val="24"/>
          <w:lang w:eastAsia="ru-RU"/>
        </w:rPr>
        <w:t>.10.</w:t>
      </w:r>
      <w:r w:rsidRPr="004F3463">
        <w:rPr>
          <w:rFonts w:ascii="Times New Roman" w:eastAsia="Times New Roman" w:hAnsi="Times New Roman" w:cs="Times New Roman"/>
          <w:sz w:val="24"/>
          <w:szCs w:val="24"/>
          <w:lang w:eastAsia="ru-RU"/>
        </w:rPr>
        <w:tab/>
        <w:t>Пеня начисляется за каждый день просрочки исполнения обязательства, начиная со дня, следующего после дня истечения, установленного контрактом срока исполнения обязательства</w:t>
      </w:r>
      <w:r w:rsidRPr="004F3463">
        <w:rPr>
          <w:rFonts w:ascii="Times New Roman" w:hAnsi="Times New Roman" w:cs="Times New Roman"/>
          <w:sz w:val="24"/>
          <w:szCs w:val="24"/>
        </w:rPr>
        <w:t>, в размере одной трехсотой действующей на дату уплаты пени ключевой ставки Центрального банка Российской Федерации от неуплаченной в срок суммы за каждый день просрочки исполнения обязательства, начиная со дня, следующего после дня истечения установленного контрактом срока исполнения обязательства:</w:t>
      </w:r>
    </w:p>
    <w:p w14:paraId="304C7AB4" w14:textId="77777777" w:rsidR="006E2864" w:rsidRPr="004F3463" w:rsidRDefault="006E2864" w:rsidP="006B3656">
      <w:pPr>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hAnsi="Times New Roman" w:cs="Times New Roman"/>
          <w:i/>
          <w:sz w:val="24"/>
          <w:szCs w:val="24"/>
        </w:rPr>
        <w:t>Пеня = неуплаченная сумма: 300 х ключевая ставка ЦБ РФ х количество дней просрочки.</w:t>
      </w:r>
    </w:p>
    <w:p w14:paraId="010C2217" w14:textId="77777777" w:rsidR="006E2864" w:rsidRPr="004F3463" w:rsidRDefault="006E2864" w:rsidP="006B3656">
      <w:pPr>
        <w:autoSpaceDE w:val="0"/>
        <w:autoSpaceDN w:val="0"/>
        <w:adjustRightInd w:val="0"/>
        <w:spacing w:after="0" w:line="240" w:lineRule="auto"/>
        <w:ind w:firstLine="709"/>
        <w:jc w:val="both"/>
        <w:rPr>
          <w:rFonts w:ascii="Times New Roman" w:hAnsi="Times New Roman" w:cs="Times New Roman"/>
          <w:bCs/>
          <w:sz w:val="24"/>
          <w:szCs w:val="24"/>
        </w:rPr>
      </w:pPr>
      <w:r w:rsidRPr="004F3463">
        <w:rPr>
          <w:rFonts w:ascii="Times New Roman" w:hAnsi="Times New Roman" w:cs="Times New Roman"/>
          <w:sz w:val="24"/>
          <w:szCs w:val="24"/>
        </w:rPr>
        <w:t>10</w:t>
      </w:r>
      <w:r w:rsidRPr="004F3463">
        <w:rPr>
          <w:rFonts w:ascii="Times New Roman" w:eastAsia="Times New Roman" w:hAnsi="Times New Roman" w:cs="Times New Roman"/>
          <w:sz w:val="24"/>
          <w:szCs w:val="24"/>
          <w:lang w:eastAsia="ru-RU"/>
        </w:rPr>
        <w:t xml:space="preserve">.11. </w:t>
      </w:r>
      <w:r w:rsidRPr="004F3463">
        <w:rPr>
          <w:rFonts w:ascii="Times New Roman" w:hAnsi="Times New Roman" w:cs="Times New Roman"/>
          <w:bCs/>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49846B0A" w14:textId="77777777" w:rsidR="006E2864" w:rsidRPr="004F3463" w:rsidRDefault="006E2864" w:rsidP="006B3656">
      <w:pPr>
        <w:pStyle w:val="s1"/>
        <w:shd w:val="clear" w:color="auto" w:fill="FFFFFF"/>
        <w:spacing w:before="0" w:beforeAutospacing="0" w:after="0" w:afterAutospacing="0"/>
        <w:ind w:firstLine="709"/>
        <w:jc w:val="both"/>
        <w:rPr>
          <w:bCs/>
        </w:rPr>
      </w:pPr>
      <w:r w:rsidRPr="004F3463">
        <w:rPr>
          <w:bCs/>
        </w:rPr>
        <w:t>а) 1000 рублей, если цена контракта не превышает 3 млн. рублей (включительно);</w:t>
      </w:r>
    </w:p>
    <w:p w14:paraId="780B33F0" w14:textId="77777777" w:rsidR="006E2864" w:rsidRPr="004F3463" w:rsidRDefault="006E2864" w:rsidP="006B3656">
      <w:pPr>
        <w:pStyle w:val="s1"/>
        <w:shd w:val="clear" w:color="auto" w:fill="FFFFFF"/>
        <w:spacing w:before="0" w:beforeAutospacing="0" w:after="0" w:afterAutospacing="0"/>
        <w:ind w:firstLine="709"/>
        <w:jc w:val="both"/>
        <w:rPr>
          <w:bCs/>
        </w:rPr>
      </w:pPr>
      <w:r w:rsidRPr="004F3463">
        <w:rPr>
          <w:bCs/>
        </w:rPr>
        <w:t>б) 5000 рублей, если цена контракта составляет от 3 млн. рублей до 50 млн. рублей (включительно);</w:t>
      </w:r>
    </w:p>
    <w:p w14:paraId="60D46EF4" w14:textId="77777777" w:rsidR="006E2864" w:rsidRPr="004F3463" w:rsidRDefault="006E2864" w:rsidP="006B3656">
      <w:pPr>
        <w:pStyle w:val="s1"/>
        <w:shd w:val="clear" w:color="auto" w:fill="FFFFFF"/>
        <w:spacing w:before="0" w:beforeAutospacing="0" w:after="0" w:afterAutospacing="0"/>
        <w:ind w:firstLine="709"/>
        <w:jc w:val="both"/>
        <w:rPr>
          <w:bCs/>
        </w:rPr>
      </w:pPr>
      <w:r w:rsidRPr="004F3463">
        <w:rPr>
          <w:bCs/>
        </w:rPr>
        <w:t>в) 10000 рублей, если цена контракта составляет от 50 млн. рублей до 100 млн. рублей (включительно);</w:t>
      </w:r>
    </w:p>
    <w:p w14:paraId="50B16EB7" w14:textId="77777777" w:rsidR="006E2864" w:rsidRPr="004F3463" w:rsidRDefault="006E2864" w:rsidP="006B3656">
      <w:pPr>
        <w:pStyle w:val="s1"/>
        <w:shd w:val="clear" w:color="auto" w:fill="FFFFFF"/>
        <w:spacing w:before="0" w:beforeAutospacing="0" w:after="0" w:afterAutospacing="0"/>
        <w:ind w:firstLine="709"/>
        <w:jc w:val="both"/>
        <w:rPr>
          <w:bCs/>
        </w:rPr>
      </w:pPr>
      <w:r w:rsidRPr="004F3463">
        <w:rPr>
          <w:bCs/>
        </w:rPr>
        <w:t>г) 100000 рублей, если цена контракта превышает 100 млн. рублей</w:t>
      </w:r>
      <w:r w:rsidRPr="004F3463">
        <w:t>.</w:t>
      </w:r>
    </w:p>
    <w:p w14:paraId="41F147C9" w14:textId="77777777" w:rsidR="006E2864" w:rsidRDefault="006E2864" w:rsidP="006B365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hAnsi="Times New Roman" w:cs="Times New Roman"/>
          <w:sz w:val="24"/>
          <w:szCs w:val="24"/>
        </w:rPr>
        <w:t>10</w:t>
      </w:r>
      <w:r w:rsidRPr="004F3463">
        <w:rPr>
          <w:rFonts w:ascii="Times New Roman" w:eastAsia="Times New Roman" w:hAnsi="Times New Roman" w:cs="Times New Roman"/>
          <w:sz w:val="24"/>
          <w:szCs w:val="24"/>
          <w:lang w:eastAsia="ru-RU"/>
        </w:rPr>
        <w:t>.12.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05BB3AC" w14:textId="77777777" w:rsidR="009E65F1" w:rsidRDefault="009E65F1" w:rsidP="009E65F1">
      <w:pPr>
        <w:ind w:firstLine="708"/>
        <w:jc w:val="both"/>
        <w:rPr>
          <w:rFonts w:ascii="Times New Roman" w:eastAsia="Times New Roman" w:hAnsi="Times New Roman" w:cs="Times New Roman"/>
          <w:sz w:val="24"/>
          <w:szCs w:val="24"/>
          <w:lang w:eastAsia="ru-RU"/>
        </w:rPr>
      </w:pPr>
      <w:r w:rsidRPr="009E65F1">
        <w:rPr>
          <w:rFonts w:ascii="Times New Roman" w:eastAsia="Times New Roman" w:hAnsi="Times New Roman" w:cs="Times New Roman"/>
          <w:sz w:val="24"/>
          <w:szCs w:val="24"/>
          <w:lang w:eastAsia="ru-RU"/>
        </w:rPr>
        <w:lastRenderedPageBreak/>
        <w:t>10.</w:t>
      </w:r>
      <w:r>
        <w:rPr>
          <w:rFonts w:ascii="Times New Roman" w:eastAsia="Times New Roman" w:hAnsi="Times New Roman" w:cs="Times New Roman"/>
          <w:sz w:val="24"/>
          <w:szCs w:val="24"/>
          <w:lang w:eastAsia="ru-RU"/>
        </w:rPr>
        <w:t>13</w:t>
      </w:r>
      <w:r w:rsidRPr="009E65F1">
        <w:rPr>
          <w:rFonts w:ascii="Times New Roman" w:eastAsia="Times New Roman" w:hAnsi="Times New Roman" w:cs="Times New Roman"/>
          <w:sz w:val="24"/>
          <w:szCs w:val="24"/>
          <w:lang w:eastAsia="ru-RU"/>
        </w:rPr>
        <w:t>. Неустойка (пеня, штраф) оплачиваются Поставщиком в десятидневный срок с момента получения соответствующего требования от Заказчика по следующим реквизитам:</w:t>
      </w:r>
    </w:p>
    <w:p w14:paraId="134D199F" w14:textId="77777777" w:rsidR="00984BCD" w:rsidRDefault="009E65F1" w:rsidP="00984BCD">
      <w:pPr>
        <w:spacing w:after="0"/>
        <w:jc w:val="both"/>
        <w:rPr>
          <w:rFonts w:ascii="Times New Roman" w:hAnsi="Times New Roman" w:cs="Times New Roman"/>
          <w:b/>
          <w:sz w:val="24"/>
          <w:szCs w:val="24"/>
        </w:rPr>
      </w:pPr>
      <w:r w:rsidRPr="009E65F1">
        <w:rPr>
          <w:rFonts w:ascii="Times New Roman" w:eastAsia="Times New Roman" w:hAnsi="Times New Roman" w:cs="Times New Roman"/>
          <w:sz w:val="24"/>
          <w:szCs w:val="24"/>
          <w:lang w:eastAsia="ru-RU"/>
        </w:rPr>
        <w:t xml:space="preserve"> Заказчик: </w:t>
      </w:r>
      <w:r w:rsidR="00FD5B37" w:rsidRPr="00984BCD">
        <w:rPr>
          <w:rFonts w:ascii="Times New Roman" w:hAnsi="Times New Roman" w:cs="Times New Roman"/>
          <w:bCs/>
          <w:sz w:val="24"/>
          <w:szCs w:val="24"/>
        </w:rPr>
        <w:t xml:space="preserve">Государственное бюджетное учреждение здравоохранения «Камчатская краевая детская больница», ИНН 4101041963, КПП 410101001, Министерство финансов Камчатского края (ГБУЗ ККДБ, л/с 802Ц0981000), ОКЦ № 1 ДГУ Банка России//УФК по Приморскому краю, г. Владивосток, Казначейский счет 03224643300000002000,  Единый казначейский счет 40102810545370000012, БИК ТОФК 010507002, КБК 000 000 000 000 000 00 </w:t>
      </w:r>
      <w:r w:rsidR="00984BCD" w:rsidRPr="00984BCD">
        <w:rPr>
          <w:rFonts w:ascii="Times New Roman" w:hAnsi="Times New Roman" w:cs="Times New Roman"/>
          <w:bCs/>
          <w:sz w:val="24"/>
          <w:szCs w:val="24"/>
        </w:rPr>
        <w:t>140</w:t>
      </w:r>
      <w:r w:rsidR="00FD5B37" w:rsidRPr="00984BCD">
        <w:rPr>
          <w:rFonts w:ascii="Times New Roman" w:hAnsi="Times New Roman" w:cs="Times New Roman"/>
          <w:bCs/>
          <w:sz w:val="24"/>
          <w:szCs w:val="24"/>
        </w:rPr>
        <w:t>, ОКТМО 30701000.</w:t>
      </w:r>
      <w:r w:rsidR="00FD5B37">
        <w:rPr>
          <w:rFonts w:ascii="Times New Roman" w:hAnsi="Times New Roman" w:cs="Times New Roman"/>
          <w:b/>
          <w:sz w:val="24"/>
          <w:szCs w:val="24"/>
        </w:rPr>
        <w:t xml:space="preserve"> </w:t>
      </w:r>
    </w:p>
    <w:p w14:paraId="1F35683A" w14:textId="12B3B5AB" w:rsidR="009E65F1" w:rsidRPr="00FD5B37" w:rsidRDefault="009E65F1" w:rsidP="00984BCD">
      <w:pPr>
        <w:spacing w:after="0"/>
        <w:jc w:val="both"/>
        <w:rPr>
          <w:rFonts w:ascii="Times New Roman" w:hAnsi="Times New Roman" w:cs="Times New Roman"/>
          <w:b/>
          <w:sz w:val="24"/>
          <w:szCs w:val="24"/>
        </w:rPr>
      </w:pPr>
      <w:r w:rsidRPr="009E65F1">
        <w:rPr>
          <w:rFonts w:ascii="Times New Roman" w:eastAsia="Times New Roman" w:hAnsi="Times New Roman" w:cs="Times New Roman"/>
          <w:sz w:val="24"/>
          <w:szCs w:val="24"/>
          <w:lang w:eastAsia="ru-RU"/>
        </w:rPr>
        <w:t>В платежном поручении необходимо указать следующее назначение платежа: Оплата неустойки (штрафа, пени) по контракту № ____/АМП.</w:t>
      </w:r>
    </w:p>
    <w:p w14:paraId="5EEC4319" w14:textId="77777777" w:rsidR="006E2864" w:rsidRPr="004F3463" w:rsidRDefault="006E2864" w:rsidP="006B3656">
      <w:pPr>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hAnsi="Times New Roman" w:cs="Times New Roman"/>
          <w:sz w:val="24"/>
          <w:szCs w:val="24"/>
        </w:rPr>
        <w:t>10</w:t>
      </w:r>
      <w:r w:rsidRPr="004F3463">
        <w:rPr>
          <w:rFonts w:ascii="Times New Roman" w:eastAsia="Times New Roman" w:hAnsi="Times New Roman" w:cs="Times New Roman"/>
          <w:sz w:val="24"/>
          <w:szCs w:val="24"/>
          <w:lang w:eastAsia="ru-RU"/>
        </w:rPr>
        <w:t>.</w:t>
      </w:r>
      <w:r w:rsidR="009E65F1">
        <w:rPr>
          <w:rFonts w:ascii="Times New Roman" w:eastAsia="Times New Roman" w:hAnsi="Times New Roman" w:cs="Times New Roman"/>
          <w:sz w:val="24"/>
          <w:szCs w:val="24"/>
          <w:lang w:eastAsia="ru-RU"/>
        </w:rPr>
        <w:t>14</w:t>
      </w:r>
      <w:r w:rsidRPr="004F3463">
        <w:rPr>
          <w:rFonts w:ascii="Times New Roman" w:eastAsia="Times New Roman" w:hAnsi="Times New Roman" w:cs="Times New Roman"/>
          <w:sz w:val="24"/>
          <w:szCs w:val="24"/>
          <w:lang w:eastAsia="ru-RU"/>
        </w:rPr>
        <w:t>. Сторона контракта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8D7019B" w14:textId="77777777" w:rsidR="006E2864" w:rsidRPr="004F3463" w:rsidRDefault="006E2864" w:rsidP="006B3656">
      <w:pPr>
        <w:widowControl w:val="0"/>
        <w:snapToGri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hAnsi="Times New Roman" w:cs="Times New Roman"/>
          <w:sz w:val="24"/>
          <w:szCs w:val="24"/>
        </w:rPr>
        <w:t>10</w:t>
      </w:r>
      <w:r w:rsidRPr="004F3463">
        <w:rPr>
          <w:rFonts w:ascii="Times New Roman" w:eastAsia="Times New Roman" w:hAnsi="Times New Roman" w:cs="Times New Roman"/>
          <w:sz w:val="24"/>
          <w:szCs w:val="24"/>
          <w:lang w:eastAsia="ru-RU"/>
        </w:rPr>
        <w:t>.</w:t>
      </w:r>
      <w:r w:rsidR="009E65F1">
        <w:rPr>
          <w:rFonts w:ascii="Times New Roman" w:eastAsia="Times New Roman" w:hAnsi="Times New Roman" w:cs="Times New Roman"/>
          <w:sz w:val="24"/>
          <w:szCs w:val="24"/>
          <w:lang w:eastAsia="ru-RU"/>
        </w:rPr>
        <w:t>15</w:t>
      </w:r>
      <w:r w:rsidRPr="004F3463">
        <w:rPr>
          <w:rFonts w:ascii="Times New Roman" w:eastAsia="Times New Roman" w:hAnsi="Times New Roman" w:cs="Times New Roman"/>
          <w:sz w:val="24"/>
          <w:szCs w:val="24"/>
          <w:lang w:eastAsia="ru-RU"/>
        </w:rPr>
        <w:t>. Применение штрафных санкций не освобождает Стороны от выполнения принятых обязательств по Контракту.</w:t>
      </w:r>
    </w:p>
    <w:p w14:paraId="5B6563E2" w14:textId="77777777" w:rsidR="006E2864" w:rsidRPr="004F3463" w:rsidRDefault="006E2864" w:rsidP="006E2864">
      <w:pPr>
        <w:pStyle w:val="ConsPlusNormal"/>
        <w:ind w:firstLine="540"/>
        <w:jc w:val="both"/>
        <w:rPr>
          <w:rFonts w:ascii="Times New Roman" w:hAnsi="Times New Roman" w:cs="Times New Roman"/>
          <w:sz w:val="24"/>
          <w:szCs w:val="24"/>
        </w:rPr>
      </w:pPr>
    </w:p>
    <w:p w14:paraId="5BB5C75E" w14:textId="77777777" w:rsidR="006E2864" w:rsidRPr="004F3463" w:rsidRDefault="006E2864" w:rsidP="006E2864">
      <w:pPr>
        <w:pStyle w:val="ConsPlusNormal"/>
        <w:jc w:val="center"/>
        <w:outlineLvl w:val="1"/>
        <w:rPr>
          <w:rFonts w:ascii="Times New Roman" w:hAnsi="Times New Roman" w:cs="Times New Roman"/>
          <w:b/>
          <w:sz w:val="24"/>
          <w:szCs w:val="24"/>
        </w:rPr>
      </w:pPr>
      <w:r w:rsidRPr="004F3463">
        <w:rPr>
          <w:rFonts w:ascii="Times New Roman" w:hAnsi="Times New Roman" w:cs="Times New Roman"/>
          <w:b/>
          <w:sz w:val="24"/>
          <w:szCs w:val="24"/>
        </w:rPr>
        <w:t>11. Срок действия Контракта, изменение и расторжение Контракта</w:t>
      </w:r>
    </w:p>
    <w:p w14:paraId="67AE3B0F" w14:textId="4E3F0076" w:rsidR="00FF1C80" w:rsidRPr="004F3463" w:rsidRDefault="00FF1C80" w:rsidP="00FF1C80">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bookmarkStart w:id="26" w:name="sub_1121"/>
      <w:r w:rsidRPr="004F3463">
        <w:rPr>
          <w:rFonts w:ascii="Times New Roman" w:eastAsia="Times New Roman" w:hAnsi="Times New Roman" w:cs="Times New Roman"/>
          <w:sz w:val="24"/>
          <w:szCs w:val="24"/>
          <w:lang w:eastAsia="ru-RU"/>
        </w:rPr>
        <w:t xml:space="preserve">11.1. Контракт вступает в силу с момента его подписания и действует до </w:t>
      </w:r>
      <w:r w:rsidR="006B49B8">
        <w:rPr>
          <w:rFonts w:ascii="Times New Roman" w:eastAsia="Times New Roman" w:hAnsi="Times New Roman" w:cs="Times New Roman"/>
          <w:b/>
          <w:sz w:val="24"/>
          <w:szCs w:val="24"/>
          <w:lang w:eastAsia="ru-RU"/>
        </w:rPr>
        <w:t>30</w:t>
      </w:r>
      <w:r w:rsidR="000F4A5E" w:rsidRPr="004F3463">
        <w:rPr>
          <w:rFonts w:ascii="Times New Roman" w:eastAsia="Times New Roman" w:hAnsi="Times New Roman" w:cs="Times New Roman"/>
          <w:b/>
          <w:sz w:val="24"/>
          <w:szCs w:val="24"/>
          <w:lang w:eastAsia="ru-RU"/>
        </w:rPr>
        <w:t>.</w:t>
      </w:r>
      <w:r w:rsidR="00BD1175">
        <w:rPr>
          <w:rFonts w:ascii="Times New Roman" w:eastAsia="Times New Roman" w:hAnsi="Times New Roman" w:cs="Times New Roman"/>
          <w:b/>
          <w:sz w:val="24"/>
          <w:szCs w:val="24"/>
          <w:lang w:eastAsia="ru-RU"/>
        </w:rPr>
        <w:t>01</w:t>
      </w:r>
      <w:r w:rsidR="002E3245">
        <w:rPr>
          <w:rFonts w:ascii="Times New Roman" w:eastAsia="Times New Roman" w:hAnsi="Times New Roman" w:cs="Times New Roman"/>
          <w:b/>
          <w:sz w:val="24"/>
          <w:szCs w:val="24"/>
          <w:lang w:eastAsia="ru-RU"/>
        </w:rPr>
        <w:t>.</w:t>
      </w:r>
      <w:r w:rsidR="00AF2717">
        <w:rPr>
          <w:rFonts w:ascii="Times New Roman" w:eastAsia="Times New Roman" w:hAnsi="Times New Roman" w:cs="Times New Roman"/>
          <w:b/>
          <w:sz w:val="24"/>
          <w:szCs w:val="24"/>
          <w:lang w:eastAsia="ru-RU"/>
        </w:rPr>
        <w:t>202</w:t>
      </w:r>
      <w:r w:rsidR="00BD1175">
        <w:rPr>
          <w:rFonts w:ascii="Times New Roman" w:eastAsia="Times New Roman" w:hAnsi="Times New Roman" w:cs="Times New Roman"/>
          <w:b/>
          <w:sz w:val="24"/>
          <w:szCs w:val="24"/>
          <w:lang w:eastAsia="ru-RU"/>
        </w:rPr>
        <w:t>7</w:t>
      </w:r>
      <w:r w:rsidRPr="004F3463">
        <w:rPr>
          <w:rFonts w:ascii="Times New Roman" w:eastAsia="Times New Roman" w:hAnsi="Times New Roman" w:cs="Times New Roman"/>
          <w:sz w:val="24"/>
          <w:szCs w:val="24"/>
          <w:lang w:eastAsia="ru-RU"/>
        </w:rPr>
        <w:t xml:space="preserve"> </w:t>
      </w:r>
      <w:r w:rsidRPr="004F3463">
        <w:rPr>
          <w:rFonts w:ascii="Times New Roman" w:eastAsia="Times New Roman" w:hAnsi="Times New Roman" w:cs="Times New Roman"/>
          <w:b/>
          <w:sz w:val="24"/>
          <w:szCs w:val="24"/>
          <w:lang w:eastAsia="ru-RU"/>
        </w:rPr>
        <w:t>года.</w:t>
      </w:r>
      <w:bookmarkStart w:id="27" w:name="sub_1122169"/>
      <w:bookmarkEnd w:id="26"/>
    </w:p>
    <w:p w14:paraId="221CAD74" w14:textId="77777777" w:rsidR="00FF1C80" w:rsidRPr="004F3463" w:rsidRDefault="00FF1C80" w:rsidP="00FF1C80">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bookmarkStart w:id="28" w:name="sub_1122"/>
      <w:bookmarkEnd w:id="27"/>
      <w:r w:rsidRPr="004F3463">
        <w:rPr>
          <w:rFonts w:ascii="Times New Roman" w:eastAsia="Times New Roman" w:hAnsi="Times New Roman" w:cs="Times New Roman"/>
          <w:sz w:val="24"/>
          <w:szCs w:val="24"/>
          <w:lang w:eastAsia="ru-RU"/>
        </w:rPr>
        <w:t>11.2. Все изменения Контракта должны быть совершены в письменном виде и оформлены дополнительными соглашениями к Контракту.</w:t>
      </w:r>
    </w:p>
    <w:p w14:paraId="41371069" w14:textId="77777777" w:rsidR="00FF1C80" w:rsidRPr="004F3463" w:rsidRDefault="00FF1C80" w:rsidP="00FF1C80">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bookmarkStart w:id="29" w:name="sub_1123"/>
      <w:bookmarkEnd w:id="28"/>
      <w:r w:rsidRPr="004F3463">
        <w:rPr>
          <w:rFonts w:ascii="Times New Roman" w:eastAsia="Times New Roman" w:hAnsi="Times New Roman" w:cs="Times New Roman"/>
          <w:sz w:val="24"/>
          <w:szCs w:val="24"/>
          <w:lang w:eastAsia="ru-RU"/>
        </w:rPr>
        <w:t xml:space="preserve">11.3.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w:t>
      </w:r>
      <w:hyperlink r:id="rId37" w:tooltip="http://mobileonline.garant.ru/document/redirect/10164072/3" w:history="1">
        <w:r w:rsidRPr="004F3463">
          <w:rPr>
            <w:rFonts w:ascii="Times New Roman" w:eastAsia="Times New Roman" w:hAnsi="Times New Roman" w:cs="Times New Roman"/>
            <w:sz w:val="24"/>
            <w:szCs w:val="24"/>
            <w:lang w:eastAsia="ru-RU"/>
          </w:rPr>
          <w:t>гражданским законодательством</w:t>
        </w:r>
      </w:hyperlink>
      <w:r w:rsidRPr="004F3463">
        <w:rPr>
          <w:rFonts w:ascii="Times New Roman" w:eastAsia="Times New Roman" w:hAnsi="Times New Roman" w:cs="Times New Roman"/>
          <w:sz w:val="24"/>
          <w:szCs w:val="24"/>
          <w:lang w:eastAsia="ru-RU"/>
        </w:rPr>
        <w:t xml:space="preserve"> Российской Федерации.</w:t>
      </w:r>
    </w:p>
    <w:p w14:paraId="787D5ABE" w14:textId="77777777" w:rsidR="00FF1C80" w:rsidRPr="004F3463" w:rsidRDefault="00FF1C80" w:rsidP="00FF1C80">
      <w:pPr>
        <w:spacing w:after="0" w:line="240" w:lineRule="auto"/>
        <w:ind w:firstLine="709"/>
        <w:jc w:val="both"/>
        <w:rPr>
          <w:rFonts w:ascii="Times New Roman" w:hAnsi="Times New Roman" w:cs="Times New Roman"/>
          <w:sz w:val="24"/>
          <w:szCs w:val="24"/>
        </w:rPr>
      </w:pPr>
      <w:r w:rsidRPr="004F3463">
        <w:rPr>
          <w:rFonts w:ascii="Times New Roman" w:hAnsi="Times New Roman" w:cs="Times New Roman"/>
          <w:sz w:val="24"/>
          <w:szCs w:val="24"/>
        </w:rPr>
        <w:t>11.4.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7C0F199D" w14:textId="77777777" w:rsidR="00FF1C80" w:rsidRPr="004F3463" w:rsidRDefault="00FF1C80" w:rsidP="00FF1C80">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hAnsi="Times New Roman" w:cs="Times New Roman"/>
          <w:sz w:val="24"/>
          <w:szCs w:val="24"/>
        </w:rPr>
        <w:t>11.5.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w:t>
      </w:r>
      <w:bookmarkStart w:id="30" w:name="sub_1124"/>
      <w:bookmarkEnd w:id="29"/>
      <w:r w:rsidRPr="004F3463">
        <w:rPr>
          <w:rFonts w:ascii="Times New Roman" w:eastAsia="Times New Roman" w:hAnsi="Times New Roman" w:cs="Times New Roman"/>
          <w:sz w:val="24"/>
          <w:szCs w:val="24"/>
          <w:lang w:eastAsia="ru-RU"/>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6A56A022" w14:textId="77777777" w:rsidR="00FF1C80" w:rsidRPr="004F3463" w:rsidRDefault="00FF1C80" w:rsidP="00FF1C80">
      <w:pPr>
        <w:spacing w:after="0" w:line="240" w:lineRule="auto"/>
        <w:ind w:firstLine="709"/>
        <w:jc w:val="both"/>
        <w:rPr>
          <w:rFonts w:ascii="Times New Roman" w:hAnsi="Times New Roman" w:cs="Times New Roman"/>
          <w:sz w:val="24"/>
          <w:szCs w:val="24"/>
        </w:rPr>
      </w:pPr>
      <w:bookmarkStart w:id="31" w:name="sub_1125"/>
      <w:bookmarkEnd w:id="30"/>
      <w:r w:rsidRPr="004F3463">
        <w:rPr>
          <w:rFonts w:ascii="Times New Roman" w:eastAsia="Times New Roman" w:hAnsi="Times New Roman" w:cs="Times New Roman"/>
          <w:sz w:val="24"/>
          <w:szCs w:val="24"/>
          <w:lang w:eastAsia="ru-RU"/>
        </w:rPr>
        <w:t xml:space="preserve">11.6. </w:t>
      </w:r>
      <w:bookmarkEnd w:id="31"/>
      <w:r w:rsidRPr="004F3463">
        <w:rPr>
          <w:rFonts w:ascii="Times New Roman" w:hAnsi="Times New Roman" w:cs="Times New Roman"/>
          <w:sz w:val="24"/>
          <w:szCs w:val="24"/>
        </w:rPr>
        <w:t>Заказчик обязан принять решение об одностороннем отказе от исполнения контракта в случаях:</w:t>
      </w:r>
    </w:p>
    <w:p w14:paraId="184A1B2F" w14:textId="77777777" w:rsidR="00FF1C80" w:rsidRPr="004F3463" w:rsidRDefault="00FF1C80" w:rsidP="00FF1C80">
      <w:pPr>
        <w:spacing w:after="0" w:line="240" w:lineRule="auto"/>
        <w:ind w:firstLine="709"/>
        <w:jc w:val="both"/>
        <w:rPr>
          <w:rFonts w:ascii="Times New Roman" w:hAnsi="Times New Roman" w:cs="Times New Roman"/>
          <w:sz w:val="24"/>
          <w:szCs w:val="24"/>
        </w:rPr>
      </w:pPr>
      <w:r w:rsidRPr="004F3463">
        <w:rPr>
          <w:rFonts w:ascii="Times New Roman" w:hAnsi="Times New Roman" w:cs="Times New Roman"/>
          <w:sz w:val="24"/>
          <w:szCs w:val="24"/>
        </w:rPr>
        <w:t>1) если в ходе исполнения контракта установлено, что:</w:t>
      </w:r>
    </w:p>
    <w:p w14:paraId="6E01A3F3" w14:textId="77777777" w:rsidR="00FF1C80" w:rsidRPr="00875C19" w:rsidRDefault="00FF1C80" w:rsidP="00FF1C80">
      <w:pPr>
        <w:spacing w:after="0" w:line="240" w:lineRule="auto"/>
        <w:ind w:firstLine="709"/>
        <w:jc w:val="both"/>
        <w:rPr>
          <w:rFonts w:ascii="Times New Roman" w:hAnsi="Times New Roman" w:cs="Times New Roman"/>
          <w:sz w:val="24"/>
          <w:szCs w:val="24"/>
        </w:rPr>
      </w:pPr>
      <w:bookmarkStart w:id="32" w:name="sub_951511"/>
      <w:r w:rsidRPr="004F3463">
        <w:rPr>
          <w:rFonts w:ascii="Times New Roman" w:hAnsi="Times New Roman" w:cs="Times New Roman"/>
          <w:sz w:val="24"/>
          <w:szCs w:val="24"/>
        </w:rPr>
        <w:t xml:space="preserve">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w:t>
      </w:r>
      <w:r w:rsidRPr="00875C19">
        <w:rPr>
          <w:rFonts w:ascii="Times New Roman" w:hAnsi="Times New Roman" w:cs="Times New Roman"/>
          <w:sz w:val="24"/>
          <w:szCs w:val="24"/>
        </w:rPr>
        <w:t xml:space="preserve">предусмотренного </w:t>
      </w:r>
      <w:hyperlink w:anchor="sub_310011" w:history="1">
        <w:r w:rsidRPr="00875C19">
          <w:rPr>
            <w:rStyle w:val="a8"/>
            <w:rFonts w:ascii="Times New Roman" w:hAnsi="Times New Roman" w:cs="Times New Roman"/>
            <w:color w:val="auto"/>
            <w:sz w:val="24"/>
            <w:szCs w:val="24"/>
            <w:u w:val="none"/>
          </w:rPr>
          <w:t>частью 1.1</w:t>
        </w:r>
      </w:hyperlink>
      <w:r w:rsidRPr="00875C19">
        <w:rPr>
          <w:rFonts w:ascii="Times New Roman" w:hAnsi="Times New Roman" w:cs="Times New Roman"/>
          <w:sz w:val="24"/>
          <w:szCs w:val="24"/>
        </w:rPr>
        <w:t xml:space="preserve"> (при наличии такого требования) статьи 31 Федерального закона № 44-ФЗ) и (или) поставляемому товару;</w:t>
      </w:r>
    </w:p>
    <w:p w14:paraId="4FFBA53A" w14:textId="77777777" w:rsidR="00FF1C80" w:rsidRPr="00875C19" w:rsidRDefault="00FF1C80" w:rsidP="00FF1C80">
      <w:pPr>
        <w:spacing w:after="0" w:line="240" w:lineRule="auto"/>
        <w:ind w:firstLine="709"/>
        <w:jc w:val="both"/>
        <w:rPr>
          <w:rFonts w:ascii="Times New Roman" w:hAnsi="Times New Roman" w:cs="Times New Roman"/>
          <w:sz w:val="24"/>
          <w:szCs w:val="24"/>
        </w:rPr>
      </w:pPr>
      <w:bookmarkStart w:id="33" w:name="sub_951512"/>
      <w:bookmarkEnd w:id="32"/>
      <w:r w:rsidRPr="00875C19">
        <w:rPr>
          <w:rFonts w:ascii="Times New Roman" w:hAnsi="Times New Roman" w:cs="Times New Roman"/>
          <w:sz w:val="24"/>
          <w:szCs w:val="24"/>
        </w:rPr>
        <w:t xml:space="preserve">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w:anchor="sub_951511" w:history="1">
        <w:r w:rsidRPr="00875C19">
          <w:rPr>
            <w:rStyle w:val="a8"/>
            <w:rFonts w:ascii="Times New Roman" w:hAnsi="Times New Roman" w:cs="Times New Roman"/>
            <w:color w:val="auto"/>
            <w:sz w:val="24"/>
            <w:szCs w:val="24"/>
            <w:u w:val="none"/>
          </w:rPr>
          <w:t>подпункте "а"</w:t>
        </w:r>
      </w:hyperlink>
      <w:r w:rsidRPr="00875C19">
        <w:rPr>
          <w:rFonts w:ascii="Times New Roman" w:hAnsi="Times New Roman" w:cs="Times New Roman"/>
          <w:sz w:val="24"/>
          <w:szCs w:val="24"/>
        </w:rPr>
        <w:t xml:space="preserve"> настоящего </w:t>
      </w:r>
      <w:r w:rsidRPr="00875C19">
        <w:rPr>
          <w:rFonts w:ascii="Times New Roman" w:hAnsi="Times New Roman" w:cs="Times New Roman"/>
          <w:sz w:val="24"/>
          <w:szCs w:val="24"/>
        </w:rPr>
        <w:lastRenderedPageBreak/>
        <w:t>пункта, что позволило ему стать победителем определения поставщика (подрядчика, исполнителя).</w:t>
      </w:r>
    </w:p>
    <w:bookmarkEnd w:id="33"/>
    <w:p w14:paraId="03FE76F8" w14:textId="77777777" w:rsidR="00FF1C80" w:rsidRPr="004F3463" w:rsidRDefault="00FF1C80" w:rsidP="00FF1C80">
      <w:pPr>
        <w:spacing w:after="0" w:line="240" w:lineRule="auto"/>
        <w:ind w:firstLine="709"/>
        <w:jc w:val="both"/>
        <w:rPr>
          <w:rFonts w:ascii="Times New Roman" w:hAnsi="Times New Roman" w:cs="Times New Roman"/>
          <w:sz w:val="24"/>
          <w:szCs w:val="24"/>
        </w:rPr>
      </w:pPr>
      <w:r w:rsidRPr="00875C19">
        <w:rPr>
          <w:rFonts w:ascii="Times New Roman" w:hAnsi="Times New Roman" w:cs="Times New Roman"/>
          <w:sz w:val="24"/>
          <w:szCs w:val="24"/>
        </w:rPr>
        <w:t xml:space="preserve">   11.7. Поставщик (подрядчик, исполнитель) вправе принять решение об одностороннем отказе от исполнения контракта по основаниям, предусмотренным </w:t>
      </w:r>
      <w:hyperlink r:id="rId38" w:history="1">
        <w:r w:rsidRPr="00875C19">
          <w:rPr>
            <w:rStyle w:val="a8"/>
            <w:rFonts w:ascii="Times New Roman" w:hAnsi="Times New Roman" w:cs="Times New Roman"/>
            <w:color w:val="auto"/>
            <w:sz w:val="24"/>
            <w:szCs w:val="24"/>
            <w:u w:val="none"/>
          </w:rPr>
          <w:t>Гражданским кодексом</w:t>
        </w:r>
      </w:hyperlink>
      <w:r w:rsidRPr="00875C19">
        <w:rPr>
          <w:rFonts w:ascii="Times New Roman" w:hAnsi="Times New Roman" w:cs="Times New Roman"/>
          <w:sz w:val="24"/>
          <w:szCs w:val="24"/>
        </w:rPr>
        <w:t xml:space="preserve"> Российской Федерации для одностороннего отказа от исполнения отдельных видов обязательств, если</w:t>
      </w:r>
      <w:r w:rsidRPr="004F3463">
        <w:rPr>
          <w:rFonts w:ascii="Times New Roman" w:hAnsi="Times New Roman" w:cs="Times New Roman"/>
          <w:sz w:val="24"/>
          <w:szCs w:val="24"/>
        </w:rPr>
        <w:t xml:space="preserve"> в контракте было предусмотрено право заказчика принять решение об одностороннем отказе от исполнения контракта.</w:t>
      </w:r>
    </w:p>
    <w:p w14:paraId="5426B3DA" w14:textId="77777777" w:rsidR="00FF1C80" w:rsidRPr="004F3463" w:rsidRDefault="00FF1C80" w:rsidP="00FF1C80">
      <w:pPr>
        <w:spacing w:after="0" w:line="240" w:lineRule="auto"/>
        <w:ind w:firstLine="709"/>
        <w:jc w:val="both"/>
        <w:rPr>
          <w:rFonts w:ascii="Times New Roman" w:hAnsi="Times New Roman" w:cs="Times New Roman"/>
          <w:sz w:val="24"/>
          <w:szCs w:val="24"/>
        </w:rPr>
      </w:pPr>
      <w:r w:rsidRPr="004F3463">
        <w:rPr>
          <w:rFonts w:ascii="Times New Roman" w:hAnsi="Times New Roman" w:cs="Times New Roman"/>
          <w:sz w:val="24"/>
          <w:szCs w:val="24"/>
        </w:rPr>
        <w:t xml:space="preserve">  11.8.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BCE8F07" w14:textId="77777777" w:rsidR="006E2864" w:rsidRPr="004F3463" w:rsidRDefault="006E2864" w:rsidP="00EB21C4">
      <w:pPr>
        <w:pStyle w:val="ConsPlusNormal"/>
        <w:ind w:firstLine="0"/>
        <w:jc w:val="both"/>
        <w:rPr>
          <w:rFonts w:ascii="Times New Roman" w:hAnsi="Times New Roman" w:cs="Times New Roman"/>
          <w:sz w:val="24"/>
          <w:szCs w:val="24"/>
        </w:rPr>
      </w:pPr>
    </w:p>
    <w:p w14:paraId="6E5201C4" w14:textId="77777777" w:rsidR="006E2864" w:rsidRPr="004F3463" w:rsidRDefault="00EB21C4" w:rsidP="006E2864">
      <w:pPr>
        <w:pStyle w:val="ConsPlusNormal"/>
        <w:jc w:val="center"/>
        <w:outlineLvl w:val="1"/>
        <w:rPr>
          <w:rFonts w:ascii="Times New Roman" w:hAnsi="Times New Roman" w:cs="Times New Roman"/>
          <w:b/>
          <w:sz w:val="24"/>
          <w:szCs w:val="24"/>
        </w:rPr>
      </w:pPr>
      <w:r w:rsidRPr="004F3463">
        <w:rPr>
          <w:rFonts w:ascii="Times New Roman" w:hAnsi="Times New Roman" w:cs="Times New Roman"/>
          <w:b/>
          <w:sz w:val="24"/>
          <w:szCs w:val="24"/>
        </w:rPr>
        <w:t>12</w:t>
      </w:r>
      <w:r w:rsidR="006E2864" w:rsidRPr="004F3463">
        <w:rPr>
          <w:rFonts w:ascii="Times New Roman" w:hAnsi="Times New Roman" w:cs="Times New Roman"/>
          <w:b/>
          <w:sz w:val="24"/>
          <w:szCs w:val="24"/>
        </w:rPr>
        <w:t>. Обстоятельства непреодолимой силы</w:t>
      </w:r>
    </w:p>
    <w:p w14:paraId="5B1AB0B7" w14:textId="77777777" w:rsidR="00FF1C80" w:rsidRPr="004F3463" w:rsidRDefault="00EB21C4" w:rsidP="00FF1C80">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bookmarkStart w:id="34" w:name="sub_1141"/>
      <w:r w:rsidRPr="004F3463">
        <w:rPr>
          <w:rFonts w:ascii="Times New Roman" w:eastAsia="Times New Roman" w:hAnsi="Times New Roman" w:cs="Times New Roman"/>
          <w:sz w:val="24"/>
          <w:szCs w:val="24"/>
          <w:lang w:eastAsia="ru-RU"/>
        </w:rPr>
        <w:t>12</w:t>
      </w:r>
      <w:r w:rsidR="00FF1C80" w:rsidRPr="004F3463">
        <w:rPr>
          <w:rFonts w:ascii="Times New Roman" w:eastAsia="Times New Roman" w:hAnsi="Times New Roman" w:cs="Times New Roman"/>
          <w:sz w:val="24"/>
          <w:szCs w:val="24"/>
          <w:lang w:eastAsia="ru-RU"/>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29FA47B4" w14:textId="77777777" w:rsidR="00FF1C80" w:rsidRPr="004F3463" w:rsidRDefault="00EB21C4" w:rsidP="00FF1C80">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bookmarkStart w:id="35" w:name="sub_1142"/>
      <w:bookmarkEnd w:id="34"/>
      <w:r w:rsidRPr="004F3463">
        <w:rPr>
          <w:rFonts w:ascii="Times New Roman" w:eastAsia="Times New Roman" w:hAnsi="Times New Roman" w:cs="Times New Roman"/>
          <w:sz w:val="24"/>
          <w:szCs w:val="24"/>
          <w:lang w:eastAsia="ru-RU"/>
        </w:rPr>
        <w:t>12</w:t>
      </w:r>
      <w:r w:rsidR="00FF1C80" w:rsidRPr="004F3463">
        <w:rPr>
          <w:rFonts w:ascii="Times New Roman" w:eastAsia="Times New Roman" w:hAnsi="Times New Roman" w:cs="Times New Roman"/>
          <w:sz w:val="24"/>
          <w:szCs w:val="24"/>
          <w:lang w:eastAsia="ru-RU"/>
        </w:rPr>
        <w:t>.2. Сторона, у которой возникли обстоятельства непреодолимой силы, обязана в течение 15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14:paraId="019D9B76" w14:textId="77777777" w:rsidR="00FF1C80" w:rsidRPr="004F3463" w:rsidRDefault="00EB21C4" w:rsidP="00FF1C80">
      <w:pPr>
        <w:spacing w:after="0" w:line="240" w:lineRule="auto"/>
        <w:ind w:firstLine="709"/>
        <w:jc w:val="both"/>
        <w:rPr>
          <w:rFonts w:ascii="Times New Roman" w:eastAsia="Times New Roman" w:hAnsi="Times New Roman" w:cs="Times New Roman"/>
          <w:sz w:val="24"/>
          <w:szCs w:val="24"/>
          <w:lang w:eastAsia="ru-RU"/>
        </w:rPr>
      </w:pPr>
      <w:bookmarkStart w:id="36" w:name="sub_1143"/>
      <w:bookmarkEnd w:id="35"/>
      <w:r w:rsidRPr="004F3463">
        <w:rPr>
          <w:rFonts w:ascii="Times New Roman" w:eastAsia="Times New Roman" w:hAnsi="Times New Roman" w:cs="Times New Roman"/>
          <w:sz w:val="24"/>
          <w:szCs w:val="24"/>
          <w:lang w:eastAsia="ru-RU"/>
        </w:rPr>
        <w:t>12</w:t>
      </w:r>
      <w:r w:rsidR="00FF1C80" w:rsidRPr="004F3463">
        <w:rPr>
          <w:rFonts w:ascii="Times New Roman" w:eastAsia="Times New Roman" w:hAnsi="Times New Roman" w:cs="Times New Roman"/>
          <w:sz w:val="24"/>
          <w:szCs w:val="24"/>
          <w:lang w:eastAsia="ru-RU"/>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bookmarkEnd w:id="36"/>
    </w:p>
    <w:p w14:paraId="1661B3E5" w14:textId="77777777" w:rsidR="00FF1C80" w:rsidRPr="004F3463" w:rsidRDefault="00EB21C4" w:rsidP="00FF1C80">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bookmarkStart w:id="37" w:name="sub_1144"/>
      <w:r w:rsidRPr="004F3463">
        <w:rPr>
          <w:rFonts w:ascii="Times New Roman" w:eastAsia="Times New Roman" w:hAnsi="Times New Roman" w:cs="Times New Roman"/>
          <w:sz w:val="24"/>
          <w:szCs w:val="24"/>
          <w:lang w:eastAsia="ru-RU"/>
        </w:rPr>
        <w:t>12</w:t>
      </w:r>
      <w:r w:rsidR="00FF1C80" w:rsidRPr="004F3463">
        <w:rPr>
          <w:rFonts w:ascii="Times New Roman" w:eastAsia="Times New Roman" w:hAnsi="Times New Roman" w:cs="Times New Roman"/>
          <w:sz w:val="24"/>
          <w:szCs w:val="24"/>
          <w:lang w:eastAsia="ru-RU"/>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bookmarkEnd w:id="37"/>
    </w:p>
    <w:p w14:paraId="3D3F0A3F" w14:textId="77777777" w:rsidR="006E2864" w:rsidRPr="004F3463" w:rsidRDefault="006E2864" w:rsidP="00F432DA">
      <w:pPr>
        <w:pStyle w:val="ConsPlusNormal"/>
        <w:ind w:firstLine="0"/>
        <w:jc w:val="both"/>
        <w:rPr>
          <w:rFonts w:ascii="Times New Roman" w:hAnsi="Times New Roman" w:cs="Times New Roman"/>
          <w:sz w:val="24"/>
          <w:szCs w:val="24"/>
        </w:rPr>
      </w:pPr>
    </w:p>
    <w:p w14:paraId="3678DEC1" w14:textId="77777777" w:rsidR="006E2864" w:rsidRPr="004F3463" w:rsidRDefault="006A7473" w:rsidP="006E2864">
      <w:pPr>
        <w:pStyle w:val="ConsPlusNormal"/>
        <w:jc w:val="center"/>
        <w:outlineLvl w:val="1"/>
        <w:rPr>
          <w:rFonts w:ascii="Times New Roman" w:hAnsi="Times New Roman" w:cs="Times New Roman"/>
          <w:sz w:val="24"/>
          <w:szCs w:val="24"/>
        </w:rPr>
      </w:pPr>
      <w:r w:rsidRPr="004F3463">
        <w:rPr>
          <w:rFonts w:ascii="Times New Roman" w:hAnsi="Times New Roman" w:cs="Times New Roman"/>
          <w:b/>
          <w:sz w:val="24"/>
          <w:szCs w:val="24"/>
        </w:rPr>
        <w:t>13</w:t>
      </w:r>
      <w:r w:rsidR="006E2864" w:rsidRPr="004F3463">
        <w:rPr>
          <w:rFonts w:ascii="Times New Roman" w:hAnsi="Times New Roman" w:cs="Times New Roman"/>
          <w:b/>
          <w:sz w:val="24"/>
          <w:szCs w:val="24"/>
        </w:rPr>
        <w:t>. Уведомления</w:t>
      </w:r>
      <w:r w:rsidR="006E2864" w:rsidRPr="004F3463">
        <w:rPr>
          <w:rFonts w:ascii="Times New Roman" w:hAnsi="Times New Roman" w:cs="Times New Roman"/>
          <w:sz w:val="24"/>
          <w:szCs w:val="24"/>
        </w:rPr>
        <w:t xml:space="preserve"> </w:t>
      </w:r>
    </w:p>
    <w:p w14:paraId="56065566" w14:textId="77777777" w:rsidR="00853182" w:rsidRPr="004F3463" w:rsidRDefault="006E2864" w:rsidP="006B3656">
      <w:pPr>
        <w:widowControl w:val="0"/>
        <w:pBdr>
          <w:between w:val="none" w:sz="4" w:space="0" w:color="000000"/>
        </w:pBd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hAnsi="Times New Roman" w:cs="Times New Roman"/>
          <w:sz w:val="24"/>
          <w:szCs w:val="24"/>
        </w:rPr>
        <w:t xml:space="preserve">14.1. </w:t>
      </w:r>
      <w:r w:rsidR="00853182" w:rsidRPr="004F3463">
        <w:rPr>
          <w:rFonts w:ascii="Times New Roman" w:eastAsia="Times New Roman" w:hAnsi="Times New Roman" w:cs="Times New Roman"/>
          <w:sz w:val="24"/>
          <w:szCs w:val="24"/>
          <w:lang w:eastAsia="ru-RU"/>
        </w:rPr>
        <w:t>Любое ув</w:t>
      </w:r>
      <w:r w:rsidR="00853182" w:rsidRPr="004F3463">
        <w:rPr>
          <w:rFonts w:ascii="Times New Roman" w:eastAsia="Times New Roman" w:hAnsi="Times New Roman" w:cs="Times New Roman"/>
          <w:sz w:val="24"/>
          <w:szCs w:val="24"/>
          <w:highlight w:val="white"/>
          <w:lang w:eastAsia="ru-RU"/>
        </w:rPr>
        <w:t xml:space="preserve">едомление, которое одна Сторона направляет другой Стороне в соответствии с Контрактом, высылается в виде заказного письма или электронной почты </w:t>
      </w:r>
      <w:r w:rsidR="00853182" w:rsidRPr="004F3463">
        <w:rPr>
          <w:rFonts w:ascii="Times New Roman" w:eastAsia="Times New Roman" w:hAnsi="Times New Roman" w:cs="Times New Roman"/>
          <w:sz w:val="24"/>
          <w:szCs w:val="24"/>
          <w:lang w:eastAsia="ru-RU"/>
        </w:rPr>
        <w:t>по адресу другой Стороны с подтверждением о получении.</w:t>
      </w:r>
    </w:p>
    <w:p w14:paraId="4C07083D" w14:textId="77777777"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14.2. Юридически значимые сообщения, в том числе претензии, извещения, уведомления и т.д., адресованные индивидуальному предпринимателю или юридическому лицу, направляются по адресу, указанному соответственно в едином государственном реестре индивидуальных предпринимателей или в едином государственном реестре юридических лиц либо по адресу, указанному самим индивидуальным предпринимателем или юридическим лицом при заключении контракта.</w:t>
      </w:r>
    </w:p>
    <w:p w14:paraId="44D3F25D" w14:textId="77777777" w:rsidR="006E2864" w:rsidRPr="004F3463" w:rsidRDefault="006E2864" w:rsidP="006B3656">
      <w:pPr>
        <w:autoSpaceDE w:val="0"/>
        <w:autoSpaceDN w:val="0"/>
        <w:adjustRightInd w:val="0"/>
        <w:spacing w:after="0" w:line="240" w:lineRule="auto"/>
        <w:ind w:firstLine="709"/>
        <w:jc w:val="both"/>
        <w:rPr>
          <w:rFonts w:ascii="Times New Roman" w:hAnsi="Times New Roman" w:cs="Times New Roman"/>
          <w:sz w:val="24"/>
          <w:szCs w:val="24"/>
        </w:rPr>
      </w:pPr>
      <w:r w:rsidRPr="004F3463">
        <w:rPr>
          <w:rFonts w:ascii="Times New Roman" w:hAnsi="Times New Roman" w:cs="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205AA56" w14:textId="77777777" w:rsidR="006E2864" w:rsidRPr="004F3463" w:rsidRDefault="006E2864" w:rsidP="006B3656">
      <w:pPr>
        <w:autoSpaceDE w:val="0"/>
        <w:autoSpaceDN w:val="0"/>
        <w:adjustRightInd w:val="0"/>
        <w:spacing w:after="0" w:line="240" w:lineRule="auto"/>
        <w:ind w:firstLine="709"/>
        <w:jc w:val="both"/>
        <w:rPr>
          <w:rFonts w:ascii="Times New Roman" w:hAnsi="Times New Roman" w:cs="Times New Roman"/>
          <w:sz w:val="24"/>
          <w:szCs w:val="24"/>
        </w:rPr>
      </w:pPr>
      <w:r w:rsidRPr="004F3463">
        <w:rPr>
          <w:rFonts w:ascii="Times New Roman" w:hAnsi="Times New Roman" w:cs="Times New Roman"/>
          <w:sz w:val="24"/>
          <w:szCs w:val="24"/>
        </w:rPr>
        <w:t xml:space="preserve">Индивидуальный предприниматель или юридическое лицо несут риск последствий неполучения юридически значимых сообщений, доставленных по указанным адресам, а также риск отсутствия по указанным адресам своего представителя. </w:t>
      </w:r>
    </w:p>
    <w:p w14:paraId="7E6462D4" w14:textId="77777777" w:rsidR="006E2864" w:rsidRPr="004F3463" w:rsidRDefault="006E2864" w:rsidP="006B3656">
      <w:pPr>
        <w:pStyle w:val="ConsPlusNormal"/>
        <w:ind w:firstLine="709"/>
        <w:jc w:val="both"/>
        <w:rPr>
          <w:rFonts w:ascii="Times New Roman" w:hAnsi="Times New Roman" w:cs="Times New Roman"/>
          <w:sz w:val="24"/>
          <w:szCs w:val="24"/>
        </w:rPr>
      </w:pPr>
      <w:r w:rsidRPr="004F3463">
        <w:rPr>
          <w:rFonts w:ascii="Times New Roman" w:hAnsi="Times New Roman" w:cs="Times New Roman"/>
          <w:sz w:val="24"/>
          <w:szCs w:val="24"/>
        </w:rPr>
        <w:t>Юридически значимое сообщение, направленное по адресу индивидуального предпринимателя либо юридического лица заказным письмом, считается полученным адресатом в случае нахождения в отделении связи и неполучении его адресатом более 10 суток.</w:t>
      </w:r>
    </w:p>
    <w:p w14:paraId="6C306B0E" w14:textId="77777777" w:rsidR="006E2864" w:rsidRPr="004F3463" w:rsidRDefault="006E2864" w:rsidP="006E2864">
      <w:pPr>
        <w:pStyle w:val="ConsPlusNormal"/>
        <w:ind w:firstLine="540"/>
        <w:jc w:val="both"/>
        <w:rPr>
          <w:rFonts w:ascii="Times New Roman" w:hAnsi="Times New Roman" w:cs="Times New Roman"/>
          <w:sz w:val="24"/>
          <w:szCs w:val="24"/>
        </w:rPr>
      </w:pPr>
    </w:p>
    <w:p w14:paraId="1887E4A9" w14:textId="77777777" w:rsidR="006E2864" w:rsidRPr="004F3463" w:rsidRDefault="006A7473" w:rsidP="006E2864">
      <w:pPr>
        <w:pStyle w:val="ConsPlusNormal"/>
        <w:jc w:val="center"/>
        <w:outlineLvl w:val="1"/>
        <w:rPr>
          <w:rFonts w:ascii="Times New Roman" w:hAnsi="Times New Roman" w:cs="Times New Roman"/>
          <w:sz w:val="24"/>
          <w:szCs w:val="24"/>
        </w:rPr>
      </w:pPr>
      <w:r w:rsidRPr="004F3463">
        <w:rPr>
          <w:rFonts w:ascii="Times New Roman" w:hAnsi="Times New Roman" w:cs="Times New Roman"/>
          <w:b/>
          <w:sz w:val="24"/>
          <w:szCs w:val="24"/>
        </w:rPr>
        <w:t>14</w:t>
      </w:r>
      <w:r w:rsidR="006E2864" w:rsidRPr="004F3463">
        <w:rPr>
          <w:rFonts w:ascii="Times New Roman" w:hAnsi="Times New Roman" w:cs="Times New Roman"/>
          <w:b/>
          <w:sz w:val="24"/>
          <w:szCs w:val="24"/>
        </w:rPr>
        <w:t xml:space="preserve">. Заключительные положения </w:t>
      </w:r>
    </w:p>
    <w:p w14:paraId="305BE284" w14:textId="77777777" w:rsidR="002E38F1" w:rsidRPr="004F3463" w:rsidRDefault="002E38F1" w:rsidP="006B3656">
      <w:pPr>
        <w:spacing w:after="0" w:line="240" w:lineRule="auto"/>
        <w:ind w:firstLine="709"/>
        <w:jc w:val="both"/>
        <w:rPr>
          <w:rFonts w:ascii="Times New Roman" w:eastAsia="Times New Roman" w:hAnsi="Times New Roman" w:cs="Times New Roman"/>
          <w:sz w:val="24"/>
          <w:szCs w:val="24"/>
          <w:lang w:eastAsia="ru-RU"/>
        </w:rPr>
      </w:pPr>
      <w:bookmarkStart w:id="38" w:name="sub_1171"/>
      <w:r w:rsidRPr="004F3463">
        <w:rPr>
          <w:rFonts w:ascii="Times New Roman" w:eastAsia="Times New Roman" w:hAnsi="Times New Roman" w:cs="Times New Roman"/>
          <w:sz w:val="24"/>
          <w:szCs w:val="24"/>
          <w:lang w:eastAsia="ru-RU"/>
        </w:rPr>
        <w:lastRenderedPageBreak/>
        <w:t xml:space="preserve">15.1. </w:t>
      </w:r>
      <w:bookmarkEnd w:id="38"/>
      <w:r w:rsidRPr="004F3463">
        <w:rPr>
          <w:rFonts w:ascii="Times New Roman" w:eastAsia="Times New Roman" w:hAnsi="Times New Roman" w:cs="Times New Roman"/>
          <w:sz w:val="24"/>
          <w:szCs w:val="24"/>
          <w:lang w:eastAsia="ru-RU"/>
        </w:rPr>
        <w:t>Настоящий Контракт подписан Сторонами в форме электронного документа, с использованием электронной подписи и программных средств ЕИС в соответствии требованиями Федерального закона от 05.04.2013 года № 44-ФЗ «О контрактной системе в сфере закупок товаров, работ, услуг для обеспечения государственных и муниципальных нужд».</w:t>
      </w:r>
    </w:p>
    <w:p w14:paraId="500DA17E" w14:textId="77777777" w:rsidR="002E38F1" w:rsidRPr="004F3463" w:rsidRDefault="002E38F1" w:rsidP="006B3656">
      <w:pPr>
        <w:spacing w:after="0" w:line="240" w:lineRule="auto"/>
        <w:ind w:firstLine="709"/>
        <w:jc w:val="both"/>
        <w:rPr>
          <w:rFonts w:ascii="Times New Roman" w:hAnsi="Times New Roman" w:cs="Times New Roman"/>
          <w:sz w:val="24"/>
          <w:szCs w:val="24"/>
        </w:rPr>
      </w:pPr>
      <w:r w:rsidRPr="004F3463">
        <w:rPr>
          <w:rFonts w:ascii="Times New Roman" w:eastAsia="Times New Roman" w:hAnsi="Times New Roman" w:cs="Times New Roman"/>
          <w:sz w:val="24"/>
          <w:szCs w:val="24"/>
          <w:lang w:eastAsia="ru-RU"/>
        </w:rPr>
        <w:t>15.2. При исполнении Контракта изменение его условий не допускается, за исключением случаев, предусмотренных Федеральным законом Российской Федерации от 05.04.2013 года № 44-ФЗ «О контрактной системе в сфере закупок товаров, работ, услуг для обеспечения государственных и муниципальных нужд» и условиями настоящего Контракта.</w:t>
      </w:r>
      <w:r w:rsidRPr="004F3463">
        <w:rPr>
          <w:rFonts w:ascii="Times New Roman" w:hAnsi="Times New Roman" w:cs="Times New Roman"/>
          <w:b/>
          <w:sz w:val="24"/>
          <w:szCs w:val="24"/>
        </w:rPr>
        <w:t xml:space="preserve"> </w:t>
      </w:r>
    </w:p>
    <w:p w14:paraId="35F939D0" w14:textId="77777777" w:rsidR="002E38F1" w:rsidRPr="004F3463" w:rsidRDefault="002E38F1" w:rsidP="006B3656">
      <w:pPr>
        <w:widowControl w:val="0"/>
        <w:snapToGri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15.2. Все изменения и дополнения к Контракту считаются действительными, если они оформлены в письменном виде и подписаны Сторонами. Все приложения к Контракту являются его неотъемлемой частью.</w:t>
      </w:r>
    </w:p>
    <w:p w14:paraId="352BAEA4" w14:textId="77777777" w:rsidR="002E38F1" w:rsidRPr="004F3463" w:rsidRDefault="002E38F1" w:rsidP="006B3656">
      <w:pPr>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15.3. Ни одна из Сторон не вправе передавать свои права и обязанности по настоящему Контракту третьим лицам без письменного согласия другой Стороны.</w:t>
      </w:r>
    </w:p>
    <w:p w14:paraId="67D78764" w14:textId="77777777" w:rsidR="002E38F1" w:rsidRPr="004F3463" w:rsidRDefault="002E38F1" w:rsidP="006B3656">
      <w:pPr>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15.4. Стороны по Контракту обязуются извещать друг друга обо всех изменениях юридического и почтового адреса, платежных реквизитов (полностью или в любой части), а также всех иных изменениях отсутствие информации о которых может препятствовать Сторонам, надлежащим образом исполнять принятые на себя обязательства и пользоваться своими правами. В случае если какая-либо из Сторон не сообщит другой такую информацию и другая Сторона в силу этого не выполнит свое обязательство, Стороне не могут быть предъявлены требования о выплате неустойки, возмещении реального ущерба или упущенной выгоды.</w:t>
      </w:r>
    </w:p>
    <w:p w14:paraId="527201E9" w14:textId="77777777" w:rsidR="002E38F1" w:rsidRPr="004F3463" w:rsidRDefault="002E38F1" w:rsidP="006B3656">
      <w:pPr>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15.5. Во всем, что не предусмотрено настоящим Контрактом, Стороны руководствуются действующим законодательством Российской Федерации.</w:t>
      </w:r>
    </w:p>
    <w:p w14:paraId="7AC027C6" w14:textId="77777777" w:rsidR="002E38F1" w:rsidRPr="004F3463" w:rsidRDefault="002E38F1" w:rsidP="006B3656">
      <w:pPr>
        <w:widowControl w:val="0"/>
        <w:snapToGri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15.6. Споры и разногласия Сторон, возникающие в связи с исполнением настоящего Контракта, рассматриваются Сторонами путем переговоров.</w:t>
      </w:r>
    </w:p>
    <w:p w14:paraId="38C2D8DB" w14:textId="77777777" w:rsidR="002E38F1" w:rsidRPr="004F3463" w:rsidRDefault="002E38F1" w:rsidP="006B3656">
      <w:pPr>
        <w:widowControl w:val="0"/>
        <w:snapToGrid w:val="0"/>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15.7. В случае если Стороны не могут прийти к соглашению, все споры и разногласия, возникающие в результате неисполнения настоящего Контракта или в связи с ним, подлежат разрешению в Арбитражном суде Камчатского края в соответствии с законодательством Российской Федерации.</w:t>
      </w:r>
    </w:p>
    <w:p w14:paraId="26062233" w14:textId="77777777" w:rsidR="006E2864" w:rsidRPr="004F3463" w:rsidRDefault="002E38F1" w:rsidP="006B3656">
      <w:pPr>
        <w:spacing w:after="0" w:line="240" w:lineRule="auto"/>
        <w:ind w:firstLine="709"/>
        <w:jc w:val="both"/>
        <w:rPr>
          <w:rFonts w:ascii="Times New Roman" w:eastAsia="Times New Roman" w:hAnsi="Times New Roman" w:cs="Times New Roman"/>
          <w:sz w:val="24"/>
          <w:szCs w:val="24"/>
          <w:lang w:eastAsia="ru-RU"/>
        </w:rPr>
      </w:pPr>
      <w:r w:rsidRPr="004F3463">
        <w:rPr>
          <w:rFonts w:ascii="Times New Roman" w:eastAsia="Times New Roman" w:hAnsi="Times New Roman" w:cs="Times New Roman"/>
          <w:sz w:val="24"/>
          <w:szCs w:val="24"/>
          <w:lang w:eastAsia="ru-RU"/>
        </w:rPr>
        <w:t xml:space="preserve">15.8. Приложения к Контракту </w:t>
      </w:r>
      <w:r w:rsidR="006E2864" w:rsidRPr="004F3463">
        <w:rPr>
          <w:rFonts w:ascii="Times New Roman" w:hAnsi="Times New Roman" w:cs="Times New Roman"/>
          <w:sz w:val="24"/>
          <w:szCs w:val="24"/>
        </w:rPr>
        <w:t>я</w:t>
      </w:r>
      <w:r w:rsidR="006B3656" w:rsidRPr="004F3463">
        <w:rPr>
          <w:rFonts w:ascii="Times New Roman" w:hAnsi="Times New Roman" w:cs="Times New Roman"/>
          <w:sz w:val="24"/>
          <w:szCs w:val="24"/>
        </w:rPr>
        <w:t>вляются его неотъемлемой частью:</w:t>
      </w:r>
    </w:p>
    <w:p w14:paraId="545AD3CB" w14:textId="77777777" w:rsidR="006E2864" w:rsidRPr="004F3463" w:rsidRDefault="006E2864" w:rsidP="006B3656">
      <w:pPr>
        <w:spacing w:after="0" w:line="240" w:lineRule="auto"/>
        <w:ind w:firstLine="709"/>
        <w:jc w:val="both"/>
        <w:rPr>
          <w:rFonts w:ascii="Times New Roman" w:hAnsi="Times New Roman" w:cs="Times New Roman"/>
          <w:sz w:val="24"/>
          <w:szCs w:val="24"/>
        </w:rPr>
      </w:pPr>
      <w:r w:rsidRPr="004F3463">
        <w:rPr>
          <w:rFonts w:ascii="Times New Roman" w:hAnsi="Times New Roman" w:cs="Times New Roman"/>
          <w:sz w:val="24"/>
          <w:szCs w:val="24"/>
        </w:rPr>
        <w:t>Приложение № 1 – Спецификация.</w:t>
      </w:r>
    </w:p>
    <w:p w14:paraId="3B7C07B6" w14:textId="77777777" w:rsidR="006E2864" w:rsidRPr="004F3463" w:rsidRDefault="006E2864" w:rsidP="006B3656">
      <w:pPr>
        <w:spacing w:after="0" w:line="240" w:lineRule="auto"/>
        <w:ind w:firstLine="709"/>
        <w:jc w:val="both"/>
        <w:rPr>
          <w:rFonts w:ascii="Times New Roman" w:hAnsi="Times New Roman" w:cs="Times New Roman"/>
          <w:sz w:val="24"/>
          <w:szCs w:val="24"/>
        </w:rPr>
      </w:pPr>
      <w:r w:rsidRPr="004F3463">
        <w:rPr>
          <w:rFonts w:ascii="Times New Roman" w:hAnsi="Times New Roman" w:cs="Times New Roman"/>
          <w:sz w:val="24"/>
          <w:szCs w:val="24"/>
        </w:rPr>
        <w:t>Приложение № 2 – Технические требования.</w:t>
      </w:r>
    </w:p>
    <w:p w14:paraId="2040995A" w14:textId="77777777" w:rsidR="006E2864" w:rsidRPr="004F3463" w:rsidRDefault="006E2864" w:rsidP="006B3656">
      <w:pPr>
        <w:spacing w:after="0" w:line="240" w:lineRule="auto"/>
        <w:ind w:firstLine="709"/>
        <w:jc w:val="both"/>
        <w:rPr>
          <w:rFonts w:ascii="Times New Roman" w:hAnsi="Times New Roman" w:cs="Times New Roman"/>
          <w:sz w:val="24"/>
          <w:szCs w:val="24"/>
        </w:rPr>
      </w:pPr>
      <w:r w:rsidRPr="004F3463">
        <w:rPr>
          <w:rFonts w:ascii="Times New Roman" w:hAnsi="Times New Roman" w:cs="Times New Roman"/>
          <w:sz w:val="24"/>
          <w:szCs w:val="24"/>
        </w:rPr>
        <w:t>Приложение № 3 – Акт приема-передачи Товара (образец).</w:t>
      </w:r>
    </w:p>
    <w:p w14:paraId="6947C911" w14:textId="77777777" w:rsidR="006E2864" w:rsidRPr="004F3463" w:rsidRDefault="006E2864" w:rsidP="006B3656">
      <w:pPr>
        <w:spacing w:after="0" w:line="240" w:lineRule="auto"/>
        <w:ind w:firstLine="709"/>
        <w:jc w:val="both"/>
        <w:rPr>
          <w:rFonts w:ascii="Times New Roman" w:hAnsi="Times New Roman" w:cs="Times New Roman"/>
          <w:sz w:val="24"/>
          <w:szCs w:val="24"/>
        </w:rPr>
      </w:pPr>
      <w:r w:rsidRPr="004F3463">
        <w:rPr>
          <w:rFonts w:ascii="Times New Roman" w:hAnsi="Times New Roman" w:cs="Times New Roman"/>
          <w:sz w:val="24"/>
          <w:szCs w:val="24"/>
        </w:rPr>
        <w:t>Приложение № 4 – Акт сверки расчетов (образец).</w:t>
      </w:r>
    </w:p>
    <w:p w14:paraId="01F973EF" w14:textId="77777777" w:rsidR="006E2864" w:rsidRPr="004F3463" w:rsidRDefault="006E2864" w:rsidP="006E2864">
      <w:pPr>
        <w:pStyle w:val="ConsPlusNormal"/>
        <w:ind w:firstLine="1134"/>
        <w:jc w:val="both"/>
        <w:rPr>
          <w:rFonts w:ascii="Times New Roman" w:hAnsi="Times New Roman" w:cs="Times New Roman"/>
          <w:sz w:val="24"/>
          <w:szCs w:val="24"/>
        </w:rPr>
      </w:pPr>
    </w:p>
    <w:p w14:paraId="59E15ABC" w14:textId="77777777" w:rsidR="006E2864" w:rsidRPr="004F3463" w:rsidRDefault="006A7473" w:rsidP="00BF373A">
      <w:pPr>
        <w:pStyle w:val="ConsPlusNormal"/>
        <w:jc w:val="center"/>
        <w:outlineLvl w:val="1"/>
        <w:rPr>
          <w:rFonts w:ascii="Times New Roman" w:hAnsi="Times New Roman" w:cs="Times New Roman"/>
          <w:b/>
          <w:sz w:val="24"/>
          <w:szCs w:val="24"/>
        </w:rPr>
      </w:pPr>
      <w:r w:rsidRPr="004F3463">
        <w:rPr>
          <w:rFonts w:ascii="Times New Roman" w:hAnsi="Times New Roman" w:cs="Times New Roman"/>
          <w:b/>
          <w:sz w:val="24"/>
          <w:szCs w:val="24"/>
        </w:rPr>
        <w:t>15</w:t>
      </w:r>
      <w:r w:rsidR="006E2864" w:rsidRPr="004F3463">
        <w:rPr>
          <w:rFonts w:ascii="Times New Roman" w:hAnsi="Times New Roman" w:cs="Times New Roman"/>
          <w:b/>
          <w:sz w:val="24"/>
          <w:szCs w:val="24"/>
        </w:rPr>
        <w:t>. Реквизиты и подписи Сторон</w:t>
      </w:r>
    </w:p>
    <w:tbl>
      <w:tblPr>
        <w:tblW w:w="9676" w:type="dxa"/>
        <w:tblLayout w:type="fixed"/>
        <w:tblLook w:val="0000" w:firstRow="0" w:lastRow="0" w:firstColumn="0" w:lastColumn="0" w:noHBand="0" w:noVBand="0"/>
      </w:tblPr>
      <w:tblGrid>
        <w:gridCol w:w="4644"/>
        <w:gridCol w:w="5032"/>
      </w:tblGrid>
      <w:tr w:rsidR="004F3463" w:rsidRPr="004F3463" w14:paraId="55C7E320" w14:textId="77777777" w:rsidTr="000E4C56">
        <w:trPr>
          <w:trHeight w:val="3793"/>
        </w:trPr>
        <w:tc>
          <w:tcPr>
            <w:tcW w:w="4644" w:type="dxa"/>
          </w:tcPr>
          <w:p w14:paraId="3562C002" w14:textId="77777777" w:rsidR="006E2864" w:rsidRPr="004F3463" w:rsidRDefault="006E2864" w:rsidP="000E4C56">
            <w:pPr>
              <w:snapToGrid w:val="0"/>
              <w:spacing w:after="0" w:line="240" w:lineRule="auto"/>
              <w:rPr>
                <w:rFonts w:ascii="Times New Roman" w:eastAsia="Times New Roman" w:hAnsi="Times New Roman" w:cs="Times New Roman"/>
                <w:b/>
                <w:sz w:val="24"/>
                <w:szCs w:val="24"/>
                <w:lang w:eastAsia="ru-RU"/>
              </w:rPr>
            </w:pPr>
            <w:r w:rsidRPr="004F3463">
              <w:rPr>
                <w:rFonts w:ascii="Times New Roman" w:eastAsia="Times New Roman" w:hAnsi="Times New Roman" w:cs="Times New Roman"/>
                <w:b/>
                <w:sz w:val="24"/>
                <w:szCs w:val="24"/>
                <w:lang w:eastAsia="ru-RU"/>
              </w:rPr>
              <w:t>Заказчик:</w:t>
            </w:r>
          </w:p>
          <w:p w14:paraId="227E85A9" w14:textId="77777777" w:rsidR="006F78F3" w:rsidRPr="0043026A" w:rsidRDefault="006F78F3" w:rsidP="006F78F3">
            <w:pPr>
              <w:autoSpaceDE w:val="0"/>
              <w:autoSpaceDN w:val="0"/>
              <w:adjustRightInd w:val="0"/>
              <w:spacing w:after="0"/>
              <w:jc w:val="both"/>
              <w:rPr>
                <w:rFonts w:ascii="Times New Roman" w:eastAsia="MS Mincho" w:hAnsi="Times New Roman" w:cs="Times New Roman"/>
                <w:b/>
                <w:sz w:val="24"/>
                <w:szCs w:val="24"/>
              </w:rPr>
            </w:pPr>
            <w:r w:rsidRPr="0043026A">
              <w:rPr>
                <w:rFonts w:ascii="Times New Roman" w:eastAsia="MS Mincho" w:hAnsi="Times New Roman" w:cs="Times New Roman"/>
                <w:b/>
                <w:sz w:val="24"/>
                <w:szCs w:val="24"/>
              </w:rPr>
              <w:t>ГБУЗ ККДБ</w:t>
            </w:r>
          </w:p>
          <w:p w14:paraId="6ADA594B" w14:textId="77777777" w:rsidR="006F78F3" w:rsidRPr="0043026A" w:rsidRDefault="006F78F3" w:rsidP="006F78F3">
            <w:pPr>
              <w:autoSpaceDE w:val="0"/>
              <w:autoSpaceDN w:val="0"/>
              <w:adjustRightInd w:val="0"/>
              <w:spacing w:after="0"/>
              <w:jc w:val="both"/>
              <w:rPr>
                <w:rFonts w:ascii="Times New Roman" w:eastAsia="MS Mincho" w:hAnsi="Times New Roman" w:cs="Times New Roman"/>
                <w:sz w:val="24"/>
                <w:szCs w:val="24"/>
              </w:rPr>
            </w:pPr>
            <w:r w:rsidRPr="0043026A">
              <w:rPr>
                <w:rFonts w:ascii="Times New Roman" w:eastAsia="MS Mincho" w:hAnsi="Times New Roman" w:cs="Times New Roman"/>
                <w:sz w:val="24"/>
                <w:szCs w:val="24"/>
              </w:rPr>
              <w:t>683024, Камчатский край, г. Петропавловск-Камчатский, ул. Орджоникидзе, 7</w:t>
            </w:r>
          </w:p>
          <w:p w14:paraId="55A0753A" w14:textId="77777777" w:rsidR="006F78F3" w:rsidRPr="0043026A" w:rsidRDefault="006F78F3" w:rsidP="006F78F3">
            <w:pPr>
              <w:autoSpaceDE w:val="0"/>
              <w:autoSpaceDN w:val="0"/>
              <w:adjustRightInd w:val="0"/>
              <w:spacing w:after="0"/>
              <w:jc w:val="both"/>
              <w:rPr>
                <w:rFonts w:ascii="Times New Roman" w:eastAsia="MS Mincho" w:hAnsi="Times New Roman" w:cs="Times New Roman"/>
                <w:sz w:val="24"/>
                <w:szCs w:val="24"/>
              </w:rPr>
            </w:pPr>
            <w:r w:rsidRPr="0043026A">
              <w:rPr>
                <w:rFonts w:ascii="Times New Roman" w:eastAsia="MS Mincho" w:hAnsi="Times New Roman" w:cs="Times New Roman"/>
                <w:b/>
                <w:sz w:val="24"/>
                <w:szCs w:val="24"/>
              </w:rPr>
              <w:t>ИНН</w:t>
            </w:r>
            <w:r w:rsidRPr="0043026A">
              <w:rPr>
                <w:rFonts w:ascii="Times New Roman" w:eastAsia="MS Mincho" w:hAnsi="Times New Roman" w:cs="Times New Roman"/>
                <w:sz w:val="24"/>
                <w:szCs w:val="24"/>
              </w:rPr>
              <w:t xml:space="preserve"> 4101041963     </w:t>
            </w:r>
            <w:r w:rsidRPr="0043026A">
              <w:rPr>
                <w:rFonts w:ascii="Times New Roman" w:eastAsia="MS Mincho" w:hAnsi="Times New Roman" w:cs="Times New Roman"/>
                <w:b/>
                <w:sz w:val="24"/>
                <w:szCs w:val="24"/>
              </w:rPr>
              <w:t>КПП</w:t>
            </w:r>
            <w:r w:rsidRPr="0043026A">
              <w:rPr>
                <w:rFonts w:ascii="Times New Roman" w:eastAsia="MS Mincho" w:hAnsi="Times New Roman" w:cs="Times New Roman"/>
                <w:sz w:val="24"/>
                <w:szCs w:val="24"/>
              </w:rPr>
              <w:t xml:space="preserve"> 410101001</w:t>
            </w:r>
          </w:p>
          <w:p w14:paraId="07BE09F7" w14:textId="77777777" w:rsidR="006F78F3" w:rsidRPr="0043026A" w:rsidRDefault="006F78F3" w:rsidP="006F78F3">
            <w:pPr>
              <w:autoSpaceDE w:val="0"/>
              <w:autoSpaceDN w:val="0"/>
              <w:adjustRightInd w:val="0"/>
              <w:spacing w:after="0"/>
              <w:rPr>
                <w:rFonts w:ascii="Times New Roman" w:eastAsia="MS Mincho" w:hAnsi="Times New Roman" w:cs="Times New Roman"/>
                <w:sz w:val="24"/>
                <w:szCs w:val="24"/>
              </w:rPr>
            </w:pPr>
            <w:r w:rsidRPr="0043026A">
              <w:rPr>
                <w:rFonts w:ascii="Times New Roman" w:hAnsi="Times New Roman" w:cs="Times New Roman"/>
                <w:color w:val="000000"/>
                <w:sz w:val="24"/>
                <w:szCs w:val="24"/>
              </w:rPr>
              <w:t xml:space="preserve">ОГРН </w:t>
            </w:r>
            <w:r w:rsidRPr="0043026A">
              <w:rPr>
                <w:rFonts w:ascii="Times New Roman" w:eastAsia="MS Mincho" w:hAnsi="Times New Roman" w:cs="Times New Roman"/>
                <w:sz w:val="24"/>
                <w:szCs w:val="24"/>
              </w:rPr>
              <w:t>1024101038565</w:t>
            </w:r>
          </w:p>
          <w:p w14:paraId="2090FEAE" w14:textId="77777777" w:rsidR="006F78F3" w:rsidRPr="0043026A" w:rsidRDefault="006F78F3" w:rsidP="006F78F3">
            <w:pPr>
              <w:autoSpaceDE w:val="0"/>
              <w:autoSpaceDN w:val="0"/>
              <w:adjustRightInd w:val="0"/>
              <w:spacing w:after="0"/>
              <w:rPr>
                <w:rFonts w:ascii="Times New Roman" w:eastAsia="MS Mincho" w:hAnsi="Times New Roman" w:cs="Times New Roman"/>
                <w:sz w:val="24"/>
                <w:szCs w:val="24"/>
              </w:rPr>
            </w:pPr>
            <w:r w:rsidRPr="0043026A">
              <w:rPr>
                <w:rFonts w:ascii="Times New Roman" w:eastAsia="MS Mincho" w:hAnsi="Times New Roman" w:cs="Times New Roman"/>
                <w:sz w:val="24"/>
                <w:szCs w:val="24"/>
              </w:rPr>
              <w:t>Министерство финансов Камчатского края (ГБУЗ ККДБ л/с</w:t>
            </w:r>
            <w:r w:rsidRPr="0043026A">
              <w:rPr>
                <w:rFonts w:ascii="Times New Roman" w:hAnsi="Times New Roman" w:cs="Times New Roman"/>
                <w:b/>
                <w:bCs/>
                <w:sz w:val="24"/>
                <w:szCs w:val="24"/>
                <w:lang w:eastAsia="ar-SA"/>
              </w:rPr>
              <w:t xml:space="preserve"> 802Ц0981000)</w:t>
            </w:r>
          </w:p>
          <w:p w14:paraId="75872AA8" w14:textId="77777777" w:rsidR="006F78F3" w:rsidRPr="0043026A" w:rsidRDefault="006F78F3" w:rsidP="006F78F3">
            <w:pPr>
              <w:suppressAutoHyphens/>
              <w:spacing w:after="0"/>
              <w:jc w:val="both"/>
              <w:rPr>
                <w:rFonts w:ascii="Times New Roman" w:eastAsia="MS Mincho" w:hAnsi="Times New Roman" w:cs="Times New Roman"/>
                <w:sz w:val="24"/>
                <w:szCs w:val="24"/>
              </w:rPr>
            </w:pPr>
            <w:r w:rsidRPr="0043026A">
              <w:rPr>
                <w:rFonts w:ascii="Times New Roman" w:eastAsia="MS Mincho" w:hAnsi="Times New Roman" w:cs="Times New Roman"/>
                <w:sz w:val="24"/>
                <w:szCs w:val="24"/>
              </w:rPr>
              <w:t>ОКЦ № 1 ДГУ Банка России//УФК по Приморскому краю, г. Владивосток</w:t>
            </w:r>
          </w:p>
          <w:p w14:paraId="5D7C59E1" w14:textId="77777777" w:rsidR="006F78F3" w:rsidRPr="0043026A" w:rsidRDefault="006F78F3" w:rsidP="006F78F3">
            <w:pPr>
              <w:suppressAutoHyphens/>
              <w:spacing w:after="0"/>
              <w:jc w:val="both"/>
              <w:rPr>
                <w:rFonts w:ascii="Times New Roman" w:eastAsia="MS Mincho" w:hAnsi="Times New Roman" w:cs="Times New Roman"/>
                <w:sz w:val="24"/>
                <w:szCs w:val="24"/>
              </w:rPr>
            </w:pPr>
            <w:r w:rsidRPr="0043026A">
              <w:rPr>
                <w:rFonts w:ascii="Times New Roman" w:eastAsia="MS Mincho" w:hAnsi="Times New Roman" w:cs="Times New Roman"/>
                <w:sz w:val="24"/>
                <w:szCs w:val="24"/>
              </w:rPr>
              <w:t>Казначейский счет 03224643300000002000</w:t>
            </w:r>
          </w:p>
          <w:p w14:paraId="0690E77B" w14:textId="77777777" w:rsidR="006F78F3" w:rsidRPr="0043026A" w:rsidRDefault="006F78F3" w:rsidP="006F78F3">
            <w:pPr>
              <w:suppressAutoHyphens/>
              <w:spacing w:after="0"/>
              <w:jc w:val="both"/>
              <w:rPr>
                <w:rFonts w:ascii="Times New Roman" w:eastAsia="MS Mincho" w:hAnsi="Times New Roman" w:cs="Times New Roman"/>
                <w:sz w:val="24"/>
                <w:szCs w:val="24"/>
              </w:rPr>
            </w:pPr>
            <w:r w:rsidRPr="0043026A">
              <w:rPr>
                <w:rFonts w:ascii="Times New Roman" w:eastAsia="MS Mincho" w:hAnsi="Times New Roman" w:cs="Times New Roman"/>
                <w:sz w:val="24"/>
                <w:szCs w:val="24"/>
              </w:rPr>
              <w:t>Единый казначейский счет 40102810545370000012</w:t>
            </w:r>
          </w:p>
          <w:p w14:paraId="000D0BE4" w14:textId="77777777" w:rsidR="006F78F3" w:rsidRPr="0043026A" w:rsidRDefault="006F78F3" w:rsidP="006F78F3">
            <w:pPr>
              <w:suppressAutoHyphens/>
              <w:spacing w:after="0"/>
              <w:jc w:val="both"/>
              <w:rPr>
                <w:rFonts w:ascii="Times New Roman" w:eastAsia="MS Mincho" w:hAnsi="Times New Roman" w:cs="Times New Roman"/>
                <w:sz w:val="24"/>
                <w:szCs w:val="24"/>
              </w:rPr>
            </w:pPr>
            <w:r w:rsidRPr="0043026A">
              <w:rPr>
                <w:rFonts w:ascii="Times New Roman" w:eastAsia="MS Mincho" w:hAnsi="Times New Roman" w:cs="Times New Roman"/>
                <w:sz w:val="24"/>
                <w:szCs w:val="24"/>
              </w:rPr>
              <w:lastRenderedPageBreak/>
              <w:t>БИК ТОФК 010507002</w:t>
            </w:r>
          </w:p>
          <w:p w14:paraId="0F8DD1C5" w14:textId="77777777" w:rsidR="006F78F3" w:rsidRPr="0043026A" w:rsidRDefault="006F78F3" w:rsidP="006F78F3">
            <w:pPr>
              <w:autoSpaceDE w:val="0"/>
              <w:autoSpaceDN w:val="0"/>
              <w:adjustRightInd w:val="0"/>
              <w:spacing w:after="0"/>
              <w:rPr>
                <w:rFonts w:ascii="Times New Roman" w:eastAsia="MS Mincho" w:hAnsi="Times New Roman" w:cs="Times New Roman"/>
                <w:sz w:val="24"/>
                <w:szCs w:val="24"/>
              </w:rPr>
            </w:pPr>
            <w:r w:rsidRPr="0043026A">
              <w:rPr>
                <w:rFonts w:ascii="Times New Roman" w:eastAsia="MS Mincho" w:hAnsi="Times New Roman" w:cs="Times New Roman"/>
                <w:b/>
                <w:sz w:val="24"/>
                <w:szCs w:val="24"/>
              </w:rPr>
              <w:t>тел/факс:</w:t>
            </w:r>
            <w:r w:rsidRPr="0043026A">
              <w:rPr>
                <w:rFonts w:ascii="Times New Roman" w:eastAsia="MS Mincho" w:hAnsi="Times New Roman" w:cs="Times New Roman"/>
                <w:sz w:val="24"/>
                <w:szCs w:val="24"/>
              </w:rPr>
              <w:t xml:space="preserve"> 8 (4152) 23-06-94, 23-04-37</w:t>
            </w:r>
          </w:p>
          <w:p w14:paraId="4EB51EED" w14:textId="59D28235" w:rsidR="006F78F3" w:rsidRPr="009845E3" w:rsidRDefault="006F78F3" w:rsidP="006F78F3">
            <w:pPr>
              <w:autoSpaceDE w:val="0"/>
              <w:autoSpaceDN w:val="0"/>
              <w:adjustRightInd w:val="0"/>
              <w:spacing w:after="0"/>
              <w:rPr>
                <w:rFonts w:ascii="Times New Roman" w:eastAsia="MS Mincho" w:hAnsi="Times New Roman" w:cs="Times New Roman"/>
                <w:sz w:val="24"/>
                <w:szCs w:val="24"/>
              </w:rPr>
            </w:pPr>
            <w:r w:rsidRPr="0043026A">
              <w:rPr>
                <w:rFonts w:ascii="Times New Roman" w:eastAsia="MS Mincho" w:hAnsi="Times New Roman" w:cs="Times New Roman"/>
                <w:b/>
                <w:sz w:val="24"/>
                <w:szCs w:val="24"/>
              </w:rPr>
              <w:t>е-</w:t>
            </w:r>
            <w:r w:rsidRPr="0043026A">
              <w:rPr>
                <w:rFonts w:ascii="Times New Roman" w:eastAsia="MS Mincho" w:hAnsi="Times New Roman" w:cs="Times New Roman"/>
                <w:b/>
                <w:sz w:val="24"/>
                <w:szCs w:val="24"/>
                <w:lang w:val="en-US"/>
              </w:rPr>
              <w:t>mail</w:t>
            </w:r>
            <w:r w:rsidRPr="0043026A">
              <w:rPr>
                <w:rFonts w:ascii="Times New Roman" w:eastAsia="MS Mincho" w:hAnsi="Times New Roman" w:cs="Times New Roman"/>
                <w:b/>
                <w:sz w:val="24"/>
                <w:szCs w:val="24"/>
              </w:rPr>
              <w:t xml:space="preserve">: </w:t>
            </w:r>
            <w:hyperlink r:id="rId39" w:history="1">
              <w:r w:rsidR="00031F91" w:rsidRPr="00186256">
                <w:rPr>
                  <w:rStyle w:val="a7"/>
                  <w:rFonts w:ascii="Times New Roman" w:eastAsia="MS Mincho" w:hAnsi="Times New Roman" w:cs="Times New Roman"/>
                  <w:sz w:val="24"/>
                  <w:szCs w:val="24"/>
                  <w:lang w:val="en-US"/>
                </w:rPr>
                <w:t>oz</w:t>
              </w:r>
              <w:r w:rsidR="00031F91" w:rsidRPr="00186256">
                <w:rPr>
                  <w:rStyle w:val="a7"/>
                  <w:rFonts w:ascii="Times New Roman" w:eastAsia="MS Mincho" w:hAnsi="Times New Roman" w:cs="Times New Roman"/>
                  <w:sz w:val="24"/>
                  <w:szCs w:val="24"/>
                </w:rPr>
                <w:t>@</w:t>
              </w:r>
              <w:r w:rsidR="00031F91" w:rsidRPr="00186256">
                <w:rPr>
                  <w:rStyle w:val="a7"/>
                  <w:rFonts w:ascii="Times New Roman" w:eastAsia="MS Mincho" w:hAnsi="Times New Roman" w:cs="Times New Roman"/>
                  <w:sz w:val="24"/>
                  <w:szCs w:val="24"/>
                  <w:lang w:val="en-US"/>
                </w:rPr>
                <w:t>kkdb</w:t>
              </w:r>
              <w:r w:rsidR="00031F91" w:rsidRPr="00186256">
                <w:rPr>
                  <w:rStyle w:val="a7"/>
                  <w:rFonts w:ascii="Times New Roman" w:eastAsia="MS Mincho" w:hAnsi="Times New Roman" w:cs="Times New Roman"/>
                  <w:sz w:val="24"/>
                  <w:szCs w:val="24"/>
                </w:rPr>
                <w:t>41.</w:t>
              </w:r>
              <w:r w:rsidR="00031F91" w:rsidRPr="00186256">
                <w:rPr>
                  <w:rStyle w:val="a7"/>
                  <w:rFonts w:ascii="Times New Roman" w:eastAsia="MS Mincho" w:hAnsi="Times New Roman" w:cs="Times New Roman"/>
                  <w:sz w:val="24"/>
                  <w:szCs w:val="24"/>
                  <w:lang w:val="en-US"/>
                </w:rPr>
                <w:t>ru</w:t>
              </w:r>
            </w:hyperlink>
          </w:p>
          <w:p w14:paraId="41BE46D8" w14:textId="77777777" w:rsidR="006E2864" w:rsidRPr="00990E36" w:rsidRDefault="006E2864" w:rsidP="000E4C56">
            <w:pPr>
              <w:autoSpaceDE w:val="0"/>
              <w:autoSpaceDN w:val="0"/>
              <w:adjustRightInd w:val="0"/>
              <w:spacing w:after="0" w:line="240" w:lineRule="auto"/>
              <w:rPr>
                <w:rFonts w:ascii="Times New Roman" w:eastAsia="MS Mincho" w:hAnsi="Times New Roman" w:cs="Times New Roman"/>
                <w:b/>
                <w:sz w:val="24"/>
                <w:szCs w:val="24"/>
                <w:lang w:eastAsia="ru-RU"/>
              </w:rPr>
            </w:pPr>
          </w:p>
          <w:p w14:paraId="0E451F50" w14:textId="77777777" w:rsidR="006F78F3" w:rsidRDefault="006F78F3" w:rsidP="000E4C56">
            <w:pPr>
              <w:suppressAutoHyphens/>
              <w:spacing w:after="0" w:line="240" w:lineRule="auto"/>
              <w:rPr>
                <w:rFonts w:ascii="Times New Roman" w:eastAsia="Calibri" w:hAnsi="Times New Roman" w:cs="Times New Roman"/>
                <w:b/>
                <w:sz w:val="24"/>
                <w:szCs w:val="24"/>
                <w:lang w:eastAsia="ar-SA"/>
              </w:rPr>
            </w:pPr>
          </w:p>
          <w:p w14:paraId="1BC65383" w14:textId="15703F9D" w:rsidR="006F78F3" w:rsidRDefault="006E2864" w:rsidP="000E4C56">
            <w:pPr>
              <w:suppressAutoHyphens/>
              <w:spacing w:after="0" w:line="240" w:lineRule="auto"/>
              <w:rPr>
                <w:rFonts w:ascii="Times New Roman" w:eastAsia="Calibri" w:hAnsi="Times New Roman" w:cs="Times New Roman"/>
                <w:b/>
                <w:sz w:val="24"/>
                <w:szCs w:val="24"/>
                <w:lang w:eastAsia="ar-SA"/>
              </w:rPr>
            </w:pPr>
            <w:r w:rsidRPr="004F3463">
              <w:rPr>
                <w:rFonts w:ascii="Times New Roman" w:eastAsia="Calibri" w:hAnsi="Times New Roman" w:cs="Times New Roman"/>
                <w:b/>
                <w:sz w:val="24"/>
                <w:szCs w:val="24"/>
                <w:lang w:eastAsia="ar-SA"/>
              </w:rPr>
              <w:t>(должность)</w:t>
            </w:r>
          </w:p>
          <w:p w14:paraId="3BB0984C" w14:textId="77553B06" w:rsidR="006E2864" w:rsidRPr="004F3463" w:rsidRDefault="006E2864" w:rsidP="000E4C56">
            <w:pPr>
              <w:suppressAutoHyphens/>
              <w:spacing w:after="0" w:line="240" w:lineRule="auto"/>
              <w:rPr>
                <w:rFonts w:ascii="Times New Roman" w:eastAsia="Calibri" w:hAnsi="Times New Roman" w:cs="Times New Roman"/>
                <w:b/>
                <w:sz w:val="24"/>
                <w:szCs w:val="24"/>
                <w:lang w:eastAsia="ar-SA"/>
              </w:rPr>
            </w:pPr>
            <w:r w:rsidRPr="004F3463">
              <w:rPr>
                <w:rFonts w:ascii="Times New Roman" w:eastAsia="Calibri" w:hAnsi="Times New Roman" w:cs="Times New Roman"/>
                <w:b/>
                <w:sz w:val="24"/>
                <w:szCs w:val="24"/>
                <w:lang w:eastAsia="ar-SA"/>
              </w:rPr>
              <w:t>________________(ФИО)</w:t>
            </w:r>
          </w:p>
          <w:p w14:paraId="00CF6E8F" w14:textId="77777777" w:rsidR="006E2864" w:rsidRPr="004F3463" w:rsidRDefault="006E2864" w:rsidP="000E4C56">
            <w:pPr>
              <w:widowControl w:val="0"/>
              <w:spacing w:after="0" w:line="240" w:lineRule="auto"/>
              <w:rPr>
                <w:rFonts w:ascii="Times New Roman" w:eastAsia="Times New Roman" w:hAnsi="Times New Roman" w:cs="Times New Roman"/>
                <w:b/>
                <w:sz w:val="24"/>
                <w:szCs w:val="24"/>
                <w:lang w:eastAsia="ru-RU"/>
              </w:rPr>
            </w:pPr>
            <w:r w:rsidRPr="004F3463">
              <w:rPr>
                <w:rFonts w:ascii="Times New Roman" w:eastAsia="Times New Roman" w:hAnsi="Times New Roman" w:cs="Times New Roman"/>
                <w:b/>
                <w:sz w:val="24"/>
                <w:szCs w:val="24"/>
                <w:lang w:eastAsia="ru-RU"/>
              </w:rPr>
              <w:t>Подписано ЭП</w:t>
            </w:r>
          </w:p>
        </w:tc>
        <w:tc>
          <w:tcPr>
            <w:tcW w:w="5032" w:type="dxa"/>
          </w:tcPr>
          <w:p w14:paraId="30D11A59" w14:textId="77777777" w:rsidR="006E2864" w:rsidRPr="004F3463" w:rsidRDefault="006E2864" w:rsidP="000E4C56">
            <w:pPr>
              <w:snapToGrid w:val="0"/>
              <w:spacing w:after="0" w:line="240" w:lineRule="auto"/>
              <w:rPr>
                <w:rFonts w:ascii="Times New Roman" w:eastAsia="Times New Roman" w:hAnsi="Times New Roman" w:cs="Times New Roman"/>
                <w:b/>
                <w:sz w:val="24"/>
                <w:szCs w:val="24"/>
                <w:lang w:eastAsia="ru-RU"/>
              </w:rPr>
            </w:pPr>
            <w:r w:rsidRPr="004F3463">
              <w:rPr>
                <w:rFonts w:ascii="Times New Roman" w:eastAsia="Times New Roman" w:hAnsi="Times New Roman" w:cs="Times New Roman"/>
                <w:b/>
                <w:sz w:val="24"/>
                <w:szCs w:val="24"/>
                <w:lang w:eastAsia="ru-RU"/>
              </w:rPr>
              <w:lastRenderedPageBreak/>
              <w:t>Поставщик:</w:t>
            </w:r>
          </w:p>
          <w:p w14:paraId="60EC9D3A" w14:textId="77777777" w:rsidR="006E2864" w:rsidRPr="004F3463" w:rsidRDefault="006E2864" w:rsidP="000E4C56">
            <w:pPr>
              <w:autoSpaceDE w:val="0"/>
              <w:autoSpaceDN w:val="0"/>
              <w:adjustRightInd w:val="0"/>
              <w:spacing w:after="0" w:line="240" w:lineRule="auto"/>
              <w:rPr>
                <w:rFonts w:ascii="Times New Roman" w:eastAsia="MS Mincho" w:hAnsi="Times New Roman" w:cs="Times New Roman"/>
                <w:sz w:val="24"/>
                <w:szCs w:val="24"/>
                <w:lang w:eastAsia="ru-RU"/>
              </w:rPr>
            </w:pPr>
            <w:r w:rsidRPr="004F3463">
              <w:rPr>
                <w:rFonts w:ascii="Times New Roman" w:eastAsia="MS Mincho" w:hAnsi="Times New Roman" w:cs="Times New Roman"/>
                <w:sz w:val="24"/>
                <w:szCs w:val="24"/>
                <w:lang w:eastAsia="ru-RU"/>
              </w:rPr>
              <w:t>(наименование, юридический адрес, фактический адрес, телефон, банковские реквизиты)</w:t>
            </w:r>
          </w:p>
          <w:p w14:paraId="705897B1" w14:textId="77777777" w:rsidR="006E2864" w:rsidRPr="004F3463" w:rsidRDefault="006E2864" w:rsidP="000E4C56">
            <w:pPr>
              <w:suppressAutoHyphens/>
              <w:spacing w:after="0" w:line="240" w:lineRule="auto"/>
              <w:rPr>
                <w:rFonts w:ascii="Times New Roman" w:eastAsia="Calibri" w:hAnsi="Times New Roman" w:cs="Times New Roman"/>
                <w:sz w:val="24"/>
                <w:szCs w:val="24"/>
                <w:lang w:eastAsia="ar-SA"/>
              </w:rPr>
            </w:pPr>
          </w:p>
          <w:p w14:paraId="11C04CC0" w14:textId="77777777" w:rsidR="006E2864" w:rsidRPr="004F3463" w:rsidRDefault="006E2864" w:rsidP="000E4C56">
            <w:pPr>
              <w:suppressAutoHyphens/>
              <w:spacing w:after="0" w:line="240" w:lineRule="auto"/>
              <w:rPr>
                <w:rFonts w:ascii="Times New Roman" w:eastAsia="Calibri" w:hAnsi="Times New Roman" w:cs="Times New Roman"/>
                <w:sz w:val="24"/>
                <w:szCs w:val="24"/>
                <w:lang w:eastAsia="ar-SA"/>
              </w:rPr>
            </w:pPr>
          </w:p>
          <w:p w14:paraId="3FF18430" w14:textId="77777777" w:rsidR="006E2864" w:rsidRPr="004F3463" w:rsidRDefault="006E2864" w:rsidP="000E4C56">
            <w:pPr>
              <w:suppressAutoHyphens/>
              <w:spacing w:after="0" w:line="240" w:lineRule="auto"/>
              <w:rPr>
                <w:rFonts w:ascii="Times New Roman" w:eastAsia="Calibri" w:hAnsi="Times New Roman" w:cs="Times New Roman"/>
                <w:sz w:val="24"/>
                <w:szCs w:val="24"/>
                <w:lang w:eastAsia="ar-SA"/>
              </w:rPr>
            </w:pPr>
          </w:p>
          <w:p w14:paraId="2F68F6BC" w14:textId="77777777" w:rsidR="006E2864" w:rsidRPr="004F3463" w:rsidRDefault="006E2864" w:rsidP="000E4C56">
            <w:pPr>
              <w:suppressAutoHyphens/>
              <w:spacing w:after="0" w:line="240" w:lineRule="auto"/>
              <w:rPr>
                <w:rFonts w:ascii="Times New Roman" w:eastAsia="Calibri" w:hAnsi="Times New Roman" w:cs="Times New Roman"/>
                <w:sz w:val="24"/>
                <w:szCs w:val="24"/>
                <w:lang w:eastAsia="ar-SA"/>
              </w:rPr>
            </w:pPr>
          </w:p>
          <w:p w14:paraId="68CE6735" w14:textId="77777777" w:rsidR="006E2864" w:rsidRPr="004F3463" w:rsidRDefault="006E2864" w:rsidP="000E4C56">
            <w:pPr>
              <w:suppressAutoHyphens/>
              <w:spacing w:after="0" w:line="240" w:lineRule="auto"/>
              <w:rPr>
                <w:rFonts w:ascii="Times New Roman" w:eastAsia="Calibri" w:hAnsi="Times New Roman" w:cs="Times New Roman"/>
                <w:sz w:val="24"/>
                <w:szCs w:val="24"/>
                <w:lang w:eastAsia="ar-SA"/>
              </w:rPr>
            </w:pPr>
          </w:p>
          <w:p w14:paraId="515A3F15" w14:textId="77777777" w:rsidR="006E2864" w:rsidRPr="004F3463" w:rsidRDefault="006E2864" w:rsidP="000E4C56">
            <w:pPr>
              <w:suppressAutoHyphens/>
              <w:spacing w:after="0" w:line="240" w:lineRule="auto"/>
              <w:rPr>
                <w:rFonts w:ascii="Times New Roman" w:eastAsia="Calibri" w:hAnsi="Times New Roman" w:cs="Times New Roman"/>
                <w:sz w:val="24"/>
                <w:szCs w:val="24"/>
                <w:lang w:eastAsia="ar-SA"/>
              </w:rPr>
            </w:pPr>
          </w:p>
          <w:p w14:paraId="0E32F8E0" w14:textId="77777777" w:rsidR="006E2864" w:rsidRPr="004F3463" w:rsidRDefault="006E2864" w:rsidP="000E4C56">
            <w:pPr>
              <w:suppressAutoHyphens/>
              <w:spacing w:after="0" w:line="240" w:lineRule="auto"/>
              <w:rPr>
                <w:rFonts w:ascii="Times New Roman" w:eastAsia="Calibri" w:hAnsi="Times New Roman" w:cs="Times New Roman"/>
                <w:sz w:val="24"/>
                <w:szCs w:val="24"/>
                <w:lang w:eastAsia="ar-SA"/>
              </w:rPr>
            </w:pPr>
          </w:p>
          <w:p w14:paraId="54826099" w14:textId="77777777" w:rsidR="006E2864" w:rsidRPr="004F3463" w:rsidRDefault="006E2864" w:rsidP="000E4C56">
            <w:pPr>
              <w:suppressAutoHyphens/>
              <w:spacing w:after="0" w:line="240" w:lineRule="auto"/>
              <w:rPr>
                <w:rFonts w:ascii="Times New Roman" w:eastAsia="Calibri" w:hAnsi="Times New Roman" w:cs="Times New Roman"/>
                <w:sz w:val="24"/>
                <w:szCs w:val="24"/>
                <w:lang w:eastAsia="ar-SA"/>
              </w:rPr>
            </w:pPr>
          </w:p>
          <w:p w14:paraId="28C0A267" w14:textId="77777777" w:rsidR="006E2864" w:rsidRPr="004F3463" w:rsidRDefault="006E2864" w:rsidP="000E4C56">
            <w:pPr>
              <w:suppressAutoHyphens/>
              <w:spacing w:after="0" w:line="240" w:lineRule="auto"/>
              <w:rPr>
                <w:rFonts w:ascii="Times New Roman" w:eastAsia="Calibri" w:hAnsi="Times New Roman" w:cs="Times New Roman"/>
                <w:sz w:val="24"/>
                <w:szCs w:val="24"/>
                <w:lang w:eastAsia="ar-SA"/>
              </w:rPr>
            </w:pPr>
          </w:p>
          <w:p w14:paraId="01231493" w14:textId="77777777" w:rsidR="006E2864" w:rsidRPr="004F3463" w:rsidRDefault="006E2864" w:rsidP="000E4C56">
            <w:pPr>
              <w:suppressAutoHyphens/>
              <w:spacing w:after="0" w:line="240" w:lineRule="auto"/>
              <w:rPr>
                <w:rFonts w:ascii="Times New Roman" w:eastAsia="Calibri" w:hAnsi="Times New Roman" w:cs="Times New Roman"/>
                <w:b/>
                <w:sz w:val="24"/>
                <w:szCs w:val="24"/>
                <w:lang w:eastAsia="ar-SA"/>
              </w:rPr>
            </w:pPr>
            <w:r w:rsidRPr="004F3463">
              <w:rPr>
                <w:rFonts w:ascii="Times New Roman" w:eastAsia="Calibri" w:hAnsi="Times New Roman" w:cs="Times New Roman"/>
                <w:b/>
                <w:sz w:val="24"/>
                <w:szCs w:val="24"/>
                <w:lang w:eastAsia="ar-SA"/>
              </w:rPr>
              <w:t>(должность)________________(ФИО)</w:t>
            </w:r>
          </w:p>
          <w:p w14:paraId="39D905FF" w14:textId="77777777" w:rsidR="006E2864" w:rsidRPr="004F3463" w:rsidRDefault="006E2864" w:rsidP="000E4C56">
            <w:pPr>
              <w:suppressAutoHyphens/>
              <w:spacing w:after="0" w:line="240" w:lineRule="auto"/>
              <w:rPr>
                <w:rFonts w:ascii="Times New Roman" w:eastAsia="Calibri" w:hAnsi="Times New Roman" w:cs="Times New Roman"/>
                <w:b/>
                <w:sz w:val="24"/>
                <w:szCs w:val="24"/>
                <w:lang w:eastAsia="ar-SA"/>
              </w:rPr>
            </w:pPr>
            <w:r w:rsidRPr="004F3463">
              <w:rPr>
                <w:rFonts w:ascii="Times New Roman" w:eastAsia="Calibri" w:hAnsi="Times New Roman" w:cs="Times New Roman"/>
                <w:b/>
                <w:sz w:val="24"/>
                <w:szCs w:val="24"/>
                <w:lang w:eastAsia="ar-SA"/>
              </w:rPr>
              <w:t>Подписано ЭП</w:t>
            </w:r>
          </w:p>
        </w:tc>
      </w:tr>
    </w:tbl>
    <w:p w14:paraId="70611F9C" w14:textId="77777777" w:rsidR="006E2864" w:rsidRPr="004F3463" w:rsidRDefault="006E2864" w:rsidP="006E2864">
      <w:pPr>
        <w:spacing w:after="0" w:line="240" w:lineRule="auto"/>
        <w:rPr>
          <w:rFonts w:ascii="Times New Roman" w:hAnsi="Times New Roman" w:cs="Times New Roman"/>
          <w:sz w:val="24"/>
          <w:szCs w:val="24"/>
        </w:rPr>
        <w:sectPr w:rsidR="006E2864" w:rsidRPr="004F3463" w:rsidSect="004433B0">
          <w:pgSz w:w="11906" w:h="16838"/>
          <w:pgMar w:top="993" w:right="851" w:bottom="1134" w:left="1701" w:header="708" w:footer="708" w:gutter="0"/>
          <w:cols w:space="720"/>
        </w:sectPr>
      </w:pPr>
    </w:p>
    <w:p w14:paraId="59068D78" w14:textId="77777777" w:rsidR="006E2864" w:rsidRPr="004F3463" w:rsidRDefault="006E2864" w:rsidP="006E2864">
      <w:pPr>
        <w:tabs>
          <w:tab w:val="left" w:pos="5580"/>
        </w:tabs>
        <w:autoSpaceDE w:val="0"/>
        <w:autoSpaceDN w:val="0"/>
        <w:adjustRightInd w:val="0"/>
        <w:spacing w:after="0" w:line="240" w:lineRule="auto"/>
        <w:ind w:firstLine="5400"/>
        <w:jc w:val="right"/>
        <w:outlineLvl w:val="0"/>
        <w:rPr>
          <w:rFonts w:ascii="Times New Roman" w:hAnsi="Times New Roman" w:cs="Times New Roman"/>
          <w:b/>
          <w:sz w:val="24"/>
          <w:szCs w:val="24"/>
        </w:rPr>
      </w:pPr>
      <w:bookmarkStart w:id="39" w:name="P390"/>
      <w:bookmarkEnd w:id="39"/>
      <w:r w:rsidRPr="004F3463">
        <w:rPr>
          <w:rFonts w:ascii="Times New Roman" w:hAnsi="Times New Roman" w:cs="Times New Roman"/>
          <w:b/>
          <w:sz w:val="24"/>
          <w:szCs w:val="24"/>
        </w:rPr>
        <w:lastRenderedPageBreak/>
        <w:t>Приложение № 1</w:t>
      </w:r>
    </w:p>
    <w:p w14:paraId="6B6E20B7" w14:textId="77777777" w:rsidR="006E2864" w:rsidRPr="004F3463" w:rsidRDefault="006E2864" w:rsidP="006E2864">
      <w:pPr>
        <w:tabs>
          <w:tab w:val="left" w:pos="5580"/>
        </w:tabs>
        <w:autoSpaceDE w:val="0"/>
        <w:autoSpaceDN w:val="0"/>
        <w:adjustRightInd w:val="0"/>
        <w:spacing w:after="0" w:line="240" w:lineRule="auto"/>
        <w:ind w:firstLine="5400"/>
        <w:jc w:val="right"/>
        <w:rPr>
          <w:rFonts w:ascii="Times New Roman" w:hAnsi="Times New Roman" w:cs="Times New Roman"/>
          <w:b/>
          <w:sz w:val="24"/>
          <w:szCs w:val="24"/>
        </w:rPr>
      </w:pPr>
      <w:r w:rsidRPr="004F3463">
        <w:rPr>
          <w:rFonts w:ascii="Times New Roman" w:hAnsi="Times New Roman" w:cs="Times New Roman"/>
          <w:b/>
          <w:sz w:val="24"/>
          <w:szCs w:val="24"/>
        </w:rPr>
        <w:t xml:space="preserve">к Контракту №____/АМП </w:t>
      </w:r>
    </w:p>
    <w:p w14:paraId="7AE9EA70" w14:textId="55436B62" w:rsidR="006E2864" w:rsidRPr="004F3463" w:rsidRDefault="006E2864" w:rsidP="006E2864">
      <w:pPr>
        <w:tabs>
          <w:tab w:val="left" w:pos="5580"/>
        </w:tabs>
        <w:autoSpaceDE w:val="0"/>
        <w:autoSpaceDN w:val="0"/>
        <w:adjustRightInd w:val="0"/>
        <w:spacing w:after="0" w:line="240" w:lineRule="auto"/>
        <w:ind w:firstLine="5400"/>
        <w:jc w:val="right"/>
        <w:rPr>
          <w:rFonts w:ascii="Times New Roman" w:hAnsi="Times New Roman" w:cs="Times New Roman"/>
          <w:b/>
          <w:sz w:val="24"/>
          <w:szCs w:val="24"/>
        </w:rPr>
      </w:pPr>
      <w:r w:rsidRPr="004F3463">
        <w:rPr>
          <w:rFonts w:ascii="Times New Roman" w:hAnsi="Times New Roman" w:cs="Times New Roman"/>
          <w:b/>
          <w:sz w:val="24"/>
          <w:szCs w:val="24"/>
        </w:rPr>
        <w:t>от «__»_________</w:t>
      </w:r>
      <w:r w:rsidR="000F75C5">
        <w:rPr>
          <w:rFonts w:ascii="Times New Roman" w:hAnsi="Times New Roman" w:cs="Times New Roman"/>
          <w:b/>
          <w:sz w:val="24"/>
          <w:szCs w:val="24"/>
        </w:rPr>
        <w:t>202</w:t>
      </w:r>
      <w:r w:rsidR="00655FD0">
        <w:rPr>
          <w:rFonts w:ascii="Times New Roman" w:hAnsi="Times New Roman" w:cs="Times New Roman"/>
          <w:b/>
          <w:sz w:val="24"/>
          <w:szCs w:val="24"/>
        </w:rPr>
        <w:t>6</w:t>
      </w:r>
      <w:r w:rsidRPr="004F3463">
        <w:rPr>
          <w:rFonts w:ascii="Times New Roman" w:hAnsi="Times New Roman" w:cs="Times New Roman"/>
          <w:b/>
          <w:sz w:val="24"/>
          <w:szCs w:val="24"/>
        </w:rPr>
        <w:t xml:space="preserve"> г.</w:t>
      </w:r>
    </w:p>
    <w:p w14:paraId="7AD3C27F" w14:textId="77777777" w:rsidR="006E2864" w:rsidRPr="004F3463" w:rsidRDefault="006E2864" w:rsidP="006E2864">
      <w:pPr>
        <w:pStyle w:val="ConsPlusNormal"/>
        <w:ind w:firstLine="0"/>
        <w:rPr>
          <w:rFonts w:ascii="Times New Roman" w:hAnsi="Times New Roman" w:cs="Times New Roman"/>
          <w:b/>
          <w:sz w:val="24"/>
          <w:szCs w:val="24"/>
        </w:rPr>
      </w:pPr>
    </w:p>
    <w:p w14:paraId="28D96D10" w14:textId="77777777" w:rsidR="006E2864" w:rsidRPr="004F3463" w:rsidRDefault="006E2864" w:rsidP="006E2864">
      <w:pPr>
        <w:pStyle w:val="ConsPlusNormal"/>
        <w:jc w:val="center"/>
        <w:rPr>
          <w:rFonts w:ascii="Times New Roman" w:hAnsi="Times New Roman" w:cs="Times New Roman"/>
          <w:sz w:val="24"/>
          <w:szCs w:val="24"/>
        </w:rPr>
      </w:pPr>
      <w:r w:rsidRPr="004F3463">
        <w:rPr>
          <w:rFonts w:ascii="Times New Roman" w:hAnsi="Times New Roman" w:cs="Times New Roman"/>
          <w:b/>
          <w:sz w:val="24"/>
          <w:szCs w:val="24"/>
        </w:rPr>
        <w:br/>
      </w:r>
      <w:r w:rsidRPr="004F3463">
        <w:rPr>
          <w:rFonts w:ascii="Times New Roman" w:hAnsi="Times New Roman" w:cs="Times New Roman"/>
          <w:sz w:val="24"/>
          <w:szCs w:val="24"/>
        </w:rPr>
        <w:t xml:space="preserve">СПЕЦИФИКАЦИЯ </w:t>
      </w:r>
    </w:p>
    <w:p w14:paraId="3839BA15" w14:textId="77777777" w:rsidR="006E2864" w:rsidRPr="004F3463" w:rsidRDefault="006E2864" w:rsidP="006E2864">
      <w:pPr>
        <w:pStyle w:val="ConsPlusNormal"/>
        <w:ind w:firstLine="540"/>
        <w:jc w:val="both"/>
        <w:rPr>
          <w:rFonts w:ascii="Times New Roman" w:hAnsi="Times New Roman" w:cs="Times New Roman"/>
          <w:sz w:val="24"/>
          <w:szCs w:val="24"/>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870"/>
        <w:gridCol w:w="1843"/>
        <w:gridCol w:w="1843"/>
        <w:gridCol w:w="980"/>
        <w:gridCol w:w="1134"/>
        <w:gridCol w:w="1072"/>
        <w:gridCol w:w="1066"/>
      </w:tblGrid>
      <w:tr w:rsidR="004F3463" w:rsidRPr="004F3463" w14:paraId="501F6440" w14:textId="77777777" w:rsidTr="004D5D57">
        <w:tc>
          <w:tcPr>
            <w:tcW w:w="540" w:type="dxa"/>
            <w:tcBorders>
              <w:top w:val="single" w:sz="4" w:space="0" w:color="auto"/>
              <w:left w:val="single" w:sz="4" w:space="0" w:color="auto"/>
              <w:bottom w:val="single" w:sz="4" w:space="0" w:color="auto"/>
              <w:right w:val="single" w:sz="4" w:space="0" w:color="auto"/>
            </w:tcBorders>
            <w:vAlign w:val="center"/>
            <w:hideMark/>
          </w:tcPr>
          <w:p w14:paraId="19A4851C" w14:textId="77777777" w:rsidR="006E2864" w:rsidRPr="004F3463" w:rsidRDefault="006E2864" w:rsidP="000E4C56">
            <w:pPr>
              <w:pStyle w:val="ConsPlusNormal"/>
              <w:ind w:firstLine="0"/>
              <w:jc w:val="center"/>
              <w:rPr>
                <w:rFonts w:ascii="Times New Roman" w:hAnsi="Times New Roman" w:cs="Times New Roman"/>
                <w:sz w:val="24"/>
                <w:szCs w:val="24"/>
                <w:lang w:eastAsia="en-US"/>
              </w:rPr>
            </w:pPr>
            <w:r w:rsidRPr="004F3463">
              <w:rPr>
                <w:rFonts w:ascii="Times New Roman" w:hAnsi="Times New Roman" w:cs="Times New Roman"/>
                <w:sz w:val="24"/>
                <w:szCs w:val="24"/>
                <w:lang w:eastAsia="en-US"/>
              </w:rPr>
              <w:t>№ п/п</w:t>
            </w:r>
          </w:p>
        </w:tc>
        <w:tc>
          <w:tcPr>
            <w:tcW w:w="1870" w:type="dxa"/>
            <w:tcBorders>
              <w:top w:val="single" w:sz="4" w:space="0" w:color="auto"/>
              <w:left w:val="single" w:sz="4" w:space="0" w:color="auto"/>
              <w:bottom w:val="single" w:sz="4" w:space="0" w:color="auto"/>
              <w:right w:val="single" w:sz="4" w:space="0" w:color="auto"/>
            </w:tcBorders>
            <w:vAlign w:val="center"/>
            <w:hideMark/>
          </w:tcPr>
          <w:p w14:paraId="57932F9A" w14:textId="77777777" w:rsidR="006E2864" w:rsidRPr="004F3463" w:rsidRDefault="006E2864" w:rsidP="000E4C56">
            <w:pPr>
              <w:autoSpaceDE w:val="0"/>
              <w:autoSpaceDN w:val="0"/>
              <w:adjustRightInd w:val="0"/>
              <w:spacing w:after="0" w:line="240" w:lineRule="auto"/>
              <w:jc w:val="center"/>
              <w:rPr>
                <w:rFonts w:ascii="Times New Roman" w:hAnsi="Times New Roman" w:cs="Times New Roman"/>
                <w:bCs/>
                <w:sz w:val="24"/>
                <w:szCs w:val="24"/>
              </w:rPr>
            </w:pPr>
            <w:r w:rsidRPr="004F3463">
              <w:rPr>
                <w:rFonts w:ascii="Times New Roman" w:hAnsi="Times New Roman" w:cs="Times New Roman"/>
                <w:bCs/>
                <w:sz w:val="24"/>
                <w:szCs w:val="24"/>
              </w:rPr>
              <w:t>Наименование Товара</w:t>
            </w:r>
          </w:p>
        </w:tc>
        <w:tc>
          <w:tcPr>
            <w:tcW w:w="1843" w:type="dxa"/>
            <w:tcBorders>
              <w:top w:val="single" w:sz="4" w:space="0" w:color="auto"/>
              <w:left w:val="single" w:sz="4" w:space="0" w:color="auto"/>
              <w:bottom w:val="single" w:sz="4" w:space="0" w:color="auto"/>
              <w:right w:val="single" w:sz="4" w:space="0" w:color="auto"/>
            </w:tcBorders>
            <w:hideMark/>
          </w:tcPr>
          <w:p w14:paraId="44961C22" w14:textId="77777777" w:rsidR="006E2864" w:rsidRPr="004F3463" w:rsidRDefault="006E2864" w:rsidP="000E4C56">
            <w:pPr>
              <w:autoSpaceDE w:val="0"/>
              <w:autoSpaceDN w:val="0"/>
              <w:adjustRightInd w:val="0"/>
              <w:spacing w:after="0" w:line="240" w:lineRule="auto"/>
              <w:jc w:val="center"/>
              <w:rPr>
                <w:rFonts w:ascii="Times New Roman" w:hAnsi="Times New Roman" w:cs="Times New Roman"/>
                <w:bCs/>
                <w:sz w:val="24"/>
                <w:szCs w:val="24"/>
              </w:rPr>
            </w:pPr>
            <w:r w:rsidRPr="004F3463">
              <w:rPr>
                <w:rFonts w:ascii="Times New Roman" w:hAnsi="Times New Roman" w:cs="Times New Roman"/>
                <w:bCs/>
                <w:sz w:val="24"/>
                <w:szCs w:val="24"/>
              </w:rPr>
              <w:t xml:space="preserve">Наименование страны происхождения Товара </w:t>
            </w:r>
          </w:p>
        </w:tc>
        <w:tc>
          <w:tcPr>
            <w:tcW w:w="1843" w:type="dxa"/>
            <w:tcBorders>
              <w:top w:val="single" w:sz="4" w:space="0" w:color="auto"/>
              <w:left w:val="single" w:sz="4" w:space="0" w:color="auto"/>
              <w:bottom w:val="single" w:sz="4" w:space="0" w:color="auto"/>
              <w:right w:val="single" w:sz="4" w:space="0" w:color="auto"/>
            </w:tcBorders>
            <w:hideMark/>
          </w:tcPr>
          <w:p w14:paraId="4DC2217D" w14:textId="77777777" w:rsidR="006E2864" w:rsidRPr="004F3463" w:rsidRDefault="006E2864" w:rsidP="000E4C56">
            <w:pPr>
              <w:autoSpaceDE w:val="0"/>
              <w:autoSpaceDN w:val="0"/>
              <w:adjustRightInd w:val="0"/>
              <w:spacing w:after="0" w:line="240" w:lineRule="auto"/>
              <w:jc w:val="center"/>
              <w:rPr>
                <w:rFonts w:ascii="Times New Roman" w:hAnsi="Times New Roman" w:cs="Times New Roman"/>
                <w:bCs/>
                <w:sz w:val="24"/>
                <w:szCs w:val="24"/>
              </w:rPr>
            </w:pPr>
            <w:r w:rsidRPr="004F3463">
              <w:rPr>
                <w:rFonts w:ascii="Times New Roman" w:hAnsi="Times New Roman" w:cs="Times New Roman"/>
                <w:bCs/>
                <w:sz w:val="24"/>
                <w:szCs w:val="24"/>
              </w:rPr>
              <w:t>Код позиции КТРУ для обеспечения государственных и муниципальных нужд (при наличии)</w:t>
            </w:r>
          </w:p>
        </w:tc>
        <w:tc>
          <w:tcPr>
            <w:tcW w:w="980" w:type="dxa"/>
            <w:tcBorders>
              <w:top w:val="single" w:sz="4" w:space="0" w:color="auto"/>
              <w:left w:val="single" w:sz="4" w:space="0" w:color="auto"/>
              <w:bottom w:val="single" w:sz="4" w:space="0" w:color="auto"/>
              <w:right w:val="single" w:sz="4" w:space="0" w:color="auto"/>
            </w:tcBorders>
            <w:vAlign w:val="center"/>
            <w:hideMark/>
          </w:tcPr>
          <w:p w14:paraId="2B8B89C9" w14:textId="77777777" w:rsidR="006E2864" w:rsidRPr="004F3463" w:rsidRDefault="006E2864" w:rsidP="000E4C56">
            <w:pPr>
              <w:autoSpaceDE w:val="0"/>
              <w:autoSpaceDN w:val="0"/>
              <w:adjustRightInd w:val="0"/>
              <w:spacing w:after="0" w:line="240" w:lineRule="auto"/>
              <w:jc w:val="center"/>
              <w:rPr>
                <w:rFonts w:ascii="Times New Roman" w:hAnsi="Times New Roman" w:cs="Times New Roman"/>
                <w:bCs/>
                <w:sz w:val="24"/>
                <w:szCs w:val="24"/>
              </w:rPr>
            </w:pPr>
            <w:r w:rsidRPr="004F3463">
              <w:rPr>
                <w:rFonts w:ascii="Times New Roman" w:hAnsi="Times New Roman" w:cs="Times New Roman"/>
                <w:bCs/>
                <w:sz w:val="24"/>
                <w:szCs w:val="24"/>
              </w:rPr>
              <w:t>Ед. измерения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31A18A" w14:textId="77777777" w:rsidR="006E2864" w:rsidRPr="004F3463" w:rsidRDefault="006E2864" w:rsidP="000E4C56">
            <w:pPr>
              <w:autoSpaceDE w:val="0"/>
              <w:autoSpaceDN w:val="0"/>
              <w:adjustRightInd w:val="0"/>
              <w:spacing w:after="0" w:line="240" w:lineRule="auto"/>
              <w:jc w:val="center"/>
              <w:rPr>
                <w:rFonts w:ascii="Times New Roman" w:hAnsi="Times New Roman" w:cs="Times New Roman"/>
                <w:bCs/>
                <w:sz w:val="24"/>
                <w:szCs w:val="24"/>
              </w:rPr>
            </w:pPr>
            <w:r w:rsidRPr="004F3463">
              <w:rPr>
                <w:rFonts w:ascii="Times New Roman" w:hAnsi="Times New Roman" w:cs="Times New Roman"/>
                <w:bCs/>
                <w:sz w:val="24"/>
                <w:szCs w:val="24"/>
              </w:rPr>
              <w:t>Количество, в ед.</w:t>
            </w:r>
          </w:p>
        </w:tc>
        <w:tc>
          <w:tcPr>
            <w:tcW w:w="1072" w:type="dxa"/>
            <w:tcBorders>
              <w:top w:val="single" w:sz="4" w:space="0" w:color="auto"/>
              <w:left w:val="single" w:sz="4" w:space="0" w:color="auto"/>
              <w:bottom w:val="single" w:sz="4" w:space="0" w:color="auto"/>
              <w:right w:val="single" w:sz="4" w:space="0" w:color="auto"/>
            </w:tcBorders>
            <w:vAlign w:val="center"/>
            <w:hideMark/>
          </w:tcPr>
          <w:p w14:paraId="420EE37B" w14:textId="77777777" w:rsidR="006E2864" w:rsidRPr="004F3463" w:rsidRDefault="006E2864" w:rsidP="000E4C56">
            <w:pPr>
              <w:autoSpaceDE w:val="0"/>
              <w:autoSpaceDN w:val="0"/>
              <w:adjustRightInd w:val="0"/>
              <w:spacing w:after="0" w:line="240" w:lineRule="auto"/>
              <w:jc w:val="center"/>
              <w:rPr>
                <w:rFonts w:ascii="Times New Roman" w:hAnsi="Times New Roman" w:cs="Times New Roman"/>
                <w:bCs/>
                <w:sz w:val="24"/>
                <w:szCs w:val="24"/>
              </w:rPr>
            </w:pPr>
            <w:r w:rsidRPr="004F3463">
              <w:rPr>
                <w:rFonts w:ascii="Times New Roman" w:hAnsi="Times New Roman" w:cs="Times New Roman"/>
                <w:bCs/>
                <w:sz w:val="24"/>
                <w:szCs w:val="24"/>
              </w:rPr>
              <w:t>Цена за ед., руб. (включая/без НДС)</w:t>
            </w:r>
          </w:p>
        </w:tc>
        <w:tc>
          <w:tcPr>
            <w:tcW w:w="1066" w:type="dxa"/>
            <w:tcBorders>
              <w:top w:val="single" w:sz="4" w:space="0" w:color="auto"/>
              <w:left w:val="single" w:sz="4" w:space="0" w:color="auto"/>
              <w:bottom w:val="single" w:sz="4" w:space="0" w:color="auto"/>
              <w:right w:val="single" w:sz="4" w:space="0" w:color="auto"/>
            </w:tcBorders>
            <w:vAlign w:val="center"/>
            <w:hideMark/>
          </w:tcPr>
          <w:p w14:paraId="5039AFF0" w14:textId="77777777" w:rsidR="006E2864" w:rsidRPr="004F3463" w:rsidRDefault="006E2864" w:rsidP="000E4C56">
            <w:pPr>
              <w:autoSpaceDE w:val="0"/>
              <w:autoSpaceDN w:val="0"/>
              <w:adjustRightInd w:val="0"/>
              <w:spacing w:after="0" w:line="240" w:lineRule="auto"/>
              <w:jc w:val="center"/>
              <w:rPr>
                <w:rFonts w:ascii="Times New Roman" w:hAnsi="Times New Roman" w:cs="Times New Roman"/>
                <w:bCs/>
                <w:sz w:val="24"/>
                <w:szCs w:val="24"/>
              </w:rPr>
            </w:pPr>
            <w:r w:rsidRPr="004F3463">
              <w:rPr>
                <w:rFonts w:ascii="Times New Roman" w:hAnsi="Times New Roman" w:cs="Times New Roman"/>
                <w:bCs/>
                <w:sz w:val="24"/>
                <w:szCs w:val="24"/>
              </w:rPr>
              <w:t>Общая стоимость, руб. (включая/без НДС)</w:t>
            </w:r>
          </w:p>
        </w:tc>
      </w:tr>
      <w:tr w:rsidR="004F3463" w:rsidRPr="004F3463" w14:paraId="0BFB5C94" w14:textId="77777777" w:rsidTr="004D5D57">
        <w:tc>
          <w:tcPr>
            <w:tcW w:w="540" w:type="dxa"/>
            <w:tcBorders>
              <w:top w:val="single" w:sz="4" w:space="0" w:color="auto"/>
              <w:left w:val="single" w:sz="4" w:space="0" w:color="auto"/>
              <w:bottom w:val="single" w:sz="4" w:space="0" w:color="auto"/>
              <w:right w:val="single" w:sz="4" w:space="0" w:color="auto"/>
            </w:tcBorders>
          </w:tcPr>
          <w:p w14:paraId="5F55D1D3" w14:textId="77777777" w:rsidR="006E2864" w:rsidRPr="004F3463" w:rsidRDefault="006E2864" w:rsidP="006E2864">
            <w:pPr>
              <w:pStyle w:val="ConsPlusNormal"/>
              <w:numPr>
                <w:ilvl w:val="0"/>
                <w:numId w:val="1"/>
              </w:numPr>
              <w:ind w:left="0" w:firstLine="0"/>
              <w:jc w:val="center"/>
              <w:rPr>
                <w:rFonts w:ascii="Times New Roman" w:hAnsi="Times New Roman" w:cs="Times New Roman"/>
                <w:sz w:val="24"/>
                <w:szCs w:val="24"/>
                <w:lang w:eastAsia="en-US"/>
              </w:rPr>
            </w:pPr>
          </w:p>
        </w:tc>
        <w:tc>
          <w:tcPr>
            <w:tcW w:w="1870" w:type="dxa"/>
            <w:tcBorders>
              <w:top w:val="single" w:sz="4" w:space="0" w:color="auto"/>
              <w:left w:val="single" w:sz="4" w:space="0" w:color="auto"/>
              <w:bottom w:val="single" w:sz="4" w:space="0" w:color="auto"/>
              <w:right w:val="single" w:sz="4" w:space="0" w:color="auto"/>
            </w:tcBorders>
          </w:tcPr>
          <w:p w14:paraId="7A5F7F0A" w14:textId="77777777" w:rsidR="006E2864" w:rsidRPr="004F3463" w:rsidRDefault="006E2864" w:rsidP="000E4C56">
            <w:pPr>
              <w:pStyle w:val="ConsPlusNormal"/>
              <w:ind w:firstLine="27"/>
              <w:rPr>
                <w:rFonts w:ascii="Times New Roman" w:hAnsi="Times New Roman" w:cs="Times New Roman"/>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C999858" w14:textId="77777777" w:rsidR="006E2864" w:rsidRPr="004F3463" w:rsidRDefault="006E2864" w:rsidP="00E06D5C">
            <w:pPr>
              <w:pStyle w:val="ConsPlusNormal"/>
              <w:ind w:firstLine="0"/>
              <w:rPr>
                <w:rFonts w:ascii="Times New Roman" w:hAnsi="Times New Roman" w:cs="Times New Roman"/>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B764F98" w14:textId="77777777" w:rsidR="006E2864" w:rsidRPr="004F3463" w:rsidRDefault="006E2864" w:rsidP="00E06D5C">
            <w:pPr>
              <w:pStyle w:val="ConsPlusNormal"/>
              <w:ind w:firstLine="0"/>
              <w:rPr>
                <w:rFonts w:ascii="Times New Roman" w:hAnsi="Times New Roman" w:cs="Times New Roman"/>
                <w:sz w:val="24"/>
                <w:szCs w:val="24"/>
                <w:lang w:eastAsia="en-US"/>
              </w:rPr>
            </w:pPr>
          </w:p>
        </w:tc>
        <w:tc>
          <w:tcPr>
            <w:tcW w:w="980" w:type="dxa"/>
            <w:tcBorders>
              <w:top w:val="single" w:sz="4" w:space="0" w:color="auto"/>
              <w:left w:val="single" w:sz="4" w:space="0" w:color="auto"/>
              <w:bottom w:val="single" w:sz="4" w:space="0" w:color="auto"/>
              <w:right w:val="single" w:sz="4" w:space="0" w:color="auto"/>
            </w:tcBorders>
          </w:tcPr>
          <w:p w14:paraId="34D85C13" w14:textId="77777777" w:rsidR="006E2864" w:rsidRPr="004F3463" w:rsidRDefault="006E2864" w:rsidP="00E06D5C">
            <w:pPr>
              <w:pStyle w:val="ConsPlusNormal"/>
              <w:ind w:firstLine="0"/>
              <w:rPr>
                <w:rFonts w:ascii="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6B51276E" w14:textId="77777777" w:rsidR="006E2864" w:rsidRPr="004F3463" w:rsidRDefault="006E2864" w:rsidP="00E06D5C">
            <w:pPr>
              <w:pStyle w:val="ConsPlusNormal"/>
              <w:ind w:firstLine="0"/>
              <w:rPr>
                <w:rFonts w:ascii="Times New Roman" w:hAnsi="Times New Roman" w:cs="Times New Roman"/>
                <w:sz w:val="24"/>
                <w:szCs w:val="24"/>
                <w:lang w:eastAsia="en-US"/>
              </w:rPr>
            </w:pPr>
          </w:p>
        </w:tc>
        <w:tc>
          <w:tcPr>
            <w:tcW w:w="1072" w:type="dxa"/>
            <w:tcBorders>
              <w:top w:val="single" w:sz="4" w:space="0" w:color="auto"/>
              <w:left w:val="single" w:sz="4" w:space="0" w:color="auto"/>
              <w:bottom w:val="single" w:sz="4" w:space="0" w:color="auto"/>
              <w:right w:val="single" w:sz="4" w:space="0" w:color="auto"/>
            </w:tcBorders>
          </w:tcPr>
          <w:p w14:paraId="2362A1B2" w14:textId="77777777" w:rsidR="006E2864" w:rsidRPr="004F3463" w:rsidRDefault="006E2864" w:rsidP="00E06D5C">
            <w:pPr>
              <w:pStyle w:val="ConsPlusNormal"/>
              <w:ind w:firstLine="0"/>
              <w:rPr>
                <w:rFonts w:ascii="Times New Roman" w:hAnsi="Times New Roman" w:cs="Times New Roman"/>
                <w:sz w:val="24"/>
                <w:szCs w:val="24"/>
                <w:lang w:eastAsia="en-US"/>
              </w:rPr>
            </w:pPr>
          </w:p>
        </w:tc>
        <w:tc>
          <w:tcPr>
            <w:tcW w:w="1066" w:type="dxa"/>
            <w:tcBorders>
              <w:top w:val="single" w:sz="4" w:space="0" w:color="auto"/>
              <w:left w:val="single" w:sz="4" w:space="0" w:color="auto"/>
              <w:bottom w:val="single" w:sz="4" w:space="0" w:color="auto"/>
              <w:right w:val="single" w:sz="4" w:space="0" w:color="auto"/>
            </w:tcBorders>
          </w:tcPr>
          <w:p w14:paraId="19E1F186" w14:textId="77777777" w:rsidR="006E2864" w:rsidRPr="004F3463" w:rsidRDefault="006E2864" w:rsidP="00E06D5C">
            <w:pPr>
              <w:pStyle w:val="ConsPlusNormal"/>
              <w:ind w:firstLine="0"/>
              <w:rPr>
                <w:rFonts w:ascii="Times New Roman" w:hAnsi="Times New Roman" w:cs="Times New Roman"/>
                <w:sz w:val="24"/>
                <w:szCs w:val="24"/>
                <w:lang w:eastAsia="en-US"/>
              </w:rPr>
            </w:pPr>
          </w:p>
        </w:tc>
      </w:tr>
      <w:tr w:rsidR="004F3463" w:rsidRPr="004F3463" w14:paraId="0F1EBC47" w14:textId="77777777" w:rsidTr="004D5D57">
        <w:tc>
          <w:tcPr>
            <w:tcW w:w="540" w:type="dxa"/>
            <w:tcBorders>
              <w:top w:val="single" w:sz="4" w:space="0" w:color="auto"/>
              <w:left w:val="single" w:sz="4" w:space="0" w:color="auto"/>
              <w:bottom w:val="single" w:sz="4" w:space="0" w:color="auto"/>
              <w:right w:val="single" w:sz="4" w:space="0" w:color="auto"/>
            </w:tcBorders>
          </w:tcPr>
          <w:p w14:paraId="451B4466" w14:textId="77777777" w:rsidR="006E2864" w:rsidRPr="004F3463" w:rsidRDefault="006E2864" w:rsidP="00200D17">
            <w:pPr>
              <w:pStyle w:val="ConsPlusNormal"/>
              <w:ind w:firstLine="0"/>
              <w:rPr>
                <w:rFonts w:ascii="Times New Roman" w:hAnsi="Times New Roman" w:cs="Times New Roman"/>
                <w:sz w:val="24"/>
                <w:szCs w:val="24"/>
                <w:lang w:eastAsia="en-US"/>
              </w:rPr>
            </w:pPr>
          </w:p>
        </w:tc>
        <w:tc>
          <w:tcPr>
            <w:tcW w:w="1870" w:type="dxa"/>
            <w:tcBorders>
              <w:top w:val="single" w:sz="4" w:space="0" w:color="auto"/>
              <w:left w:val="single" w:sz="4" w:space="0" w:color="auto"/>
              <w:bottom w:val="single" w:sz="4" w:space="0" w:color="auto"/>
              <w:right w:val="single" w:sz="4" w:space="0" w:color="auto"/>
            </w:tcBorders>
          </w:tcPr>
          <w:p w14:paraId="421BE475" w14:textId="77777777" w:rsidR="006E2864" w:rsidRPr="004F3463" w:rsidRDefault="006E2864" w:rsidP="000E4C56">
            <w:pPr>
              <w:pStyle w:val="ConsPlusNormal"/>
              <w:ind w:firstLine="27"/>
              <w:rPr>
                <w:rFonts w:ascii="Times New Roman" w:hAnsi="Times New Roman" w:cs="Times New Roman"/>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3182975" w14:textId="77777777" w:rsidR="006E2864" w:rsidRPr="004F3463" w:rsidRDefault="006E2864" w:rsidP="00E06D5C">
            <w:pPr>
              <w:pStyle w:val="ConsPlusNormal"/>
              <w:ind w:firstLine="0"/>
              <w:rPr>
                <w:rFonts w:ascii="Times New Roman" w:hAnsi="Times New Roman" w:cs="Times New Roman"/>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10FB35E3" w14:textId="77777777" w:rsidR="006E2864" w:rsidRPr="004F3463" w:rsidRDefault="006E2864" w:rsidP="00E06D5C">
            <w:pPr>
              <w:pStyle w:val="ConsPlusNormal"/>
              <w:ind w:firstLine="0"/>
              <w:rPr>
                <w:rFonts w:ascii="Times New Roman" w:hAnsi="Times New Roman" w:cs="Times New Roman"/>
                <w:sz w:val="24"/>
                <w:szCs w:val="24"/>
                <w:lang w:eastAsia="en-US"/>
              </w:rPr>
            </w:pPr>
          </w:p>
        </w:tc>
        <w:tc>
          <w:tcPr>
            <w:tcW w:w="980" w:type="dxa"/>
            <w:tcBorders>
              <w:top w:val="single" w:sz="4" w:space="0" w:color="auto"/>
              <w:left w:val="single" w:sz="4" w:space="0" w:color="auto"/>
              <w:bottom w:val="single" w:sz="4" w:space="0" w:color="auto"/>
              <w:right w:val="single" w:sz="4" w:space="0" w:color="auto"/>
            </w:tcBorders>
          </w:tcPr>
          <w:p w14:paraId="104F0AC7" w14:textId="77777777" w:rsidR="006E2864" w:rsidRPr="004F3463" w:rsidRDefault="006E2864" w:rsidP="00E06D5C">
            <w:pPr>
              <w:pStyle w:val="ConsPlusNormal"/>
              <w:ind w:firstLine="0"/>
              <w:rPr>
                <w:rFonts w:ascii="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435D2871" w14:textId="77777777" w:rsidR="006E2864" w:rsidRPr="004F3463" w:rsidRDefault="006E2864" w:rsidP="00E06D5C">
            <w:pPr>
              <w:pStyle w:val="ConsPlusNormal"/>
              <w:ind w:firstLine="0"/>
              <w:rPr>
                <w:rFonts w:ascii="Times New Roman" w:hAnsi="Times New Roman" w:cs="Times New Roman"/>
                <w:sz w:val="24"/>
                <w:szCs w:val="24"/>
                <w:lang w:eastAsia="en-US"/>
              </w:rPr>
            </w:pPr>
          </w:p>
        </w:tc>
        <w:tc>
          <w:tcPr>
            <w:tcW w:w="1072" w:type="dxa"/>
            <w:tcBorders>
              <w:top w:val="single" w:sz="4" w:space="0" w:color="auto"/>
              <w:left w:val="single" w:sz="4" w:space="0" w:color="auto"/>
              <w:bottom w:val="single" w:sz="4" w:space="0" w:color="auto"/>
              <w:right w:val="single" w:sz="4" w:space="0" w:color="auto"/>
            </w:tcBorders>
          </w:tcPr>
          <w:p w14:paraId="67E56112" w14:textId="77777777" w:rsidR="006E2864" w:rsidRPr="004F3463" w:rsidRDefault="006E2864" w:rsidP="00E06D5C">
            <w:pPr>
              <w:pStyle w:val="ConsPlusNormal"/>
              <w:ind w:firstLine="0"/>
              <w:rPr>
                <w:rFonts w:ascii="Times New Roman" w:hAnsi="Times New Roman" w:cs="Times New Roman"/>
                <w:sz w:val="24"/>
                <w:szCs w:val="24"/>
                <w:lang w:eastAsia="en-US"/>
              </w:rPr>
            </w:pPr>
          </w:p>
        </w:tc>
        <w:tc>
          <w:tcPr>
            <w:tcW w:w="1066" w:type="dxa"/>
            <w:tcBorders>
              <w:top w:val="single" w:sz="4" w:space="0" w:color="auto"/>
              <w:left w:val="single" w:sz="4" w:space="0" w:color="auto"/>
              <w:bottom w:val="single" w:sz="4" w:space="0" w:color="auto"/>
              <w:right w:val="single" w:sz="4" w:space="0" w:color="auto"/>
            </w:tcBorders>
          </w:tcPr>
          <w:p w14:paraId="65C9F090" w14:textId="77777777" w:rsidR="006E2864" w:rsidRPr="004F3463" w:rsidRDefault="006E2864" w:rsidP="00E06D5C">
            <w:pPr>
              <w:pStyle w:val="ConsPlusNormal"/>
              <w:ind w:firstLine="0"/>
              <w:rPr>
                <w:rFonts w:ascii="Times New Roman" w:hAnsi="Times New Roman" w:cs="Times New Roman"/>
                <w:sz w:val="24"/>
                <w:szCs w:val="24"/>
                <w:lang w:eastAsia="en-US"/>
              </w:rPr>
            </w:pPr>
          </w:p>
        </w:tc>
      </w:tr>
      <w:tr w:rsidR="004F3463" w:rsidRPr="004F3463" w14:paraId="135336BA" w14:textId="77777777" w:rsidTr="004D5D57">
        <w:tc>
          <w:tcPr>
            <w:tcW w:w="540" w:type="dxa"/>
            <w:tcBorders>
              <w:top w:val="single" w:sz="4" w:space="0" w:color="auto"/>
              <w:left w:val="single" w:sz="4" w:space="0" w:color="auto"/>
              <w:bottom w:val="single" w:sz="4" w:space="0" w:color="auto"/>
              <w:right w:val="single" w:sz="4" w:space="0" w:color="auto"/>
            </w:tcBorders>
          </w:tcPr>
          <w:p w14:paraId="29299BDA" w14:textId="77777777" w:rsidR="006E2864" w:rsidRPr="004F3463" w:rsidRDefault="006E2864" w:rsidP="000E4C56">
            <w:pPr>
              <w:pStyle w:val="ConsPlusNormal"/>
              <w:ind w:firstLine="0"/>
              <w:rPr>
                <w:rFonts w:ascii="Times New Roman" w:hAnsi="Times New Roman" w:cs="Times New Roman"/>
                <w:sz w:val="24"/>
                <w:szCs w:val="24"/>
                <w:lang w:eastAsia="en-US"/>
              </w:rPr>
            </w:pPr>
          </w:p>
        </w:tc>
        <w:tc>
          <w:tcPr>
            <w:tcW w:w="1870" w:type="dxa"/>
            <w:tcBorders>
              <w:top w:val="single" w:sz="4" w:space="0" w:color="auto"/>
              <w:left w:val="single" w:sz="4" w:space="0" w:color="auto"/>
              <w:bottom w:val="single" w:sz="4" w:space="0" w:color="auto"/>
              <w:right w:val="single" w:sz="4" w:space="0" w:color="auto"/>
            </w:tcBorders>
          </w:tcPr>
          <w:p w14:paraId="3C4CCC8B" w14:textId="77777777" w:rsidR="006E2864" w:rsidRPr="004F3463" w:rsidRDefault="006E2864" w:rsidP="000E4C56">
            <w:pPr>
              <w:pStyle w:val="ConsPlusNormal"/>
              <w:ind w:firstLine="27"/>
              <w:rPr>
                <w:rFonts w:ascii="Times New Roman" w:hAnsi="Times New Roman" w:cs="Times New Roman"/>
                <w:sz w:val="24"/>
                <w:szCs w:val="24"/>
                <w:lang w:eastAsia="en-US"/>
              </w:rPr>
            </w:pPr>
            <w:r w:rsidRPr="004F3463">
              <w:rPr>
                <w:rFonts w:ascii="Times New Roman" w:hAnsi="Times New Roman" w:cs="Times New Roman"/>
                <w:sz w:val="24"/>
                <w:szCs w:val="24"/>
                <w:lang w:eastAsia="en-US"/>
              </w:rPr>
              <w:t>ИТОГО:</w:t>
            </w:r>
          </w:p>
        </w:tc>
        <w:tc>
          <w:tcPr>
            <w:tcW w:w="1843" w:type="dxa"/>
            <w:tcBorders>
              <w:top w:val="single" w:sz="4" w:space="0" w:color="auto"/>
              <w:left w:val="single" w:sz="4" w:space="0" w:color="auto"/>
              <w:bottom w:val="single" w:sz="4" w:space="0" w:color="auto"/>
              <w:right w:val="single" w:sz="4" w:space="0" w:color="auto"/>
            </w:tcBorders>
          </w:tcPr>
          <w:p w14:paraId="694FBBDF" w14:textId="77777777" w:rsidR="006E2864" w:rsidRPr="004F3463" w:rsidRDefault="006E2864" w:rsidP="000E4C56">
            <w:pPr>
              <w:pStyle w:val="ConsPlusNormal"/>
              <w:rPr>
                <w:rFonts w:ascii="Times New Roman" w:hAnsi="Times New Roman" w:cs="Times New Roman"/>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2E74FE0" w14:textId="77777777" w:rsidR="006E2864" w:rsidRPr="004F3463" w:rsidRDefault="006E2864" w:rsidP="000E4C56">
            <w:pPr>
              <w:pStyle w:val="ConsPlusNormal"/>
              <w:rPr>
                <w:rFonts w:ascii="Times New Roman" w:hAnsi="Times New Roman" w:cs="Times New Roman"/>
                <w:sz w:val="24"/>
                <w:szCs w:val="24"/>
                <w:lang w:eastAsia="en-US"/>
              </w:rPr>
            </w:pPr>
          </w:p>
        </w:tc>
        <w:tc>
          <w:tcPr>
            <w:tcW w:w="980" w:type="dxa"/>
            <w:tcBorders>
              <w:top w:val="single" w:sz="4" w:space="0" w:color="auto"/>
              <w:left w:val="single" w:sz="4" w:space="0" w:color="auto"/>
              <w:bottom w:val="single" w:sz="4" w:space="0" w:color="auto"/>
              <w:right w:val="single" w:sz="4" w:space="0" w:color="auto"/>
            </w:tcBorders>
          </w:tcPr>
          <w:p w14:paraId="6EF0137F" w14:textId="77777777" w:rsidR="006E2864" w:rsidRPr="004F3463" w:rsidRDefault="006E2864" w:rsidP="000E4C56">
            <w:pPr>
              <w:pStyle w:val="ConsPlusNormal"/>
              <w:rPr>
                <w:rFonts w:ascii="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0B28E826" w14:textId="77777777" w:rsidR="006E2864" w:rsidRPr="004F3463" w:rsidRDefault="006E2864" w:rsidP="000E4C56">
            <w:pPr>
              <w:pStyle w:val="ConsPlusNormal"/>
              <w:rPr>
                <w:rFonts w:ascii="Times New Roman" w:hAnsi="Times New Roman" w:cs="Times New Roman"/>
                <w:sz w:val="24"/>
                <w:szCs w:val="24"/>
                <w:lang w:eastAsia="en-US"/>
              </w:rPr>
            </w:pPr>
          </w:p>
        </w:tc>
        <w:tc>
          <w:tcPr>
            <w:tcW w:w="1072" w:type="dxa"/>
            <w:tcBorders>
              <w:top w:val="single" w:sz="4" w:space="0" w:color="auto"/>
              <w:left w:val="single" w:sz="4" w:space="0" w:color="auto"/>
              <w:bottom w:val="single" w:sz="4" w:space="0" w:color="auto"/>
              <w:right w:val="single" w:sz="4" w:space="0" w:color="auto"/>
            </w:tcBorders>
          </w:tcPr>
          <w:p w14:paraId="3B5EBAC5" w14:textId="77777777" w:rsidR="006E2864" w:rsidRPr="004F3463" w:rsidRDefault="006E2864" w:rsidP="000E4C56">
            <w:pPr>
              <w:pStyle w:val="ConsPlusNormal"/>
              <w:rPr>
                <w:rFonts w:ascii="Times New Roman" w:hAnsi="Times New Roman" w:cs="Times New Roman"/>
                <w:sz w:val="24"/>
                <w:szCs w:val="24"/>
                <w:lang w:eastAsia="en-US"/>
              </w:rPr>
            </w:pPr>
          </w:p>
        </w:tc>
        <w:tc>
          <w:tcPr>
            <w:tcW w:w="1066" w:type="dxa"/>
            <w:tcBorders>
              <w:top w:val="single" w:sz="4" w:space="0" w:color="auto"/>
              <w:left w:val="single" w:sz="4" w:space="0" w:color="auto"/>
              <w:bottom w:val="single" w:sz="4" w:space="0" w:color="auto"/>
              <w:right w:val="single" w:sz="4" w:space="0" w:color="auto"/>
            </w:tcBorders>
          </w:tcPr>
          <w:p w14:paraId="3C2FDD8D" w14:textId="77777777" w:rsidR="006E2864" w:rsidRPr="004F3463" w:rsidRDefault="006E2864" w:rsidP="00E06D5C">
            <w:pPr>
              <w:pStyle w:val="ConsPlusNormal"/>
              <w:ind w:firstLine="0"/>
              <w:rPr>
                <w:rFonts w:ascii="Times New Roman" w:hAnsi="Times New Roman" w:cs="Times New Roman"/>
                <w:sz w:val="24"/>
                <w:szCs w:val="24"/>
                <w:lang w:eastAsia="en-US"/>
              </w:rPr>
            </w:pPr>
          </w:p>
        </w:tc>
      </w:tr>
    </w:tbl>
    <w:p w14:paraId="7A674280" w14:textId="77777777" w:rsidR="006E2864" w:rsidRPr="004F3463" w:rsidRDefault="006E2864" w:rsidP="00E06D5C">
      <w:pPr>
        <w:pStyle w:val="ConsPlusNormal"/>
        <w:ind w:firstLine="0"/>
        <w:jc w:val="both"/>
        <w:rPr>
          <w:rFonts w:ascii="Times New Roman" w:hAnsi="Times New Roman" w:cs="Times New Roman"/>
          <w:sz w:val="24"/>
          <w:szCs w:val="24"/>
        </w:rPr>
      </w:pPr>
    </w:p>
    <w:p w14:paraId="666F2CE5" w14:textId="77777777" w:rsidR="006E2864" w:rsidRPr="004F3463" w:rsidRDefault="006E2864" w:rsidP="006E2864">
      <w:pPr>
        <w:pStyle w:val="ConsPlusNormal"/>
        <w:ind w:firstLine="0"/>
        <w:jc w:val="both"/>
        <w:rPr>
          <w:rFonts w:ascii="Times New Roman" w:hAnsi="Times New Roman" w:cs="Times New Roman"/>
          <w:sz w:val="24"/>
          <w:szCs w:val="24"/>
        </w:rPr>
      </w:pPr>
    </w:p>
    <w:tbl>
      <w:tblPr>
        <w:tblW w:w="14298" w:type="dxa"/>
        <w:tblLayout w:type="fixed"/>
        <w:tblCellMar>
          <w:top w:w="102" w:type="dxa"/>
          <w:left w:w="62" w:type="dxa"/>
          <w:bottom w:w="102" w:type="dxa"/>
          <w:right w:w="62" w:type="dxa"/>
        </w:tblCellMar>
        <w:tblLook w:val="04A0" w:firstRow="1" w:lastRow="0" w:firstColumn="1" w:lastColumn="0" w:noHBand="0" w:noVBand="1"/>
      </w:tblPr>
      <w:tblGrid>
        <w:gridCol w:w="9498"/>
        <w:gridCol w:w="4800"/>
      </w:tblGrid>
      <w:tr w:rsidR="004F3463" w:rsidRPr="004F3463" w14:paraId="1323CB58" w14:textId="77777777" w:rsidTr="00875C19">
        <w:tc>
          <w:tcPr>
            <w:tcW w:w="9498" w:type="dxa"/>
          </w:tcPr>
          <w:tbl>
            <w:tblPr>
              <w:tblW w:w="9676" w:type="dxa"/>
              <w:tblLayout w:type="fixed"/>
              <w:tblLook w:val="0000" w:firstRow="0" w:lastRow="0" w:firstColumn="0" w:lastColumn="0" w:noHBand="0" w:noVBand="0"/>
            </w:tblPr>
            <w:tblGrid>
              <w:gridCol w:w="4644"/>
              <w:gridCol w:w="5032"/>
            </w:tblGrid>
            <w:tr w:rsidR="00875C19" w:rsidRPr="004F3463" w14:paraId="17D8F44B" w14:textId="77777777" w:rsidTr="002E3ACD">
              <w:trPr>
                <w:trHeight w:val="3793"/>
              </w:trPr>
              <w:tc>
                <w:tcPr>
                  <w:tcW w:w="4644" w:type="dxa"/>
                </w:tcPr>
                <w:p w14:paraId="521A4BE5" w14:textId="77777777" w:rsidR="00875C19" w:rsidRDefault="00875C19" w:rsidP="00875C19">
                  <w:pPr>
                    <w:snapToGrid w:val="0"/>
                    <w:spacing w:after="0" w:line="240" w:lineRule="auto"/>
                    <w:rPr>
                      <w:rFonts w:ascii="Times New Roman" w:eastAsia="Times New Roman" w:hAnsi="Times New Roman" w:cs="Times New Roman"/>
                      <w:b/>
                      <w:sz w:val="24"/>
                      <w:szCs w:val="24"/>
                      <w:lang w:eastAsia="ru-RU"/>
                    </w:rPr>
                  </w:pPr>
                  <w:r w:rsidRPr="004F3463">
                    <w:rPr>
                      <w:rFonts w:ascii="Times New Roman" w:eastAsia="Times New Roman" w:hAnsi="Times New Roman" w:cs="Times New Roman"/>
                      <w:b/>
                      <w:sz w:val="24"/>
                      <w:szCs w:val="24"/>
                      <w:lang w:eastAsia="ru-RU"/>
                    </w:rPr>
                    <w:t>Заказчик:</w:t>
                  </w:r>
                </w:p>
                <w:p w14:paraId="55DE6FF3" w14:textId="77777777" w:rsidR="00875C19" w:rsidRPr="004F3463" w:rsidRDefault="00875C19" w:rsidP="00875C19">
                  <w:pPr>
                    <w:snapToGrid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ГБУЗ ККДБ</w:t>
                  </w:r>
                </w:p>
                <w:p w14:paraId="51799C5C" w14:textId="77777777" w:rsidR="00875C19" w:rsidRPr="00875C19" w:rsidRDefault="00875C19" w:rsidP="00875C19">
                  <w:pPr>
                    <w:autoSpaceDE w:val="0"/>
                    <w:autoSpaceDN w:val="0"/>
                    <w:adjustRightInd w:val="0"/>
                    <w:spacing w:after="0" w:line="240" w:lineRule="auto"/>
                    <w:rPr>
                      <w:rFonts w:ascii="Times New Roman" w:eastAsia="MS Mincho" w:hAnsi="Times New Roman" w:cs="Times New Roman"/>
                      <w:b/>
                      <w:sz w:val="24"/>
                      <w:szCs w:val="24"/>
                      <w:lang w:eastAsia="ru-RU"/>
                    </w:rPr>
                  </w:pPr>
                </w:p>
                <w:p w14:paraId="7B395D1A" w14:textId="77777777" w:rsidR="006F78F3" w:rsidRDefault="00875C19" w:rsidP="00875C19">
                  <w:pPr>
                    <w:suppressAutoHyphens/>
                    <w:spacing w:after="0" w:line="240" w:lineRule="auto"/>
                    <w:rPr>
                      <w:rFonts w:ascii="Times New Roman" w:eastAsia="Calibri" w:hAnsi="Times New Roman" w:cs="Times New Roman"/>
                      <w:b/>
                      <w:sz w:val="24"/>
                      <w:szCs w:val="24"/>
                      <w:lang w:eastAsia="ar-SA"/>
                    </w:rPr>
                  </w:pPr>
                  <w:r w:rsidRPr="004F3463">
                    <w:rPr>
                      <w:rFonts w:ascii="Times New Roman" w:eastAsia="Calibri" w:hAnsi="Times New Roman" w:cs="Times New Roman"/>
                      <w:b/>
                      <w:sz w:val="24"/>
                      <w:szCs w:val="24"/>
                      <w:lang w:eastAsia="ar-SA"/>
                    </w:rPr>
                    <w:t>(должность)</w:t>
                  </w:r>
                </w:p>
                <w:p w14:paraId="41706285" w14:textId="0CCEF929" w:rsidR="00875C19" w:rsidRPr="004F3463" w:rsidRDefault="00875C19" w:rsidP="00875C19">
                  <w:pPr>
                    <w:suppressAutoHyphens/>
                    <w:spacing w:after="0" w:line="240" w:lineRule="auto"/>
                    <w:rPr>
                      <w:rFonts w:ascii="Times New Roman" w:eastAsia="Calibri" w:hAnsi="Times New Roman" w:cs="Times New Roman"/>
                      <w:b/>
                      <w:sz w:val="24"/>
                      <w:szCs w:val="24"/>
                      <w:lang w:eastAsia="ar-SA"/>
                    </w:rPr>
                  </w:pPr>
                  <w:r w:rsidRPr="004F3463">
                    <w:rPr>
                      <w:rFonts w:ascii="Times New Roman" w:eastAsia="Calibri" w:hAnsi="Times New Roman" w:cs="Times New Roman"/>
                      <w:b/>
                      <w:sz w:val="24"/>
                      <w:szCs w:val="24"/>
                      <w:lang w:eastAsia="ar-SA"/>
                    </w:rPr>
                    <w:t>________________(ФИО)</w:t>
                  </w:r>
                </w:p>
                <w:p w14:paraId="0F804DC7" w14:textId="77777777" w:rsidR="00875C19" w:rsidRPr="004F3463" w:rsidRDefault="00875C19" w:rsidP="00875C19">
                  <w:pPr>
                    <w:widowControl w:val="0"/>
                    <w:spacing w:after="0" w:line="240" w:lineRule="auto"/>
                    <w:rPr>
                      <w:rFonts w:ascii="Times New Roman" w:eastAsia="Times New Roman" w:hAnsi="Times New Roman" w:cs="Times New Roman"/>
                      <w:b/>
                      <w:sz w:val="24"/>
                      <w:szCs w:val="24"/>
                      <w:lang w:eastAsia="ru-RU"/>
                    </w:rPr>
                  </w:pPr>
                  <w:r w:rsidRPr="004F3463">
                    <w:rPr>
                      <w:rFonts w:ascii="Times New Roman" w:eastAsia="Times New Roman" w:hAnsi="Times New Roman" w:cs="Times New Roman"/>
                      <w:b/>
                      <w:sz w:val="24"/>
                      <w:szCs w:val="24"/>
                      <w:lang w:eastAsia="ru-RU"/>
                    </w:rPr>
                    <w:t>Подписано ЭП</w:t>
                  </w:r>
                </w:p>
              </w:tc>
              <w:tc>
                <w:tcPr>
                  <w:tcW w:w="5032" w:type="dxa"/>
                </w:tcPr>
                <w:p w14:paraId="48348D61" w14:textId="77777777" w:rsidR="00875C19" w:rsidRPr="004F3463" w:rsidRDefault="00875C19" w:rsidP="00875C19">
                  <w:pPr>
                    <w:snapToGrid w:val="0"/>
                    <w:spacing w:after="0" w:line="240" w:lineRule="auto"/>
                    <w:rPr>
                      <w:rFonts w:ascii="Times New Roman" w:eastAsia="Times New Roman" w:hAnsi="Times New Roman" w:cs="Times New Roman"/>
                      <w:b/>
                      <w:sz w:val="24"/>
                      <w:szCs w:val="24"/>
                      <w:lang w:eastAsia="ru-RU"/>
                    </w:rPr>
                  </w:pPr>
                  <w:r w:rsidRPr="004F3463">
                    <w:rPr>
                      <w:rFonts w:ascii="Times New Roman" w:eastAsia="Times New Roman" w:hAnsi="Times New Roman" w:cs="Times New Roman"/>
                      <w:b/>
                      <w:sz w:val="24"/>
                      <w:szCs w:val="24"/>
                      <w:lang w:eastAsia="ru-RU"/>
                    </w:rPr>
                    <w:t>Поставщик:</w:t>
                  </w:r>
                </w:p>
                <w:p w14:paraId="2320A406" w14:textId="77777777" w:rsidR="00875C19" w:rsidRPr="004F3463" w:rsidRDefault="00875C19" w:rsidP="00875C19">
                  <w:pPr>
                    <w:autoSpaceDE w:val="0"/>
                    <w:autoSpaceDN w:val="0"/>
                    <w:adjustRightInd w:val="0"/>
                    <w:spacing w:after="0" w:line="240" w:lineRule="auto"/>
                    <w:rPr>
                      <w:rFonts w:ascii="Times New Roman" w:eastAsia="MS Mincho" w:hAnsi="Times New Roman" w:cs="Times New Roman"/>
                      <w:sz w:val="24"/>
                      <w:szCs w:val="24"/>
                      <w:lang w:eastAsia="ru-RU"/>
                    </w:rPr>
                  </w:pPr>
                  <w:r w:rsidRPr="004F3463">
                    <w:rPr>
                      <w:rFonts w:ascii="Times New Roman" w:eastAsia="MS Mincho" w:hAnsi="Times New Roman" w:cs="Times New Roman"/>
                      <w:sz w:val="24"/>
                      <w:szCs w:val="24"/>
                      <w:lang w:eastAsia="ru-RU"/>
                    </w:rPr>
                    <w:t>(наименование, юридический адрес, фактический адрес, телефон, банковские реквизиты)</w:t>
                  </w:r>
                </w:p>
                <w:p w14:paraId="36412F3B" w14:textId="77777777" w:rsidR="00875C19" w:rsidRPr="004F3463" w:rsidRDefault="00875C19" w:rsidP="00875C19">
                  <w:pPr>
                    <w:suppressAutoHyphens/>
                    <w:spacing w:after="0" w:line="240" w:lineRule="auto"/>
                    <w:rPr>
                      <w:rFonts w:ascii="Times New Roman" w:eastAsia="Calibri" w:hAnsi="Times New Roman" w:cs="Times New Roman"/>
                      <w:sz w:val="24"/>
                      <w:szCs w:val="24"/>
                      <w:lang w:eastAsia="ar-SA"/>
                    </w:rPr>
                  </w:pPr>
                </w:p>
                <w:p w14:paraId="6E954C80" w14:textId="70A4C109" w:rsidR="006F78F3" w:rsidRDefault="00875C19" w:rsidP="00875C19">
                  <w:pPr>
                    <w:suppressAutoHyphens/>
                    <w:spacing w:after="0" w:line="240" w:lineRule="auto"/>
                    <w:rPr>
                      <w:rFonts w:ascii="Times New Roman" w:eastAsia="Calibri" w:hAnsi="Times New Roman" w:cs="Times New Roman"/>
                      <w:b/>
                      <w:sz w:val="24"/>
                      <w:szCs w:val="24"/>
                      <w:lang w:eastAsia="ar-SA"/>
                    </w:rPr>
                  </w:pPr>
                  <w:r w:rsidRPr="004F3463">
                    <w:rPr>
                      <w:rFonts w:ascii="Times New Roman" w:eastAsia="Calibri" w:hAnsi="Times New Roman" w:cs="Times New Roman"/>
                      <w:b/>
                      <w:sz w:val="24"/>
                      <w:szCs w:val="24"/>
                      <w:lang w:eastAsia="ar-SA"/>
                    </w:rPr>
                    <w:t>(должность)</w:t>
                  </w:r>
                </w:p>
                <w:p w14:paraId="7DBDB4FC" w14:textId="62B5AC06" w:rsidR="00875C19" w:rsidRPr="004F3463" w:rsidRDefault="00875C19" w:rsidP="00875C19">
                  <w:pPr>
                    <w:suppressAutoHyphens/>
                    <w:spacing w:after="0" w:line="240" w:lineRule="auto"/>
                    <w:rPr>
                      <w:rFonts w:ascii="Times New Roman" w:eastAsia="Calibri" w:hAnsi="Times New Roman" w:cs="Times New Roman"/>
                      <w:b/>
                      <w:sz w:val="24"/>
                      <w:szCs w:val="24"/>
                      <w:lang w:eastAsia="ar-SA"/>
                    </w:rPr>
                  </w:pPr>
                  <w:r w:rsidRPr="004F3463">
                    <w:rPr>
                      <w:rFonts w:ascii="Times New Roman" w:eastAsia="Calibri" w:hAnsi="Times New Roman" w:cs="Times New Roman"/>
                      <w:b/>
                      <w:sz w:val="24"/>
                      <w:szCs w:val="24"/>
                      <w:lang w:eastAsia="ar-SA"/>
                    </w:rPr>
                    <w:t>________________(ФИО)</w:t>
                  </w:r>
                </w:p>
                <w:p w14:paraId="71D51D7B" w14:textId="77777777" w:rsidR="00875C19" w:rsidRPr="004F3463" w:rsidRDefault="00875C19" w:rsidP="00875C19">
                  <w:pPr>
                    <w:suppressAutoHyphens/>
                    <w:spacing w:after="0" w:line="240" w:lineRule="auto"/>
                    <w:rPr>
                      <w:rFonts w:ascii="Times New Roman" w:eastAsia="Calibri" w:hAnsi="Times New Roman" w:cs="Times New Roman"/>
                      <w:b/>
                      <w:sz w:val="24"/>
                      <w:szCs w:val="24"/>
                      <w:lang w:eastAsia="ar-SA"/>
                    </w:rPr>
                  </w:pPr>
                  <w:r w:rsidRPr="004F3463">
                    <w:rPr>
                      <w:rFonts w:ascii="Times New Roman" w:eastAsia="Calibri" w:hAnsi="Times New Roman" w:cs="Times New Roman"/>
                      <w:b/>
                      <w:sz w:val="24"/>
                      <w:szCs w:val="24"/>
                      <w:lang w:eastAsia="ar-SA"/>
                    </w:rPr>
                    <w:t>Подписано ЭП</w:t>
                  </w:r>
                </w:p>
              </w:tc>
            </w:tr>
          </w:tbl>
          <w:p w14:paraId="7920976B" w14:textId="77777777" w:rsidR="006E2864" w:rsidRPr="004F3463" w:rsidRDefault="006E2864" w:rsidP="000E4C56">
            <w:pPr>
              <w:pStyle w:val="ConsPlusNormal"/>
              <w:ind w:firstLine="0"/>
              <w:rPr>
                <w:rFonts w:ascii="Times New Roman" w:hAnsi="Times New Roman" w:cs="Times New Roman"/>
                <w:sz w:val="24"/>
                <w:szCs w:val="24"/>
                <w:lang w:eastAsia="en-US"/>
              </w:rPr>
            </w:pPr>
          </w:p>
        </w:tc>
        <w:tc>
          <w:tcPr>
            <w:tcW w:w="4800" w:type="dxa"/>
          </w:tcPr>
          <w:p w14:paraId="725DCA38" w14:textId="77777777" w:rsidR="006E2864" w:rsidRPr="004F3463" w:rsidRDefault="006E2864" w:rsidP="000E4C56">
            <w:pPr>
              <w:pStyle w:val="ConsPlusNormal"/>
              <w:rPr>
                <w:rFonts w:ascii="Times New Roman" w:hAnsi="Times New Roman" w:cs="Times New Roman"/>
                <w:sz w:val="24"/>
                <w:szCs w:val="24"/>
                <w:lang w:eastAsia="en-US"/>
              </w:rPr>
            </w:pPr>
          </w:p>
        </w:tc>
      </w:tr>
    </w:tbl>
    <w:p w14:paraId="5F3CB254" w14:textId="77777777" w:rsidR="006E2864" w:rsidRPr="004F3463" w:rsidRDefault="006E2864" w:rsidP="006E2864">
      <w:pPr>
        <w:spacing w:after="0" w:line="240" w:lineRule="auto"/>
        <w:rPr>
          <w:rFonts w:ascii="Times New Roman" w:hAnsi="Times New Roman" w:cs="Times New Roman"/>
          <w:sz w:val="24"/>
          <w:szCs w:val="24"/>
        </w:rPr>
        <w:sectPr w:rsidR="006E2864" w:rsidRPr="004F3463" w:rsidSect="00222B08">
          <w:pgSz w:w="11906" w:h="16838"/>
          <w:pgMar w:top="1134" w:right="851" w:bottom="1134" w:left="1701" w:header="0" w:footer="0" w:gutter="0"/>
          <w:cols w:space="720"/>
        </w:sectPr>
      </w:pPr>
    </w:p>
    <w:p w14:paraId="1FBBF334" w14:textId="77777777" w:rsidR="006E2864" w:rsidRPr="004F3463" w:rsidRDefault="006E2864" w:rsidP="006E2864">
      <w:pPr>
        <w:spacing w:after="0" w:line="240" w:lineRule="auto"/>
        <w:ind w:firstLine="5387"/>
        <w:jc w:val="right"/>
        <w:rPr>
          <w:rFonts w:ascii="Times New Roman" w:hAnsi="Times New Roman" w:cs="Times New Roman"/>
          <w:b/>
          <w:sz w:val="24"/>
          <w:szCs w:val="24"/>
        </w:rPr>
      </w:pPr>
      <w:r w:rsidRPr="004F3463">
        <w:rPr>
          <w:rFonts w:ascii="Times New Roman" w:hAnsi="Times New Roman" w:cs="Times New Roman"/>
          <w:b/>
          <w:sz w:val="24"/>
          <w:szCs w:val="24"/>
        </w:rPr>
        <w:lastRenderedPageBreak/>
        <w:t>Приложение № 2</w:t>
      </w:r>
    </w:p>
    <w:p w14:paraId="086DE2D1" w14:textId="77777777" w:rsidR="006E2864" w:rsidRPr="004F3463" w:rsidRDefault="006E2864" w:rsidP="006E2864">
      <w:pPr>
        <w:tabs>
          <w:tab w:val="left" w:pos="5580"/>
        </w:tabs>
        <w:autoSpaceDE w:val="0"/>
        <w:autoSpaceDN w:val="0"/>
        <w:adjustRightInd w:val="0"/>
        <w:spacing w:after="0" w:line="240" w:lineRule="auto"/>
        <w:ind w:firstLine="5400"/>
        <w:jc w:val="right"/>
        <w:rPr>
          <w:rFonts w:ascii="Times New Roman" w:hAnsi="Times New Roman" w:cs="Times New Roman"/>
          <w:b/>
          <w:sz w:val="24"/>
          <w:szCs w:val="24"/>
        </w:rPr>
      </w:pPr>
      <w:r w:rsidRPr="004F3463">
        <w:rPr>
          <w:rFonts w:ascii="Times New Roman" w:hAnsi="Times New Roman" w:cs="Times New Roman"/>
          <w:b/>
          <w:sz w:val="24"/>
          <w:szCs w:val="24"/>
        </w:rPr>
        <w:t xml:space="preserve">к Контракту №____/АМП </w:t>
      </w:r>
    </w:p>
    <w:p w14:paraId="7AA325FE" w14:textId="34580396" w:rsidR="006E2864" w:rsidRPr="004F3463" w:rsidRDefault="006E2864" w:rsidP="006E2864">
      <w:pPr>
        <w:tabs>
          <w:tab w:val="left" w:pos="5580"/>
        </w:tabs>
        <w:autoSpaceDE w:val="0"/>
        <w:autoSpaceDN w:val="0"/>
        <w:adjustRightInd w:val="0"/>
        <w:spacing w:after="0" w:line="240" w:lineRule="auto"/>
        <w:ind w:firstLine="5400"/>
        <w:jc w:val="right"/>
        <w:rPr>
          <w:rFonts w:ascii="Times New Roman" w:hAnsi="Times New Roman" w:cs="Times New Roman"/>
          <w:b/>
          <w:sz w:val="24"/>
          <w:szCs w:val="24"/>
        </w:rPr>
      </w:pPr>
      <w:r w:rsidRPr="004F3463">
        <w:rPr>
          <w:rFonts w:ascii="Times New Roman" w:hAnsi="Times New Roman" w:cs="Times New Roman"/>
          <w:b/>
          <w:sz w:val="24"/>
          <w:szCs w:val="24"/>
        </w:rPr>
        <w:t>от «__»</w:t>
      </w:r>
      <w:r w:rsidR="00655FD0">
        <w:rPr>
          <w:rFonts w:ascii="Times New Roman" w:hAnsi="Times New Roman" w:cs="Times New Roman"/>
          <w:b/>
          <w:sz w:val="24"/>
          <w:szCs w:val="24"/>
        </w:rPr>
        <w:t xml:space="preserve"> 2026 </w:t>
      </w:r>
      <w:r w:rsidRPr="004F3463">
        <w:rPr>
          <w:rFonts w:ascii="Times New Roman" w:hAnsi="Times New Roman" w:cs="Times New Roman"/>
          <w:b/>
          <w:sz w:val="24"/>
          <w:szCs w:val="24"/>
        </w:rPr>
        <w:t>г.</w:t>
      </w:r>
    </w:p>
    <w:p w14:paraId="5FF578B5" w14:textId="77777777" w:rsidR="006E2864" w:rsidRPr="004F3463" w:rsidRDefault="006E2864" w:rsidP="006E2864">
      <w:pPr>
        <w:tabs>
          <w:tab w:val="left" w:pos="5580"/>
        </w:tabs>
        <w:autoSpaceDE w:val="0"/>
        <w:autoSpaceDN w:val="0"/>
        <w:adjustRightInd w:val="0"/>
        <w:spacing w:after="0" w:line="240" w:lineRule="auto"/>
        <w:jc w:val="center"/>
        <w:rPr>
          <w:rFonts w:ascii="Times New Roman" w:hAnsi="Times New Roman" w:cs="Times New Roman"/>
          <w:b/>
          <w:sz w:val="24"/>
          <w:szCs w:val="24"/>
        </w:rPr>
      </w:pPr>
    </w:p>
    <w:p w14:paraId="1A4850EB" w14:textId="77777777" w:rsidR="009403BD" w:rsidRDefault="009403BD" w:rsidP="00BD4C1A">
      <w:pPr>
        <w:jc w:val="center"/>
        <w:rPr>
          <w:b/>
          <w:sz w:val="28"/>
        </w:rPr>
      </w:pPr>
    </w:p>
    <w:p w14:paraId="1B2D00CE" w14:textId="076A7648" w:rsidR="00BD4C1A" w:rsidRPr="002E78BD" w:rsidRDefault="00BD4C1A" w:rsidP="00BD4C1A">
      <w:pPr>
        <w:jc w:val="center"/>
      </w:pPr>
      <w:r w:rsidRPr="002E78BD">
        <w:rPr>
          <w:b/>
          <w:sz w:val="28"/>
        </w:rPr>
        <w:t>ТЕХНИЧЕСКОЕ ЗАДАНИЕ</w:t>
      </w:r>
      <w:r w:rsidRPr="002E78BD">
        <w:rPr>
          <w:b/>
          <w:sz w:val="28"/>
        </w:rPr>
        <w:br/>
        <w:t>на поставку самоспасателей фильтрующих</w:t>
      </w:r>
    </w:p>
    <w:p w14:paraId="288499E2" w14:textId="77777777" w:rsidR="00BD4C1A" w:rsidRPr="002E78BD" w:rsidRDefault="00BD4C1A" w:rsidP="00BD4C1A"/>
    <w:p w14:paraId="02102BAD" w14:textId="77777777" w:rsidR="00BD4C1A" w:rsidRPr="002E78BD" w:rsidRDefault="00BD4C1A" w:rsidP="00BD4C1A">
      <w:pPr>
        <w:pStyle w:val="1"/>
        <w:rPr>
          <w:lang w:val="ru-RU"/>
        </w:rPr>
      </w:pPr>
      <w:r w:rsidRPr="002E78BD">
        <w:rPr>
          <w:rFonts w:ascii="Times New Roman" w:hAnsi="Times New Roman"/>
          <w:color w:val="000000"/>
          <w:lang w:val="ru-RU"/>
        </w:rPr>
        <w:t>1. Общие сведения</w:t>
      </w:r>
    </w:p>
    <w:p w14:paraId="416844A5" w14:textId="77777777" w:rsidR="00BD4C1A" w:rsidRPr="002E78BD" w:rsidRDefault="00BD4C1A" w:rsidP="00BD4C1A">
      <w:r w:rsidRPr="002E78BD">
        <w:rPr>
          <w:b/>
        </w:rPr>
        <w:t xml:space="preserve">1.1. Наименование объекта закупки: </w:t>
      </w:r>
      <w:r w:rsidRPr="002E78BD">
        <w:t>Самоспасатель фильтрующий (далее — Товар), предназначенный для индивидуальной защиты органов дыхания, зрения и кожных покровов головы человека от токсичных продуктов горения (паров, газов и аэрозолей аварийно химически опасных веществ ингаляционного действия), а также радиоактивной пыли при эвакуации из задымлённых помещений во время пожара и при других чрезвычайных ситуациях.</w:t>
      </w:r>
    </w:p>
    <w:p w14:paraId="581E3BA5" w14:textId="77777777" w:rsidR="00BD4C1A" w:rsidRPr="002E78BD" w:rsidRDefault="00BD4C1A" w:rsidP="00BD4C1A">
      <w:r w:rsidRPr="002E78BD">
        <w:rPr>
          <w:b/>
        </w:rPr>
        <w:t xml:space="preserve">1.2. Объём поставки: </w:t>
      </w:r>
      <w:r>
        <w:t xml:space="preserve">200 </w:t>
      </w:r>
      <w:r w:rsidRPr="002E78BD">
        <w:t>штук</w:t>
      </w:r>
      <w:r>
        <w:t>.</w:t>
      </w:r>
    </w:p>
    <w:p w14:paraId="1AE30149" w14:textId="77777777" w:rsidR="00BD4C1A" w:rsidRPr="002E78BD" w:rsidRDefault="00BD4C1A" w:rsidP="00BD4C1A">
      <w:r w:rsidRPr="002E78BD">
        <w:rPr>
          <w:b/>
        </w:rPr>
        <w:t xml:space="preserve">1.3. Место поставки: </w:t>
      </w:r>
      <w:r>
        <w:t>Камчатский край, Петропавловск - Камчатский ул.</w:t>
      </w:r>
      <w:r w:rsidRPr="002E78BD">
        <w:t xml:space="preserve"> </w:t>
      </w:r>
      <w:r>
        <w:t>Орджоникидзе д.7</w:t>
      </w:r>
      <w:r w:rsidRPr="002E78BD">
        <w:t>.</w:t>
      </w:r>
    </w:p>
    <w:p w14:paraId="11B506EB" w14:textId="77777777" w:rsidR="00BD4C1A" w:rsidRPr="00FD3B6F" w:rsidRDefault="00BD4C1A" w:rsidP="00BD4C1A">
      <w:r w:rsidRPr="002E78BD">
        <w:rPr>
          <w:b/>
        </w:rPr>
        <w:t xml:space="preserve">1.4. Срок поставки: </w:t>
      </w:r>
      <w:r w:rsidRPr="002E78BD">
        <w:t xml:space="preserve">в течение </w:t>
      </w:r>
      <w:r>
        <w:t>60</w:t>
      </w:r>
      <w:r w:rsidRPr="00FD3B6F">
        <w:rPr>
          <w:rFonts w:ascii="Times New Roman" w:eastAsia="Times New Roman" w:hAnsi="Times New Roman" w:cs="Times New Roman"/>
          <w:b/>
          <w:bCs/>
          <w:sz w:val="24"/>
          <w:szCs w:val="24"/>
          <w:lang w:eastAsia="ru-RU"/>
        </w:rPr>
        <w:t xml:space="preserve"> </w:t>
      </w:r>
      <w:r w:rsidRPr="00FD3B6F">
        <w:rPr>
          <w:rFonts w:ascii="Times New Roman" w:eastAsia="Times New Roman" w:hAnsi="Times New Roman" w:cs="Times New Roman"/>
          <w:sz w:val="24"/>
          <w:szCs w:val="24"/>
          <w:lang w:eastAsia="ru-RU"/>
        </w:rPr>
        <w:t>календарных дней со дня, следующего за днем подписания контракта</w:t>
      </w:r>
      <w:r>
        <w:rPr>
          <w:rFonts w:eastAsia="Times New Roman" w:cs="Times New Roman"/>
          <w:szCs w:val="24"/>
          <w:lang w:eastAsia="ru-RU"/>
        </w:rPr>
        <w:t>.</w:t>
      </w:r>
    </w:p>
    <w:p w14:paraId="68D71E17" w14:textId="77777777" w:rsidR="00BD4C1A" w:rsidRPr="002E78BD" w:rsidRDefault="00BD4C1A" w:rsidP="00BD4C1A">
      <w:r w:rsidRPr="002E78BD">
        <w:rPr>
          <w:b/>
        </w:rPr>
        <w:t xml:space="preserve">1.5. Год выпуска Товара: </w:t>
      </w:r>
      <w:r w:rsidRPr="002E78BD">
        <w:t xml:space="preserve">не ранее </w:t>
      </w:r>
      <w:r>
        <w:t>2026</w:t>
      </w:r>
      <w:r w:rsidRPr="002E78BD">
        <w:t xml:space="preserve"> года (не более </w:t>
      </w:r>
      <w:r>
        <w:t>6</w:t>
      </w:r>
      <w:r w:rsidRPr="002E78BD">
        <w:t xml:space="preserve"> месяцев с даты изготовления на момент поставки).</w:t>
      </w:r>
    </w:p>
    <w:p w14:paraId="1FAA4574" w14:textId="77777777" w:rsidR="00BD4C1A" w:rsidRPr="002E78BD" w:rsidRDefault="00BD4C1A" w:rsidP="00BD4C1A">
      <w:pPr>
        <w:pStyle w:val="1"/>
        <w:rPr>
          <w:lang w:val="ru-RU"/>
        </w:rPr>
      </w:pPr>
      <w:r w:rsidRPr="002E78BD">
        <w:rPr>
          <w:rFonts w:ascii="Times New Roman" w:hAnsi="Times New Roman"/>
          <w:color w:val="000000"/>
          <w:lang w:val="ru-RU"/>
        </w:rPr>
        <w:t>2. Нормативно-правовая база</w:t>
      </w:r>
    </w:p>
    <w:p w14:paraId="62373899" w14:textId="77777777" w:rsidR="00BD4C1A" w:rsidRPr="002E78BD" w:rsidRDefault="00BD4C1A" w:rsidP="00BD4C1A">
      <w:r w:rsidRPr="002E78BD">
        <w:t>Товар должен соответствовать требованиям следующих документов:</w:t>
      </w:r>
    </w:p>
    <w:p w14:paraId="7B832E07" w14:textId="77777777" w:rsidR="00BD4C1A" w:rsidRPr="002E78BD" w:rsidRDefault="00BD4C1A" w:rsidP="00BD4C1A">
      <w:r w:rsidRPr="002E78BD">
        <w:t>2.1. Технический регламент Таможенного союза ТР ТС 019/2011 «О безопасности средств индивидуальной защиты» (утверждён Решением Комиссии Таможенного союза от 09.12.2011 № 878, с изменениями).</w:t>
      </w:r>
    </w:p>
    <w:p w14:paraId="7289CAAF" w14:textId="77777777" w:rsidR="00BD4C1A" w:rsidRPr="002E78BD" w:rsidRDefault="00BD4C1A" w:rsidP="00BD4C1A">
      <w:r w:rsidRPr="002E78BD">
        <w:t>2.2. Федеральный закон от 22.07.2008 № 123-ФЗ «Технический регламент о требованиях пожарной безопасности».</w:t>
      </w:r>
    </w:p>
    <w:p w14:paraId="2B319D6D" w14:textId="77777777" w:rsidR="00BD4C1A" w:rsidRPr="002E78BD" w:rsidRDefault="00BD4C1A" w:rsidP="00BD4C1A">
      <w:r w:rsidRPr="002E78BD">
        <w:t>2.3. ГОСТ Р 53261-2009 (или ГОСТ Р 53261-2019) «Техника пожарная. Самоспасатели фильтрующие для защиты людей от токсичных продуктов горения при эвакуации из задымлённых помещений во время пожара. Общие технические требования. Методы испытаний».</w:t>
      </w:r>
    </w:p>
    <w:p w14:paraId="29713032" w14:textId="77777777" w:rsidR="00BD4C1A" w:rsidRPr="002E78BD" w:rsidRDefault="00BD4C1A" w:rsidP="00BD4C1A">
      <w:r w:rsidRPr="002E78BD">
        <w:t>2.4. ГОСТ Р 22.9.09-2014 «Безопасность в чрезвычайных ситуациях. Средства индивидуальной защиты органов дыхания. Самоспасатели фильтрующие. Общие технические требования».</w:t>
      </w:r>
    </w:p>
    <w:p w14:paraId="7652C095" w14:textId="77777777" w:rsidR="00BD4C1A" w:rsidRPr="002E78BD" w:rsidRDefault="00BD4C1A" w:rsidP="00BD4C1A">
      <w:pPr>
        <w:pStyle w:val="1"/>
        <w:rPr>
          <w:lang w:val="ru-RU"/>
        </w:rPr>
      </w:pPr>
      <w:r w:rsidRPr="002E78BD">
        <w:rPr>
          <w:rFonts w:ascii="Times New Roman" w:hAnsi="Times New Roman"/>
          <w:color w:val="000000"/>
          <w:lang w:val="ru-RU"/>
        </w:rPr>
        <w:t>3. Требования к назначению и конструкции</w:t>
      </w:r>
    </w:p>
    <w:p w14:paraId="5FB30CD6" w14:textId="77777777" w:rsidR="00BD4C1A" w:rsidRPr="002E78BD" w:rsidRDefault="00BD4C1A" w:rsidP="00BD4C1A">
      <w:r w:rsidRPr="002E78BD">
        <w:rPr>
          <w:b/>
        </w:rPr>
        <w:t xml:space="preserve">3.1. Назначение. </w:t>
      </w:r>
      <w:r w:rsidRPr="002E78BD">
        <w:t>Товар предназначен для использования взрослыми людьми, в том числе имеющими длинные волосы, высокие причёски и очки.</w:t>
      </w:r>
    </w:p>
    <w:p w14:paraId="73005F8E" w14:textId="77777777" w:rsidR="00BD4C1A" w:rsidRPr="002E78BD" w:rsidRDefault="00BD4C1A" w:rsidP="00BD4C1A">
      <w:r w:rsidRPr="002E78BD">
        <w:rPr>
          <w:b/>
        </w:rPr>
        <w:t xml:space="preserve">3.2. Тип самоспасателя. </w:t>
      </w:r>
      <w:r w:rsidRPr="002E78BD">
        <w:t>Фильтрующий, одноразового применения, неразборной конструкции.</w:t>
      </w:r>
    </w:p>
    <w:p w14:paraId="705EC76A" w14:textId="77777777" w:rsidR="00BD4C1A" w:rsidRPr="002E78BD" w:rsidRDefault="00BD4C1A" w:rsidP="00BD4C1A">
      <w:r w:rsidRPr="002E78BD">
        <w:rPr>
          <w:b/>
        </w:rPr>
        <w:t xml:space="preserve">3.3. Состав рабочей части. </w:t>
      </w:r>
      <w:r w:rsidRPr="002E78BD">
        <w:t>Товар должен состоять из:</w:t>
      </w:r>
    </w:p>
    <w:p w14:paraId="7F151F05" w14:textId="77777777" w:rsidR="00BD4C1A" w:rsidRPr="002E78BD" w:rsidRDefault="00BD4C1A" w:rsidP="00BD4C1A">
      <w:pPr>
        <w:pStyle w:val="a0"/>
        <w:spacing w:after="200"/>
        <w:rPr>
          <w:lang w:val="ru-RU"/>
        </w:rPr>
      </w:pPr>
      <w:r w:rsidRPr="002E78BD">
        <w:rPr>
          <w:lang w:val="ru-RU"/>
        </w:rPr>
        <w:lastRenderedPageBreak/>
        <w:t>— огнестойкого капюшона со смотровым окном, внешним регулируемым оголовьем и эластичным шейным обтюратором;</w:t>
      </w:r>
    </w:p>
    <w:p w14:paraId="68540A36" w14:textId="77777777" w:rsidR="00BD4C1A" w:rsidRDefault="00BD4C1A" w:rsidP="00BD4C1A">
      <w:pPr>
        <w:pStyle w:val="a0"/>
        <w:spacing w:after="200"/>
      </w:pPr>
      <w:r>
        <w:t>— полумаски с клапаном выдоха;</w:t>
      </w:r>
    </w:p>
    <w:p w14:paraId="7B189C25" w14:textId="77777777" w:rsidR="00BD4C1A" w:rsidRDefault="00BD4C1A" w:rsidP="00BD4C1A">
      <w:pPr>
        <w:pStyle w:val="a0"/>
        <w:spacing w:after="200"/>
      </w:pPr>
      <w:r>
        <w:t>— комбинированного фильтра (или фильтров).</w:t>
      </w:r>
    </w:p>
    <w:p w14:paraId="7A2B322C" w14:textId="77777777" w:rsidR="00BD4C1A" w:rsidRPr="002E78BD" w:rsidRDefault="00BD4C1A" w:rsidP="00BD4C1A">
      <w:r w:rsidRPr="002E78BD">
        <w:rPr>
          <w:b/>
        </w:rPr>
        <w:t xml:space="preserve">3.4. Смотровое окно. </w:t>
      </w:r>
      <w:r w:rsidRPr="002E78BD">
        <w:t>Не должно искажать видимость и не должно запотевать в течение всего времени защитного действия. Площадь поля зрения — не менее 70% от площади поля зрения без капюшона.</w:t>
      </w:r>
    </w:p>
    <w:p w14:paraId="6630B034" w14:textId="77777777" w:rsidR="00BD4C1A" w:rsidRPr="002E78BD" w:rsidRDefault="00BD4C1A" w:rsidP="00BD4C1A">
      <w:r w:rsidRPr="002E78BD">
        <w:rPr>
          <w:b/>
        </w:rPr>
        <w:t xml:space="preserve">3.5. Шейный обтюратор. </w:t>
      </w:r>
      <w:r w:rsidRPr="002E78BD">
        <w:t>Эластичный, обеспечивающий плотное прилегание к шее пользователя и предотвращающий попадание продуктов горения в зону смотрового окна.</w:t>
      </w:r>
    </w:p>
    <w:p w14:paraId="74E49C38" w14:textId="77777777" w:rsidR="00BD4C1A" w:rsidRPr="002E78BD" w:rsidRDefault="00BD4C1A" w:rsidP="00BD4C1A">
      <w:r w:rsidRPr="002E78BD">
        <w:rPr>
          <w:b/>
        </w:rPr>
        <w:t xml:space="preserve">3.6. Оголовье. </w:t>
      </w:r>
      <w:r w:rsidRPr="002E78BD">
        <w:t>Внутренняя система самонатяжения, обеспечивающая плотное прилегание полумаски к лицу независимо от степени натяжения внешнего оголовья.</w:t>
      </w:r>
    </w:p>
    <w:p w14:paraId="014A0EAD" w14:textId="77777777" w:rsidR="00BD4C1A" w:rsidRDefault="00BD4C1A" w:rsidP="00BD4C1A">
      <w:pPr>
        <w:pStyle w:val="1"/>
      </w:pPr>
      <w:r>
        <w:rPr>
          <w:rFonts w:ascii="Times New Roman" w:hAnsi="Times New Roman"/>
          <w:color w:val="000000"/>
        </w:rPr>
        <w:t>4. Технические характеристики</w:t>
      </w:r>
    </w:p>
    <w:tbl>
      <w:tblPr>
        <w:tblStyle w:val="-1"/>
        <w:tblW w:w="0" w:type="auto"/>
        <w:jc w:val="center"/>
        <w:tblLook w:val="04A0" w:firstRow="1" w:lastRow="0" w:firstColumn="1" w:lastColumn="0" w:noHBand="0" w:noVBand="1"/>
      </w:tblPr>
      <w:tblGrid>
        <w:gridCol w:w="4320"/>
        <w:gridCol w:w="4320"/>
      </w:tblGrid>
      <w:tr w:rsidR="00BD4C1A" w14:paraId="7709F88C" w14:textId="77777777" w:rsidTr="0045736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1121BFEB" w14:textId="77777777" w:rsidR="00BD4C1A" w:rsidRDefault="00BD4C1A" w:rsidP="0045736E">
            <w:r>
              <w:t>Наименование показателя</w:t>
            </w:r>
          </w:p>
        </w:tc>
        <w:tc>
          <w:tcPr>
            <w:tcW w:w="4320" w:type="dxa"/>
          </w:tcPr>
          <w:p w14:paraId="56CC4F45" w14:textId="77777777" w:rsidR="00BD4C1A" w:rsidRDefault="00BD4C1A" w:rsidP="0045736E">
            <w:pPr>
              <w:cnfStyle w:val="100000000000" w:firstRow="1" w:lastRow="0" w:firstColumn="0" w:lastColumn="0" w:oddVBand="0" w:evenVBand="0" w:oddHBand="0" w:evenHBand="0" w:firstRowFirstColumn="0" w:firstRowLastColumn="0" w:lastRowFirstColumn="0" w:lastRowLastColumn="0"/>
            </w:pPr>
            <w:r>
              <w:t>Требуемое значение</w:t>
            </w:r>
          </w:p>
        </w:tc>
      </w:tr>
      <w:tr w:rsidR="00BD4C1A" w14:paraId="1F6773F1" w14:textId="77777777" w:rsidTr="004573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5490F95C" w14:textId="77777777" w:rsidR="00BD4C1A" w:rsidRPr="002E78BD" w:rsidRDefault="00BD4C1A" w:rsidP="0045736E">
            <w:pPr>
              <w:rPr>
                <w:lang w:val="ru-RU"/>
              </w:rPr>
            </w:pPr>
            <w:r w:rsidRPr="002E78BD">
              <w:rPr>
                <w:lang w:val="ru-RU"/>
              </w:rPr>
              <w:t xml:space="preserve">Масса </w:t>
            </w:r>
            <w:r>
              <w:rPr>
                <w:lang w:val="ru-RU"/>
              </w:rPr>
              <w:t xml:space="preserve">рабочей части </w:t>
            </w:r>
            <w:r w:rsidRPr="002E78BD">
              <w:rPr>
                <w:lang w:val="ru-RU"/>
              </w:rPr>
              <w:t>, создающая нагрузку на голову</w:t>
            </w:r>
          </w:p>
        </w:tc>
        <w:tc>
          <w:tcPr>
            <w:tcW w:w="4320" w:type="dxa"/>
          </w:tcPr>
          <w:p w14:paraId="58BB2AD8" w14:textId="77777777" w:rsidR="00BD4C1A" w:rsidRPr="004175BF" w:rsidRDefault="00BD4C1A" w:rsidP="0045736E">
            <w:pPr>
              <w:cnfStyle w:val="000000100000" w:firstRow="0" w:lastRow="0" w:firstColumn="0" w:lastColumn="0" w:oddVBand="0" w:evenVBand="0" w:oddHBand="1" w:evenHBand="0" w:firstRowFirstColumn="0" w:firstRowLastColumn="0" w:lastRowFirstColumn="0" w:lastRowLastColumn="0"/>
              <w:rPr>
                <w:lang w:val="ru-RU"/>
              </w:rPr>
            </w:pPr>
            <w:r>
              <w:t>не боле</w:t>
            </w:r>
            <w:r>
              <w:rPr>
                <w:lang w:val="ru-RU"/>
              </w:rPr>
              <w:t>е 0,8 кг</w:t>
            </w:r>
          </w:p>
        </w:tc>
      </w:tr>
      <w:tr w:rsidR="00BD4C1A" w14:paraId="3586B5E9" w14:textId="77777777" w:rsidTr="0045736E">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5ED7A55D" w14:textId="77777777" w:rsidR="00BD4C1A" w:rsidRPr="002E78BD" w:rsidRDefault="00BD4C1A" w:rsidP="0045736E">
            <w:pPr>
              <w:rPr>
                <w:lang w:val="ru-RU"/>
              </w:rPr>
            </w:pPr>
            <w:r w:rsidRPr="002E78BD">
              <w:rPr>
                <w:lang w:val="ru-RU"/>
              </w:rPr>
              <w:t>Время защитного действия при воздействии тест-веществ*</w:t>
            </w:r>
          </w:p>
        </w:tc>
        <w:tc>
          <w:tcPr>
            <w:tcW w:w="4320" w:type="dxa"/>
          </w:tcPr>
          <w:p w14:paraId="11EFBF33" w14:textId="77777777" w:rsidR="00BD4C1A" w:rsidRDefault="00BD4C1A" w:rsidP="0045736E">
            <w:pPr>
              <w:cnfStyle w:val="000000010000" w:firstRow="0" w:lastRow="0" w:firstColumn="0" w:lastColumn="0" w:oddVBand="0" w:evenVBand="0" w:oddHBand="0" w:evenHBand="1" w:firstRowFirstColumn="0" w:firstRowLastColumn="0" w:lastRowFirstColumn="0" w:lastRowLastColumn="0"/>
            </w:pPr>
            <w:r>
              <w:t>не менее 30 мин</w:t>
            </w:r>
          </w:p>
        </w:tc>
      </w:tr>
      <w:tr w:rsidR="00BD4C1A" w14:paraId="71755CD4" w14:textId="77777777" w:rsidTr="004573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0BFD6FD5" w14:textId="77777777" w:rsidR="00BD4C1A" w:rsidRPr="002E78BD" w:rsidRDefault="00BD4C1A" w:rsidP="0045736E">
            <w:pPr>
              <w:rPr>
                <w:lang w:val="ru-RU"/>
              </w:rPr>
            </w:pPr>
            <w:r w:rsidRPr="002E78BD">
              <w:rPr>
                <w:lang w:val="ru-RU"/>
              </w:rPr>
              <w:t>Время приведения в рабочее состояние</w:t>
            </w:r>
          </w:p>
        </w:tc>
        <w:tc>
          <w:tcPr>
            <w:tcW w:w="4320" w:type="dxa"/>
          </w:tcPr>
          <w:p w14:paraId="14B7FD19" w14:textId="77777777" w:rsidR="00BD4C1A" w:rsidRDefault="00BD4C1A" w:rsidP="0045736E">
            <w:pPr>
              <w:cnfStyle w:val="000000100000" w:firstRow="0" w:lastRow="0" w:firstColumn="0" w:lastColumn="0" w:oddVBand="0" w:evenVBand="0" w:oddHBand="1" w:evenHBand="0" w:firstRowFirstColumn="0" w:firstRowLastColumn="0" w:lastRowFirstColumn="0" w:lastRowLastColumn="0"/>
            </w:pPr>
            <w:r>
              <w:t>не более 60 сек</w:t>
            </w:r>
          </w:p>
        </w:tc>
      </w:tr>
      <w:tr w:rsidR="00BD4C1A" w14:paraId="1FF0F0B7" w14:textId="77777777" w:rsidTr="0045736E">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3E772C6C" w14:textId="77777777" w:rsidR="00BD4C1A" w:rsidRPr="002E78BD" w:rsidRDefault="00BD4C1A" w:rsidP="0045736E">
            <w:pPr>
              <w:rPr>
                <w:lang w:val="ru-RU"/>
              </w:rPr>
            </w:pPr>
            <w:r w:rsidRPr="002E78BD">
              <w:rPr>
                <w:lang w:val="ru-RU"/>
              </w:rPr>
              <w:t>Площадь поля зрения рабочей части</w:t>
            </w:r>
          </w:p>
        </w:tc>
        <w:tc>
          <w:tcPr>
            <w:tcW w:w="4320" w:type="dxa"/>
          </w:tcPr>
          <w:p w14:paraId="7CF00B5D" w14:textId="77777777" w:rsidR="00BD4C1A" w:rsidRDefault="00BD4C1A" w:rsidP="0045736E">
            <w:pPr>
              <w:cnfStyle w:val="000000010000" w:firstRow="0" w:lastRow="0" w:firstColumn="0" w:lastColumn="0" w:oddVBand="0" w:evenVBand="0" w:oddHBand="0" w:evenHBand="1" w:firstRowFirstColumn="0" w:firstRowLastColumn="0" w:lastRowFirstColumn="0" w:lastRowLastColumn="0"/>
            </w:pPr>
            <w:r>
              <w:t>не менее 70%</w:t>
            </w:r>
          </w:p>
        </w:tc>
      </w:tr>
      <w:tr w:rsidR="00BD4C1A" w14:paraId="2F869723" w14:textId="77777777" w:rsidTr="004573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794F4EC1" w14:textId="77777777" w:rsidR="00BD4C1A" w:rsidRDefault="00BD4C1A" w:rsidP="0045736E">
            <w:r>
              <w:t>Разборчивость речи</w:t>
            </w:r>
          </w:p>
        </w:tc>
        <w:tc>
          <w:tcPr>
            <w:tcW w:w="4320" w:type="dxa"/>
          </w:tcPr>
          <w:p w14:paraId="728D3DBE" w14:textId="77777777" w:rsidR="00BD4C1A" w:rsidRDefault="00BD4C1A" w:rsidP="0045736E">
            <w:pPr>
              <w:cnfStyle w:val="000000100000" w:firstRow="0" w:lastRow="0" w:firstColumn="0" w:lastColumn="0" w:oddVBand="0" w:evenVBand="0" w:oddHBand="1" w:evenHBand="0" w:firstRowFirstColumn="0" w:firstRowLastColumn="0" w:lastRowFirstColumn="0" w:lastRowLastColumn="0"/>
            </w:pPr>
            <w:r>
              <w:t>не менее 50%</w:t>
            </w:r>
          </w:p>
        </w:tc>
      </w:tr>
      <w:tr w:rsidR="00BD4C1A" w14:paraId="6681C29D" w14:textId="77777777" w:rsidTr="0045736E">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5960EFF5" w14:textId="77777777" w:rsidR="00BD4C1A" w:rsidRPr="002E78BD" w:rsidRDefault="00BD4C1A" w:rsidP="0045736E">
            <w:pPr>
              <w:rPr>
                <w:lang w:val="ru-RU"/>
              </w:rPr>
            </w:pPr>
            <w:r w:rsidRPr="002E78BD">
              <w:rPr>
                <w:lang w:val="ru-RU"/>
              </w:rPr>
              <w:t>Сопротивление дыханию на вдохе при расходе 95 дм³/мин</w:t>
            </w:r>
          </w:p>
        </w:tc>
        <w:tc>
          <w:tcPr>
            <w:tcW w:w="4320" w:type="dxa"/>
          </w:tcPr>
          <w:p w14:paraId="76E26676" w14:textId="77777777" w:rsidR="00BD4C1A" w:rsidRDefault="00BD4C1A" w:rsidP="0045736E">
            <w:pPr>
              <w:cnfStyle w:val="000000010000" w:firstRow="0" w:lastRow="0" w:firstColumn="0" w:lastColumn="0" w:oddVBand="0" w:evenVBand="0" w:oddHBand="0" w:evenHBand="1" w:firstRowFirstColumn="0" w:firstRowLastColumn="0" w:lastRowFirstColumn="0" w:lastRowLastColumn="0"/>
            </w:pPr>
            <w:r>
              <w:t>не более 800 Па</w:t>
            </w:r>
          </w:p>
        </w:tc>
      </w:tr>
      <w:tr w:rsidR="00BD4C1A" w14:paraId="429795D9" w14:textId="77777777" w:rsidTr="004573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1B13E3B8" w14:textId="77777777" w:rsidR="00BD4C1A" w:rsidRPr="002E78BD" w:rsidRDefault="00BD4C1A" w:rsidP="0045736E">
            <w:pPr>
              <w:rPr>
                <w:lang w:val="ru-RU"/>
              </w:rPr>
            </w:pPr>
            <w:r w:rsidRPr="002E78BD">
              <w:rPr>
                <w:lang w:val="ru-RU"/>
              </w:rPr>
              <w:t>Сопротивление дыханию на выдохе при расходе 95 дм³/мин</w:t>
            </w:r>
          </w:p>
        </w:tc>
        <w:tc>
          <w:tcPr>
            <w:tcW w:w="4320" w:type="dxa"/>
          </w:tcPr>
          <w:p w14:paraId="6513C5C9" w14:textId="77777777" w:rsidR="00BD4C1A" w:rsidRDefault="00BD4C1A" w:rsidP="0045736E">
            <w:pPr>
              <w:cnfStyle w:val="000000100000" w:firstRow="0" w:lastRow="0" w:firstColumn="0" w:lastColumn="0" w:oddVBand="0" w:evenVBand="0" w:oddHBand="1" w:evenHBand="0" w:firstRowFirstColumn="0" w:firstRowLastColumn="0" w:lastRowFirstColumn="0" w:lastRowLastColumn="0"/>
            </w:pPr>
            <w:r>
              <w:t>не более 300 Па</w:t>
            </w:r>
          </w:p>
        </w:tc>
      </w:tr>
      <w:tr w:rsidR="00BD4C1A" w14:paraId="06DCED58" w14:textId="77777777" w:rsidTr="0045736E">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4C5C79E7" w14:textId="77777777" w:rsidR="00BD4C1A" w:rsidRDefault="00BD4C1A" w:rsidP="0045736E">
            <w:r>
              <w:t>Коэффициент проницаемости масляного тумана</w:t>
            </w:r>
          </w:p>
        </w:tc>
        <w:tc>
          <w:tcPr>
            <w:tcW w:w="4320" w:type="dxa"/>
          </w:tcPr>
          <w:p w14:paraId="12BD651E" w14:textId="77777777" w:rsidR="00BD4C1A" w:rsidRDefault="00BD4C1A" w:rsidP="0045736E">
            <w:pPr>
              <w:cnfStyle w:val="000000010000" w:firstRow="0" w:lastRow="0" w:firstColumn="0" w:lastColumn="0" w:oddVBand="0" w:evenVBand="0" w:oddHBand="0" w:evenHBand="1" w:firstRowFirstColumn="0" w:firstRowLastColumn="0" w:lastRowFirstColumn="0" w:lastRowLastColumn="0"/>
            </w:pPr>
            <w:r>
              <w:t>не более 0,01%</w:t>
            </w:r>
          </w:p>
        </w:tc>
      </w:tr>
      <w:tr w:rsidR="00BD4C1A" w14:paraId="28E65772" w14:textId="77777777" w:rsidTr="004573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6489FA58" w14:textId="77777777" w:rsidR="00BD4C1A" w:rsidRPr="002E78BD" w:rsidRDefault="00BD4C1A" w:rsidP="0045736E">
            <w:pPr>
              <w:rPr>
                <w:lang w:val="ru-RU"/>
              </w:rPr>
            </w:pPr>
            <w:r w:rsidRPr="002E78BD">
              <w:rPr>
                <w:lang w:val="ru-RU"/>
              </w:rPr>
              <w:t>Коэффициент подсоса в подмасочное пространство</w:t>
            </w:r>
          </w:p>
        </w:tc>
        <w:tc>
          <w:tcPr>
            <w:tcW w:w="4320" w:type="dxa"/>
          </w:tcPr>
          <w:p w14:paraId="1C55F6B6" w14:textId="77777777" w:rsidR="00BD4C1A" w:rsidRDefault="00BD4C1A" w:rsidP="0045736E">
            <w:pPr>
              <w:cnfStyle w:val="000000100000" w:firstRow="0" w:lastRow="0" w:firstColumn="0" w:lastColumn="0" w:oddVBand="0" w:evenVBand="0" w:oddHBand="1" w:evenHBand="0" w:firstRowFirstColumn="0" w:firstRowLastColumn="0" w:lastRowFirstColumn="0" w:lastRowLastColumn="0"/>
            </w:pPr>
            <w:r>
              <w:t>не более 0,1%</w:t>
            </w:r>
          </w:p>
        </w:tc>
      </w:tr>
      <w:tr w:rsidR="00BD4C1A" w14:paraId="62CB1129" w14:textId="77777777" w:rsidTr="0045736E">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27B57427" w14:textId="77777777" w:rsidR="00BD4C1A" w:rsidRPr="002E78BD" w:rsidRDefault="00BD4C1A" w:rsidP="0045736E">
            <w:pPr>
              <w:rPr>
                <w:lang w:val="ru-RU"/>
              </w:rPr>
            </w:pPr>
            <w:r w:rsidRPr="002E78BD">
              <w:rPr>
                <w:lang w:val="ru-RU"/>
              </w:rPr>
              <w:t>Содержание диоксида углерода во вдыхаемом воздухе</w:t>
            </w:r>
          </w:p>
        </w:tc>
        <w:tc>
          <w:tcPr>
            <w:tcW w:w="4320" w:type="dxa"/>
          </w:tcPr>
          <w:p w14:paraId="7735B76F" w14:textId="77777777" w:rsidR="00BD4C1A" w:rsidRDefault="00BD4C1A" w:rsidP="0045736E">
            <w:pPr>
              <w:cnfStyle w:val="000000010000" w:firstRow="0" w:lastRow="0" w:firstColumn="0" w:lastColumn="0" w:oddVBand="0" w:evenVBand="0" w:oddHBand="0" w:evenHBand="1" w:firstRowFirstColumn="0" w:firstRowLastColumn="0" w:lastRowFirstColumn="0" w:lastRowLastColumn="0"/>
            </w:pPr>
            <w:r>
              <w:t>не более 1% (объёмный)</w:t>
            </w:r>
          </w:p>
        </w:tc>
      </w:tr>
      <w:tr w:rsidR="00BD4C1A" w14:paraId="59D8698F" w14:textId="77777777" w:rsidTr="004573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235E4B35" w14:textId="77777777" w:rsidR="00BD4C1A" w:rsidRDefault="00BD4C1A" w:rsidP="0045736E">
            <w:r>
              <w:t>Ограничение поля зрения</w:t>
            </w:r>
          </w:p>
        </w:tc>
        <w:tc>
          <w:tcPr>
            <w:tcW w:w="4320" w:type="dxa"/>
          </w:tcPr>
          <w:p w14:paraId="7377E6A6" w14:textId="77777777" w:rsidR="00BD4C1A" w:rsidRDefault="00BD4C1A" w:rsidP="0045736E">
            <w:pPr>
              <w:cnfStyle w:val="000000100000" w:firstRow="0" w:lastRow="0" w:firstColumn="0" w:lastColumn="0" w:oddVBand="0" w:evenVBand="0" w:oddHBand="1" w:evenHBand="0" w:firstRowFirstColumn="0" w:firstRowLastColumn="0" w:lastRowFirstColumn="0" w:lastRowLastColumn="0"/>
            </w:pPr>
            <w:r>
              <w:t>не более 30%</w:t>
            </w:r>
          </w:p>
        </w:tc>
      </w:tr>
      <w:tr w:rsidR="00BD4C1A" w14:paraId="6F7CB0A5" w14:textId="77777777" w:rsidTr="0045736E">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5E568B82" w14:textId="77777777" w:rsidR="00BD4C1A" w:rsidRDefault="00BD4C1A" w:rsidP="0045736E">
            <w:r>
              <w:t>Температурный диапазон эксплуатации</w:t>
            </w:r>
          </w:p>
        </w:tc>
        <w:tc>
          <w:tcPr>
            <w:tcW w:w="4320" w:type="dxa"/>
          </w:tcPr>
          <w:p w14:paraId="3932DE08" w14:textId="77777777" w:rsidR="00BD4C1A" w:rsidRDefault="00BD4C1A" w:rsidP="0045736E">
            <w:pPr>
              <w:cnfStyle w:val="000000010000" w:firstRow="0" w:lastRow="0" w:firstColumn="0" w:lastColumn="0" w:oddVBand="0" w:evenVBand="0" w:oddHBand="0" w:evenHBand="1" w:firstRowFirstColumn="0" w:firstRowLastColumn="0" w:lastRowFirstColumn="0" w:lastRowLastColumn="0"/>
            </w:pPr>
            <w:r>
              <w:t>от 0 до +60 °C</w:t>
            </w:r>
          </w:p>
        </w:tc>
      </w:tr>
      <w:tr w:rsidR="00BD4C1A" w:rsidRPr="00FD3B6F" w14:paraId="5A5BEB65" w14:textId="77777777" w:rsidTr="004573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1D919EAF" w14:textId="77777777" w:rsidR="00BD4C1A" w:rsidRPr="002E78BD" w:rsidRDefault="00BD4C1A" w:rsidP="0045736E">
            <w:pPr>
              <w:rPr>
                <w:lang w:val="ru-RU"/>
              </w:rPr>
            </w:pPr>
            <w:r w:rsidRPr="002E78BD">
              <w:rPr>
                <w:lang w:val="ru-RU"/>
              </w:rPr>
              <w:t>Габаритные размеры в сумке (футляре)</w:t>
            </w:r>
          </w:p>
        </w:tc>
        <w:tc>
          <w:tcPr>
            <w:tcW w:w="4320" w:type="dxa"/>
          </w:tcPr>
          <w:p w14:paraId="7681530C" w14:textId="77777777" w:rsidR="00BD4C1A" w:rsidRPr="00F40B02" w:rsidRDefault="00BD4C1A" w:rsidP="0045736E">
            <w:pPr>
              <w:cnfStyle w:val="000000100000" w:firstRow="0" w:lastRow="0" w:firstColumn="0" w:lastColumn="0" w:oddVBand="0" w:evenVBand="0" w:oddHBand="1" w:evenHBand="0" w:firstRowFirstColumn="0" w:firstRowLastColumn="0" w:lastRowFirstColumn="0" w:lastRowLastColumn="0"/>
              <w:rPr>
                <w:lang w:val="ru-RU"/>
              </w:rPr>
            </w:pPr>
            <w:r>
              <w:rPr>
                <w:lang w:val="ru-RU"/>
              </w:rPr>
              <w:t xml:space="preserve">Габаритные размеры должны обеспечивать возможность быстрого извлечения из сумки  </w:t>
            </w:r>
          </w:p>
        </w:tc>
      </w:tr>
      <w:tr w:rsidR="00BD4C1A" w14:paraId="65002B17" w14:textId="77777777" w:rsidTr="0045736E">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13625B3C" w14:textId="77777777" w:rsidR="00BD4C1A" w:rsidRDefault="00BD4C1A" w:rsidP="0045736E">
            <w:r>
              <w:t>Гарантийный срок хранения</w:t>
            </w:r>
          </w:p>
        </w:tc>
        <w:tc>
          <w:tcPr>
            <w:tcW w:w="4320" w:type="dxa"/>
          </w:tcPr>
          <w:p w14:paraId="3F52C299" w14:textId="77777777" w:rsidR="00BD4C1A" w:rsidRDefault="00BD4C1A" w:rsidP="0045736E">
            <w:pPr>
              <w:cnfStyle w:val="000000010000" w:firstRow="0" w:lastRow="0" w:firstColumn="0" w:lastColumn="0" w:oddVBand="0" w:evenVBand="0" w:oddHBand="0" w:evenHBand="1" w:firstRowFirstColumn="0" w:firstRowLastColumn="0" w:lastRowFirstColumn="0" w:lastRowLastColumn="0"/>
            </w:pPr>
            <w:r>
              <w:t>не менее 5 лет</w:t>
            </w:r>
          </w:p>
        </w:tc>
      </w:tr>
      <w:tr w:rsidR="00BD4C1A" w14:paraId="27798649" w14:textId="77777777" w:rsidTr="004573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52820472" w14:textId="77777777" w:rsidR="00BD4C1A" w:rsidRDefault="00BD4C1A" w:rsidP="0045736E">
            <w:r>
              <w:t>Климатическое исполнение</w:t>
            </w:r>
          </w:p>
        </w:tc>
        <w:tc>
          <w:tcPr>
            <w:tcW w:w="4320" w:type="dxa"/>
          </w:tcPr>
          <w:p w14:paraId="60F16340" w14:textId="77777777" w:rsidR="00BD4C1A" w:rsidRDefault="00BD4C1A" w:rsidP="0045736E">
            <w:pPr>
              <w:cnfStyle w:val="000000100000" w:firstRow="0" w:lastRow="0" w:firstColumn="0" w:lastColumn="0" w:oddVBand="0" w:evenVBand="0" w:oddHBand="1" w:evenHBand="0" w:firstRowFirstColumn="0" w:firstRowLastColumn="0" w:lastRowFirstColumn="0" w:lastRowLastColumn="0"/>
            </w:pPr>
            <w:r>
              <w:t>УХЛ 5 по ГОСТ 15150-69</w:t>
            </w:r>
          </w:p>
        </w:tc>
      </w:tr>
    </w:tbl>
    <w:p w14:paraId="7C2177E8" w14:textId="77777777" w:rsidR="00BD4C1A" w:rsidRDefault="00BD4C1A" w:rsidP="00BD4C1A"/>
    <w:p w14:paraId="2B01F3DF" w14:textId="77777777" w:rsidR="00BD4C1A" w:rsidRPr="002E78BD" w:rsidRDefault="00BD4C1A" w:rsidP="00BD4C1A">
      <w:r w:rsidRPr="002E78BD">
        <w:rPr>
          <w:i/>
        </w:rPr>
        <w:t>* Перечень тест-веществ для определения времени защитного действия:</w:t>
      </w:r>
    </w:p>
    <w:p w14:paraId="04F57DC5" w14:textId="77777777" w:rsidR="00BD4C1A" w:rsidRPr="002E78BD" w:rsidRDefault="00BD4C1A" w:rsidP="00BD4C1A">
      <w:pPr>
        <w:pStyle w:val="a0"/>
        <w:spacing w:after="200"/>
        <w:rPr>
          <w:lang w:val="ru-RU"/>
        </w:rPr>
      </w:pPr>
      <w:r w:rsidRPr="002E78BD">
        <w:rPr>
          <w:lang w:val="ru-RU"/>
        </w:rPr>
        <w:t>— монооксид углерода при концентрации 4375 мг/м³;</w:t>
      </w:r>
    </w:p>
    <w:p w14:paraId="58E6942E" w14:textId="77777777" w:rsidR="00BD4C1A" w:rsidRPr="002E78BD" w:rsidRDefault="00BD4C1A" w:rsidP="00BD4C1A">
      <w:pPr>
        <w:pStyle w:val="a0"/>
        <w:spacing w:after="200"/>
        <w:rPr>
          <w:lang w:val="ru-RU"/>
        </w:rPr>
      </w:pPr>
      <w:r w:rsidRPr="002E78BD">
        <w:rPr>
          <w:lang w:val="ru-RU"/>
        </w:rPr>
        <w:t>— водорода хлорид при концентрации 1000 мг/м³;</w:t>
      </w:r>
    </w:p>
    <w:p w14:paraId="20CF8998" w14:textId="77777777" w:rsidR="00BD4C1A" w:rsidRPr="002E78BD" w:rsidRDefault="00BD4C1A" w:rsidP="00BD4C1A">
      <w:pPr>
        <w:pStyle w:val="a0"/>
        <w:spacing w:after="200"/>
        <w:rPr>
          <w:lang w:val="ru-RU"/>
        </w:rPr>
      </w:pPr>
      <w:r w:rsidRPr="002E78BD">
        <w:rPr>
          <w:lang w:val="ru-RU"/>
        </w:rPr>
        <w:t>— водорода цианид при концентрации 400 мг/м³;</w:t>
      </w:r>
    </w:p>
    <w:p w14:paraId="54DE60BD" w14:textId="77777777" w:rsidR="00BD4C1A" w:rsidRPr="002E78BD" w:rsidRDefault="00BD4C1A" w:rsidP="00BD4C1A">
      <w:pPr>
        <w:pStyle w:val="a0"/>
        <w:spacing w:after="200"/>
        <w:rPr>
          <w:lang w:val="ru-RU"/>
        </w:rPr>
      </w:pPr>
      <w:r w:rsidRPr="002E78BD">
        <w:rPr>
          <w:lang w:val="ru-RU"/>
        </w:rPr>
        <w:t>— акролеин при концентрации 100 мг/м³;</w:t>
      </w:r>
    </w:p>
    <w:p w14:paraId="7232084D" w14:textId="77777777" w:rsidR="00BD4C1A" w:rsidRPr="002E78BD" w:rsidRDefault="00BD4C1A" w:rsidP="00BD4C1A">
      <w:pPr>
        <w:pStyle w:val="a0"/>
        <w:spacing w:after="200"/>
        <w:rPr>
          <w:lang w:val="ru-RU"/>
        </w:rPr>
      </w:pPr>
      <w:r w:rsidRPr="002E78BD">
        <w:rPr>
          <w:lang w:val="ru-RU"/>
        </w:rPr>
        <w:t>— циклогексан при концентрации 1000 мг/м³;</w:t>
      </w:r>
    </w:p>
    <w:p w14:paraId="0475636B" w14:textId="77777777" w:rsidR="00BD4C1A" w:rsidRPr="002E78BD" w:rsidRDefault="00BD4C1A" w:rsidP="00BD4C1A">
      <w:pPr>
        <w:pStyle w:val="a0"/>
        <w:spacing w:after="200"/>
        <w:rPr>
          <w:lang w:val="ru-RU"/>
        </w:rPr>
      </w:pPr>
      <w:r w:rsidRPr="002E78BD">
        <w:rPr>
          <w:lang w:val="ru-RU"/>
        </w:rPr>
        <w:lastRenderedPageBreak/>
        <w:t>— хлор при концентрации 40 мг/м³;</w:t>
      </w:r>
    </w:p>
    <w:p w14:paraId="2673B3A6" w14:textId="77777777" w:rsidR="00BD4C1A" w:rsidRPr="002E78BD" w:rsidRDefault="00BD4C1A" w:rsidP="00BD4C1A">
      <w:pPr>
        <w:pStyle w:val="a0"/>
        <w:spacing w:after="200"/>
        <w:rPr>
          <w:lang w:val="ru-RU"/>
        </w:rPr>
      </w:pPr>
      <w:r w:rsidRPr="002E78BD">
        <w:rPr>
          <w:lang w:val="ru-RU"/>
        </w:rPr>
        <w:t>— сероводород при концентрации 700 мг/м³;</w:t>
      </w:r>
    </w:p>
    <w:p w14:paraId="3FBFAE7D" w14:textId="77777777" w:rsidR="00BD4C1A" w:rsidRPr="002E78BD" w:rsidRDefault="00BD4C1A" w:rsidP="00BD4C1A">
      <w:pPr>
        <w:pStyle w:val="a0"/>
        <w:spacing w:after="200"/>
        <w:rPr>
          <w:lang w:val="ru-RU"/>
        </w:rPr>
      </w:pPr>
      <w:r w:rsidRPr="002E78BD">
        <w:rPr>
          <w:lang w:val="ru-RU"/>
        </w:rPr>
        <w:t>— аммиак при концентрации 1400 мг/м³.</w:t>
      </w:r>
    </w:p>
    <w:p w14:paraId="3795BA51" w14:textId="77777777" w:rsidR="00BD4C1A" w:rsidRPr="002E78BD" w:rsidRDefault="00BD4C1A" w:rsidP="00BD4C1A">
      <w:pPr>
        <w:pStyle w:val="1"/>
        <w:rPr>
          <w:lang w:val="ru-RU"/>
        </w:rPr>
      </w:pPr>
      <w:r w:rsidRPr="002E78BD">
        <w:rPr>
          <w:rFonts w:ascii="Times New Roman" w:hAnsi="Times New Roman"/>
          <w:color w:val="000000"/>
          <w:lang w:val="ru-RU"/>
        </w:rPr>
        <w:t>5. Требования безопасности согласно ТР ТС 019/2011</w:t>
      </w:r>
    </w:p>
    <w:p w14:paraId="06198527" w14:textId="77777777" w:rsidR="00BD4C1A" w:rsidRPr="002E78BD" w:rsidRDefault="00BD4C1A" w:rsidP="00BD4C1A">
      <w:r w:rsidRPr="002E78BD">
        <w:t>5.1. Товар должен обеспечивать возможность надевания (приведения в рабочее состояние) или снятия в течение времени, указанного на упаковке и в эксплуатационной документации изготовителя (ст. 4, п. 11 ТР ТС 019/2011).</w:t>
      </w:r>
    </w:p>
    <w:p w14:paraId="1C15E6D6" w14:textId="77777777" w:rsidR="00BD4C1A" w:rsidRPr="002E78BD" w:rsidRDefault="00BD4C1A" w:rsidP="00BD4C1A">
      <w:r w:rsidRPr="002E78BD">
        <w:t>5.2. Не допускается использование фильтрующего самоспасателя при содержании во вдыхаемом воздухе кислорода менее 17% (ст. 4, п. 4.4.7 ТР ТС 019/2011).</w:t>
      </w:r>
    </w:p>
    <w:p w14:paraId="0F456607" w14:textId="77777777" w:rsidR="00BD4C1A" w:rsidRPr="002E78BD" w:rsidRDefault="00BD4C1A" w:rsidP="00BD4C1A">
      <w:r w:rsidRPr="002E78BD">
        <w:t>5.3. Содержание диоксида углерода во вдыхаемом воздухе не должно превышать 1% (объёмный) (ст. 4, п. 4.4.7 ТР ТС 019/2011).</w:t>
      </w:r>
    </w:p>
    <w:p w14:paraId="7467DC8D" w14:textId="77777777" w:rsidR="00BD4C1A" w:rsidRPr="002E78BD" w:rsidRDefault="00BD4C1A" w:rsidP="00BD4C1A">
      <w:r w:rsidRPr="002E78BD">
        <w:t>5.4. Товар должен сохранять работоспособность после механического и температурного воздействия (ст. 4, п. 4.4.7 ТР ТС 019/2011).</w:t>
      </w:r>
    </w:p>
    <w:p w14:paraId="4F850E66" w14:textId="77777777" w:rsidR="00BD4C1A" w:rsidRPr="002E78BD" w:rsidRDefault="00BD4C1A" w:rsidP="00BD4C1A">
      <w:r w:rsidRPr="002E78BD">
        <w:t>5.5. Компоненты рабочей части, которые могут быть подвержены воздействию пламени, после воздействия открытого пламени с температурой 800 °</w:t>
      </w:r>
      <w:r>
        <w:t>C</w:t>
      </w:r>
      <w:r w:rsidRPr="002E78BD">
        <w:t xml:space="preserve"> (поворот над открытым пламенем на 180° в течение 5 секунд) не должны легко воспламеняться и гореть после извлечения из пламени (ст. 4, п. 4.4.7 ТР ТС 019/2011).</w:t>
      </w:r>
    </w:p>
    <w:p w14:paraId="3E863E97" w14:textId="77777777" w:rsidR="00BD4C1A" w:rsidRPr="002E78BD" w:rsidRDefault="00BD4C1A" w:rsidP="00BD4C1A">
      <w:r w:rsidRPr="002E78BD">
        <w:t>5.6. Не допускается применение чистых алюминия, магния и титана или сплавов, содержащих эти материалы в пропорциях, которые могут привести к искрообразованию (ст. 4, п. 4.4.7 ТР ТС 019/2011).</w:t>
      </w:r>
    </w:p>
    <w:p w14:paraId="3F1BF109" w14:textId="77777777" w:rsidR="00BD4C1A" w:rsidRPr="002E78BD" w:rsidRDefault="00BD4C1A" w:rsidP="00BD4C1A">
      <w:r w:rsidRPr="002E78BD">
        <w:t>5.7. Масса фильтра, присоединяемого непосредственно к лицевой части, не должна превышать 300 г для полумасок; фильтры с большей массой должны присоединяться с помощью соединительной трубки (ст. 4, п. 4.4.7 ТР ТС 019/2011).</w:t>
      </w:r>
    </w:p>
    <w:p w14:paraId="2DFAB95E" w14:textId="77777777" w:rsidR="00BD4C1A" w:rsidRPr="002E78BD" w:rsidRDefault="00BD4C1A" w:rsidP="00BD4C1A">
      <w:r w:rsidRPr="002E78BD">
        <w:t>5.8. Материалы фильтра и газообразные продукты, выносимые потоком воздуха из фильтра, не должны наносить вред пользователю и вызывать дискомфорт (ст. 4, п. 4.4.7 ТР ТС 019/2011).</w:t>
      </w:r>
    </w:p>
    <w:p w14:paraId="06A60F7D" w14:textId="77777777" w:rsidR="00BD4C1A" w:rsidRPr="002E78BD" w:rsidRDefault="00BD4C1A" w:rsidP="00BD4C1A">
      <w:r w:rsidRPr="002E78BD">
        <w:t>5.9. Материалы Товара не должны выделять вредные для здоровья вещества в процессе использования (ст. 4, п. 4.2 ТР ТС 019/2011).</w:t>
      </w:r>
    </w:p>
    <w:p w14:paraId="2BACD4B3" w14:textId="77777777" w:rsidR="00BD4C1A" w:rsidRPr="002E78BD" w:rsidRDefault="00BD4C1A" w:rsidP="00BD4C1A">
      <w:r w:rsidRPr="002E78BD">
        <w:t>5.10. Товар должен обладать минимальной массой без снижения требований к прочности конструкции и эффективности защитных свойств (ст. 4, п. 10 ТР ТС 019/2011).</w:t>
      </w:r>
    </w:p>
    <w:p w14:paraId="2068A9E6" w14:textId="77777777" w:rsidR="00BD4C1A" w:rsidRPr="002E78BD" w:rsidRDefault="00BD4C1A" w:rsidP="00BD4C1A">
      <w:pPr>
        <w:pStyle w:val="1"/>
        <w:rPr>
          <w:lang w:val="ru-RU"/>
        </w:rPr>
      </w:pPr>
      <w:r w:rsidRPr="002E78BD">
        <w:rPr>
          <w:rFonts w:ascii="Times New Roman" w:hAnsi="Times New Roman"/>
          <w:color w:val="000000"/>
          <w:lang w:val="ru-RU"/>
        </w:rPr>
        <w:t>6. Требования к комплектности</w:t>
      </w:r>
    </w:p>
    <w:p w14:paraId="6A4AB258" w14:textId="77777777" w:rsidR="00BD4C1A" w:rsidRPr="002E78BD" w:rsidRDefault="00BD4C1A" w:rsidP="00BD4C1A">
      <w:r w:rsidRPr="002E78BD">
        <w:t>В комплект каждой единицы Товара должны входить:</w:t>
      </w:r>
    </w:p>
    <w:p w14:paraId="4EA8D959" w14:textId="77777777" w:rsidR="00BD4C1A" w:rsidRPr="002E78BD" w:rsidRDefault="00BD4C1A" w:rsidP="00BD4C1A">
      <w:pPr>
        <w:pStyle w:val="a"/>
        <w:rPr>
          <w:lang w:val="ru-RU"/>
        </w:rPr>
      </w:pPr>
      <w:r w:rsidRPr="002E78BD">
        <w:rPr>
          <w:lang w:val="ru-RU"/>
        </w:rPr>
        <w:t>6.1. Рабочая часть (лицевая часть) — 1 шт.</w:t>
      </w:r>
    </w:p>
    <w:p w14:paraId="3EA6FD14" w14:textId="77777777" w:rsidR="00BD4C1A" w:rsidRDefault="00BD4C1A" w:rsidP="00BD4C1A">
      <w:pPr>
        <w:pStyle w:val="a"/>
      </w:pPr>
      <w:r>
        <w:t>6.2. Герметичная упаковка — 1 шт.</w:t>
      </w:r>
    </w:p>
    <w:p w14:paraId="2747C8A0" w14:textId="77777777" w:rsidR="00BD4C1A" w:rsidRDefault="00BD4C1A" w:rsidP="00BD4C1A">
      <w:pPr>
        <w:pStyle w:val="a"/>
      </w:pPr>
      <w:r>
        <w:t>6.3. Сумка (футляр) — 1 шт.</w:t>
      </w:r>
    </w:p>
    <w:p w14:paraId="07E86C3C" w14:textId="77777777" w:rsidR="00BD4C1A" w:rsidRPr="002E78BD" w:rsidRDefault="00BD4C1A" w:rsidP="00BD4C1A">
      <w:pPr>
        <w:pStyle w:val="a"/>
        <w:rPr>
          <w:lang w:val="ru-RU"/>
        </w:rPr>
      </w:pPr>
      <w:r w:rsidRPr="002E78BD">
        <w:rPr>
          <w:lang w:val="ru-RU"/>
        </w:rPr>
        <w:t>6.4. Руководство по эксплуатации на русском языке — 1 шт.</w:t>
      </w:r>
    </w:p>
    <w:p w14:paraId="7A8CDF8F" w14:textId="77777777" w:rsidR="00BD4C1A" w:rsidRPr="002E78BD" w:rsidRDefault="00BD4C1A" w:rsidP="00BD4C1A">
      <w:pPr>
        <w:pStyle w:val="a"/>
        <w:rPr>
          <w:lang w:val="ru-RU"/>
        </w:rPr>
      </w:pPr>
      <w:r w:rsidRPr="002E78BD">
        <w:rPr>
          <w:lang w:val="ru-RU"/>
        </w:rPr>
        <w:t>6.5. Паспорт на Товар или партию Товара — 1 шт.</w:t>
      </w:r>
    </w:p>
    <w:p w14:paraId="09695FC6" w14:textId="77777777" w:rsidR="00BD4C1A" w:rsidRPr="002E78BD" w:rsidRDefault="00BD4C1A" w:rsidP="00BD4C1A">
      <w:pPr>
        <w:pStyle w:val="1"/>
        <w:rPr>
          <w:lang w:val="ru-RU"/>
        </w:rPr>
      </w:pPr>
      <w:r w:rsidRPr="002E78BD">
        <w:rPr>
          <w:rFonts w:ascii="Times New Roman" w:hAnsi="Times New Roman"/>
          <w:color w:val="000000"/>
          <w:lang w:val="ru-RU"/>
        </w:rPr>
        <w:t>7. Требования к эксплуатационной документации</w:t>
      </w:r>
    </w:p>
    <w:p w14:paraId="2A8BD4EC" w14:textId="77777777" w:rsidR="00BD4C1A" w:rsidRPr="002E78BD" w:rsidRDefault="00BD4C1A" w:rsidP="00BD4C1A">
      <w:r w:rsidRPr="002E78BD">
        <w:t>В соответствии с п. 12 ст. 4 ТР ТС 019/2011, эксплуатационная документация должна содержать:</w:t>
      </w:r>
    </w:p>
    <w:p w14:paraId="517418BB" w14:textId="77777777" w:rsidR="00BD4C1A" w:rsidRPr="002E78BD" w:rsidRDefault="00BD4C1A" w:rsidP="00BD4C1A">
      <w:r w:rsidRPr="002E78BD">
        <w:lastRenderedPageBreak/>
        <w:t>7.1. Комплектность изделия.</w:t>
      </w:r>
    </w:p>
    <w:p w14:paraId="6DE5A435" w14:textId="77777777" w:rsidR="00BD4C1A" w:rsidRPr="002E78BD" w:rsidRDefault="00BD4C1A" w:rsidP="00BD4C1A">
      <w:r w:rsidRPr="002E78BD">
        <w:t>7.2. Срок хранения или годности.</w:t>
      </w:r>
    </w:p>
    <w:p w14:paraId="1DD98323" w14:textId="77777777" w:rsidR="00BD4C1A" w:rsidRPr="002E78BD" w:rsidRDefault="00BD4C1A" w:rsidP="00BD4C1A">
      <w:r w:rsidRPr="002E78BD">
        <w:t>7.3. Гарантийный срок (для средств индивидуальной защиты, теряющих защитные свойства в процессе хранения и/или эксплуатации).</w:t>
      </w:r>
    </w:p>
    <w:p w14:paraId="3C888F2F" w14:textId="77777777" w:rsidR="00BD4C1A" w:rsidRPr="002E78BD" w:rsidRDefault="00BD4C1A" w:rsidP="00BD4C1A">
      <w:r w:rsidRPr="002E78BD">
        <w:t>7.4. Правила безопасного хранения, использования (эксплуатации и ухода), транспортировки и утилизации.</w:t>
      </w:r>
    </w:p>
    <w:p w14:paraId="5DE9E420" w14:textId="77777777" w:rsidR="00BD4C1A" w:rsidRPr="002E78BD" w:rsidRDefault="00BD4C1A" w:rsidP="00BD4C1A">
      <w:r w:rsidRPr="002E78BD">
        <w:t>7.5. Климатическое исполнение (при необходимости).</w:t>
      </w:r>
    </w:p>
    <w:p w14:paraId="70E18899" w14:textId="77777777" w:rsidR="00BD4C1A" w:rsidRPr="002E78BD" w:rsidRDefault="00BD4C1A" w:rsidP="00BD4C1A">
      <w:r w:rsidRPr="002E78BD">
        <w:t>7.6. Правила дегазации, дезактивации, дезинфекции (при необходимости).</w:t>
      </w:r>
    </w:p>
    <w:p w14:paraId="174241C8" w14:textId="77777777" w:rsidR="00BD4C1A" w:rsidRPr="002E78BD" w:rsidRDefault="00BD4C1A" w:rsidP="00BD4C1A">
      <w:r w:rsidRPr="002E78BD">
        <w:t>7.7. Способы подтверждения защитных свойств.</w:t>
      </w:r>
    </w:p>
    <w:p w14:paraId="63E25438" w14:textId="77777777" w:rsidR="00BD4C1A" w:rsidRPr="002E78BD" w:rsidRDefault="00BD4C1A" w:rsidP="00BD4C1A">
      <w:r w:rsidRPr="002E78BD">
        <w:t>7.8. Защитные свойства и условия эксплуатации с указанием перечня и уровней воздействия вредных и опасных факторов, от которых обеспечивается защита.</w:t>
      </w:r>
    </w:p>
    <w:p w14:paraId="7CC5DBE1" w14:textId="77777777" w:rsidR="00BD4C1A" w:rsidRPr="002E78BD" w:rsidRDefault="00BD4C1A" w:rsidP="00BD4C1A">
      <w:r w:rsidRPr="002E78BD">
        <w:t>7.9. Время надевания (приведения в рабочее состояние) или снятия.</w:t>
      </w:r>
    </w:p>
    <w:p w14:paraId="4D914A63" w14:textId="77777777" w:rsidR="00BD4C1A" w:rsidRPr="002E78BD" w:rsidRDefault="00BD4C1A" w:rsidP="00BD4C1A">
      <w:r w:rsidRPr="002E78BD">
        <w:t>7.10. Все тексты эксплуатационной документации должны быть на русском языке.</w:t>
      </w:r>
    </w:p>
    <w:p w14:paraId="59DF9759" w14:textId="77777777" w:rsidR="00BD4C1A" w:rsidRPr="002E78BD" w:rsidRDefault="00BD4C1A" w:rsidP="00BD4C1A">
      <w:pPr>
        <w:pStyle w:val="1"/>
        <w:rPr>
          <w:lang w:val="ru-RU"/>
        </w:rPr>
      </w:pPr>
      <w:r w:rsidRPr="002E78BD">
        <w:rPr>
          <w:rFonts w:ascii="Times New Roman" w:hAnsi="Times New Roman"/>
          <w:color w:val="000000"/>
          <w:lang w:val="ru-RU"/>
        </w:rPr>
        <w:t>8. Требования к маркировке</w:t>
      </w:r>
    </w:p>
    <w:p w14:paraId="71BE13EF" w14:textId="77777777" w:rsidR="00BD4C1A" w:rsidRPr="002E78BD" w:rsidRDefault="00BD4C1A" w:rsidP="00BD4C1A">
      <w:r w:rsidRPr="002E78BD">
        <w:t>8.1. Маркировка герметичной упаковки или сумки (футляра) должна содержать:</w:t>
      </w:r>
    </w:p>
    <w:p w14:paraId="240FB987" w14:textId="77777777" w:rsidR="00BD4C1A" w:rsidRPr="002E78BD" w:rsidRDefault="00BD4C1A" w:rsidP="00BD4C1A">
      <w:pPr>
        <w:pStyle w:val="a0"/>
        <w:spacing w:after="200"/>
        <w:rPr>
          <w:lang w:val="ru-RU"/>
        </w:rPr>
      </w:pPr>
      <w:r w:rsidRPr="002E78BD">
        <w:rPr>
          <w:lang w:val="ru-RU"/>
        </w:rPr>
        <w:t>— наименование изделия и его назначение;</w:t>
      </w:r>
    </w:p>
    <w:p w14:paraId="0A4D33B5" w14:textId="77777777" w:rsidR="00BD4C1A" w:rsidRPr="002E78BD" w:rsidRDefault="00BD4C1A" w:rsidP="00BD4C1A">
      <w:pPr>
        <w:pStyle w:val="a0"/>
        <w:spacing w:after="200"/>
        <w:rPr>
          <w:lang w:val="ru-RU"/>
        </w:rPr>
      </w:pPr>
      <w:r w:rsidRPr="002E78BD">
        <w:rPr>
          <w:lang w:val="ru-RU"/>
        </w:rPr>
        <w:t>— наименование предприятия-изготовителя и его товарный знак;</w:t>
      </w:r>
    </w:p>
    <w:p w14:paraId="4EC55B0E" w14:textId="77777777" w:rsidR="00BD4C1A" w:rsidRDefault="00BD4C1A" w:rsidP="00BD4C1A">
      <w:pPr>
        <w:pStyle w:val="a0"/>
        <w:spacing w:after="200"/>
      </w:pPr>
      <w:r>
        <w:t>— страну-изготовитель;</w:t>
      </w:r>
    </w:p>
    <w:p w14:paraId="0442F9B0" w14:textId="77777777" w:rsidR="00BD4C1A" w:rsidRDefault="00BD4C1A" w:rsidP="00BD4C1A">
      <w:pPr>
        <w:pStyle w:val="a0"/>
        <w:spacing w:after="200"/>
      </w:pPr>
      <w:r>
        <w:t>— номер заводской партии;</w:t>
      </w:r>
    </w:p>
    <w:p w14:paraId="18718100" w14:textId="77777777" w:rsidR="00BD4C1A" w:rsidRPr="002E78BD" w:rsidRDefault="00BD4C1A" w:rsidP="00BD4C1A">
      <w:pPr>
        <w:pStyle w:val="a0"/>
        <w:spacing w:after="200"/>
        <w:rPr>
          <w:lang w:val="ru-RU"/>
        </w:rPr>
      </w:pPr>
      <w:r w:rsidRPr="002E78BD">
        <w:rPr>
          <w:lang w:val="ru-RU"/>
        </w:rPr>
        <w:t>— дату изготовления (месяц и год);</w:t>
      </w:r>
    </w:p>
    <w:p w14:paraId="556E88FB" w14:textId="77777777" w:rsidR="00BD4C1A" w:rsidRDefault="00BD4C1A" w:rsidP="00BD4C1A">
      <w:pPr>
        <w:pStyle w:val="a0"/>
        <w:spacing w:after="200"/>
      </w:pPr>
      <w:r>
        <w:t>— номер технических условий;</w:t>
      </w:r>
    </w:p>
    <w:p w14:paraId="0C89F6EE" w14:textId="77777777" w:rsidR="00BD4C1A" w:rsidRDefault="00BD4C1A" w:rsidP="00BD4C1A">
      <w:pPr>
        <w:pStyle w:val="a0"/>
        <w:spacing w:after="200"/>
      </w:pPr>
      <w:r>
        <w:t>— сведения о климатическом исполнении;</w:t>
      </w:r>
    </w:p>
    <w:p w14:paraId="23D2B199" w14:textId="77777777" w:rsidR="00BD4C1A" w:rsidRDefault="00BD4C1A" w:rsidP="00BD4C1A">
      <w:pPr>
        <w:pStyle w:val="a0"/>
        <w:spacing w:after="200"/>
      </w:pPr>
      <w:r>
        <w:t>— защитные свойства;</w:t>
      </w:r>
    </w:p>
    <w:p w14:paraId="64F409B4" w14:textId="77777777" w:rsidR="00BD4C1A" w:rsidRPr="002E78BD" w:rsidRDefault="00BD4C1A" w:rsidP="00BD4C1A">
      <w:pPr>
        <w:pStyle w:val="a0"/>
        <w:spacing w:after="200"/>
        <w:rPr>
          <w:lang w:val="ru-RU"/>
        </w:rPr>
      </w:pPr>
      <w:r w:rsidRPr="002E78BD">
        <w:rPr>
          <w:lang w:val="ru-RU"/>
        </w:rPr>
        <w:t>— знак обращения на рынке государств-членов Таможенного союза (ЕАС);</w:t>
      </w:r>
    </w:p>
    <w:p w14:paraId="01253767" w14:textId="77777777" w:rsidR="00BD4C1A" w:rsidRPr="002E78BD" w:rsidRDefault="00BD4C1A" w:rsidP="00BD4C1A">
      <w:pPr>
        <w:pStyle w:val="a0"/>
        <w:spacing w:after="200"/>
        <w:rPr>
          <w:lang w:val="ru-RU"/>
        </w:rPr>
      </w:pPr>
      <w:r w:rsidRPr="002E78BD">
        <w:rPr>
          <w:lang w:val="ru-RU"/>
        </w:rPr>
        <w:t>— информацию о недопущении несанкционированного применения;</w:t>
      </w:r>
    </w:p>
    <w:p w14:paraId="0BCB2B4F" w14:textId="77777777" w:rsidR="00BD4C1A" w:rsidRPr="002E78BD" w:rsidRDefault="00BD4C1A" w:rsidP="00BD4C1A">
      <w:pPr>
        <w:pStyle w:val="a0"/>
        <w:spacing w:after="200"/>
        <w:rPr>
          <w:lang w:val="ru-RU"/>
        </w:rPr>
      </w:pPr>
      <w:r w:rsidRPr="002E78BD">
        <w:rPr>
          <w:lang w:val="ru-RU"/>
        </w:rPr>
        <w:t>— сведения о наличии сертификата соответствия;</w:t>
      </w:r>
    </w:p>
    <w:p w14:paraId="0C4934B8" w14:textId="77777777" w:rsidR="00BD4C1A" w:rsidRPr="002E78BD" w:rsidRDefault="00BD4C1A" w:rsidP="00BD4C1A">
      <w:pPr>
        <w:pStyle w:val="a0"/>
        <w:spacing w:after="200"/>
        <w:rPr>
          <w:lang w:val="ru-RU"/>
        </w:rPr>
      </w:pPr>
      <w:r w:rsidRPr="002E78BD">
        <w:rPr>
          <w:lang w:val="ru-RU"/>
        </w:rPr>
        <w:t>— инструкцию (пиктограммы) по приведению в рабочее состояние.</w:t>
      </w:r>
    </w:p>
    <w:p w14:paraId="6F782C9A" w14:textId="77777777" w:rsidR="00BD4C1A" w:rsidRPr="002E78BD" w:rsidRDefault="00BD4C1A" w:rsidP="00BD4C1A">
      <w:r w:rsidRPr="002E78BD">
        <w:t>8.2. Маркировка должна быть чёткой, читаемой, выполненной на русском языке.</w:t>
      </w:r>
    </w:p>
    <w:p w14:paraId="70540984" w14:textId="77777777" w:rsidR="00BD4C1A" w:rsidRPr="002E78BD" w:rsidRDefault="00BD4C1A" w:rsidP="00BD4C1A">
      <w:pPr>
        <w:pStyle w:val="1"/>
        <w:rPr>
          <w:lang w:val="ru-RU"/>
        </w:rPr>
      </w:pPr>
      <w:r w:rsidRPr="002E78BD">
        <w:rPr>
          <w:rFonts w:ascii="Times New Roman" w:hAnsi="Times New Roman"/>
          <w:color w:val="000000"/>
          <w:lang w:val="ru-RU"/>
        </w:rPr>
        <w:t>9. Требования к упаковке</w:t>
      </w:r>
    </w:p>
    <w:p w14:paraId="62FDEF08" w14:textId="77777777" w:rsidR="00BD4C1A" w:rsidRPr="002E78BD" w:rsidRDefault="00BD4C1A" w:rsidP="00BD4C1A">
      <w:r w:rsidRPr="002E78BD">
        <w:t>9.1. Каждая единица Товара должна быть герметично упакована в индивидуальный футляр (сумку).</w:t>
      </w:r>
    </w:p>
    <w:p w14:paraId="42C7FD44" w14:textId="77777777" w:rsidR="00BD4C1A" w:rsidRPr="002E78BD" w:rsidRDefault="00BD4C1A" w:rsidP="00BD4C1A">
      <w:r w:rsidRPr="002E78BD">
        <w:t>9.2. Каждый футляр (сумка) должен быть опечатан пломбами предприятия-изготовителя.</w:t>
      </w:r>
    </w:p>
    <w:p w14:paraId="0D4C011C" w14:textId="77777777" w:rsidR="00BD4C1A" w:rsidRPr="002E78BD" w:rsidRDefault="00BD4C1A" w:rsidP="00BD4C1A">
      <w:r w:rsidRPr="002E78BD">
        <w:t>9.3. Рабочая часть самоспасателя должна быть уложена в герметичный полимерный пакет с заваренным верхом.</w:t>
      </w:r>
    </w:p>
    <w:p w14:paraId="37D335C3" w14:textId="77777777" w:rsidR="00BD4C1A" w:rsidRPr="002E78BD" w:rsidRDefault="00BD4C1A" w:rsidP="00BD4C1A">
      <w:r w:rsidRPr="002E78BD">
        <w:t>9.4. Для безопасной перевозки партии продукции самоспасатели должны быть уложены в картонные ящики, обеспечивающие сохранность при транспортировке на любом виде транспорта.</w:t>
      </w:r>
    </w:p>
    <w:p w14:paraId="3CC24239" w14:textId="77777777" w:rsidR="00BD4C1A" w:rsidRPr="002E78BD" w:rsidRDefault="00BD4C1A" w:rsidP="00BD4C1A">
      <w:r w:rsidRPr="002E78BD">
        <w:lastRenderedPageBreak/>
        <w:t>9.5. Упаковка должна исключать повреждение, порчу Товара при отгрузке, перевозке и хранении.</w:t>
      </w:r>
    </w:p>
    <w:p w14:paraId="03734A05" w14:textId="77777777" w:rsidR="00BD4C1A" w:rsidRPr="002E78BD" w:rsidRDefault="00BD4C1A" w:rsidP="00BD4C1A">
      <w:pPr>
        <w:pStyle w:val="1"/>
        <w:rPr>
          <w:lang w:val="ru-RU"/>
        </w:rPr>
      </w:pPr>
      <w:r w:rsidRPr="002E78BD">
        <w:rPr>
          <w:rFonts w:ascii="Times New Roman" w:hAnsi="Times New Roman"/>
          <w:color w:val="000000"/>
          <w:lang w:val="ru-RU"/>
        </w:rPr>
        <w:t>10. Требования к подтверждению соответствия</w:t>
      </w:r>
    </w:p>
    <w:p w14:paraId="78EB55F7" w14:textId="77777777" w:rsidR="00BD4C1A" w:rsidRPr="002E78BD" w:rsidRDefault="00BD4C1A" w:rsidP="00BD4C1A">
      <w:r w:rsidRPr="002E78BD">
        <w:t>10.1. Безопасность, функциональные и технические характеристики Товара должны подтверждаться:</w:t>
      </w:r>
    </w:p>
    <w:p w14:paraId="774DCEC0" w14:textId="77777777" w:rsidR="00BD4C1A" w:rsidRPr="002E78BD" w:rsidRDefault="00BD4C1A" w:rsidP="00BD4C1A">
      <w:pPr>
        <w:pStyle w:val="a0"/>
        <w:spacing w:after="200"/>
        <w:rPr>
          <w:lang w:val="ru-RU"/>
        </w:rPr>
      </w:pPr>
      <w:r w:rsidRPr="002E78BD">
        <w:rPr>
          <w:lang w:val="ru-RU"/>
        </w:rPr>
        <w:t>— сертификатом соответствия требованиям Технического регламента Таможенного союза ТР ТС 019/2011 «О безопасности средств индивидуальной защиты»;</w:t>
      </w:r>
    </w:p>
    <w:p w14:paraId="7F019CD9" w14:textId="77777777" w:rsidR="00BD4C1A" w:rsidRPr="002E78BD" w:rsidRDefault="00BD4C1A" w:rsidP="00BD4C1A">
      <w:pPr>
        <w:pStyle w:val="a0"/>
        <w:spacing w:after="200"/>
        <w:rPr>
          <w:lang w:val="ru-RU"/>
        </w:rPr>
      </w:pPr>
      <w:r w:rsidRPr="002E78BD">
        <w:rPr>
          <w:lang w:val="ru-RU"/>
        </w:rPr>
        <w:t>— сертификатом соответствия требованиям Федерального закона от 22.07.2008 № 123-ФЗ «Технический регламент о требованиях пожарной безопасности» (на соответствие ГОСТ Р 53261-2009/2019).</w:t>
      </w:r>
    </w:p>
    <w:p w14:paraId="7BEB2FD5" w14:textId="77777777" w:rsidR="00BD4C1A" w:rsidRPr="002E78BD" w:rsidRDefault="00BD4C1A" w:rsidP="00BD4C1A">
      <w:r w:rsidRPr="002E78BD">
        <w:t>10.2. Товар должен иметь маркировку единым знаком обращения продукции на рынке государств-членов Таможенного союза (ЕАС).</w:t>
      </w:r>
    </w:p>
    <w:p w14:paraId="0896FA17" w14:textId="77777777" w:rsidR="00BD4C1A" w:rsidRPr="002E78BD" w:rsidRDefault="00BD4C1A" w:rsidP="00BD4C1A">
      <w:r w:rsidRPr="002E78BD">
        <w:t>10.3. Сертификаты соответствия должны действовать на момент поставки Товара.</w:t>
      </w:r>
    </w:p>
    <w:p w14:paraId="2304F3A3" w14:textId="77777777" w:rsidR="00BD4C1A" w:rsidRPr="002E78BD" w:rsidRDefault="00BD4C1A" w:rsidP="00BD4C1A">
      <w:r w:rsidRPr="002E78BD">
        <w:t>10.4. Копии сертификатов соответствия предоставляются Поставщиком вместе с Товаром.</w:t>
      </w:r>
    </w:p>
    <w:p w14:paraId="10037F4C" w14:textId="77777777" w:rsidR="00BD4C1A" w:rsidRPr="002E78BD" w:rsidRDefault="00BD4C1A" w:rsidP="00BD4C1A">
      <w:pPr>
        <w:pStyle w:val="1"/>
        <w:rPr>
          <w:lang w:val="ru-RU"/>
        </w:rPr>
      </w:pPr>
      <w:r w:rsidRPr="002E78BD">
        <w:rPr>
          <w:rFonts w:ascii="Times New Roman" w:hAnsi="Times New Roman"/>
          <w:color w:val="000000"/>
          <w:lang w:val="ru-RU"/>
        </w:rPr>
        <w:t>11. Гарантийные обязательства</w:t>
      </w:r>
    </w:p>
    <w:p w14:paraId="71373A3B" w14:textId="77777777" w:rsidR="00BD4C1A" w:rsidRPr="002E78BD" w:rsidRDefault="00BD4C1A" w:rsidP="00BD4C1A">
      <w:r w:rsidRPr="002E78BD">
        <w:t>11.1. Гарантийный срок хранения Товара — не менее 5 лет с даты изготовления.</w:t>
      </w:r>
    </w:p>
    <w:p w14:paraId="6EC1EF67" w14:textId="77777777" w:rsidR="00BD4C1A" w:rsidRPr="002E78BD" w:rsidRDefault="00BD4C1A" w:rsidP="00BD4C1A">
      <w:r w:rsidRPr="002E78BD">
        <w:t>11.2. Допускается пролонгация гарантийного срока хранения на срок не менее 5 лет, осуществляемая заводом-изготовителем (при наличии соответствующего подтверждения в руководстве по эксплуатации).</w:t>
      </w:r>
    </w:p>
    <w:p w14:paraId="210A39EE" w14:textId="77777777" w:rsidR="00BD4C1A" w:rsidRPr="002E78BD" w:rsidRDefault="00BD4C1A" w:rsidP="00BD4C1A">
      <w:r w:rsidRPr="002E78BD">
        <w:t>11.3. Поставщик гарантирует бесплатную замену Товара, использованного при пожаре или в чрезвычайной ситуации в период гарантийного срока хранения, при условии документального подтверждения.</w:t>
      </w:r>
    </w:p>
    <w:p w14:paraId="205D2E83" w14:textId="77777777" w:rsidR="00BD4C1A" w:rsidRPr="002E78BD" w:rsidRDefault="00BD4C1A" w:rsidP="00BD4C1A">
      <w:pPr>
        <w:pStyle w:val="1"/>
        <w:rPr>
          <w:lang w:val="ru-RU"/>
        </w:rPr>
      </w:pPr>
      <w:r w:rsidRPr="002E78BD">
        <w:rPr>
          <w:rFonts w:ascii="Times New Roman" w:hAnsi="Times New Roman"/>
          <w:color w:val="000000"/>
          <w:lang w:val="ru-RU"/>
        </w:rPr>
        <w:t>12. Требования к транспортировке и хранению</w:t>
      </w:r>
    </w:p>
    <w:p w14:paraId="31CE2345" w14:textId="77777777" w:rsidR="00BD4C1A" w:rsidRPr="002E78BD" w:rsidRDefault="00BD4C1A" w:rsidP="00BD4C1A">
      <w:r w:rsidRPr="002E78BD">
        <w:t>12.1. Транспортировка Товара может осуществляться любым видом транспорта при условии защиты от прямых атмосферных осадков.</w:t>
      </w:r>
    </w:p>
    <w:p w14:paraId="4C2BD313" w14:textId="77777777" w:rsidR="00BD4C1A" w:rsidRPr="002E78BD" w:rsidRDefault="00BD4C1A" w:rsidP="00BD4C1A">
      <w:r w:rsidRPr="002E78BD">
        <w:t>12.2. Товар должен храниться в сухих, проветриваемых помещениях при температуре от 0 до +40 °</w:t>
      </w:r>
      <w:r>
        <w:t>C</w:t>
      </w:r>
      <w:r w:rsidRPr="002E78BD">
        <w:t xml:space="preserve"> и относительной влажности не более 80%.</w:t>
      </w:r>
    </w:p>
    <w:p w14:paraId="484D64E8" w14:textId="77777777" w:rsidR="00BD4C1A" w:rsidRPr="002E78BD" w:rsidRDefault="00BD4C1A" w:rsidP="00BD4C1A">
      <w:r w:rsidRPr="002E78BD">
        <w:t>12.3. Не допускается хранение Товара совместно с горючими, легковоспламеняющимися и химически активными веществами.</w:t>
      </w:r>
    </w:p>
    <w:p w14:paraId="5C24EC6D" w14:textId="77777777" w:rsidR="00BD4C1A" w:rsidRPr="002E78BD" w:rsidRDefault="00BD4C1A" w:rsidP="00BD4C1A">
      <w:pPr>
        <w:pStyle w:val="1"/>
        <w:rPr>
          <w:lang w:val="ru-RU"/>
        </w:rPr>
      </w:pPr>
      <w:r w:rsidRPr="002E78BD">
        <w:rPr>
          <w:rFonts w:ascii="Times New Roman" w:hAnsi="Times New Roman"/>
          <w:color w:val="000000"/>
          <w:lang w:val="ru-RU"/>
        </w:rPr>
        <w:t>13. Приёмка Товара</w:t>
      </w:r>
    </w:p>
    <w:p w14:paraId="0F8EEAC4" w14:textId="77777777" w:rsidR="00BD4C1A" w:rsidRPr="002E78BD" w:rsidRDefault="00BD4C1A" w:rsidP="00BD4C1A">
      <w:r w:rsidRPr="002E78BD">
        <w:t>13.1. При приёмке Заказчик проводит визуальную проверку:</w:t>
      </w:r>
    </w:p>
    <w:p w14:paraId="78D11A85" w14:textId="77777777" w:rsidR="00BD4C1A" w:rsidRPr="002E78BD" w:rsidRDefault="00BD4C1A" w:rsidP="00BD4C1A">
      <w:pPr>
        <w:pStyle w:val="a0"/>
        <w:spacing w:after="200"/>
        <w:rPr>
          <w:lang w:val="ru-RU"/>
        </w:rPr>
      </w:pPr>
      <w:r w:rsidRPr="002E78BD">
        <w:rPr>
          <w:lang w:val="ru-RU"/>
        </w:rPr>
        <w:t>— отсутствия повреждений футляров (сумок, коробок);</w:t>
      </w:r>
    </w:p>
    <w:p w14:paraId="08F35ECD" w14:textId="77777777" w:rsidR="00BD4C1A" w:rsidRDefault="00BD4C1A" w:rsidP="00BD4C1A">
      <w:pPr>
        <w:pStyle w:val="a0"/>
        <w:spacing w:after="200"/>
      </w:pPr>
      <w:r>
        <w:t>— отсутствия нарушения пломбировки футляров;</w:t>
      </w:r>
    </w:p>
    <w:p w14:paraId="7B8882F6" w14:textId="77777777" w:rsidR="00BD4C1A" w:rsidRPr="002E78BD" w:rsidRDefault="00BD4C1A" w:rsidP="00BD4C1A">
      <w:pPr>
        <w:pStyle w:val="a0"/>
        <w:spacing w:after="200"/>
        <w:rPr>
          <w:lang w:val="ru-RU"/>
        </w:rPr>
      </w:pPr>
      <w:r w:rsidRPr="002E78BD">
        <w:rPr>
          <w:lang w:val="ru-RU"/>
        </w:rPr>
        <w:t>— наличия маркировки и пиктограмм на футляре;</w:t>
      </w:r>
    </w:p>
    <w:p w14:paraId="3F1502D1" w14:textId="77777777" w:rsidR="00BD4C1A" w:rsidRPr="002E78BD" w:rsidRDefault="00BD4C1A" w:rsidP="00BD4C1A">
      <w:pPr>
        <w:pStyle w:val="a0"/>
        <w:spacing w:after="200"/>
        <w:rPr>
          <w:lang w:val="ru-RU"/>
        </w:rPr>
      </w:pPr>
      <w:r w:rsidRPr="002E78BD">
        <w:rPr>
          <w:lang w:val="ru-RU"/>
        </w:rPr>
        <w:t>— наличия сопроводительной документации (сертификаты соответствия, руководства по эксплуатации, паспорта).</w:t>
      </w:r>
    </w:p>
    <w:p w14:paraId="2419D1B0" w14:textId="77777777" w:rsidR="00BD4C1A" w:rsidRPr="002E78BD" w:rsidRDefault="00BD4C1A" w:rsidP="00BD4C1A">
      <w:r w:rsidRPr="002E78BD">
        <w:lastRenderedPageBreak/>
        <w:t xml:space="preserve">13.2. При обнаружении несоответствия Товара требованиям настоящего технического задания Поставщик обязан заменить некачественный Товар за свой счёт в течение </w:t>
      </w:r>
      <w:r>
        <w:t xml:space="preserve">30 </w:t>
      </w:r>
      <w:r w:rsidRPr="002E78BD">
        <w:t>рабочих дней.</w:t>
      </w:r>
    </w:p>
    <w:p w14:paraId="0D8E048A" w14:textId="77777777" w:rsidR="00BD4C1A" w:rsidRPr="002E78BD" w:rsidRDefault="00BD4C1A" w:rsidP="00BD4C1A">
      <w:pPr>
        <w:pStyle w:val="1"/>
        <w:rPr>
          <w:lang w:val="ru-RU"/>
        </w:rPr>
      </w:pPr>
      <w:r w:rsidRPr="002E78BD">
        <w:rPr>
          <w:rFonts w:ascii="Times New Roman" w:hAnsi="Times New Roman"/>
          <w:color w:val="000000"/>
          <w:lang w:val="ru-RU"/>
        </w:rPr>
        <w:t>14. Дополнительные условия</w:t>
      </w:r>
    </w:p>
    <w:p w14:paraId="1C50CD12" w14:textId="77777777" w:rsidR="00BD4C1A" w:rsidRPr="002E78BD" w:rsidRDefault="00BD4C1A" w:rsidP="00BD4C1A">
      <w:r w:rsidRPr="002E78BD">
        <w:t>14.1. Товар должен быть новым (не бывшим в употреблении, не восстановленным, без замены составных частей).</w:t>
      </w:r>
    </w:p>
    <w:p w14:paraId="62D7E216" w14:textId="77777777" w:rsidR="00BD4C1A" w:rsidRPr="002E78BD" w:rsidRDefault="00BD4C1A" w:rsidP="00BD4C1A">
      <w:r w:rsidRPr="002E78BD">
        <w:t xml:space="preserve">14.2. Весь Товар должен быть произведён не ранее </w:t>
      </w:r>
      <w:r>
        <w:t xml:space="preserve"> 2026 </w:t>
      </w:r>
      <w:r w:rsidRPr="002E78BD">
        <w:t>года.</w:t>
      </w:r>
    </w:p>
    <w:p w14:paraId="0F0948D3" w14:textId="77777777" w:rsidR="00BD4C1A" w:rsidRPr="002E78BD" w:rsidRDefault="00BD4C1A" w:rsidP="00BD4C1A">
      <w:r w:rsidRPr="002E78BD">
        <w:t>14.3. Поставка Товара осуществляется в невозвратной упаковке.</w:t>
      </w:r>
    </w:p>
    <w:p w14:paraId="723B9087" w14:textId="77777777" w:rsidR="00BD4C1A" w:rsidRPr="002E78BD" w:rsidRDefault="00BD4C1A" w:rsidP="00BD4C1A">
      <w:r w:rsidRPr="002E78BD">
        <w:t>14.4. Все виды погрузочных и разгрузочных работ осуществляются Поставщиком собственными средствами или за свой счёт.</w:t>
      </w:r>
    </w:p>
    <w:p w14:paraId="2FDFE530" w14:textId="3B6835D5" w:rsidR="00683FBB" w:rsidRDefault="00683FBB" w:rsidP="006E2864">
      <w:pPr>
        <w:pStyle w:val="ConsPlusNormal"/>
        <w:jc w:val="center"/>
        <w:rPr>
          <w:rFonts w:ascii="Times New Roman" w:hAnsi="Times New Roman" w:cs="Times New Roman"/>
          <w:sz w:val="24"/>
          <w:szCs w:val="24"/>
        </w:rPr>
      </w:pPr>
    </w:p>
    <w:p w14:paraId="27E60C97" w14:textId="77777777" w:rsidR="00683FBB" w:rsidRPr="002E05AD" w:rsidRDefault="00683FBB" w:rsidP="006E2864">
      <w:pPr>
        <w:pStyle w:val="ConsPlusNormal"/>
        <w:jc w:val="center"/>
        <w:rPr>
          <w:rFonts w:ascii="Times New Roman" w:hAnsi="Times New Roman" w:cs="Times New Roman"/>
          <w:sz w:val="24"/>
          <w:szCs w:val="24"/>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3"/>
        <w:gridCol w:w="3449"/>
        <w:gridCol w:w="5528"/>
      </w:tblGrid>
      <w:tr w:rsidR="004F3463" w:rsidRPr="004F3463" w14:paraId="6B07EADE" w14:textId="77777777" w:rsidTr="00A22E3B">
        <w:tc>
          <w:tcPr>
            <w:tcW w:w="663" w:type="dxa"/>
            <w:tcBorders>
              <w:top w:val="single" w:sz="4" w:space="0" w:color="auto"/>
              <w:left w:val="single" w:sz="4" w:space="0" w:color="auto"/>
              <w:bottom w:val="single" w:sz="4" w:space="0" w:color="auto"/>
              <w:right w:val="single" w:sz="4" w:space="0" w:color="auto"/>
            </w:tcBorders>
            <w:hideMark/>
          </w:tcPr>
          <w:p w14:paraId="1A314B89" w14:textId="77777777" w:rsidR="006E2864" w:rsidRPr="004F3463" w:rsidRDefault="006E2864" w:rsidP="000E4C56">
            <w:pPr>
              <w:pStyle w:val="ConsPlusNormal"/>
              <w:ind w:firstLine="0"/>
              <w:jc w:val="center"/>
              <w:rPr>
                <w:rFonts w:ascii="Times New Roman" w:hAnsi="Times New Roman" w:cs="Times New Roman"/>
                <w:sz w:val="24"/>
                <w:szCs w:val="24"/>
                <w:lang w:eastAsia="en-US"/>
              </w:rPr>
            </w:pPr>
            <w:r w:rsidRPr="004F3463">
              <w:rPr>
                <w:rFonts w:ascii="Times New Roman" w:hAnsi="Times New Roman" w:cs="Times New Roman"/>
                <w:sz w:val="24"/>
                <w:szCs w:val="24"/>
                <w:lang w:eastAsia="en-US"/>
              </w:rPr>
              <w:t>№</w:t>
            </w:r>
          </w:p>
        </w:tc>
        <w:tc>
          <w:tcPr>
            <w:tcW w:w="3449" w:type="dxa"/>
            <w:tcBorders>
              <w:top w:val="single" w:sz="4" w:space="0" w:color="auto"/>
              <w:left w:val="single" w:sz="4" w:space="0" w:color="auto"/>
              <w:bottom w:val="single" w:sz="4" w:space="0" w:color="auto"/>
              <w:right w:val="single" w:sz="4" w:space="0" w:color="auto"/>
            </w:tcBorders>
            <w:hideMark/>
          </w:tcPr>
          <w:p w14:paraId="702B85A2" w14:textId="77777777" w:rsidR="006E2864" w:rsidRPr="004F3463" w:rsidRDefault="006E2864" w:rsidP="000E4C56">
            <w:pPr>
              <w:pStyle w:val="ConsPlusNormal"/>
              <w:jc w:val="center"/>
              <w:rPr>
                <w:rFonts w:ascii="Times New Roman" w:hAnsi="Times New Roman" w:cs="Times New Roman"/>
                <w:sz w:val="24"/>
                <w:szCs w:val="24"/>
                <w:lang w:eastAsia="en-US"/>
              </w:rPr>
            </w:pPr>
            <w:r w:rsidRPr="004F3463">
              <w:rPr>
                <w:rFonts w:ascii="Times New Roman" w:hAnsi="Times New Roman" w:cs="Times New Roman"/>
                <w:sz w:val="24"/>
                <w:szCs w:val="24"/>
                <w:lang w:eastAsia="en-US"/>
              </w:rPr>
              <w:t>Наименование параметра</w:t>
            </w:r>
          </w:p>
        </w:tc>
        <w:tc>
          <w:tcPr>
            <w:tcW w:w="5528" w:type="dxa"/>
            <w:tcBorders>
              <w:top w:val="single" w:sz="4" w:space="0" w:color="auto"/>
              <w:left w:val="single" w:sz="4" w:space="0" w:color="auto"/>
              <w:bottom w:val="single" w:sz="4" w:space="0" w:color="auto"/>
              <w:right w:val="single" w:sz="4" w:space="0" w:color="auto"/>
            </w:tcBorders>
            <w:hideMark/>
          </w:tcPr>
          <w:p w14:paraId="50B280E6" w14:textId="77777777" w:rsidR="006E2864" w:rsidRPr="004F3463" w:rsidRDefault="006E2864" w:rsidP="000E4C56">
            <w:pPr>
              <w:pStyle w:val="ConsPlusNormal"/>
              <w:jc w:val="center"/>
              <w:rPr>
                <w:rFonts w:ascii="Times New Roman" w:hAnsi="Times New Roman" w:cs="Times New Roman"/>
                <w:sz w:val="24"/>
                <w:szCs w:val="24"/>
                <w:lang w:eastAsia="en-US"/>
              </w:rPr>
            </w:pPr>
            <w:r w:rsidRPr="004F3463">
              <w:rPr>
                <w:rFonts w:ascii="Times New Roman" w:hAnsi="Times New Roman" w:cs="Times New Roman"/>
                <w:sz w:val="24"/>
                <w:szCs w:val="24"/>
                <w:lang w:eastAsia="en-US"/>
              </w:rPr>
              <w:t>Требуемое значение</w:t>
            </w:r>
          </w:p>
        </w:tc>
      </w:tr>
      <w:tr w:rsidR="004F3463" w:rsidRPr="004F3463" w14:paraId="2840C265" w14:textId="77777777" w:rsidTr="00A22E3B">
        <w:tc>
          <w:tcPr>
            <w:tcW w:w="663" w:type="dxa"/>
            <w:tcBorders>
              <w:top w:val="single" w:sz="4" w:space="0" w:color="auto"/>
              <w:left w:val="single" w:sz="4" w:space="0" w:color="auto"/>
              <w:bottom w:val="single" w:sz="4" w:space="0" w:color="auto"/>
              <w:right w:val="single" w:sz="4" w:space="0" w:color="auto"/>
            </w:tcBorders>
          </w:tcPr>
          <w:p w14:paraId="29CA3565" w14:textId="77777777" w:rsidR="006E2864" w:rsidRPr="004F3463" w:rsidRDefault="00D61631" w:rsidP="000E4C56">
            <w:pPr>
              <w:pStyle w:val="ConsPlusNormal"/>
              <w:ind w:firstLine="0"/>
              <w:jc w:val="center"/>
              <w:rPr>
                <w:rFonts w:ascii="Times New Roman" w:hAnsi="Times New Roman" w:cs="Times New Roman"/>
                <w:sz w:val="24"/>
                <w:szCs w:val="24"/>
                <w:lang w:eastAsia="en-US"/>
              </w:rPr>
            </w:pPr>
            <w:r w:rsidRPr="004F3463">
              <w:rPr>
                <w:rFonts w:ascii="Times New Roman" w:hAnsi="Times New Roman" w:cs="Times New Roman"/>
                <w:sz w:val="24"/>
                <w:szCs w:val="24"/>
                <w:lang w:eastAsia="en-US"/>
              </w:rPr>
              <w:t>1.</w:t>
            </w:r>
          </w:p>
        </w:tc>
        <w:tc>
          <w:tcPr>
            <w:tcW w:w="3449" w:type="dxa"/>
            <w:tcBorders>
              <w:top w:val="single" w:sz="4" w:space="0" w:color="auto"/>
              <w:left w:val="single" w:sz="4" w:space="0" w:color="auto"/>
              <w:bottom w:val="single" w:sz="4" w:space="0" w:color="auto"/>
              <w:right w:val="single" w:sz="4" w:space="0" w:color="auto"/>
            </w:tcBorders>
          </w:tcPr>
          <w:p w14:paraId="4D6F2926" w14:textId="77777777" w:rsidR="006E2864" w:rsidRPr="004F3463" w:rsidRDefault="006E2864" w:rsidP="000F75C5">
            <w:pPr>
              <w:pStyle w:val="ConsPlusNormal"/>
              <w:ind w:firstLine="0"/>
              <w:rPr>
                <w:rFonts w:ascii="Times New Roman" w:hAnsi="Times New Roman" w:cs="Times New Roman"/>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3C8A7F41" w14:textId="77777777" w:rsidR="00754B76" w:rsidRPr="004F3463" w:rsidRDefault="00754B76" w:rsidP="00E06D5C">
            <w:pPr>
              <w:pStyle w:val="ConsPlusNormal"/>
              <w:ind w:firstLine="0"/>
              <w:jc w:val="both"/>
              <w:rPr>
                <w:rFonts w:ascii="Times New Roman" w:hAnsi="Times New Roman" w:cs="Times New Roman"/>
                <w:sz w:val="24"/>
                <w:szCs w:val="24"/>
                <w:lang w:eastAsia="en-US"/>
              </w:rPr>
            </w:pPr>
          </w:p>
        </w:tc>
      </w:tr>
      <w:tr w:rsidR="004F3463" w:rsidRPr="004F3463" w14:paraId="44026E5D" w14:textId="77777777" w:rsidTr="00A22E3B">
        <w:tc>
          <w:tcPr>
            <w:tcW w:w="9640" w:type="dxa"/>
            <w:gridSpan w:val="3"/>
            <w:tcBorders>
              <w:top w:val="single" w:sz="4" w:space="0" w:color="auto"/>
              <w:left w:val="single" w:sz="4" w:space="0" w:color="auto"/>
              <w:bottom w:val="single" w:sz="4" w:space="0" w:color="auto"/>
              <w:right w:val="single" w:sz="4" w:space="0" w:color="auto"/>
            </w:tcBorders>
            <w:hideMark/>
          </w:tcPr>
          <w:p w14:paraId="576E781A" w14:textId="77777777" w:rsidR="006E2864" w:rsidRPr="004F3463" w:rsidRDefault="006E2864" w:rsidP="000E4C56">
            <w:pPr>
              <w:pStyle w:val="ConsPlusNormal"/>
              <w:ind w:firstLine="0"/>
              <w:jc w:val="center"/>
              <w:outlineLvl w:val="2"/>
              <w:rPr>
                <w:rFonts w:ascii="Times New Roman" w:hAnsi="Times New Roman" w:cs="Times New Roman"/>
                <w:sz w:val="24"/>
                <w:szCs w:val="24"/>
                <w:lang w:eastAsia="en-US"/>
              </w:rPr>
            </w:pPr>
            <w:r w:rsidRPr="004F3463">
              <w:rPr>
                <w:rFonts w:ascii="Times New Roman" w:hAnsi="Times New Roman" w:cs="Times New Roman"/>
                <w:sz w:val="24"/>
                <w:szCs w:val="24"/>
                <w:lang w:eastAsia="en-US"/>
              </w:rPr>
              <w:t>1. Технические характеристики</w:t>
            </w:r>
          </w:p>
        </w:tc>
      </w:tr>
      <w:tr w:rsidR="004F3463" w:rsidRPr="004F3463" w14:paraId="0346DEC6" w14:textId="77777777" w:rsidTr="00A22E3B">
        <w:tc>
          <w:tcPr>
            <w:tcW w:w="663" w:type="dxa"/>
            <w:tcBorders>
              <w:top w:val="single" w:sz="4" w:space="0" w:color="auto"/>
              <w:left w:val="single" w:sz="4" w:space="0" w:color="auto"/>
              <w:bottom w:val="single" w:sz="4" w:space="0" w:color="auto"/>
              <w:right w:val="single" w:sz="4" w:space="0" w:color="auto"/>
            </w:tcBorders>
            <w:hideMark/>
          </w:tcPr>
          <w:p w14:paraId="2C50B55C" w14:textId="77777777" w:rsidR="006E2864" w:rsidRPr="004F3463" w:rsidRDefault="006E2864" w:rsidP="000E4C56">
            <w:pPr>
              <w:pStyle w:val="ConsPlusNormal"/>
              <w:ind w:firstLine="0"/>
              <w:jc w:val="center"/>
              <w:rPr>
                <w:rFonts w:ascii="Times New Roman" w:hAnsi="Times New Roman" w:cs="Times New Roman"/>
                <w:sz w:val="24"/>
                <w:szCs w:val="24"/>
                <w:lang w:eastAsia="en-US"/>
              </w:rPr>
            </w:pPr>
            <w:r w:rsidRPr="004F3463">
              <w:rPr>
                <w:rFonts w:ascii="Times New Roman" w:hAnsi="Times New Roman" w:cs="Times New Roman"/>
                <w:sz w:val="24"/>
                <w:szCs w:val="24"/>
                <w:lang w:eastAsia="en-US"/>
              </w:rPr>
              <w:t>1.1.</w:t>
            </w:r>
          </w:p>
        </w:tc>
        <w:tc>
          <w:tcPr>
            <w:tcW w:w="8977" w:type="dxa"/>
            <w:gridSpan w:val="2"/>
            <w:tcBorders>
              <w:top w:val="single" w:sz="4" w:space="0" w:color="auto"/>
              <w:left w:val="single" w:sz="4" w:space="0" w:color="auto"/>
              <w:bottom w:val="single" w:sz="4" w:space="0" w:color="auto"/>
              <w:right w:val="single" w:sz="4" w:space="0" w:color="auto"/>
            </w:tcBorders>
          </w:tcPr>
          <w:p w14:paraId="2F4A6084" w14:textId="77777777" w:rsidR="006E2864" w:rsidRPr="004F3463" w:rsidRDefault="006E2864" w:rsidP="000E4C56">
            <w:pPr>
              <w:pStyle w:val="ConsPlusNormal"/>
              <w:jc w:val="center"/>
              <w:rPr>
                <w:rFonts w:ascii="Times New Roman" w:hAnsi="Times New Roman" w:cs="Times New Roman"/>
                <w:sz w:val="24"/>
                <w:szCs w:val="24"/>
                <w:lang w:eastAsia="en-US"/>
              </w:rPr>
            </w:pPr>
          </w:p>
          <w:p w14:paraId="5365767A" w14:textId="77777777" w:rsidR="006E2864" w:rsidRPr="004F3463" w:rsidRDefault="006E2864" w:rsidP="000E4C56">
            <w:pPr>
              <w:pStyle w:val="ConsPlusNormal"/>
              <w:jc w:val="center"/>
              <w:rPr>
                <w:rFonts w:ascii="Times New Roman" w:hAnsi="Times New Roman" w:cs="Times New Roman"/>
                <w:sz w:val="24"/>
                <w:szCs w:val="24"/>
                <w:lang w:eastAsia="en-US"/>
              </w:rPr>
            </w:pPr>
          </w:p>
          <w:p w14:paraId="767F0DF1" w14:textId="77777777" w:rsidR="006E2864" w:rsidRPr="004F3463" w:rsidRDefault="006E2864" w:rsidP="000E4C56">
            <w:pPr>
              <w:pStyle w:val="ConsPlusNormal"/>
              <w:jc w:val="center"/>
              <w:rPr>
                <w:rFonts w:ascii="Times New Roman" w:hAnsi="Times New Roman" w:cs="Times New Roman"/>
                <w:sz w:val="24"/>
                <w:szCs w:val="24"/>
                <w:lang w:eastAsia="en-US"/>
              </w:rPr>
            </w:pPr>
          </w:p>
        </w:tc>
      </w:tr>
      <w:tr w:rsidR="004F3463" w:rsidRPr="004F3463" w14:paraId="4B72A974" w14:textId="77777777" w:rsidTr="00A22E3B">
        <w:tc>
          <w:tcPr>
            <w:tcW w:w="9640" w:type="dxa"/>
            <w:gridSpan w:val="3"/>
            <w:tcBorders>
              <w:top w:val="single" w:sz="4" w:space="0" w:color="auto"/>
              <w:left w:val="single" w:sz="4" w:space="0" w:color="auto"/>
              <w:bottom w:val="single" w:sz="4" w:space="0" w:color="auto"/>
              <w:right w:val="single" w:sz="4" w:space="0" w:color="auto"/>
            </w:tcBorders>
            <w:hideMark/>
          </w:tcPr>
          <w:p w14:paraId="50DD0E19" w14:textId="77777777" w:rsidR="006E2864" w:rsidRPr="004F3463" w:rsidRDefault="006E2864" w:rsidP="000E4C56">
            <w:pPr>
              <w:pStyle w:val="ConsPlusNormal"/>
              <w:ind w:firstLine="0"/>
              <w:jc w:val="center"/>
              <w:outlineLvl w:val="2"/>
              <w:rPr>
                <w:rFonts w:ascii="Times New Roman" w:hAnsi="Times New Roman" w:cs="Times New Roman"/>
                <w:sz w:val="24"/>
                <w:szCs w:val="24"/>
                <w:lang w:eastAsia="en-US"/>
              </w:rPr>
            </w:pPr>
            <w:r w:rsidRPr="004F3463">
              <w:rPr>
                <w:rFonts w:ascii="Times New Roman" w:hAnsi="Times New Roman" w:cs="Times New Roman"/>
                <w:sz w:val="24"/>
                <w:szCs w:val="24"/>
                <w:lang w:eastAsia="en-US"/>
              </w:rPr>
              <w:t>2. Дополнительные требования</w:t>
            </w:r>
          </w:p>
        </w:tc>
      </w:tr>
      <w:tr w:rsidR="004F3463" w:rsidRPr="004F3463" w14:paraId="724523D7" w14:textId="77777777" w:rsidTr="00A22E3B">
        <w:tc>
          <w:tcPr>
            <w:tcW w:w="4112" w:type="dxa"/>
            <w:gridSpan w:val="2"/>
            <w:tcBorders>
              <w:top w:val="single" w:sz="4" w:space="0" w:color="auto"/>
              <w:left w:val="single" w:sz="4" w:space="0" w:color="auto"/>
              <w:bottom w:val="single" w:sz="4" w:space="0" w:color="auto"/>
              <w:right w:val="single" w:sz="4" w:space="0" w:color="auto"/>
            </w:tcBorders>
            <w:hideMark/>
          </w:tcPr>
          <w:p w14:paraId="08DBA5DB" w14:textId="00B6B466" w:rsidR="006E2864" w:rsidRPr="009E0B10" w:rsidRDefault="009E0B10" w:rsidP="000E4C56">
            <w:pPr>
              <w:pStyle w:val="ConsPlusNormal"/>
              <w:ind w:firstLine="0"/>
              <w:rPr>
                <w:rFonts w:ascii="Times New Roman" w:hAnsi="Times New Roman" w:cs="Times New Roman"/>
                <w:sz w:val="24"/>
                <w:szCs w:val="24"/>
                <w:lang w:eastAsia="en-US"/>
              </w:rPr>
            </w:pPr>
            <w:r w:rsidRPr="009E0B10">
              <w:rPr>
                <w:rFonts w:ascii="Times New Roman" w:hAnsi="Times New Roman" w:cs="Times New Roman"/>
                <w:sz w:val="24"/>
                <w:szCs w:val="24"/>
              </w:rPr>
              <w:t>Гарантийный срок</w:t>
            </w:r>
            <w:r w:rsidR="00FF174D">
              <w:rPr>
                <w:rFonts w:ascii="Times New Roman" w:hAnsi="Times New Roman" w:cs="Times New Roman"/>
                <w:sz w:val="24"/>
                <w:szCs w:val="24"/>
              </w:rPr>
              <w:t xml:space="preserve"> хранения товара</w:t>
            </w:r>
          </w:p>
        </w:tc>
        <w:tc>
          <w:tcPr>
            <w:tcW w:w="5528" w:type="dxa"/>
            <w:tcBorders>
              <w:top w:val="single" w:sz="4" w:space="0" w:color="auto"/>
              <w:left w:val="single" w:sz="4" w:space="0" w:color="auto"/>
              <w:bottom w:val="single" w:sz="4" w:space="0" w:color="auto"/>
              <w:right w:val="single" w:sz="4" w:space="0" w:color="auto"/>
            </w:tcBorders>
          </w:tcPr>
          <w:p w14:paraId="6D766672" w14:textId="0B546356" w:rsidR="006E2864" w:rsidRPr="009E0B10" w:rsidRDefault="009E0B10" w:rsidP="000E4C5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Н</w:t>
            </w:r>
            <w:r w:rsidRPr="009E0B10">
              <w:rPr>
                <w:rFonts w:ascii="Times New Roman" w:hAnsi="Times New Roman" w:cs="Times New Roman"/>
                <w:sz w:val="24"/>
                <w:szCs w:val="24"/>
              </w:rPr>
              <w:t xml:space="preserve">е менее </w:t>
            </w:r>
            <w:r w:rsidR="00FF174D">
              <w:rPr>
                <w:rFonts w:ascii="Times New Roman" w:hAnsi="Times New Roman" w:cs="Times New Roman"/>
                <w:sz w:val="24"/>
                <w:szCs w:val="24"/>
              </w:rPr>
              <w:t>60</w:t>
            </w:r>
            <w:r w:rsidRPr="009E0B10">
              <w:rPr>
                <w:rFonts w:ascii="Times New Roman" w:hAnsi="Times New Roman" w:cs="Times New Roman"/>
                <w:sz w:val="24"/>
                <w:szCs w:val="24"/>
              </w:rPr>
              <w:t xml:space="preserve"> месяцев с даты </w:t>
            </w:r>
            <w:r w:rsidR="00FF174D">
              <w:rPr>
                <w:rFonts w:ascii="Times New Roman" w:hAnsi="Times New Roman" w:cs="Times New Roman"/>
                <w:sz w:val="24"/>
                <w:szCs w:val="24"/>
              </w:rPr>
              <w:t>изготовления</w:t>
            </w:r>
          </w:p>
        </w:tc>
      </w:tr>
    </w:tbl>
    <w:p w14:paraId="617CD5D5" w14:textId="77777777" w:rsidR="006E2864" w:rsidRPr="004F3463" w:rsidRDefault="006E2864" w:rsidP="006E2864">
      <w:pPr>
        <w:pStyle w:val="ConsPlusNormal"/>
        <w:jc w:val="center"/>
        <w:rPr>
          <w:rFonts w:ascii="Times New Roman" w:hAnsi="Times New Roman" w:cs="Times New Roman"/>
          <w:sz w:val="24"/>
          <w:szCs w:val="24"/>
        </w:rPr>
      </w:pPr>
    </w:p>
    <w:tbl>
      <w:tblPr>
        <w:tblW w:w="14014" w:type="dxa"/>
        <w:tblLayout w:type="fixed"/>
        <w:tblCellMar>
          <w:top w:w="102" w:type="dxa"/>
          <w:left w:w="62" w:type="dxa"/>
          <w:bottom w:w="102" w:type="dxa"/>
          <w:right w:w="62" w:type="dxa"/>
        </w:tblCellMar>
        <w:tblLook w:val="04A0" w:firstRow="1" w:lastRow="0" w:firstColumn="1" w:lastColumn="0" w:noHBand="0" w:noVBand="1"/>
      </w:tblPr>
      <w:tblGrid>
        <w:gridCol w:w="9214"/>
        <w:gridCol w:w="4800"/>
      </w:tblGrid>
      <w:tr w:rsidR="004F3463" w:rsidRPr="004F3463" w14:paraId="751709AF" w14:textId="77777777" w:rsidTr="00875C19">
        <w:tc>
          <w:tcPr>
            <w:tcW w:w="9214" w:type="dxa"/>
          </w:tcPr>
          <w:tbl>
            <w:tblPr>
              <w:tblW w:w="9676" w:type="dxa"/>
              <w:tblLayout w:type="fixed"/>
              <w:tblLook w:val="0000" w:firstRow="0" w:lastRow="0" w:firstColumn="0" w:lastColumn="0" w:noHBand="0" w:noVBand="0"/>
            </w:tblPr>
            <w:tblGrid>
              <w:gridCol w:w="4644"/>
              <w:gridCol w:w="5032"/>
            </w:tblGrid>
            <w:tr w:rsidR="00875C19" w:rsidRPr="004F3463" w14:paraId="2702326D" w14:textId="77777777" w:rsidTr="002E3ACD">
              <w:trPr>
                <w:trHeight w:val="3793"/>
              </w:trPr>
              <w:tc>
                <w:tcPr>
                  <w:tcW w:w="4644" w:type="dxa"/>
                </w:tcPr>
                <w:p w14:paraId="0D24276C" w14:textId="77777777" w:rsidR="00875C19" w:rsidRDefault="00875C19" w:rsidP="00875C19">
                  <w:pPr>
                    <w:snapToGrid w:val="0"/>
                    <w:spacing w:after="0" w:line="240" w:lineRule="auto"/>
                    <w:rPr>
                      <w:rFonts w:ascii="Times New Roman" w:eastAsia="Times New Roman" w:hAnsi="Times New Roman" w:cs="Times New Roman"/>
                      <w:b/>
                      <w:sz w:val="24"/>
                      <w:szCs w:val="24"/>
                      <w:lang w:eastAsia="ru-RU"/>
                    </w:rPr>
                  </w:pPr>
                  <w:r w:rsidRPr="004F3463">
                    <w:rPr>
                      <w:rFonts w:ascii="Times New Roman" w:eastAsia="Times New Roman" w:hAnsi="Times New Roman" w:cs="Times New Roman"/>
                      <w:b/>
                      <w:sz w:val="24"/>
                      <w:szCs w:val="24"/>
                      <w:lang w:eastAsia="ru-RU"/>
                    </w:rPr>
                    <w:t>Заказчик:</w:t>
                  </w:r>
                </w:p>
                <w:p w14:paraId="3F0901F2" w14:textId="77777777" w:rsidR="00875C19" w:rsidRPr="004F3463" w:rsidRDefault="00875C19" w:rsidP="00875C19">
                  <w:pPr>
                    <w:snapToGrid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ГБУЗ ККДБ</w:t>
                  </w:r>
                </w:p>
                <w:p w14:paraId="579C8518" w14:textId="77777777" w:rsidR="00875C19" w:rsidRPr="00875C19" w:rsidRDefault="00875C19" w:rsidP="00875C19">
                  <w:pPr>
                    <w:autoSpaceDE w:val="0"/>
                    <w:autoSpaceDN w:val="0"/>
                    <w:adjustRightInd w:val="0"/>
                    <w:spacing w:after="0" w:line="240" w:lineRule="auto"/>
                    <w:rPr>
                      <w:rFonts w:ascii="Times New Roman" w:eastAsia="MS Mincho" w:hAnsi="Times New Roman" w:cs="Times New Roman"/>
                      <w:b/>
                      <w:sz w:val="24"/>
                      <w:szCs w:val="24"/>
                      <w:lang w:eastAsia="ru-RU"/>
                    </w:rPr>
                  </w:pPr>
                </w:p>
                <w:p w14:paraId="656BAD06" w14:textId="77777777" w:rsidR="003812C1" w:rsidRDefault="00875C19" w:rsidP="00875C19">
                  <w:pPr>
                    <w:suppressAutoHyphens/>
                    <w:spacing w:after="0" w:line="240" w:lineRule="auto"/>
                    <w:rPr>
                      <w:rFonts w:ascii="Times New Roman" w:eastAsia="Calibri" w:hAnsi="Times New Roman" w:cs="Times New Roman"/>
                      <w:b/>
                      <w:sz w:val="24"/>
                      <w:szCs w:val="24"/>
                      <w:lang w:eastAsia="ar-SA"/>
                    </w:rPr>
                  </w:pPr>
                  <w:r w:rsidRPr="004F3463">
                    <w:rPr>
                      <w:rFonts w:ascii="Times New Roman" w:eastAsia="Calibri" w:hAnsi="Times New Roman" w:cs="Times New Roman"/>
                      <w:b/>
                      <w:sz w:val="24"/>
                      <w:szCs w:val="24"/>
                      <w:lang w:eastAsia="ar-SA"/>
                    </w:rPr>
                    <w:t>(должность)</w:t>
                  </w:r>
                </w:p>
                <w:p w14:paraId="2AAABDF1" w14:textId="286C7FB3" w:rsidR="00875C19" w:rsidRPr="004F3463" w:rsidRDefault="00875C19" w:rsidP="00875C19">
                  <w:pPr>
                    <w:suppressAutoHyphens/>
                    <w:spacing w:after="0" w:line="240" w:lineRule="auto"/>
                    <w:rPr>
                      <w:rFonts w:ascii="Times New Roman" w:eastAsia="Calibri" w:hAnsi="Times New Roman" w:cs="Times New Roman"/>
                      <w:b/>
                      <w:sz w:val="24"/>
                      <w:szCs w:val="24"/>
                      <w:lang w:eastAsia="ar-SA"/>
                    </w:rPr>
                  </w:pPr>
                  <w:r w:rsidRPr="004F3463">
                    <w:rPr>
                      <w:rFonts w:ascii="Times New Roman" w:eastAsia="Calibri" w:hAnsi="Times New Roman" w:cs="Times New Roman"/>
                      <w:b/>
                      <w:sz w:val="24"/>
                      <w:szCs w:val="24"/>
                      <w:lang w:eastAsia="ar-SA"/>
                    </w:rPr>
                    <w:t>________________(ФИО)</w:t>
                  </w:r>
                </w:p>
                <w:p w14:paraId="73458051" w14:textId="77777777" w:rsidR="00875C19" w:rsidRPr="004F3463" w:rsidRDefault="00875C19" w:rsidP="00875C19">
                  <w:pPr>
                    <w:widowControl w:val="0"/>
                    <w:spacing w:after="0" w:line="240" w:lineRule="auto"/>
                    <w:rPr>
                      <w:rFonts w:ascii="Times New Roman" w:eastAsia="Times New Roman" w:hAnsi="Times New Roman" w:cs="Times New Roman"/>
                      <w:b/>
                      <w:sz w:val="24"/>
                      <w:szCs w:val="24"/>
                      <w:lang w:eastAsia="ru-RU"/>
                    </w:rPr>
                  </w:pPr>
                  <w:r w:rsidRPr="004F3463">
                    <w:rPr>
                      <w:rFonts w:ascii="Times New Roman" w:eastAsia="Times New Roman" w:hAnsi="Times New Roman" w:cs="Times New Roman"/>
                      <w:b/>
                      <w:sz w:val="24"/>
                      <w:szCs w:val="24"/>
                      <w:lang w:eastAsia="ru-RU"/>
                    </w:rPr>
                    <w:t>Подписано ЭП</w:t>
                  </w:r>
                </w:p>
              </w:tc>
              <w:tc>
                <w:tcPr>
                  <w:tcW w:w="5032" w:type="dxa"/>
                </w:tcPr>
                <w:p w14:paraId="4C58A55A" w14:textId="77777777" w:rsidR="00875C19" w:rsidRPr="004F3463" w:rsidRDefault="00875C19" w:rsidP="00875C19">
                  <w:pPr>
                    <w:snapToGrid w:val="0"/>
                    <w:spacing w:after="0" w:line="240" w:lineRule="auto"/>
                    <w:rPr>
                      <w:rFonts w:ascii="Times New Roman" w:eastAsia="Times New Roman" w:hAnsi="Times New Roman" w:cs="Times New Roman"/>
                      <w:b/>
                      <w:sz w:val="24"/>
                      <w:szCs w:val="24"/>
                      <w:lang w:eastAsia="ru-RU"/>
                    </w:rPr>
                  </w:pPr>
                  <w:r w:rsidRPr="004F3463">
                    <w:rPr>
                      <w:rFonts w:ascii="Times New Roman" w:eastAsia="Times New Roman" w:hAnsi="Times New Roman" w:cs="Times New Roman"/>
                      <w:b/>
                      <w:sz w:val="24"/>
                      <w:szCs w:val="24"/>
                      <w:lang w:eastAsia="ru-RU"/>
                    </w:rPr>
                    <w:t>Поставщик:</w:t>
                  </w:r>
                </w:p>
                <w:p w14:paraId="5AB32682" w14:textId="77777777" w:rsidR="00875C19" w:rsidRPr="004F3463" w:rsidRDefault="00875C19" w:rsidP="00875C19">
                  <w:pPr>
                    <w:suppressAutoHyphens/>
                    <w:spacing w:after="0" w:line="240" w:lineRule="auto"/>
                    <w:rPr>
                      <w:rFonts w:ascii="Times New Roman" w:eastAsia="Calibri" w:hAnsi="Times New Roman" w:cs="Times New Roman"/>
                      <w:sz w:val="24"/>
                      <w:szCs w:val="24"/>
                      <w:lang w:eastAsia="ar-SA"/>
                    </w:rPr>
                  </w:pPr>
                </w:p>
                <w:p w14:paraId="2EAD5106" w14:textId="4A0A0CA6" w:rsidR="003812C1" w:rsidRDefault="00875C19" w:rsidP="00875C19">
                  <w:pPr>
                    <w:suppressAutoHyphens/>
                    <w:spacing w:after="0" w:line="240" w:lineRule="auto"/>
                    <w:rPr>
                      <w:rFonts w:ascii="Times New Roman" w:eastAsia="Calibri" w:hAnsi="Times New Roman" w:cs="Times New Roman"/>
                      <w:b/>
                      <w:sz w:val="24"/>
                      <w:szCs w:val="24"/>
                      <w:lang w:eastAsia="ar-SA"/>
                    </w:rPr>
                  </w:pPr>
                  <w:r w:rsidRPr="004F3463">
                    <w:rPr>
                      <w:rFonts w:ascii="Times New Roman" w:eastAsia="Calibri" w:hAnsi="Times New Roman" w:cs="Times New Roman"/>
                      <w:b/>
                      <w:sz w:val="24"/>
                      <w:szCs w:val="24"/>
                      <w:lang w:eastAsia="ar-SA"/>
                    </w:rPr>
                    <w:t>(должность)</w:t>
                  </w:r>
                </w:p>
                <w:p w14:paraId="25D93E57" w14:textId="6ED9A574" w:rsidR="00875C19" w:rsidRPr="004F3463" w:rsidRDefault="00875C19" w:rsidP="00875C19">
                  <w:pPr>
                    <w:suppressAutoHyphens/>
                    <w:spacing w:after="0" w:line="240" w:lineRule="auto"/>
                    <w:rPr>
                      <w:rFonts w:ascii="Times New Roman" w:eastAsia="Calibri" w:hAnsi="Times New Roman" w:cs="Times New Roman"/>
                      <w:b/>
                      <w:sz w:val="24"/>
                      <w:szCs w:val="24"/>
                      <w:lang w:eastAsia="ar-SA"/>
                    </w:rPr>
                  </w:pPr>
                  <w:r w:rsidRPr="004F3463">
                    <w:rPr>
                      <w:rFonts w:ascii="Times New Roman" w:eastAsia="Calibri" w:hAnsi="Times New Roman" w:cs="Times New Roman"/>
                      <w:b/>
                      <w:sz w:val="24"/>
                      <w:szCs w:val="24"/>
                      <w:lang w:eastAsia="ar-SA"/>
                    </w:rPr>
                    <w:t>________________(ФИО)</w:t>
                  </w:r>
                </w:p>
                <w:p w14:paraId="1A3965C7" w14:textId="77777777" w:rsidR="00875C19" w:rsidRPr="004F3463" w:rsidRDefault="00875C19" w:rsidP="00875C19">
                  <w:pPr>
                    <w:suppressAutoHyphens/>
                    <w:spacing w:after="0" w:line="240" w:lineRule="auto"/>
                    <w:rPr>
                      <w:rFonts w:ascii="Times New Roman" w:eastAsia="Calibri" w:hAnsi="Times New Roman" w:cs="Times New Roman"/>
                      <w:b/>
                      <w:sz w:val="24"/>
                      <w:szCs w:val="24"/>
                      <w:lang w:eastAsia="ar-SA"/>
                    </w:rPr>
                  </w:pPr>
                  <w:r w:rsidRPr="004F3463">
                    <w:rPr>
                      <w:rFonts w:ascii="Times New Roman" w:eastAsia="Calibri" w:hAnsi="Times New Roman" w:cs="Times New Roman"/>
                      <w:b/>
                      <w:sz w:val="24"/>
                      <w:szCs w:val="24"/>
                      <w:lang w:eastAsia="ar-SA"/>
                    </w:rPr>
                    <w:t>Подписано ЭП</w:t>
                  </w:r>
                </w:p>
              </w:tc>
            </w:tr>
          </w:tbl>
          <w:p w14:paraId="1A553CBE" w14:textId="77777777" w:rsidR="006E2864" w:rsidRPr="004F3463" w:rsidRDefault="006E2864" w:rsidP="000E4C56">
            <w:pPr>
              <w:pStyle w:val="ConsPlusNormal"/>
              <w:ind w:firstLine="0"/>
              <w:rPr>
                <w:rFonts w:ascii="Times New Roman" w:hAnsi="Times New Roman" w:cs="Times New Roman"/>
                <w:sz w:val="24"/>
                <w:szCs w:val="24"/>
                <w:lang w:eastAsia="en-US"/>
              </w:rPr>
            </w:pPr>
          </w:p>
        </w:tc>
        <w:tc>
          <w:tcPr>
            <w:tcW w:w="4800" w:type="dxa"/>
          </w:tcPr>
          <w:p w14:paraId="530800E4" w14:textId="77777777" w:rsidR="006E2864" w:rsidRPr="004F3463" w:rsidRDefault="006E2864" w:rsidP="000E4C56">
            <w:pPr>
              <w:pStyle w:val="ConsPlusNormal"/>
              <w:rPr>
                <w:rFonts w:ascii="Times New Roman" w:hAnsi="Times New Roman" w:cs="Times New Roman"/>
                <w:sz w:val="24"/>
                <w:szCs w:val="24"/>
                <w:lang w:eastAsia="en-US"/>
              </w:rPr>
            </w:pPr>
          </w:p>
        </w:tc>
      </w:tr>
    </w:tbl>
    <w:p w14:paraId="0FDB7D22" w14:textId="77777777" w:rsidR="006E2864" w:rsidRPr="004F3463" w:rsidRDefault="006E2864" w:rsidP="006E2864">
      <w:pPr>
        <w:pStyle w:val="ConsPlusNormal"/>
        <w:jc w:val="center"/>
        <w:rPr>
          <w:rFonts w:ascii="Times New Roman" w:hAnsi="Times New Roman" w:cs="Times New Roman"/>
          <w:sz w:val="24"/>
          <w:szCs w:val="24"/>
        </w:rPr>
      </w:pPr>
    </w:p>
    <w:p w14:paraId="725C2CE2" w14:textId="77777777" w:rsidR="006E2864" w:rsidRPr="004F3463" w:rsidRDefault="006E2864" w:rsidP="006E2864">
      <w:pPr>
        <w:pStyle w:val="ConsPlusNormal"/>
        <w:jc w:val="center"/>
        <w:rPr>
          <w:rFonts w:ascii="Times New Roman" w:hAnsi="Times New Roman" w:cs="Times New Roman"/>
          <w:sz w:val="24"/>
          <w:szCs w:val="24"/>
        </w:rPr>
      </w:pPr>
    </w:p>
    <w:p w14:paraId="5532C865" w14:textId="77777777" w:rsidR="006E2864" w:rsidRPr="004F3463" w:rsidRDefault="006E2864" w:rsidP="006E2864">
      <w:pPr>
        <w:pStyle w:val="ConsPlusNormal"/>
        <w:jc w:val="center"/>
        <w:rPr>
          <w:rFonts w:ascii="Times New Roman" w:hAnsi="Times New Roman" w:cs="Times New Roman"/>
          <w:sz w:val="24"/>
          <w:szCs w:val="24"/>
        </w:rPr>
      </w:pPr>
    </w:p>
    <w:p w14:paraId="183EB2EB" w14:textId="77777777" w:rsidR="006E2864" w:rsidRPr="004F3463" w:rsidRDefault="006E2864" w:rsidP="006E2864">
      <w:pPr>
        <w:pStyle w:val="ConsPlusNormal"/>
        <w:jc w:val="center"/>
        <w:rPr>
          <w:rFonts w:ascii="Times New Roman" w:hAnsi="Times New Roman" w:cs="Times New Roman"/>
          <w:sz w:val="24"/>
          <w:szCs w:val="24"/>
        </w:rPr>
      </w:pPr>
    </w:p>
    <w:p w14:paraId="3862AE40" w14:textId="77777777" w:rsidR="006E2864" w:rsidRPr="004F3463" w:rsidRDefault="006E2864" w:rsidP="006E2864">
      <w:pPr>
        <w:pStyle w:val="ConsPlusNormal"/>
        <w:jc w:val="center"/>
        <w:rPr>
          <w:rFonts w:ascii="Times New Roman" w:hAnsi="Times New Roman" w:cs="Times New Roman"/>
          <w:sz w:val="24"/>
          <w:szCs w:val="24"/>
        </w:rPr>
      </w:pPr>
    </w:p>
    <w:p w14:paraId="3CC38EAA" w14:textId="77777777" w:rsidR="006E2864" w:rsidRPr="004F3463" w:rsidRDefault="006E2864" w:rsidP="006E2864">
      <w:pPr>
        <w:rPr>
          <w:rFonts w:ascii="Arial" w:hAnsi="Arial" w:cs="Arial"/>
          <w:sz w:val="20"/>
          <w:szCs w:val="20"/>
        </w:rPr>
        <w:sectPr w:rsidR="006E2864" w:rsidRPr="004F3463" w:rsidSect="00222B08">
          <w:pgSz w:w="11906" w:h="16838"/>
          <w:pgMar w:top="1134" w:right="851" w:bottom="1134" w:left="1701" w:header="0" w:footer="0" w:gutter="0"/>
          <w:cols w:space="720"/>
        </w:sectPr>
      </w:pPr>
    </w:p>
    <w:p w14:paraId="3544D930" w14:textId="77777777" w:rsidR="00737C39" w:rsidRPr="004F3463" w:rsidRDefault="00737C39" w:rsidP="006E2864">
      <w:pPr>
        <w:spacing w:after="0" w:line="240" w:lineRule="auto"/>
        <w:rPr>
          <w:i/>
          <w:u w:val="single"/>
        </w:rPr>
      </w:pPr>
    </w:p>
    <w:p w14:paraId="2D4CE094" w14:textId="77777777" w:rsidR="006E2864" w:rsidRPr="004F3463" w:rsidRDefault="006E2864" w:rsidP="006E2864">
      <w:pPr>
        <w:spacing w:after="0" w:line="240" w:lineRule="auto"/>
        <w:rPr>
          <w:rFonts w:ascii="Times New Roman" w:hAnsi="Times New Roman" w:cs="Times New Roman"/>
          <w:sz w:val="24"/>
          <w:szCs w:val="24"/>
        </w:rPr>
      </w:pPr>
      <w:r w:rsidRPr="004F3463">
        <w:rPr>
          <w:i/>
          <w:u w:val="single"/>
        </w:rPr>
        <w:t>Образец</w:t>
      </w:r>
      <w:r w:rsidRPr="004F3463">
        <w:tab/>
      </w:r>
      <w:r w:rsidRPr="004F3463">
        <w:tab/>
      </w:r>
      <w:r w:rsidRPr="004F3463">
        <w:tab/>
      </w:r>
      <w:r w:rsidRPr="004F3463">
        <w:rPr>
          <w:rFonts w:ascii="Times New Roman" w:hAnsi="Times New Roman" w:cs="Times New Roman"/>
          <w:sz w:val="24"/>
          <w:szCs w:val="24"/>
        </w:rPr>
        <w:tab/>
      </w:r>
      <w:r w:rsidRPr="004F3463">
        <w:rPr>
          <w:rFonts w:ascii="Times New Roman" w:hAnsi="Times New Roman" w:cs="Times New Roman"/>
          <w:sz w:val="24"/>
          <w:szCs w:val="24"/>
        </w:rPr>
        <w:tab/>
      </w:r>
      <w:r w:rsidRPr="004F3463">
        <w:rPr>
          <w:rFonts w:ascii="Times New Roman" w:hAnsi="Times New Roman" w:cs="Times New Roman"/>
          <w:sz w:val="24"/>
          <w:szCs w:val="24"/>
        </w:rPr>
        <w:tab/>
      </w:r>
      <w:r w:rsidRPr="004F3463">
        <w:rPr>
          <w:rFonts w:ascii="Times New Roman" w:hAnsi="Times New Roman" w:cs="Times New Roman"/>
          <w:sz w:val="24"/>
          <w:szCs w:val="24"/>
        </w:rPr>
        <w:tab/>
      </w:r>
      <w:r w:rsidRPr="004F3463">
        <w:rPr>
          <w:rFonts w:ascii="Times New Roman" w:hAnsi="Times New Roman" w:cs="Times New Roman"/>
          <w:sz w:val="24"/>
          <w:szCs w:val="24"/>
        </w:rPr>
        <w:tab/>
      </w:r>
      <w:r w:rsidRPr="004F3463">
        <w:rPr>
          <w:rFonts w:ascii="Times New Roman" w:hAnsi="Times New Roman" w:cs="Times New Roman"/>
          <w:sz w:val="24"/>
          <w:szCs w:val="24"/>
        </w:rPr>
        <w:tab/>
      </w:r>
    </w:p>
    <w:p w14:paraId="795054F2" w14:textId="77777777" w:rsidR="006E2864" w:rsidRPr="004F3463" w:rsidRDefault="006E2864" w:rsidP="006E2864">
      <w:pPr>
        <w:spacing w:after="0" w:line="240" w:lineRule="auto"/>
        <w:ind w:firstLine="5400"/>
        <w:rPr>
          <w:rFonts w:ascii="Times New Roman" w:hAnsi="Times New Roman" w:cs="Times New Roman"/>
          <w:sz w:val="24"/>
          <w:szCs w:val="24"/>
        </w:rPr>
      </w:pPr>
      <w:r w:rsidRPr="004F3463">
        <w:rPr>
          <w:rFonts w:ascii="Times New Roman" w:hAnsi="Times New Roman" w:cs="Times New Roman"/>
          <w:sz w:val="24"/>
          <w:szCs w:val="24"/>
        </w:rPr>
        <w:t>Приложение № 3</w:t>
      </w:r>
    </w:p>
    <w:p w14:paraId="19D7B72F" w14:textId="77777777" w:rsidR="006E2864" w:rsidRPr="004F3463" w:rsidRDefault="006E2864" w:rsidP="006E2864">
      <w:pPr>
        <w:tabs>
          <w:tab w:val="left" w:pos="5580"/>
        </w:tabs>
        <w:autoSpaceDE w:val="0"/>
        <w:autoSpaceDN w:val="0"/>
        <w:adjustRightInd w:val="0"/>
        <w:spacing w:after="0" w:line="240" w:lineRule="auto"/>
        <w:ind w:firstLine="5400"/>
        <w:rPr>
          <w:rFonts w:ascii="Times New Roman" w:hAnsi="Times New Roman" w:cs="Times New Roman"/>
          <w:sz w:val="24"/>
          <w:szCs w:val="24"/>
        </w:rPr>
      </w:pPr>
      <w:r w:rsidRPr="004F3463">
        <w:rPr>
          <w:rFonts w:ascii="Times New Roman" w:hAnsi="Times New Roman" w:cs="Times New Roman"/>
          <w:sz w:val="24"/>
          <w:szCs w:val="24"/>
        </w:rPr>
        <w:t xml:space="preserve">к Контракту №____ </w:t>
      </w:r>
    </w:p>
    <w:p w14:paraId="039B55E0" w14:textId="056DB0EB" w:rsidR="006E2864" w:rsidRPr="004F3463" w:rsidRDefault="006E2864" w:rsidP="006E2864">
      <w:pPr>
        <w:tabs>
          <w:tab w:val="left" w:pos="5580"/>
        </w:tabs>
        <w:autoSpaceDE w:val="0"/>
        <w:autoSpaceDN w:val="0"/>
        <w:adjustRightInd w:val="0"/>
        <w:spacing w:after="0" w:line="240" w:lineRule="auto"/>
        <w:ind w:firstLine="5400"/>
        <w:rPr>
          <w:rFonts w:ascii="Times New Roman" w:hAnsi="Times New Roman" w:cs="Times New Roman"/>
          <w:sz w:val="24"/>
          <w:szCs w:val="24"/>
        </w:rPr>
      </w:pPr>
      <w:r w:rsidRPr="004F3463">
        <w:rPr>
          <w:rFonts w:ascii="Times New Roman" w:hAnsi="Times New Roman" w:cs="Times New Roman"/>
          <w:sz w:val="24"/>
          <w:szCs w:val="24"/>
        </w:rPr>
        <w:t>от «__»_________</w:t>
      </w:r>
      <w:r w:rsidR="00875C19">
        <w:rPr>
          <w:rFonts w:ascii="Times New Roman" w:hAnsi="Times New Roman" w:cs="Times New Roman"/>
          <w:sz w:val="24"/>
          <w:szCs w:val="24"/>
        </w:rPr>
        <w:t>202</w:t>
      </w:r>
      <w:r w:rsidR="00655FD0">
        <w:rPr>
          <w:rFonts w:ascii="Times New Roman" w:hAnsi="Times New Roman" w:cs="Times New Roman"/>
          <w:sz w:val="24"/>
          <w:szCs w:val="24"/>
        </w:rPr>
        <w:t>6</w:t>
      </w:r>
      <w:r w:rsidRPr="004F3463">
        <w:rPr>
          <w:rFonts w:ascii="Times New Roman" w:hAnsi="Times New Roman" w:cs="Times New Roman"/>
          <w:sz w:val="24"/>
          <w:szCs w:val="24"/>
        </w:rPr>
        <w:t xml:space="preserve"> г.</w:t>
      </w:r>
    </w:p>
    <w:p w14:paraId="793A3702" w14:textId="77777777" w:rsidR="006E2864" w:rsidRPr="004F3463" w:rsidRDefault="006E2864" w:rsidP="006E2864">
      <w:pPr>
        <w:pStyle w:val="ConsPlusNormal"/>
        <w:ind w:firstLine="540"/>
        <w:jc w:val="both"/>
        <w:rPr>
          <w:rFonts w:ascii="Times New Roman" w:hAnsi="Times New Roman" w:cs="Times New Roman"/>
          <w:sz w:val="24"/>
          <w:szCs w:val="24"/>
        </w:rPr>
      </w:pPr>
    </w:p>
    <w:p w14:paraId="495D3040" w14:textId="77777777" w:rsidR="006E2864" w:rsidRPr="004F3463" w:rsidRDefault="006E2864" w:rsidP="006E2864">
      <w:pPr>
        <w:pStyle w:val="ConsPlusNormal"/>
        <w:jc w:val="center"/>
        <w:rPr>
          <w:rFonts w:ascii="Times New Roman" w:hAnsi="Times New Roman" w:cs="Times New Roman"/>
          <w:sz w:val="24"/>
          <w:szCs w:val="24"/>
        </w:rPr>
      </w:pPr>
      <w:bookmarkStart w:id="40" w:name="P545"/>
      <w:bookmarkEnd w:id="40"/>
    </w:p>
    <w:p w14:paraId="1710F014" w14:textId="77777777" w:rsidR="006E2864" w:rsidRPr="004F3463" w:rsidRDefault="006E2864" w:rsidP="006E2864">
      <w:pPr>
        <w:pStyle w:val="ConsPlusNormal"/>
        <w:jc w:val="center"/>
        <w:rPr>
          <w:rFonts w:ascii="Times New Roman" w:hAnsi="Times New Roman" w:cs="Times New Roman"/>
          <w:sz w:val="24"/>
          <w:szCs w:val="24"/>
        </w:rPr>
      </w:pPr>
      <w:r w:rsidRPr="004F3463">
        <w:rPr>
          <w:rFonts w:ascii="Times New Roman" w:hAnsi="Times New Roman" w:cs="Times New Roman"/>
          <w:sz w:val="24"/>
          <w:szCs w:val="24"/>
        </w:rPr>
        <w:t>АКТ</w:t>
      </w:r>
    </w:p>
    <w:p w14:paraId="7FD6E729" w14:textId="77777777" w:rsidR="006E2864" w:rsidRPr="004F3463" w:rsidRDefault="006E2864" w:rsidP="006E2864">
      <w:pPr>
        <w:pStyle w:val="ConsPlusNormal"/>
        <w:jc w:val="center"/>
        <w:rPr>
          <w:rFonts w:ascii="Times New Roman" w:hAnsi="Times New Roman" w:cs="Times New Roman"/>
          <w:sz w:val="24"/>
          <w:szCs w:val="24"/>
        </w:rPr>
      </w:pPr>
      <w:r w:rsidRPr="004F3463">
        <w:rPr>
          <w:rFonts w:ascii="Times New Roman" w:hAnsi="Times New Roman" w:cs="Times New Roman"/>
          <w:sz w:val="24"/>
          <w:szCs w:val="24"/>
        </w:rPr>
        <w:t>ПРИЕМА-ПЕРЕДАЧИ ТОВАРА ПО КОНТРАКТУ</w:t>
      </w:r>
    </w:p>
    <w:p w14:paraId="726EFD10" w14:textId="77777777" w:rsidR="006E2864" w:rsidRPr="004F3463" w:rsidRDefault="006E2864" w:rsidP="006E2864">
      <w:pPr>
        <w:pStyle w:val="ConsPlusNormal"/>
        <w:jc w:val="center"/>
        <w:rPr>
          <w:rFonts w:ascii="Times New Roman" w:hAnsi="Times New Roman" w:cs="Times New Roman"/>
          <w:sz w:val="24"/>
          <w:szCs w:val="24"/>
        </w:rPr>
      </w:pPr>
      <w:r w:rsidRPr="004F3463">
        <w:rPr>
          <w:rFonts w:ascii="Times New Roman" w:hAnsi="Times New Roman" w:cs="Times New Roman"/>
          <w:sz w:val="24"/>
          <w:szCs w:val="24"/>
        </w:rPr>
        <w:t>ОТ "__" __________ 20__ г. N ____</w:t>
      </w:r>
    </w:p>
    <w:p w14:paraId="26EF41AE" w14:textId="77777777" w:rsidR="006E2864" w:rsidRPr="004F3463" w:rsidRDefault="006E2864" w:rsidP="006E2864">
      <w:pPr>
        <w:pStyle w:val="ConsPlusNormal"/>
        <w:ind w:firstLine="540"/>
        <w:jc w:val="both"/>
        <w:rPr>
          <w:rFonts w:ascii="Times New Roman" w:hAnsi="Times New Roman" w:cs="Times New Roman"/>
          <w:sz w:val="24"/>
          <w:szCs w:val="24"/>
        </w:rPr>
      </w:pPr>
    </w:p>
    <w:p w14:paraId="43B77538"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Поставщик ______________ (полное наименование) в лице ___________ (должность, фио лица, подписывающего Акт), действующего на основании _______________ (указываются реквизиты документа), с одной стороны и Заказчик (полное наименование) ___________ в лице ___________ (должность, фио лица, подписывающего Акт), действующего на основании ______ (указываются реквизиты документа), с другой стороны составили настоящий Акт о следующем:</w:t>
      </w:r>
    </w:p>
    <w:p w14:paraId="7018CA58"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1. Поставщик поставил, а Заказчик принял следующий Товар согласно Спецификации (Приложение N 1 к Контракту):</w:t>
      </w:r>
    </w:p>
    <w:p w14:paraId="02178C7B"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1.1. наименование Товара: ____________;</w:t>
      </w:r>
    </w:p>
    <w:p w14:paraId="5C74FD8F"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1.2. наименование страны происхождения Товара: ____________;</w:t>
      </w:r>
    </w:p>
    <w:p w14:paraId="0F303D9B"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1.3. единица измерения: _____________;</w:t>
      </w:r>
    </w:p>
    <w:p w14:paraId="48B827F1"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1.4. количество в единицах измерения: __________;</w:t>
      </w:r>
    </w:p>
    <w:p w14:paraId="5BE13113"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1.5. стоимость: ________ (сумма прописью) руб. ___ коп., в том числе НДС ___% - _________ (сумма прописью) руб. ___ коп.</w:t>
      </w:r>
    </w:p>
    <w:p w14:paraId="69248EA6"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2. Приемка Товара произведена следующим образом:</w:t>
      </w:r>
    </w:p>
    <w:p w14:paraId="3A8173F6"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2.1. проверка по упаковочным листам номенклатуры поставленного товара на соответствие Спецификации (приложение N 1 к Контракту) и Техническим требованиям (приложение N 2 к Контракту);</w:t>
      </w:r>
    </w:p>
    <w:p w14:paraId="134A6F4C"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2.2. проверка полноты и правильности оформления комплекта сопроводительных документов в соответствии с условиями Контракта;</w:t>
      </w:r>
    </w:p>
    <w:p w14:paraId="299C82AA"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2.3. контроль наличия/отсутствия внешних повреждений оригинальной упаковки товара;</w:t>
      </w:r>
    </w:p>
    <w:p w14:paraId="744D753E"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2.4. проверка наличия необходимых документов (копий документов) на товар: регистрационных удостоверений, документа подтверждающего соответствие;</w:t>
      </w:r>
    </w:p>
    <w:p w14:paraId="5A97C249"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2.5. проверка наличия технической и (или) эксплуатационной документации производителя (изготовителя) товара на русском языке;</w:t>
      </w:r>
    </w:p>
    <w:p w14:paraId="0B05409E"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2.6. проверка комплектности и целостности поставленного товара.</w:t>
      </w:r>
    </w:p>
    <w:p w14:paraId="638C958F"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3. К настоящему Акту прилагаются следующие документы, подтверждающие поставку Товара:</w:t>
      </w:r>
    </w:p>
    <w:p w14:paraId="23527694"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3.1. товарная Накладная от "__" _______ 20__ г. N _______;</w:t>
      </w:r>
    </w:p>
    <w:p w14:paraId="2D9BC743"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3.2. копия регистрационного удостоверения от "__" _______ 20__ г. N _______;</w:t>
      </w:r>
    </w:p>
    <w:p w14:paraId="4C38115B"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3.3.  копия документа, подтверждающего соответствие товара __________________ .</w:t>
      </w:r>
    </w:p>
    <w:p w14:paraId="1DFEBCDB" w14:textId="77777777" w:rsidR="006E2864" w:rsidRPr="004F3463" w:rsidRDefault="006E2864" w:rsidP="006E2864">
      <w:pPr>
        <w:pStyle w:val="ConsPlusNormal"/>
        <w:ind w:firstLine="540"/>
        <w:jc w:val="both"/>
        <w:rPr>
          <w:rFonts w:ascii="Times New Roman" w:hAnsi="Times New Roman" w:cs="Times New Roman"/>
          <w:sz w:val="24"/>
          <w:szCs w:val="24"/>
        </w:rPr>
      </w:pPr>
      <w:r w:rsidRPr="004F3463">
        <w:rPr>
          <w:rFonts w:ascii="Times New Roman" w:hAnsi="Times New Roman" w:cs="Times New Roman"/>
          <w:sz w:val="24"/>
          <w:szCs w:val="24"/>
        </w:rPr>
        <w:t>Заказчик (Получатель) несет полную материальную ответственность за принятое Товар. С момента подписания настоящего Акта все риски случайной гибели, утраты или повреждения Товара переходят к Заказчику.</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60"/>
        <w:gridCol w:w="4800"/>
      </w:tblGrid>
      <w:tr w:rsidR="004F3463" w:rsidRPr="004F3463" w14:paraId="67F2EE42" w14:textId="77777777" w:rsidTr="000E4C56">
        <w:tc>
          <w:tcPr>
            <w:tcW w:w="4860" w:type="dxa"/>
            <w:hideMark/>
          </w:tcPr>
          <w:p w14:paraId="509FED82" w14:textId="77777777" w:rsidR="006E2864" w:rsidRPr="004F3463" w:rsidRDefault="006E2864" w:rsidP="000E4C56">
            <w:pPr>
              <w:pStyle w:val="ConsPlusNormal"/>
              <w:rPr>
                <w:rFonts w:ascii="Times New Roman" w:hAnsi="Times New Roman" w:cs="Times New Roman"/>
                <w:sz w:val="24"/>
                <w:szCs w:val="24"/>
                <w:lang w:eastAsia="en-US"/>
              </w:rPr>
            </w:pPr>
            <w:r w:rsidRPr="004F3463">
              <w:rPr>
                <w:rFonts w:ascii="Times New Roman" w:hAnsi="Times New Roman" w:cs="Times New Roman"/>
                <w:sz w:val="24"/>
                <w:szCs w:val="24"/>
                <w:lang w:eastAsia="en-US"/>
              </w:rPr>
              <w:t>От Поставщика:</w:t>
            </w:r>
          </w:p>
          <w:p w14:paraId="226766CD" w14:textId="77777777" w:rsidR="006E2864" w:rsidRPr="004F3463" w:rsidRDefault="006E2864" w:rsidP="000E4C56">
            <w:pPr>
              <w:pStyle w:val="ConsPlusNormal"/>
              <w:rPr>
                <w:rFonts w:ascii="Times New Roman" w:hAnsi="Times New Roman" w:cs="Times New Roman"/>
                <w:sz w:val="24"/>
                <w:szCs w:val="24"/>
                <w:lang w:eastAsia="en-US"/>
              </w:rPr>
            </w:pPr>
            <w:r w:rsidRPr="004F3463">
              <w:rPr>
                <w:rFonts w:ascii="Times New Roman" w:hAnsi="Times New Roman" w:cs="Times New Roman"/>
                <w:sz w:val="24"/>
                <w:szCs w:val="24"/>
                <w:lang w:eastAsia="en-US"/>
              </w:rPr>
              <w:t>__________________________</w:t>
            </w:r>
          </w:p>
          <w:p w14:paraId="73DF8064" w14:textId="77777777" w:rsidR="006E2864" w:rsidRPr="004F3463" w:rsidRDefault="006E2864" w:rsidP="000E4C56">
            <w:pPr>
              <w:pStyle w:val="ConsPlusNormal"/>
              <w:ind w:firstLine="284"/>
              <w:rPr>
                <w:rFonts w:ascii="Times New Roman" w:hAnsi="Times New Roman" w:cs="Times New Roman"/>
                <w:sz w:val="24"/>
                <w:szCs w:val="24"/>
                <w:lang w:eastAsia="en-US"/>
              </w:rPr>
            </w:pPr>
            <w:r w:rsidRPr="004F3463">
              <w:rPr>
                <w:rFonts w:ascii="Times New Roman" w:hAnsi="Times New Roman" w:cs="Times New Roman"/>
                <w:sz w:val="24"/>
                <w:szCs w:val="24"/>
                <w:lang w:eastAsia="en-US"/>
              </w:rPr>
              <w:t xml:space="preserve">        М.П. (при наличии)</w:t>
            </w:r>
          </w:p>
          <w:p w14:paraId="604D65D3" w14:textId="77777777" w:rsidR="006E2864" w:rsidRPr="004F3463" w:rsidRDefault="006E2864" w:rsidP="000E4C56">
            <w:pPr>
              <w:pStyle w:val="ConsPlusNormal"/>
              <w:rPr>
                <w:rFonts w:ascii="Times New Roman" w:hAnsi="Times New Roman" w:cs="Times New Roman"/>
                <w:sz w:val="24"/>
                <w:szCs w:val="24"/>
                <w:lang w:eastAsia="en-US"/>
              </w:rPr>
            </w:pPr>
            <w:r w:rsidRPr="004F3463">
              <w:rPr>
                <w:rFonts w:ascii="Times New Roman" w:hAnsi="Times New Roman" w:cs="Times New Roman"/>
                <w:sz w:val="24"/>
                <w:szCs w:val="24"/>
                <w:lang w:eastAsia="en-US"/>
              </w:rPr>
              <w:t>"__" _____________ 20__ г.</w:t>
            </w:r>
          </w:p>
        </w:tc>
        <w:tc>
          <w:tcPr>
            <w:tcW w:w="4800" w:type="dxa"/>
            <w:hideMark/>
          </w:tcPr>
          <w:p w14:paraId="14484644" w14:textId="77777777" w:rsidR="006E2864" w:rsidRPr="004F3463" w:rsidRDefault="006E2864" w:rsidP="000E4C56">
            <w:pPr>
              <w:pStyle w:val="ConsPlusNormal"/>
              <w:rPr>
                <w:rFonts w:ascii="Times New Roman" w:hAnsi="Times New Roman" w:cs="Times New Roman"/>
                <w:sz w:val="24"/>
                <w:szCs w:val="24"/>
                <w:lang w:eastAsia="en-US"/>
              </w:rPr>
            </w:pPr>
            <w:r w:rsidRPr="004F3463">
              <w:rPr>
                <w:rFonts w:ascii="Times New Roman" w:hAnsi="Times New Roman" w:cs="Times New Roman"/>
                <w:sz w:val="24"/>
                <w:szCs w:val="24"/>
                <w:lang w:eastAsia="en-US"/>
              </w:rPr>
              <w:t>От Заказчика:</w:t>
            </w:r>
          </w:p>
          <w:p w14:paraId="33BC66C9" w14:textId="77777777" w:rsidR="006E2864" w:rsidRPr="004F3463" w:rsidRDefault="006E2864" w:rsidP="000E4C56">
            <w:pPr>
              <w:pStyle w:val="ConsPlusNormal"/>
              <w:rPr>
                <w:rFonts w:ascii="Times New Roman" w:hAnsi="Times New Roman" w:cs="Times New Roman"/>
                <w:sz w:val="24"/>
                <w:szCs w:val="24"/>
                <w:lang w:eastAsia="en-US"/>
              </w:rPr>
            </w:pPr>
            <w:r w:rsidRPr="004F3463">
              <w:rPr>
                <w:rFonts w:ascii="Times New Roman" w:hAnsi="Times New Roman" w:cs="Times New Roman"/>
                <w:sz w:val="24"/>
                <w:szCs w:val="24"/>
                <w:lang w:eastAsia="en-US"/>
              </w:rPr>
              <w:t>__________________________</w:t>
            </w:r>
          </w:p>
          <w:p w14:paraId="5DBFFCD1" w14:textId="77777777" w:rsidR="006E2864" w:rsidRPr="004F3463" w:rsidRDefault="006E2864" w:rsidP="000E4C56">
            <w:pPr>
              <w:pStyle w:val="ConsPlusNormal"/>
              <w:rPr>
                <w:rFonts w:ascii="Times New Roman" w:hAnsi="Times New Roman" w:cs="Times New Roman"/>
                <w:sz w:val="24"/>
                <w:szCs w:val="24"/>
                <w:lang w:eastAsia="en-US"/>
              </w:rPr>
            </w:pPr>
            <w:r w:rsidRPr="004F3463">
              <w:rPr>
                <w:rFonts w:ascii="Times New Roman" w:hAnsi="Times New Roman" w:cs="Times New Roman"/>
                <w:sz w:val="24"/>
                <w:szCs w:val="24"/>
                <w:lang w:eastAsia="en-US"/>
              </w:rPr>
              <w:t>М.П.</w:t>
            </w:r>
          </w:p>
          <w:p w14:paraId="2952C8ED" w14:textId="77777777" w:rsidR="006E2864" w:rsidRPr="004F3463" w:rsidRDefault="006E2864" w:rsidP="000E4C56">
            <w:pPr>
              <w:pStyle w:val="ConsPlusNormal"/>
              <w:rPr>
                <w:rFonts w:ascii="Times New Roman" w:hAnsi="Times New Roman" w:cs="Times New Roman"/>
                <w:sz w:val="24"/>
                <w:szCs w:val="24"/>
                <w:lang w:eastAsia="en-US"/>
              </w:rPr>
            </w:pPr>
            <w:r w:rsidRPr="004F3463">
              <w:rPr>
                <w:rFonts w:ascii="Times New Roman" w:hAnsi="Times New Roman" w:cs="Times New Roman"/>
                <w:sz w:val="24"/>
                <w:szCs w:val="24"/>
                <w:lang w:eastAsia="en-US"/>
              </w:rPr>
              <w:t>"__" _____________ 20__ г.</w:t>
            </w:r>
          </w:p>
        </w:tc>
      </w:tr>
    </w:tbl>
    <w:p w14:paraId="6DAB42B9" w14:textId="77777777" w:rsidR="006E2864" w:rsidRPr="004F3463" w:rsidRDefault="006E2864" w:rsidP="006E2864">
      <w:pPr>
        <w:spacing w:after="0" w:line="240" w:lineRule="auto"/>
        <w:rPr>
          <w:rFonts w:ascii="Times New Roman" w:eastAsia="MS Mincho" w:hAnsi="Times New Roman" w:cs="Times New Roman"/>
          <w:b/>
          <w:sz w:val="24"/>
          <w:szCs w:val="24"/>
        </w:rPr>
      </w:pPr>
    </w:p>
    <w:p w14:paraId="5E2BB0DC" w14:textId="77777777" w:rsidR="006E2864" w:rsidRPr="004F3463" w:rsidRDefault="006E2864" w:rsidP="006E2864">
      <w:pPr>
        <w:spacing w:after="0" w:line="240" w:lineRule="auto"/>
        <w:rPr>
          <w:rFonts w:ascii="Times New Roman" w:eastAsia="MS Mincho" w:hAnsi="Times New Roman" w:cs="Times New Roman"/>
          <w:b/>
          <w:sz w:val="24"/>
          <w:szCs w:val="24"/>
        </w:rPr>
      </w:pPr>
      <w:r w:rsidRPr="004F3463">
        <w:rPr>
          <w:rFonts w:ascii="Times New Roman" w:eastAsia="MS Mincho" w:hAnsi="Times New Roman" w:cs="Times New Roman"/>
          <w:b/>
          <w:sz w:val="24"/>
          <w:szCs w:val="24"/>
        </w:rPr>
        <w:br w:type="page"/>
      </w:r>
    </w:p>
    <w:p w14:paraId="4D2CD94A" w14:textId="77777777" w:rsidR="006E2864" w:rsidRPr="004F3463" w:rsidRDefault="006E2864" w:rsidP="006E2864">
      <w:pPr>
        <w:rPr>
          <w:rFonts w:eastAsia="MS Mincho"/>
          <w:b/>
          <w:sz w:val="28"/>
          <w:szCs w:val="28"/>
        </w:rPr>
      </w:pPr>
    </w:p>
    <w:p w14:paraId="4C98BEE7" w14:textId="77777777" w:rsidR="006E2864" w:rsidRPr="004F3463" w:rsidRDefault="006E2864" w:rsidP="006E2864">
      <w:r w:rsidRPr="004F3463">
        <w:rPr>
          <w:i/>
          <w:u w:val="single"/>
        </w:rPr>
        <w:t>Образец</w:t>
      </w:r>
      <w:r w:rsidRPr="004F3463">
        <w:tab/>
      </w:r>
      <w:r w:rsidRPr="004F3463">
        <w:tab/>
      </w:r>
      <w:r w:rsidRPr="004F3463">
        <w:tab/>
      </w:r>
      <w:r w:rsidRPr="004F3463">
        <w:tab/>
      </w:r>
      <w:r w:rsidRPr="004F3463">
        <w:tab/>
      </w:r>
      <w:r w:rsidRPr="004F3463">
        <w:tab/>
      </w:r>
      <w:r w:rsidRPr="004F3463">
        <w:tab/>
      </w:r>
      <w:r w:rsidRPr="004F3463">
        <w:tab/>
      </w:r>
      <w:r w:rsidRPr="004F3463">
        <w:tab/>
      </w:r>
    </w:p>
    <w:p w14:paraId="1AE087A6" w14:textId="77777777" w:rsidR="006E2864" w:rsidRPr="004F3463" w:rsidRDefault="006E2864" w:rsidP="006E2864">
      <w:pPr>
        <w:spacing w:after="0" w:line="240" w:lineRule="auto"/>
        <w:ind w:firstLine="5400"/>
        <w:rPr>
          <w:rFonts w:ascii="Times New Roman" w:hAnsi="Times New Roman" w:cs="Times New Roman"/>
          <w:sz w:val="24"/>
          <w:szCs w:val="24"/>
        </w:rPr>
      </w:pPr>
      <w:r w:rsidRPr="004F3463">
        <w:rPr>
          <w:rFonts w:ascii="Times New Roman" w:hAnsi="Times New Roman" w:cs="Times New Roman"/>
          <w:sz w:val="24"/>
          <w:szCs w:val="24"/>
        </w:rPr>
        <w:t>Приложение № 4</w:t>
      </w:r>
    </w:p>
    <w:p w14:paraId="32C0BC14" w14:textId="77777777" w:rsidR="006E2864" w:rsidRPr="004F3463" w:rsidRDefault="006E2864" w:rsidP="006E2864">
      <w:pPr>
        <w:tabs>
          <w:tab w:val="left" w:pos="5580"/>
        </w:tabs>
        <w:autoSpaceDE w:val="0"/>
        <w:autoSpaceDN w:val="0"/>
        <w:adjustRightInd w:val="0"/>
        <w:spacing w:after="0" w:line="240" w:lineRule="auto"/>
        <w:ind w:firstLine="5400"/>
        <w:rPr>
          <w:rFonts w:ascii="Times New Roman" w:hAnsi="Times New Roman" w:cs="Times New Roman"/>
          <w:sz w:val="24"/>
          <w:szCs w:val="24"/>
        </w:rPr>
      </w:pPr>
      <w:r w:rsidRPr="004F3463">
        <w:rPr>
          <w:rFonts w:ascii="Times New Roman" w:hAnsi="Times New Roman" w:cs="Times New Roman"/>
          <w:sz w:val="24"/>
          <w:szCs w:val="24"/>
        </w:rPr>
        <w:t xml:space="preserve">к Контракту №____ </w:t>
      </w:r>
    </w:p>
    <w:p w14:paraId="26FC1DC3" w14:textId="251E96FE" w:rsidR="006E2864" w:rsidRPr="004F3463" w:rsidRDefault="006E2864" w:rsidP="006E2864">
      <w:pPr>
        <w:tabs>
          <w:tab w:val="left" w:pos="5580"/>
        </w:tabs>
        <w:autoSpaceDE w:val="0"/>
        <w:autoSpaceDN w:val="0"/>
        <w:adjustRightInd w:val="0"/>
        <w:spacing w:after="0" w:line="240" w:lineRule="auto"/>
        <w:ind w:firstLine="5400"/>
        <w:rPr>
          <w:rFonts w:ascii="Times New Roman" w:hAnsi="Times New Roman" w:cs="Times New Roman"/>
          <w:sz w:val="24"/>
          <w:szCs w:val="24"/>
        </w:rPr>
      </w:pPr>
      <w:r w:rsidRPr="004F3463">
        <w:rPr>
          <w:rFonts w:ascii="Times New Roman" w:hAnsi="Times New Roman" w:cs="Times New Roman"/>
          <w:sz w:val="24"/>
          <w:szCs w:val="24"/>
        </w:rPr>
        <w:t>от «__»_________</w:t>
      </w:r>
      <w:r w:rsidR="00875C19">
        <w:rPr>
          <w:rFonts w:ascii="Times New Roman" w:hAnsi="Times New Roman" w:cs="Times New Roman"/>
          <w:sz w:val="24"/>
          <w:szCs w:val="24"/>
        </w:rPr>
        <w:t>202</w:t>
      </w:r>
      <w:r w:rsidR="00655FD0">
        <w:rPr>
          <w:rFonts w:ascii="Times New Roman" w:hAnsi="Times New Roman" w:cs="Times New Roman"/>
          <w:sz w:val="24"/>
          <w:szCs w:val="24"/>
        </w:rPr>
        <w:t>6</w:t>
      </w:r>
      <w:r w:rsidRPr="004F3463">
        <w:rPr>
          <w:rFonts w:ascii="Times New Roman" w:hAnsi="Times New Roman" w:cs="Times New Roman"/>
          <w:sz w:val="24"/>
          <w:szCs w:val="24"/>
        </w:rPr>
        <w:t xml:space="preserve"> г.</w:t>
      </w:r>
    </w:p>
    <w:p w14:paraId="310E9B28" w14:textId="77777777" w:rsidR="006E2864" w:rsidRPr="004F3463" w:rsidRDefault="006E2864" w:rsidP="006E2864">
      <w:pPr>
        <w:tabs>
          <w:tab w:val="left" w:pos="5580"/>
        </w:tabs>
        <w:autoSpaceDE w:val="0"/>
        <w:autoSpaceDN w:val="0"/>
        <w:adjustRightInd w:val="0"/>
        <w:spacing w:after="0" w:line="240" w:lineRule="auto"/>
        <w:ind w:firstLine="5400"/>
        <w:rPr>
          <w:rFonts w:ascii="Times New Roman" w:hAnsi="Times New Roman" w:cs="Times New Roman"/>
          <w:sz w:val="24"/>
          <w:szCs w:val="24"/>
        </w:rPr>
      </w:pPr>
    </w:p>
    <w:p w14:paraId="186314CA" w14:textId="77777777" w:rsidR="006E2864" w:rsidRPr="004F3463" w:rsidRDefault="006E2864" w:rsidP="006E2864">
      <w:pPr>
        <w:pStyle w:val="ConsPlusNonformat"/>
        <w:jc w:val="center"/>
        <w:rPr>
          <w:rFonts w:ascii="Times New Roman" w:hAnsi="Times New Roman" w:cs="Times New Roman"/>
          <w:sz w:val="24"/>
          <w:szCs w:val="24"/>
        </w:rPr>
      </w:pPr>
    </w:p>
    <w:p w14:paraId="2C215942" w14:textId="77777777" w:rsidR="006E2864" w:rsidRPr="004F3463" w:rsidRDefault="006E2864" w:rsidP="006E2864">
      <w:pPr>
        <w:pStyle w:val="ConsPlusNonformat"/>
        <w:jc w:val="center"/>
        <w:rPr>
          <w:rFonts w:ascii="Times New Roman" w:hAnsi="Times New Roman" w:cs="Times New Roman"/>
          <w:sz w:val="24"/>
          <w:szCs w:val="24"/>
        </w:rPr>
      </w:pPr>
    </w:p>
    <w:p w14:paraId="166A0495" w14:textId="77777777" w:rsidR="006E2864" w:rsidRPr="004F3463" w:rsidRDefault="006E2864" w:rsidP="006E2864">
      <w:pPr>
        <w:pStyle w:val="ConsPlusNonformat"/>
        <w:jc w:val="center"/>
        <w:rPr>
          <w:rFonts w:ascii="Times New Roman" w:hAnsi="Times New Roman" w:cs="Times New Roman"/>
          <w:sz w:val="24"/>
          <w:szCs w:val="24"/>
        </w:rPr>
      </w:pPr>
      <w:r w:rsidRPr="004F3463">
        <w:rPr>
          <w:rFonts w:ascii="Times New Roman" w:hAnsi="Times New Roman" w:cs="Times New Roman"/>
          <w:sz w:val="24"/>
          <w:szCs w:val="24"/>
        </w:rPr>
        <w:t>АКТ СВЕРКИ РАСЧЕТОВ</w:t>
      </w:r>
    </w:p>
    <w:p w14:paraId="7C3E862B" w14:textId="77777777" w:rsidR="006E2864" w:rsidRPr="004F3463" w:rsidRDefault="006E2864" w:rsidP="006E2864">
      <w:pPr>
        <w:pStyle w:val="ConsPlusNonformat"/>
        <w:jc w:val="both"/>
        <w:rPr>
          <w:rFonts w:ascii="Times New Roman" w:hAnsi="Times New Roman" w:cs="Times New Roman"/>
          <w:sz w:val="24"/>
          <w:szCs w:val="24"/>
        </w:rPr>
      </w:pPr>
      <w:r w:rsidRPr="004F3463">
        <w:rPr>
          <w:rFonts w:ascii="Times New Roman" w:hAnsi="Times New Roman" w:cs="Times New Roman"/>
          <w:sz w:val="24"/>
          <w:szCs w:val="24"/>
        </w:rPr>
        <w:t xml:space="preserve">    ___________________________________________________________________</w:t>
      </w:r>
    </w:p>
    <w:p w14:paraId="05AE08C0" w14:textId="77777777" w:rsidR="006E2864" w:rsidRPr="004F3463" w:rsidRDefault="006E2864" w:rsidP="006E2864">
      <w:pPr>
        <w:pStyle w:val="ConsPlusNonformat"/>
        <w:jc w:val="both"/>
        <w:rPr>
          <w:rFonts w:ascii="Times New Roman" w:hAnsi="Times New Roman" w:cs="Times New Roman"/>
          <w:sz w:val="24"/>
          <w:szCs w:val="24"/>
        </w:rPr>
      </w:pPr>
      <w:r w:rsidRPr="004F3463">
        <w:rPr>
          <w:rFonts w:ascii="Times New Roman" w:hAnsi="Times New Roman" w:cs="Times New Roman"/>
          <w:sz w:val="24"/>
          <w:szCs w:val="24"/>
        </w:rPr>
        <w:t xml:space="preserve">        и ________________________________________________________</w:t>
      </w:r>
    </w:p>
    <w:p w14:paraId="00925B3C" w14:textId="77777777" w:rsidR="006E2864" w:rsidRPr="004F3463" w:rsidRDefault="006E2864" w:rsidP="006E2864">
      <w:pPr>
        <w:pStyle w:val="ConsPlusNonformat"/>
        <w:jc w:val="both"/>
        <w:rPr>
          <w:rFonts w:ascii="Times New Roman" w:hAnsi="Times New Roman" w:cs="Times New Roman"/>
          <w:sz w:val="24"/>
          <w:szCs w:val="24"/>
        </w:rPr>
      </w:pPr>
    </w:p>
    <w:p w14:paraId="09C2CA18" w14:textId="77777777" w:rsidR="006E2864" w:rsidRPr="004F3463" w:rsidRDefault="006E2864" w:rsidP="006E2864">
      <w:pPr>
        <w:pStyle w:val="ConsPlusNonformat"/>
        <w:jc w:val="center"/>
        <w:rPr>
          <w:rFonts w:ascii="Times New Roman" w:hAnsi="Times New Roman" w:cs="Times New Roman"/>
          <w:sz w:val="24"/>
          <w:szCs w:val="24"/>
        </w:rPr>
      </w:pPr>
      <w:r w:rsidRPr="004F3463">
        <w:rPr>
          <w:rFonts w:ascii="Times New Roman" w:hAnsi="Times New Roman" w:cs="Times New Roman"/>
          <w:sz w:val="24"/>
          <w:szCs w:val="24"/>
        </w:rPr>
        <w:t>(контракт от __________ N __________)</w:t>
      </w:r>
    </w:p>
    <w:p w14:paraId="10CF9E2A" w14:textId="77777777" w:rsidR="006E2864" w:rsidRPr="004F3463" w:rsidRDefault="006E2864" w:rsidP="006E2864">
      <w:pPr>
        <w:pStyle w:val="ConsPlusNonformat"/>
        <w:jc w:val="both"/>
        <w:rPr>
          <w:rFonts w:ascii="Times New Roman" w:hAnsi="Times New Roman" w:cs="Times New Roman"/>
          <w:sz w:val="24"/>
          <w:szCs w:val="24"/>
        </w:rPr>
      </w:pPr>
    </w:p>
    <w:p w14:paraId="07F36D04" w14:textId="77777777" w:rsidR="006E2864" w:rsidRPr="004F3463" w:rsidRDefault="006E2864" w:rsidP="006E2864">
      <w:pPr>
        <w:pStyle w:val="ConsPlusNonformat"/>
        <w:jc w:val="both"/>
        <w:rPr>
          <w:rFonts w:ascii="Times New Roman" w:hAnsi="Times New Roman" w:cs="Times New Roman"/>
          <w:sz w:val="24"/>
          <w:szCs w:val="24"/>
        </w:rPr>
      </w:pPr>
      <w:r w:rsidRPr="004F3463">
        <w:rPr>
          <w:rFonts w:ascii="Times New Roman" w:hAnsi="Times New Roman" w:cs="Times New Roman"/>
          <w:sz w:val="24"/>
          <w:szCs w:val="24"/>
        </w:rPr>
        <w:t xml:space="preserve">    Сальдо на __________ ___________                 Раздел ___________</w:t>
      </w:r>
    </w:p>
    <w:p w14:paraId="20A9F3AE" w14:textId="77777777" w:rsidR="006E2864" w:rsidRPr="004F3463" w:rsidRDefault="006E2864" w:rsidP="006E2864">
      <w:pPr>
        <w:pStyle w:val="ConsPlusNonformat"/>
        <w:jc w:val="both"/>
        <w:rPr>
          <w:rFonts w:ascii="Times New Roman" w:hAnsi="Times New Roman" w:cs="Times New Roman"/>
          <w:sz w:val="24"/>
          <w:szCs w:val="24"/>
        </w:rPr>
      </w:pPr>
      <w:r w:rsidRPr="004F3463">
        <w:rPr>
          <w:rFonts w:ascii="Times New Roman" w:hAnsi="Times New Roman" w:cs="Times New Roman"/>
          <w:sz w:val="24"/>
          <w:szCs w:val="24"/>
        </w:rPr>
        <w:t xml:space="preserve">                (дата)     (сумма)</w:t>
      </w:r>
    </w:p>
    <w:p w14:paraId="32F62567" w14:textId="77777777" w:rsidR="006E2864" w:rsidRPr="004F3463" w:rsidRDefault="006E2864" w:rsidP="006E2864">
      <w:pPr>
        <w:pStyle w:val="ConsPlusNormal"/>
        <w:ind w:firstLine="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65"/>
        <w:gridCol w:w="2811"/>
        <w:gridCol w:w="1667"/>
        <w:gridCol w:w="2081"/>
      </w:tblGrid>
      <w:tr w:rsidR="004F3463" w:rsidRPr="004F3463" w14:paraId="6B962836" w14:textId="77777777" w:rsidTr="000E4C56">
        <w:tc>
          <w:tcPr>
            <w:tcW w:w="5176" w:type="dxa"/>
            <w:gridSpan w:val="2"/>
            <w:tcBorders>
              <w:top w:val="single" w:sz="4" w:space="0" w:color="auto"/>
              <w:left w:val="single" w:sz="4" w:space="0" w:color="auto"/>
              <w:bottom w:val="single" w:sz="4" w:space="0" w:color="auto"/>
              <w:right w:val="single" w:sz="4" w:space="0" w:color="auto"/>
            </w:tcBorders>
            <w:hideMark/>
          </w:tcPr>
          <w:p w14:paraId="2805B1AE" w14:textId="77777777" w:rsidR="006E2864" w:rsidRPr="004F3463" w:rsidRDefault="006E2864" w:rsidP="000E4C56">
            <w:pPr>
              <w:pStyle w:val="ConsPlusNormal"/>
              <w:ind w:firstLine="0"/>
              <w:jc w:val="center"/>
              <w:rPr>
                <w:rFonts w:ascii="Times New Roman" w:hAnsi="Times New Roman" w:cs="Times New Roman"/>
                <w:sz w:val="24"/>
                <w:szCs w:val="24"/>
                <w:lang w:eastAsia="en-US"/>
              </w:rPr>
            </w:pPr>
            <w:r w:rsidRPr="004F3463">
              <w:rPr>
                <w:rFonts w:ascii="Times New Roman" w:hAnsi="Times New Roman" w:cs="Times New Roman"/>
                <w:sz w:val="24"/>
                <w:szCs w:val="24"/>
                <w:lang w:eastAsia="en-US"/>
              </w:rPr>
              <w:t>Наименование Заказчика</w:t>
            </w:r>
          </w:p>
        </w:tc>
        <w:tc>
          <w:tcPr>
            <w:tcW w:w="3748" w:type="dxa"/>
            <w:gridSpan w:val="2"/>
            <w:tcBorders>
              <w:top w:val="single" w:sz="4" w:space="0" w:color="auto"/>
              <w:left w:val="single" w:sz="4" w:space="0" w:color="auto"/>
              <w:bottom w:val="single" w:sz="4" w:space="0" w:color="auto"/>
              <w:right w:val="single" w:sz="4" w:space="0" w:color="auto"/>
            </w:tcBorders>
            <w:hideMark/>
          </w:tcPr>
          <w:p w14:paraId="7D7E2674" w14:textId="77777777" w:rsidR="006E2864" w:rsidRPr="004F3463" w:rsidRDefault="006E2864" w:rsidP="000E4C56">
            <w:pPr>
              <w:pStyle w:val="ConsPlusNormal"/>
              <w:ind w:firstLine="0"/>
              <w:jc w:val="center"/>
              <w:rPr>
                <w:rFonts w:ascii="Times New Roman" w:hAnsi="Times New Roman" w:cs="Times New Roman"/>
                <w:sz w:val="24"/>
                <w:szCs w:val="24"/>
                <w:lang w:eastAsia="en-US"/>
              </w:rPr>
            </w:pPr>
            <w:r w:rsidRPr="004F3463">
              <w:rPr>
                <w:rFonts w:ascii="Times New Roman" w:hAnsi="Times New Roman" w:cs="Times New Roman"/>
                <w:sz w:val="24"/>
                <w:szCs w:val="24"/>
                <w:lang w:eastAsia="en-US"/>
              </w:rPr>
              <w:t>Наименование Поставщика</w:t>
            </w:r>
          </w:p>
        </w:tc>
      </w:tr>
      <w:tr w:rsidR="004F3463" w:rsidRPr="004F3463" w14:paraId="42E3F846" w14:textId="77777777" w:rsidTr="000E4C56">
        <w:tc>
          <w:tcPr>
            <w:tcW w:w="2365" w:type="dxa"/>
            <w:tcBorders>
              <w:top w:val="single" w:sz="4" w:space="0" w:color="auto"/>
              <w:left w:val="single" w:sz="4" w:space="0" w:color="auto"/>
              <w:bottom w:val="single" w:sz="4" w:space="0" w:color="auto"/>
              <w:right w:val="single" w:sz="4" w:space="0" w:color="auto"/>
            </w:tcBorders>
            <w:hideMark/>
          </w:tcPr>
          <w:p w14:paraId="7A918FC8" w14:textId="77777777" w:rsidR="006E2864" w:rsidRPr="004F3463" w:rsidRDefault="006E2864" w:rsidP="000E4C56">
            <w:pPr>
              <w:pStyle w:val="ConsPlusNormal"/>
              <w:ind w:firstLine="0"/>
              <w:jc w:val="center"/>
              <w:rPr>
                <w:rFonts w:ascii="Times New Roman" w:hAnsi="Times New Roman" w:cs="Times New Roman"/>
                <w:sz w:val="24"/>
                <w:szCs w:val="24"/>
                <w:lang w:eastAsia="en-US"/>
              </w:rPr>
            </w:pPr>
            <w:r w:rsidRPr="004F3463">
              <w:rPr>
                <w:rFonts w:ascii="Times New Roman" w:hAnsi="Times New Roman" w:cs="Times New Roman"/>
                <w:sz w:val="24"/>
                <w:szCs w:val="24"/>
                <w:lang w:eastAsia="en-US"/>
              </w:rPr>
              <w:t>N платежных поручений</w:t>
            </w:r>
          </w:p>
        </w:tc>
        <w:tc>
          <w:tcPr>
            <w:tcW w:w="2811" w:type="dxa"/>
            <w:tcBorders>
              <w:top w:val="single" w:sz="4" w:space="0" w:color="auto"/>
              <w:left w:val="single" w:sz="4" w:space="0" w:color="auto"/>
              <w:bottom w:val="single" w:sz="4" w:space="0" w:color="auto"/>
              <w:right w:val="single" w:sz="4" w:space="0" w:color="auto"/>
            </w:tcBorders>
            <w:hideMark/>
          </w:tcPr>
          <w:p w14:paraId="3D45E8B6" w14:textId="77777777" w:rsidR="006E2864" w:rsidRPr="004F3463" w:rsidRDefault="006E2864" w:rsidP="000E4C56">
            <w:pPr>
              <w:pStyle w:val="ConsPlusNormal"/>
              <w:ind w:firstLine="0"/>
              <w:jc w:val="center"/>
              <w:rPr>
                <w:rFonts w:ascii="Times New Roman" w:hAnsi="Times New Roman" w:cs="Times New Roman"/>
                <w:sz w:val="24"/>
                <w:szCs w:val="24"/>
                <w:lang w:eastAsia="en-US"/>
              </w:rPr>
            </w:pPr>
            <w:r w:rsidRPr="004F3463">
              <w:rPr>
                <w:rFonts w:ascii="Times New Roman" w:hAnsi="Times New Roman" w:cs="Times New Roman"/>
                <w:sz w:val="24"/>
                <w:szCs w:val="24"/>
                <w:lang w:eastAsia="en-US"/>
              </w:rPr>
              <w:t>Сумма, руб.</w:t>
            </w:r>
          </w:p>
        </w:tc>
        <w:tc>
          <w:tcPr>
            <w:tcW w:w="1667" w:type="dxa"/>
            <w:tcBorders>
              <w:top w:val="single" w:sz="4" w:space="0" w:color="auto"/>
              <w:left w:val="single" w:sz="4" w:space="0" w:color="auto"/>
              <w:bottom w:val="single" w:sz="4" w:space="0" w:color="auto"/>
              <w:right w:val="single" w:sz="4" w:space="0" w:color="auto"/>
            </w:tcBorders>
            <w:hideMark/>
          </w:tcPr>
          <w:p w14:paraId="3DFD6E1A" w14:textId="77777777" w:rsidR="006E2864" w:rsidRPr="004F3463" w:rsidRDefault="006E2864" w:rsidP="000E4C56">
            <w:pPr>
              <w:pStyle w:val="ConsPlusNormal"/>
              <w:ind w:firstLine="0"/>
              <w:jc w:val="center"/>
              <w:rPr>
                <w:rFonts w:ascii="Times New Roman" w:hAnsi="Times New Roman" w:cs="Times New Roman"/>
                <w:sz w:val="24"/>
                <w:szCs w:val="24"/>
                <w:lang w:eastAsia="en-US"/>
              </w:rPr>
            </w:pPr>
            <w:r w:rsidRPr="004F3463">
              <w:rPr>
                <w:rFonts w:ascii="Times New Roman" w:hAnsi="Times New Roman" w:cs="Times New Roman"/>
                <w:sz w:val="24"/>
                <w:szCs w:val="24"/>
                <w:lang w:eastAsia="en-US"/>
              </w:rPr>
              <w:t>N акта, дата</w:t>
            </w:r>
          </w:p>
        </w:tc>
        <w:tc>
          <w:tcPr>
            <w:tcW w:w="2081" w:type="dxa"/>
            <w:tcBorders>
              <w:top w:val="single" w:sz="4" w:space="0" w:color="auto"/>
              <w:left w:val="single" w:sz="4" w:space="0" w:color="auto"/>
              <w:bottom w:val="single" w:sz="4" w:space="0" w:color="auto"/>
              <w:right w:val="single" w:sz="4" w:space="0" w:color="auto"/>
            </w:tcBorders>
            <w:hideMark/>
          </w:tcPr>
          <w:p w14:paraId="3E75A912" w14:textId="77777777" w:rsidR="006E2864" w:rsidRPr="004F3463" w:rsidRDefault="006E2864" w:rsidP="000E4C56">
            <w:pPr>
              <w:pStyle w:val="ConsPlusNormal"/>
              <w:ind w:firstLine="0"/>
              <w:jc w:val="center"/>
              <w:rPr>
                <w:rFonts w:ascii="Times New Roman" w:hAnsi="Times New Roman" w:cs="Times New Roman"/>
                <w:sz w:val="24"/>
                <w:szCs w:val="24"/>
                <w:lang w:eastAsia="en-US"/>
              </w:rPr>
            </w:pPr>
            <w:r w:rsidRPr="004F3463">
              <w:rPr>
                <w:rFonts w:ascii="Times New Roman" w:hAnsi="Times New Roman" w:cs="Times New Roman"/>
                <w:sz w:val="24"/>
                <w:szCs w:val="24"/>
                <w:lang w:eastAsia="en-US"/>
              </w:rPr>
              <w:t>Сумма, руб.</w:t>
            </w:r>
          </w:p>
        </w:tc>
      </w:tr>
      <w:tr w:rsidR="004F3463" w:rsidRPr="004F3463" w14:paraId="6553B332" w14:textId="77777777" w:rsidTr="000E4C56">
        <w:tc>
          <w:tcPr>
            <w:tcW w:w="2365" w:type="dxa"/>
            <w:tcBorders>
              <w:top w:val="single" w:sz="4" w:space="0" w:color="auto"/>
              <w:left w:val="single" w:sz="4" w:space="0" w:color="auto"/>
              <w:bottom w:val="single" w:sz="4" w:space="0" w:color="auto"/>
              <w:right w:val="single" w:sz="4" w:space="0" w:color="auto"/>
            </w:tcBorders>
          </w:tcPr>
          <w:p w14:paraId="3EB85C03" w14:textId="77777777" w:rsidR="006E2864" w:rsidRPr="004F3463" w:rsidRDefault="006E2864" w:rsidP="000E4C56">
            <w:pPr>
              <w:pStyle w:val="ConsPlusNormal"/>
              <w:ind w:firstLine="0"/>
              <w:rPr>
                <w:rFonts w:ascii="Times New Roman" w:hAnsi="Times New Roman" w:cs="Times New Roman"/>
                <w:sz w:val="24"/>
                <w:szCs w:val="24"/>
                <w:lang w:eastAsia="en-US"/>
              </w:rPr>
            </w:pPr>
          </w:p>
        </w:tc>
        <w:tc>
          <w:tcPr>
            <w:tcW w:w="2811" w:type="dxa"/>
            <w:tcBorders>
              <w:top w:val="single" w:sz="4" w:space="0" w:color="auto"/>
              <w:left w:val="single" w:sz="4" w:space="0" w:color="auto"/>
              <w:bottom w:val="single" w:sz="4" w:space="0" w:color="auto"/>
              <w:right w:val="single" w:sz="4" w:space="0" w:color="auto"/>
            </w:tcBorders>
          </w:tcPr>
          <w:p w14:paraId="41AEBCFA" w14:textId="77777777" w:rsidR="006E2864" w:rsidRPr="004F3463" w:rsidRDefault="006E2864" w:rsidP="000E4C56">
            <w:pPr>
              <w:pStyle w:val="ConsPlusNormal"/>
              <w:ind w:firstLine="0"/>
              <w:rPr>
                <w:rFonts w:ascii="Times New Roman" w:hAnsi="Times New Roman" w:cs="Times New Roman"/>
                <w:sz w:val="24"/>
                <w:szCs w:val="24"/>
                <w:lang w:eastAsia="en-US"/>
              </w:rPr>
            </w:pPr>
          </w:p>
        </w:tc>
        <w:tc>
          <w:tcPr>
            <w:tcW w:w="1667" w:type="dxa"/>
            <w:tcBorders>
              <w:top w:val="single" w:sz="4" w:space="0" w:color="auto"/>
              <w:left w:val="single" w:sz="4" w:space="0" w:color="auto"/>
              <w:bottom w:val="single" w:sz="4" w:space="0" w:color="auto"/>
              <w:right w:val="single" w:sz="4" w:space="0" w:color="auto"/>
            </w:tcBorders>
          </w:tcPr>
          <w:p w14:paraId="67948D26" w14:textId="77777777" w:rsidR="006E2864" w:rsidRPr="004F3463" w:rsidRDefault="006E2864" w:rsidP="000E4C56">
            <w:pPr>
              <w:pStyle w:val="ConsPlusNormal"/>
              <w:ind w:firstLine="0"/>
              <w:rPr>
                <w:rFonts w:ascii="Times New Roman" w:hAnsi="Times New Roman" w:cs="Times New Roman"/>
                <w:sz w:val="24"/>
                <w:szCs w:val="24"/>
                <w:lang w:eastAsia="en-US"/>
              </w:rPr>
            </w:pPr>
          </w:p>
        </w:tc>
        <w:tc>
          <w:tcPr>
            <w:tcW w:w="2081" w:type="dxa"/>
            <w:tcBorders>
              <w:top w:val="single" w:sz="4" w:space="0" w:color="auto"/>
              <w:left w:val="single" w:sz="4" w:space="0" w:color="auto"/>
              <w:bottom w:val="single" w:sz="4" w:space="0" w:color="auto"/>
              <w:right w:val="single" w:sz="4" w:space="0" w:color="auto"/>
            </w:tcBorders>
          </w:tcPr>
          <w:p w14:paraId="48F7CBD6" w14:textId="77777777" w:rsidR="006E2864" w:rsidRPr="004F3463" w:rsidRDefault="006E2864" w:rsidP="000E4C56">
            <w:pPr>
              <w:pStyle w:val="ConsPlusNormal"/>
              <w:ind w:firstLine="0"/>
              <w:rPr>
                <w:rFonts w:ascii="Times New Roman" w:hAnsi="Times New Roman" w:cs="Times New Roman"/>
                <w:sz w:val="24"/>
                <w:szCs w:val="24"/>
                <w:lang w:eastAsia="en-US"/>
              </w:rPr>
            </w:pPr>
          </w:p>
        </w:tc>
      </w:tr>
      <w:tr w:rsidR="004F3463" w:rsidRPr="004F3463" w14:paraId="694C5B2F" w14:textId="77777777" w:rsidTr="000E4C56">
        <w:tc>
          <w:tcPr>
            <w:tcW w:w="2365" w:type="dxa"/>
            <w:tcBorders>
              <w:top w:val="single" w:sz="4" w:space="0" w:color="auto"/>
              <w:left w:val="single" w:sz="4" w:space="0" w:color="auto"/>
              <w:bottom w:val="single" w:sz="4" w:space="0" w:color="auto"/>
              <w:right w:val="single" w:sz="4" w:space="0" w:color="auto"/>
            </w:tcBorders>
            <w:hideMark/>
          </w:tcPr>
          <w:p w14:paraId="570E78ED" w14:textId="77777777" w:rsidR="006E2864" w:rsidRPr="004F3463" w:rsidRDefault="006E2864" w:rsidP="000E4C56">
            <w:pPr>
              <w:pStyle w:val="ConsPlusNormal"/>
              <w:ind w:firstLine="0"/>
              <w:rPr>
                <w:rFonts w:ascii="Times New Roman" w:hAnsi="Times New Roman" w:cs="Times New Roman"/>
                <w:sz w:val="24"/>
                <w:szCs w:val="24"/>
                <w:lang w:eastAsia="en-US"/>
              </w:rPr>
            </w:pPr>
            <w:r w:rsidRPr="004F3463">
              <w:rPr>
                <w:rFonts w:ascii="Times New Roman" w:hAnsi="Times New Roman" w:cs="Times New Roman"/>
                <w:sz w:val="24"/>
                <w:szCs w:val="24"/>
                <w:lang w:eastAsia="en-US"/>
              </w:rPr>
              <w:t>Итого:</w:t>
            </w:r>
          </w:p>
        </w:tc>
        <w:tc>
          <w:tcPr>
            <w:tcW w:w="2811" w:type="dxa"/>
            <w:tcBorders>
              <w:top w:val="single" w:sz="4" w:space="0" w:color="auto"/>
              <w:left w:val="single" w:sz="4" w:space="0" w:color="auto"/>
              <w:bottom w:val="single" w:sz="4" w:space="0" w:color="auto"/>
              <w:right w:val="single" w:sz="4" w:space="0" w:color="auto"/>
            </w:tcBorders>
          </w:tcPr>
          <w:p w14:paraId="61420E49" w14:textId="77777777" w:rsidR="006E2864" w:rsidRPr="004F3463" w:rsidRDefault="006E2864" w:rsidP="000E4C56">
            <w:pPr>
              <w:pStyle w:val="ConsPlusNormal"/>
              <w:ind w:firstLine="0"/>
              <w:rPr>
                <w:rFonts w:ascii="Times New Roman" w:hAnsi="Times New Roman" w:cs="Times New Roman"/>
                <w:sz w:val="24"/>
                <w:szCs w:val="24"/>
                <w:lang w:eastAsia="en-US"/>
              </w:rPr>
            </w:pPr>
          </w:p>
        </w:tc>
        <w:tc>
          <w:tcPr>
            <w:tcW w:w="1667" w:type="dxa"/>
            <w:tcBorders>
              <w:top w:val="single" w:sz="4" w:space="0" w:color="auto"/>
              <w:left w:val="single" w:sz="4" w:space="0" w:color="auto"/>
              <w:bottom w:val="single" w:sz="4" w:space="0" w:color="auto"/>
              <w:right w:val="single" w:sz="4" w:space="0" w:color="auto"/>
            </w:tcBorders>
          </w:tcPr>
          <w:p w14:paraId="3E2AFFD4" w14:textId="77777777" w:rsidR="006E2864" w:rsidRPr="004F3463" w:rsidRDefault="006E2864" w:rsidP="000E4C56">
            <w:pPr>
              <w:pStyle w:val="ConsPlusNormal"/>
              <w:ind w:firstLine="0"/>
              <w:rPr>
                <w:rFonts w:ascii="Times New Roman" w:hAnsi="Times New Roman" w:cs="Times New Roman"/>
                <w:sz w:val="24"/>
                <w:szCs w:val="24"/>
                <w:lang w:eastAsia="en-US"/>
              </w:rPr>
            </w:pPr>
          </w:p>
        </w:tc>
        <w:tc>
          <w:tcPr>
            <w:tcW w:w="2081" w:type="dxa"/>
            <w:tcBorders>
              <w:top w:val="single" w:sz="4" w:space="0" w:color="auto"/>
              <w:left w:val="single" w:sz="4" w:space="0" w:color="auto"/>
              <w:bottom w:val="single" w:sz="4" w:space="0" w:color="auto"/>
              <w:right w:val="single" w:sz="4" w:space="0" w:color="auto"/>
            </w:tcBorders>
          </w:tcPr>
          <w:p w14:paraId="12A544C8" w14:textId="77777777" w:rsidR="006E2864" w:rsidRPr="004F3463" w:rsidRDefault="006E2864" w:rsidP="000E4C56">
            <w:pPr>
              <w:pStyle w:val="ConsPlusNormal"/>
              <w:ind w:firstLine="0"/>
              <w:rPr>
                <w:rFonts w:ascii="Times New Roman" w:hAnsi="Times New Roman" w:cs="Times New Roman"/>
                <w:sz w:val="24"/>
                <w:szCs w:val="24"/>
                <w:lang w:eastAsia="en-US"/>
              </w:rPr>
            </w:pPr>
          </w:p>
        </w:tc>
      </w:tr>
    </w:tbl>
    <w:p w14:paraId="3153128F" w14:textId="77777777" w:rsidR="006E2864" w:rsidRPr="004F3463" w:rsidRDefault="006E2864" w:rsidP="006E2864">
      <w:pPr>
        <w:pStyle w:val="ConsPlusNormal"/>
        <w:ind w:firstLine="0"/>
        <w:jc w:val="both"/>
        <w:rPr>
          <w:rFonts w:ascii="Times New Roman" w:hAnsi="Times New Roman" w:cs="Times New Roman"/>
          <w:sz w:val="24"/>
          <w:szCs w:val="24"/>
        </w:rPr>
      </w:pPr>
    </w:p>
    <w:p w14:paraId="5AFBD4C9" w14:textId="77777777" w:rsidR="006E2864" w:rsidRPr="004F3463" w:rsidRDefault="006E2864" w:rsidP="006E2864">
      <w:pPr>
        <w:pStyle w:val="ConsPlusNonformat"/>
        <w:jc w:val="both"/>
        <w:rPr>
          <w:rFonts w:ascii="Times New Roman" w:hAnsi="Times New Roman" w:cs="Times New Roman"/>
          <w:sz w:val="24"/>
          <w:szCs w:val="24"/>
        </w:rPr>
      </w:pPr>
      <w:r w:rsidRPr="004F3463">
        <w:rPr>
          <w:rFonts w:ascii="Times New Roman" w:hAnsi="Times New Roman" w:cs="Times New Roman"/>
          <w:sz w:val="24"/>
          <w:szCs w:val="24"/>
        </w:rPr>
        <w:t>Сальдо на __________ ___________</w:t>
      </w:r>
    </w:p>
    <w:p w14:paraId="0A1EFEE3" w14:textId="77777777" w:rsidR="006E2864" w:rsidRPr="004F3463" w:rsidRDefault="006E2864" w:rsidP="006E2864">
      <w:pPr>
        <w:pStyle w:val="ConsPlusNonformat"/>
        <w:jc w:val="both"/>
        <w:rPr>
          <w:rFonts w:ascii="Times New Roman" w:hAnsi="Times New Roman" w:cs="Times New Roman"/>
          <w:sz w:val="24"/>
          <w:szCs w:val="24"/>
        </w:rPr>
      </w:pPr>
      <w:r w:rsidRPr="004F3463">
        <w:rPr>
          <w:rFonts w:ascii="Times New Roman" w:hAnsi="Times New Roman" w:cs="Times New Roman"/>
          <w:sz w:val="24"/>
          <w:szCs w:val="24"/>
        </w:rPr>
        <w:t xml:space="preserve">            (дата)     (сумма)</w:t>
      </w:r>
    </w:p>
    <w:p w14:paraId="6224F21A" w14:textId="77777777" w:rsidR="006E2864" w:rsidRPr="004F3463" w:rsidRDefault="006E2864" w:rsidP="006E2864">
      <w:pPr>
        <w:pStyle w:val="ConsPlusNonformat"/>
        <w:jc w:val="both"/>
        <w:rPr>
          <w:rFonts w:ascii="Times New Roman" w:hAnsi="Times New Roman" w:cs="Times New Roman"/>
          <w:sz w:val="24"/>
          <w:szCs w:val="24"/>
        </w:rPr>
      </w:pPr>
    </w:p>
    <w:p w14:paraId="3E68ACA8" w14:textId="77777777" w:rsidR="006E2864" w:rsidRPr="004F3463" w:rsidRDefault="006E2864" w:rsidP="006E2864">
      <w:pPr>
        <w:pStyle w:val="ConsPlusNonformat"/>
        <w:jc w:val="both"/>
        <w:rPr>
          <w:rFonts w:ascii="Times New Roman" w:hAnsi="Times New Roman" w:cs="Times New Roman"/>
          <w:sz w:val="24"/>
          <w:szCs w:val="24"/>
        </w:rPr>
      </w:pPr>
      <w:r w:rsidRPr="004F3463">
        <w:rPr>
          <w:rFonts w:ascii="Times New Roman" w:hAnsi="Times New Roman" w:cs="Times New Roman"/>
          <w:sz w:val="24"/>
          <w:szCs w:val="24"/>
        </w:rPr>
        <w:t>В пользу ___________________</w:t>
      </w:r>
    </w:p>
    <w:p w14:paraId="50B4815F" w14:textId="77777777" w:rsidR="006E2864" w:rsidRPr="004F3463" w:rsidRDefault="006E2864" w:rsidP="006E2864">
      <w:pPr>
        <w:pStyle w:val="ConsPlusNonformat"/>
        <w:jc w:val="both"/>
        <w:rPr>
          <w:rFonts w:ascii="Times New Roman" w:hAnsi="Times New Roman" w:cs="Times New Roman"/>
          <w:sz w:val="24"/>
          <w:szCs w:val="24"/>
        </w:rPr>
      </w:pPr>
    </w:p>
    <w:p w14:paraId="37D3F945" w14:textId="77777777" w:rsidR="006E2864" w:rsidRPr="004F3463" w:rsidRDefault="006E2864" w:rsidP="006E2864">
      <w:pPr>
        <w:pStyle w:val="ConsPlusNonformat"/>
        <w:jc w:val="both"/>
        <w:rPr>
          <w:rFonts w:ascii="Times New Roman" w:hAnsi="Times New Roman" w:cs="Times New Roman"/>
          <w:sz w:val="24"/>
          <w:szCs w:val="24"/>
        </w:rPr>
      </w:pPr>
    </w:p>
    <w:p w14:paraId="5A0EAB26" w14:textId="77777777" w:rsidR="006E2864" w:rsidRPr="004F3463" w:rsidRDefault="006E2864" w:rsidP="006E2864">
      <w:pPr>
        <w:pStyle w:val="ConsPlusNonformat"/>
        <w:jc w:val="both"/>
        <w:rPr>
          <w:rFonts w:ascii="Times New Roman" w:hAnsi="Times New Roman" w:cs="Times New Roman"/>
          <w:sz w:val="24"/>
          <w:szCs w:val="24"/>
        </w:rPr>
      </w:pPr>
      <w:r w:rsidRPr="004F3463">
        <w:rPr>
          <w:rFonts w:ascii="Times New Roman" w:hAnsi="Times New Roman" w:cs="Times New Roman"/>
          <w:sz w:val="24"/>
          <w:szCs w:val="24"/>
        </w:rPr>
        <w:t xml:space="preserve">               Заказчик                              </w:t>
      </w:r>
      <w:r w:rsidRPr="004F3463">
        <w:rPr>
          <w:rFonts w:ascii="Times New Roman" w:hAnsi="Times New Roman" w:cs="Times New Roman"/>
          <w:sz w:val="24"/>
          <w:szCs w:val="24"/>
        </w:rPr>
        <w:tab/>
      </w:r>
      <w:r w:rsidRPr="004F3463">
        <w:rPr>
          <w:rFonts w:ascii="Times New Roman" w:hAnsi="Times New Roman" w:cs="Times New Roman"/>
          <w:sz w:val="24"/>
          <w:szCs w:val="24"/>
        </w:rPr>
        <w:tab/>
        <w:t>Поставщик</w:t>
      </w:r>
    </w:p>
    <w:p w14:paraId="7FC8BDE6" w14:textId="77777777" w:rsidR="006E2864" w:rsidRPr="004F3463" w:rsidRDefault="006E2864" w:rsidP="006E2864">
      <w:pPr>
        <w:pStyle w:val="ConsPlusNonformat"/>
        <w:jc w:val="both"/>
        <w:rPr>
          <w:rFonts w:ascii="Times New Roman" w:hAnsi="Times New Roman" w:cs="Times New Roman"/>
          <w:sz w:val="24"/>
          <w:szCs w:val="24"/>
        </w:rPr>
      </w:pPr>
      <w:r w:rsidRPr="004F3463">
        <w:rPr>
          <w:rFonts w:ascii="Times New Roman" w:hAnsi="Times New Roman" w:cs="Times New Roman"/>
          <w:sz w:val="24"/>
          <w:szCs w:val="24"/>
        </w:rPr>
        <w:t xml:space="preserve">___________ _______________________     </w:t>
      </w:r>
      <w:r w:rsidRPr="004F3463">
        <w:rPr>
          <w:rFonts w:ascii="Times New Roman" w:hAnsi="Times New Roman" w:cs="Times New Roman"/>
          <w:sz w:val="24"/>
          <w:szCs w:val="24"/>
        </w:rPr>
        <w:tab/>
        <w:t>___________ _______________________</w:t>
      </w:r>
    </w:p>
    <w:p w14:paraId="532A0C60" w14:textId="77777777" w:rsidR="006E2864" w:rsidRPr="004F3463" w:rsidRDefault="006E2864" w:rsidP="006E2864">
      <w:pPr>
        <w:pStyle w:val="ConsPlusNonformat"/>
        <w:jc w:val="both"/>
        <w:rPr>
          <w:rFonts w:ascii="Times New Roman" w:hAnsi="Times New Roman" w:cs="Times New Roman"/>
          <w:sz w:val="24"/>
          <w:szCs w:val="24"/>
        </w:rPr>
      </w:pPr>
      <w:r w:rsidRPr="004F3463">
        <w:rPr>
          <w:rFonts w:ascii="Times New Roman" w:hAnsi="Times New Roman" w:cs="Times New Roman"/>
          <w:sz w:val="24"/>
          <w:szCs w:val="24"/>
        </w:rPr>
        <w:t xml:space="preserve"> (подпись)   (расшифровка подписи)       </w:t>
      </w:r>
      <w:r w:rsidRPr="004F3463">
        <w:rPr>
          <w:rFonts w:ascii="Times New Roman" w:hAnsi="Times New Roman" w:cs="Times New Roman"/>
          <w:sz w:val="24"/>
          <w:szCs w:val="24"/>
        </w:rPr>
        <w:tab/>
      </w:r>
      <w:r w:rsidRPr="004F3463">
        <w:rPr>
          <w:rFonts w:ascii="Times New Roman" w:hAnsi="Times New Roman" w:cs="Times New Roman"/>
          <w:sz w:val="24"/>
          <w:szCs w:val="24"/>
        </w:rPr>
        <w:tab/>
        <w:t>(подпись)   (расшифровка подписи)</w:t>
      </w:r>
    </w:p>
    <w:p w14:paraId="0F29A767" w14:textId="77777777" w:rsidR="006E2864" w:rsidRPr="004F3463" w:rsidRDefault="006E2864" w:rsidP="006E2864">
      <w:pPr>
        <w:pStyle w:val="ConsPlusNonformat"/>
        <w:jc w:val="both"/>
        <w:rPr>
          <w:rFonts w:ascii="Times New Roman" w:hAnsi="Times New Roman" w:cs="Times New Roman"/>
          <w:sz w:val="24"/>
          <w:szCs w:val="24"/>
        </w:rPr>
      </w:pPr>
    </w:p>
    <w:p w14:paraId="4C07DCCE" w14:textId="77777777" w:rsidR="006E2864" w:rsidRPr="004F3463" w:rsidRDefault="006E2864" w:rsidP="006E2864">
      <w:pPr>
        <w:pStyle w:val="ConsPlusNonformat"/>
        <w:jc w:val="both"/>
        <w:rPr>
          <w:rFonts w:ascii="Times New Roman" w:hAnsi="Times New Roman" w:cs="Times New Roman"/>
          <w:sz w:val="24"/>
          <w:szCs w:val="24"/>
        </w:rPr>
      </w:pPr>
      <w:r w:rsidRPr="004F3463">
        <w:rPr>
          <w:rFonts w:ascii="Times New Roman" w:hAnsi="Times New Roman" w:cs="Times New Roman"/>
          <w:sz w:val="24"/>
          <w:szCs w:val="24"/>
        </w:rPr>
        <w:t xml:space="preserve">          Главный бухгалтер                       </w:t>
      </w:r>
      <w:r w:rsidRPr="004F3463">
        <w:rPr>
          <w:rFonts w:ascii="Times New Roman" w:hAnsi="Times New Roman" w:cs="Times New Roman"/>
          <w:sz w:val="24"/>
          <w:szCs w:val="24"/>
        </w:rPr>
        <w:tab/>
      </w:r>
      <w:r w:rsidRPr="004F3463">
        <w:rPr>
          <w:rFonts w:ascii="Times New Roman" w:hAnsi="Times New Roman" w:cs="Times New Roman"/>
          <w:sz w:val="24"/>
          <w:szCs w:val="24"/>
        </w:rPr>
        <w:tab/>
        <w:t>Главный бухгалтер</w:t>
      </w:r>
    </w:p>
    <w:p w14:paraId="64AEA220" w14:textId="77777777" w:rsidR="006E2864" w:rsidRPr="004F3463" w:rsidRDefault="006E2864" w:rsidP="006E2864">
      <w:pPr>
        <w:pStyle w:val="ConsPlusNonformat"/>
        <w:jc w:val="both"/>
        <w:rPr>
          <w:rFonts w:ascii="Times New Roman" w:hAnsi="Times New Roman" w:cs="Times New Roman"/>
          <w:sz w:val="24"/>
          <w:szCs w:val="24"/>
        </w:rPr>
      </w:pPr>
      <w:r w:rsidRPr="004F3463">
        <w:rPr>
          <w:rFonts w:ascii="Times New Roman" w:hAnsi="Times New Roman" w:cs="Times New Roman"/>
          <w:sz w:val="24"/>
          <w:szCs w:val="24"/>
        </w:rPr>
        <w:t xml:space="preserve">___________ _______________________     </w:t>
      </w:r>
      <w:r w:rsidRPr="004F3463">
        <w:rPr>
          <w:rFonts w:ascii="Times New Roman" w:hAnsi="Times New Roman" w:cs="Times New Roman"/>
          <w:sz w:val="24"/>
          <w:szCs w:val="24"/>
        </w:rPr>
        <w:tab/>
        <w:t>___________ _______________________</w:t>
      </w:r>
    </w:p>
    <w:p w14:paraId="1A8E96EB" w14:textId="77777777" w:rsidR="006E2864" w:rsidRPr="004F3463" w:rsidRDefault="006E2864" w:rsidP="006E2864">
      <w:pPr>
        <w:pStyle w:val="ConsPlusNonformat"/>
        <w:jc w:val="both"/>
        <w:rPr>
          <w:rFonts w:ascii="Times New Roman" w:hAnsi="Times New Roman" w:cs="Times New Roman"/>
          <w:sz w:val="24"/>
          <w:szCs w:val="24"/>
        </w:rPr>
      </w:pPr>
      <w:r w:rsidRPr="004F3463">
        <w:rPr>
          <w:rFonts w:ascii="Times New Roman" w:hAnsi="Times New Roman" w:cs="Times New Roman"/>
          <w:sz w:val="24"/>
          <w:szCs w:val="24"/>
        </w:rPr>
        <w:t xml:space="preserve"> (подпись)   (расшифровка подписи)       </w:t>
      </w:r>
      <w:r w:rsidRPr="004F3463">
        <w:rPr>
          <w:rFonts w:ascii="Times New Roman" w:hAnsi="Times New Roman" w:cs="Times New Roman"/>
          <w:sz w:val="24"/>
          <w:szCs w:val="24"/>
        </w:rPr>
        <w:tab/>
      </w:r>
      <w:r w:rsidRPr="004F3463">
        <w:rPr>
          <w:rFonts w:ascii="Times New Roman" w:hAnsi="Times New Roman" w:cs="Times New Roman"/>
          <w:sz w:val="24"/>
          <w:szCs w:val="24"/>
        </w:rPr>
        <w:tab/>
        <w:t>(подпись)   (расшифровка подписи)</w:t>
      </w:r>
    </w:p>
    <w:p w14:paraId="6B40816C" w14:textId="77777777" w:rsidR="006E2864" w:rsidRPr="004F3463" w:rsidRDefault="006E2864" w:rsidP="006E2864"/>
    <w:p w14:paraId="24B1F416" w14:textId="77777777" w:rsidR="006E2864" w:rsidRPr="004F3463" w:rsidRDefault="006E2864" w:rsidP="006E2864">
      <w:pPr>
        <w:tabs>
          <w:tab w:val="left" w:pos="567"/>
        </w:tabs>
        <w:snapToGrid w:val="0"/>
        <w:jc w:val="both"/>
      </w:pPr>
    </w:p>
    <w:p w14:paraId="59EDC08A" w14:textId="77777777" w:rsidR="006E2864" w:rsidRPr="004F3463" w:rsidRDefault="006E2864" w:rsidP="006E2864">
      <w:pPr>
        <w:pStyle w:val="ConsPlusNormal"/>
        <w:jc w:val="center"/>
        <w:rPr>
          <w:rFonts w:ascii="Times New Roman" w:hAnsi="Times New Roman" w:cs="Times New Roman"/>
          <w:b/>
          <w:sz w:val="24"/>
          <w:szCs w:val="24"/>
        </w:rPr>
      </w:pPr>
    </w:p>
    <w:p w14:paraId="11005217" w14:textId="77777777" w:rsidR="006E2864" w:rsidRPr="004F3463" w:rsidRDefault="006E2864" w:rsidP="006E2864">
      <w:pPr>
        <w:jc w:val="center"/>
        <w:rPr>
          <w:rFonts w:eastAsia="MS Mincho"/>
          <w:b/>
          <w:sz w:val="28"/>
          <w:szCs w:val="28"/>
        </w:rPr>
      </w:pPr>
    </w:p>
    <w:p w14:paraId="5459FBAB" w14:textId="77777777" w:rsidR="006E2864" w:rsidRPr="004F3463" w:rsidRDefault="006E2864" w:rsidP="006E2864">
      <w:pPr>
        <w:pStyle w:val="ConsPlusNormal"/>
        <w:jc w:val="center"/>
        <w:rPr>
          <w:rFonts w:eastAsia="MS Mincho"/>
          <w:b/>
          <w:sz w:val="28"/>
          <w:szCs w:val="28"/>
        </w:rPr>
      </w:pPr>
    </w:p>
    <w:p w14:paraId="1B18BB9F" w14:textId="77777777" w:rsidR="006E2864" w:rsidRPr="004F3463" w:rsidRDefault="006E2864" w:rsidP="006E2864">
      <w:pPr>
        <w:spacing w:after="0" w:line="240" w:lineRule="auto"/>
        <w:ind w:right="-426"/>
        <w:rPr>
          <w:rFonts w:ascii="Times New Roman" w:eastAsia="Times New Roman" w:hAnsi="Times New Roman" w:cs="Times New Roman"/>
          <w:b/>
          <w:sz w:val="28"/>
          <w:szCs w:val="28"/>
          <w:lang w:eastAsia="ru-RU"/>
        </w:rPr>
      </w:pPr>
    </w:p>
    <w:p w14:paraId="1EE276D7" w14:textId="77777777" w:rsidR="00C54630" w:rsidRPr="004F3463" w:rsidRDefault="00C54630"/>
    <w:sectPr w:rsidR="00C54630" w:rsidRPr="004F3463" w:rsidSect="00222B08">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611E3EE2"/>
    <w:lvl w:ilvl="0">
      <w:start w:val="1"/>
      <w:numFmt w:val="decimal"/>
      <w:pStyle w:val="a"/>
      <w:lvlText w:val="%1."/>
      <w:lvlJc w:val="left"/>
      <w:pPr>
        <w:tabs>
          <w:tab w:val="num" w:pos="360"/>
        </w:tabs>
        <w:ind w:left="360" w:hanging="360"/>
      </w:pPr>
    </w:lvl>
  </w:abstractNum>
  <w:abstractNum w:abstractNumId="1" w15:restartNumberingAfterBreak="0">
    <w:nsid w:val="FFFFFF89"/>
    <w:multiLevelType w:val="singleLevel"/>
    <w:tmpl w:val="FFAE7A04"/>
    <w:lvl w:ilvl="0">
      <w:start w:val="1"/>
      <w:numFmt w:val="bullet"/>
      <w:pStyle w:val="a0"/>
      <w:lvlText w:val=""/>
      <w:lvlJc w:val="left"/>
      <w:pPr>
        <w:tabs>
          <w:tab w:val="num" w:pos="360"/>
        </w:tabs>
        <w:ind w:left="360" w:hanging="360"/>
      </w:pPr>
      <w:rPr>
        <w:rFonts w:ascii="Symbol" w:hAnsi="Symbol" w:hint="default"/>
      </w:rPr>
    </w:lvl>
  </w:abstractNum>
  <w:abstractNum w:abstractNumId="2" w15:restartNumberingAfterBreak="0">
    <w:nsid w:val="03CF577C"/>
    <w:multiLevelType w:val="multilevel"/>
    <w:tmpl w:val="E140EB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E63E4A"/>
    <w:multiLevelType w:val="hybridMultilevel"/>
    <w:tmpl w:val="C86C7E88"/>
    <w:lvl w:ilvl="0" w:tplc="72940892">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C7C6825"/>
    <w:multiLevelType w:val="multilevel"/>
    <w:tmpl w:val="5FFA52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272CC3"/>
    <w:multiLevelType w:val="hybridMultilevel"/>
    <w:tmpl w:val="D1624E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0AF422F"/>
    <w:multiLevelType w:val="multilevel"/>
    <w:tmpl w:val="869EE39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4"/>
        <w:szCs w:val="34"/>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4"/>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1F9"/>
    <w:rsid w:val="00000ED4"/>
    <w:rsid w:val="00001196"/>
    <w:rsid w:val="00011793"/>
    <w:rsid w:val="000130DE"/>
    <w:rsid w:val="00020E92"/>
    <w:rsid w:val="0002406D"/>
    <w:rsid w:val="00031F91"/>
    <w:rsid w:val="000415F1"/>
    <w:rsid w:val="000724BF"/>
    <w:rsid w:val="00074EB0"/>
    <w:rsid w:val="000851F9"/>
    <w:rsid w:val="000A4539"/>
    <w:rsid w:val="000B050F"/>
    <w:rsid w:val="000C706F"/>
    <w:rsid w:val="000D33E2"/>
    <w:rsid w:val="000E2805"/>
    <w:rsid w:val="000F3EDF"/>
    <w:rsid w:val="000F4A5E"/>
    <w:rsid w:val="000F75C5"/>
    <w:rsid w:val="00103B8C"/>
    <w:rsid w:val="00113ABD"/>
    <w:rsid w:val="00115241"/>
    <w:rsid w:val="00121A79"/>
    <w:rsid w:val="0018226E"/>
    <w:rsid w:val="00183BA1"/>
    <w:rsid w:val="001B056F"/>
    <w:rsid w:val="001B11E3"/>
    <w:rsid w:val="001C7523"/>
    <w:rsid w:val="001E7D1C"/>
    <w:rsid w:val="001F0D82"/>
    <w:rsid w:val="00200D17"/>
    <w:rsid w:val="00214271"/>
    <w:rsid w:val="00265DCB"/>
    <w:rsid w:val="00266467"/>
    <w:rsid w:val="00297EC7"/>
    <w:rsid w:val="002A47BB"/>
    <w:rsid w:val="002B2CBE"/>
    <w:rsid w:val="002B7603"/>
    <w:rsid w:val="002B7891"/>
    <w:rsid w:val="002C2C2B"/>
    <w:rsid w:val="002C2F8F"/>
    <w:rsid w:val="002C5FD0"/>
    <w:rsid w:val="002D38F6"/>
    <w:rsid w:val="002D70F9"/>
    <w:rsid w:val="002E02B0"/>
    <w:rsid w:val="002E05AD"/>
    <w:rsid w:val="002E12A8"/>
    <w:rsid w:val="002E3245"/>
    <w:rsid w:val="002E38F1"/>
    <w:rsid w:val="002F3D9A"/>
    <w:rsid w:val="0031726F"/>
    <w:rsid w:val="00317F0D"/>
    <w:rsid w:val="003313FE"/>
    <w:rsid w:val="003620A4"/>
    <w:rsid w:val="003622C4"/>
    <w:rsid w:val="003812C1"/>
    <w:rsid w:val="0038358C"/>
    <w:rsid w:val="003E1FCE"/>
    <w:rsid w:val="003E3B7B"/>
    <w:rsid w:val="003F46B8"/>
    <w:rsid w:val="004039AF"/>
    <w:rsid w:val="00414EC9"/>
    <w:rsid w:val="00417318"/>
    <w:rsid w:val="004203E8"/>
    <w:rsid w:val="004433B0"/>
    <w:rsid w:val="00461B49"/>
    <w:rsid w:val="0046357E"/>
    <w:rsid w:val="00465A00"/>
    <w:rsid w:val="00472130"/>
    <w:rsid w:val="00486D3B"/>
    <w:rsid w:val="00491184"/>
    <w:rsid w:val="00491513"/>
    <w:rsid w:val="0049287D"/>
    <w:rsid w:val="004A0E2E"/>
    <w:rsid w:val="004B049A"/>
    <w:rsid w:val="004D007E"/>
    <w:rsid w:val="004D38AF"/>
    <w:rsid w:val="004D5D57"/>
    <w:rsid w:val="004F3463"/>
    <w:rsid w:val="004F37C0"/>
    <w:rsid w:val="005019B9"/>
    <w:rsid w:val="00507DD2"/>
    <w:rsid w:val="00510C61"/>
    <w:rsid w:val="0051197E"/>
    <w:rsid w:val="005322AD"/>
    <w:rsid w:val="0053778F"/>
    <w:rsid w:val="00557EED"/>
    <w:rsid w:val="0056623A"/>
    <w:rsid w:val="00577A20"/>
    <w:rsid w:val="005873CE"/>
    <w:rsid w:val="0058776D"/>
    <w:rsid w:val="005A05AA"/>
    <w:rsid w:val="005B31D6"/>
    <w:rsid w:val="005B6A22"/>
    <w:rsid w:val="005C2369"/>
    <w:rsid w:val="005C4303"/>
    <w:rsid w:val="005E2E17"/>
    <w:rsid w:val="005E41CC"/>
    <w:rsid w:val="005F0716"/>
    <w:rsid w:val="0061214B"/>
    <w:rsid w:val="0063159F"/>
    <w:rsid w:val="006446D6"/>
    <w:rsid w:val="00655FD0"/>
    <w:rsid w:val="00657821"/>
    <w:rsid w:val="00677D05"/>
    <w:rsid w:val="0068084D"/>
    <w:rsid w:val="00683FBB"/>
    <w:rsid w:val="00690E30"/>
    <w:rsid w:val="00694096"/>
    <w:rsid w:val="006963CC"/>
    <w:rsid w:val="006A0548"/>
    <w:rsid w:val="006A7473"/>
    <w:rsid w:val="006B02B8"/>
    <w:rsid w:val="006B3656"/>
    <w:rsid w:val="006B49B8"/>
    <w:rsid w:val="006B59B1"/>
    <w:rsid w:val="006C24A2"/>
    <w:rsid w:val="006D6B75"/>
    <w:rsid w:val="006E1BE2"/>
    <w:rsid w:val="006E2864"/>
    <w:rsid w:val="006F78F3"/>
    <w:rsid w:val="00710121"/>
    <w:rsid w:val="00716BA7"/>
    <w:rsid w:val="007253B2"/>
    <w:rsid w:val="00733407"/>
    <w:rsid w:val="00737C39"/>
    <w:rsid w:val="00754B76"/>
    <w:rsid w:val="00763F96"/>
    <w:rsid w:val="00774F07"/>
    <w:rsid w:val="00793189"/>
    <w:rsid w:val="00796FC6"/>
    <w:rsid w:val="00797EA9"/>
    <w:rsid w:val="007B7ED1"/>
    <w:rsid w:val="007C0BA6"/>
    <w:rsid w:val="007D399D"/>
    <w:rsid w:val="007F31CC"/>
    <w:rsid w:val="00802FDD"/>
    <w:rsid w:val="00804CB1"/>
    <w:rsid w:val="00835A62"/>
    <w:rsid w:val="00835BD7"/>
    <w:rsid w:val="00844E9A"/>
    <w:rsid w:val="00853182"/>
    <w:rsid w:val="00855B83"/>
    <w:rsid w:val="0086144D"/>
    <w:rsid w:val="00875C19"/>
    <w:rsid w:val="00876D81"/>
    <w:rsid w:val="00884C6C"/>
    <w:rsid w:val="0089642E"/>
    <w:rsid w:val="008A0C49"/>
    <w:rsid w:val="008B1352"/>
    <w:rsid w:val="008B1D82"/>
    <w:rsid w:val="008B2D1E"/>
    <w:rsid w:val="008B33C3"/>
    <w:rsid w:val="008B7E5D"/>
    <w:rsid w:val="008B7FCB"/>
    <w:rsid w:val="008C11E4"/>
    <w:rsid w:val="00911AA9"/>
    <w:rsid w:val="00932EF1"/>
    <w:rsid w:val="009403BD"/>
    <w:rsid w:val="00940EAD"/>
    <w:rsid w:val="00950A35"/>
    <w:rsid w:val="009530F8"/>
    <w:rsid w:val="00955D21"/>
    <w:rsid w:val="009566F8"/>
    <w:rsid w:val="009577F3"/>
    <w:rsid w:val="00961050"/>
    <w:rsid w:val="00963F2D"/>
    <w:rsid w:val="009845E3"/>
    <w:rsid w:val="00984BCD"/>
    <w:rsid w:val="00987FB8"/>
    <w:rsid w:val="00990E36"/>
    <w:rsid w:val="00992D2D"/>
    <w:rsid w:val="00995389"/>
    <w:rsid w:val="009A1515"/>
    <w:rsid w:val="009A1CEA"/>
    <w:rsid w:val="009B213E"/>
    <w:rsid w:val="009B4F8B"/>
    <w:rsid w:val="009C46D6"/>
    <w:rsid w:val="009D2A09"/>
    <w:rsid w:val="009E0B10"/>
    <w:rsid w:val="009E4B21"/>
    <w:rsid w:val="009E6428"/>
    <w:rsid w:val="009E65F1"/>
    <w:rsid w:val="009F638D"/>
    <w:rsid w:val="00A15C21"/>
    <w:rsid w:val="00A22E3B"/>
    <w:rsid w:val="00A348FC"/>
    <w:rsid w:val="00A413C5"/>
    <w:rsid w:val="00A42123"/>
    <w:rsid w:val="00A60645"/>
    <w:rsid w:val="00A670A7"/>
    <w:rsid w:val="00A943DC"/>
    <w:rsid w:val="00AB2522"/>
    <w:rsid w:val="00AD3AE3"/>
    <w:rsid w:val="00AE07C3"/>
    <w:rsid w:val="00AE4BFE"/>
    <w:rsid w:val="00AF2717"/>
    <w:rsid w:val="00B079D9"/>
    <w:rsid w:val="00B34DA4"/>
    <w:rsid w:val="00B41142"/>
    <w:rsid w:val="00B44498"/>
    <w:rsid w:val="00B575C1"/>
    <w:rsid w:val="00B63A9A"/>
    <w:rsid w:val="00B91289"/>
    <w:rsid w:val="00B92DB3"/>
    <w:rsid w:val="00B9376A"/>
    <w:rsid w:val="00BA596D"/>
    <w:rsid w:val="00BA6CC1"/>
    <w:rsid w:val="00BC1BD1"/>
    <w:rsid w:val="00BC3FBE"/>
    <w:rsid w:val="00BD1175"/>
    <w:rsid w:val="00BD4C1A"/>
    <w:rsid w:val="00BD648E"/>
    <w:rsid w:val="00BD6EEB"/>
    <w:rsid w:val="00BD7777"/>
    <w:rsid w:val="00BF0A34"/>
    <w:rsid w:val="00BF373A"/>
    <w:rsid w:val="00BF6151"/>
    <w:rsid w:val="00BF65E0"/>
    <w:rsid w:val="00C03B32"/>
    <w:rsid w:val="00C06582"/>
    <w:rsid w:val="00C1621D"/>
    <w:rsid w:val="00C20947"/>
    <w:rsid w:val="00C2325C"/>
    <w:rsid w:val="00C33038"/>
    <w:rsid w:val="00C330BC"/>
    <w:rsid w:val="00C46C54"/>
    <w:rsid w:val="00C522E5"/>
    <w:rsid w:val="00C54630"/>
    <w:rsid w:val="00C63A6E"/>
    <w:rsid w:val="00C64CB3"/>
    <w:rsid w:val="00C7450B"/>
    <w:rsid w:val="00C7594A"/>
    <w:rsid w:val="00C82B16"/>
    <w:rsid w:val="00CA77C1"/>
    <w:rsid w:val="00CB10AC"/>
    <w:rsid w:val="00CB12B4"/>
    <w:rsid w:val="00CB49A3"/>
    <w:rsid w:val="00CB6C32"/>
    <w:rsid w:val="00CC64D2"/>
    <w:rsid w:val="00CD1E94"/>
    <w:rsid w:val="00CD5552"/>
    <w:rsid w:val="00CD6333"/>
    <w:rsid w:val="00CE16F6"/>
    <w:rsid w:val="00CF785C"/>
    <w:rsid w:val="00D61631"/>
    <w:rsid w:val="00D702C5"/>
    <w:rsid w:val="00D75EB8"/>
    <w:rsid w:val="00D86F45"/>
    <w:rsid w:val="00D915EA"/>
    <w:rsid w:val="00DE21BB"/>
    <w:rsid w:val="00E06D5C"/>
    <w:rsid w:val="00E22489"/>
    <w:rsid w:val="00E22499"/>
    <w:rsid w:val="00E31677"/>
    <w:rsid w:val="00E36D5F"/>
    <w:rsid w:val="00E46D36"/>
    <w:rsid w:val="00E50538"/>
    <w:rsid w:val="00E54FA3"/>
    <w:rsid w:val="00E565D8"/>
    <w:rsid w:val="00E67814"/>
    <w:rsid w:val="00E861EA"/>
    <w:rsid w:val="00E90C3E"/>
    <w:rsid w:val="00E94FAA"/>
    <w:rsid w:val="00EB21C4"/>
    <w:rsid w:val="00EC04F4"/>
    <w:rsid w:val="00EC4D75"/>
    <w:rsid w:val="00EE3E84"/>
    <w:rsid w:val="00EE69E5"/>
    <w:rsid w:val="00F014F0"/>
    <w:rsid w:val="00F17E15"/>
    <w:rsid w:val="00F25B45"/>
    <w:rsid w:val="00F34BDE"/>
    <w:rsid w:val="00F432DA"/>
    <w:rsid w:val="00F50EAC"/>
    <w:rsid w:val="00F64F23"/>
    <w:rsid w:val="00F65122"/>
    <w:rsid w:val="00F920E4"/>
    <w:rsid w:val="00F96B66"/>
    <w:rsid w:val="00FA603D"/>
    <w:rsid w:val="00FB43FF"/>
    <w:rsid w:val="00FD1617"/>
    <w:rsid w:val="00FD4D09"/>
    <w:rsid w:val="00FD5B37"/>
    <w:rsid w:val="00FF174D"/>
    <w:rsid w:val="00FF1C80"/>
    <w:rsid w:val="00FF58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4BAE5"/>
  <w15:chartTrackingRefBased/>
  <w15:docId w15:val="{0F6FFF57-CE65-41E5-8D43-303604676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E2864"/>
  </w:style>
  <w:style w:type="paragraph" w:styleId="1">
    <w:name w:val="heading 1"/>
    <w:basedOn w:val="a1"/>
    <w:next w:val="a1"/>
    <w:link w:val="10"/>
    <w:uiPriority w:val="9"/>
    <w:qFormat/>
    <w:rsid w:val="00BD4C1A"/>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6E286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List Paragraph"/>
    <w:aliases w:val="Bullet List,FooterText,numbered"/>
    <w:basedOn w:val="a1"/>
    <w:link w:val="a6"/>
    <w:uiPriority w:val="34"/>
    <w:qFormat/>
    <w:rsid w:val="006E2864"/>
    <w:pPr>
      <w:spacing w:after="0" w:line="240" w:lineRule="auto"/>
      <w:ind w:left="720"/>
      <w:contextualSpacing/>
    </w:pPr>
    <w:rPr>
      <w:rFonts w:ascii="Times New Roman" w:eastAsia="Times New Roman" w:hAnsi="Times New Roman" w:cs="Times New Roman"/>
      <w:sz w:val="20"/>
      <w:szCs w:val="20"/>
      <w:lang w:eastAsia="ru-RU"/>
    </w:rPr>
  </w:style>
  <w:style w:type="character" w:styleId="a7">
    <w:name w:val="Hyperlink"/>
    <w:basedOn w:val="a2"/>
    <w:uiPriority w:val="99"/>
    <w:unhideWhenUsed/>
    <w:rsid w:val="006E2864"/>
    <w:rPr>
      <w:color w:val="0563C1" w:themeColor="hyperlink"/>
      <w:u w:val="single"/>
    </w:rPr>
  </w:style>
  <w:style w:type="paragraph" w:customStyle="1" w:styleId="s1">
    <w:name w:val="s_1"/>
    <w:basedOn w:val="a1"/>
    <w:rsid w:val="006E28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rsid w:val="006E2864"/>
    <w:rPr>
      <w:rFonts w:ascii="Arial" w:eastAsia="Times New Roman" w:hAnsi="Arial" w:cs="Arial"/>
      <w:sz w:val="20"/>
      <w:szCs w:val="20"/>
      <w:lang w:eastAsia="ru-RU"/>
    </w:rPr>
  </w:style>
  <w:style w:type="character" w:customStyle="1" w:styleId="a6">
    <w:name w:val="Абзац списка Знак"/>
    <w:aliases w:val="Bullet List Знак,FooterText Знак,numbered Знак"/>
    <w:link w:val="a5"/>
    <w:uiPriority w:val="34"/>
    <w:locked/>
    <w:rsid w:val="006E2864"/>
    <w:rPr>
      <w:rFonts w:ascii="Times New Roman" w:eastAsia="Times New Roman" w:hAnsi="Times New Roman" w:cs="Times New Roman"/>
      <w:sz w:val="20"/>
      <w:szCs w:val="20"/>
      <w:lang w:eastAsia="ru-RU"/>
    </w:rPr>
  </w:style>
  <w:style w:type="paragraph" w:customStyle="1" w:styleId="ConsPlusNonformat">
    <w:name w:val="ConsPlusNonformat"/>
    <w:uiPriority w:val="99"/>
    <w:rsid w:val="006E2864"/>
    <w:pPr>
      <w:autoSpaceDE w:val="0"/>
      <w:autoSpaceDN w:val="0"/>
      <w:adjustRightInd w:val="0"/>
      <w:spacing w:after="0" w:line="240" w:lineRule="auto"/>
    </w:pPr>
    <w:rPr>
      <w:rFonts w:ascii="Courier New" w:hAnsi="Courier New" w:cs="Courier New"/>
      <w:sz w:val="20"/>
      <w:szCs w:val="20"/>
    </w:rPr>
  </w:style>
  <w:style w:type="character" w:customStyle="1" w:styleId="a8">
    <w:name w:val="Гипертекстовая ссылка"/>
    <w:uiPriority w:val="99"/>
    <w:rsid w:val="00FF1C80"/>
    <w:rPr>
      <w:color w:val="008000"/>
      <w:sz w:val="20"/>
      <w:szCs w:val="20"/>
      <w:u w:val="single"/>
    </w:rPr>
  </w:style>
  <w:style w:type="character" w:customStyle="1" w:styleId="a9">
    <w:name w:val="Основной текст_"/>
    <w:basedOn w:val="a2"/>
    <w:link w:val="11"/>
    <w:rsid w:val="002E05AD"/>
    <w:rPr>
      <w:rFonts w:ascii="Times New Roman" w:eastAsia="Times New Roman" w:hAnsi="Times New Roman" w:cs="Times New Roman"/>
      <w:sz w:val="26"/>
      <w:szCs w:val="26"/>
    </w:rPr>
  </w:style>
  <w:style w:type="paragraph" w:customStyle="1" w:styleId="11">
    <w:name w:val="Основной текст1"/>
    <w:basedOn w:val="a1"/>
    <w:link w:val="a9"/>
    <w:rsid w:val="002E05AD"/>
    <w:pPr>
      <w:widowControl w:val="0"/>
      <w:spacing w:after="0"/>
    </w:pPr>
    <w:rPr>
      <w:rFonts w:ascii="Times New Roman" w:eastAsia="Times New Roman" w:hAnsi="Times New Roman" w:cs="Times New Roman"/>
      <w:sz w:val="26"/>
      <w:szCs w:val="26"/>
    </w:rPr>
  </w:style>
  <w:style w:type="character" w:customStyle="1" w:styleId="12">
    <w:name w:val="Заголовок №1_"/>
    <w:basedOn w:val="a2"/>
    <w:link w:val="13"/>
    <w:rsid w:val="002E05AD"/>
    <w:rPr>
      <w:rFonts w:ascii="Times New Roman" w:eastAsia="Times New Roman" w:hAnsi="Times New Roman" w:cs="Times New Roman"/>
      <w:b/>
      <w:bCs/>
      <w:sz w:val="46"/>
      <w:szCs w:val="46"/>
    </w:rPr>
  </w:style>
  <w:style w:type="character" w:customStyle="1" w:styleId="2">
    <w:name w:val="Заголовок №2_"/>
    <w:basedOn w:val="a2"/>
    <w:link w:val="20"/>
    <w:rsid w:val="002E05AD"/>
    <w:rPr>
      <w:rFonts w:ascii="Times New Roman" w:eastAsia="Times New Roman" w:hAnsi="Times New Roman" w:cs="Times New Roman"/>
      <w:b/>
      <w:bCs/>
      <w:sz w:val="34"/>
      <w:szCs w:val="34"/>
    </w:rPr>
  </w:style>
  <w:style w:type="paragraph" w:customStyle="1" w:styleId="13">
    <w:name w:val="Заголовок №1"/>
    <w:basedOn w:val="a1"/>
    <w:link w:val="12"/>
    <w:rsid w:val="002E05AD"/>
    <w:pPr>
      <w:widowControl w:val="0"/>
      <w:spacing w:after="280" w:line="240" w:lineRule="auto"/>
      <w:outlineLvl w:val="0"/>
    </w:pPr>
    <w:rPr>
      <w:rFonts w:ascii="Times New Roman" w:eastAsia="Times New Roman" w:hAnsi="Times New Roman" w:cs="Times New Roman"/>
      <w:b/>
      <w:bCs/>
      <w:sz w:val="46"/>
      <w:szCs w:val="46"/>
    </w:rPr>
  </w:style>
  <w:style w:type="paragraph" w:customStyle="1" w:styleId="20">
    <w:name w:val="Заголовок №2"/>
    <w:basedOn w:val="a1"/>
    <w:link w:val="2"/>
    <w:rsid w:val="002E05AD"/>
    <w:pPr>
      <w:widowControl w:val="0"/>
      <w:spacing w:after="300" w:line="240" w:lineRule="auto"/>
      <w:outlineLvl w:val="1"/>
    </w:pPr>
    <w:rPr>
      <w:rFonts w:ascii="Times New Roman" w:eastAsia="Times New Roman" w:hAnsi="Times New Roman" w:cs="Times New Roman"/>
      <w:b/>
      <w:bCs/>
      <w:sz w:val="34"/>
      <w:szCs w:val="34"/>
    </w:rPr>
  </w:style>
  <w:style w:type="character" w:customStyle="1" w:styleId="highlightcolor">
    <w:name w:val="highlightcolor"/>
    <w:basedOn w:val="a2"/>
    <w:rsid w:val="004F37C0"/>
  </w:style>
  <w:style w:type="character" w:styleId="aa">
    <w:name w:val="Unresolved Mention"/>
    <w:basedOn w:val="a2"/>
    <w:uiPriority w:val="99"/>
    <w:semiHidden/>
    <w:unhideWhenUsed/>
    <w:rsid w:val="00031F91"/>
    <w:rPr>
      <w:color w:val="605E5C"/>
      <w:shd w:val="clear" w:color="auto" w:fill="E1DFDD"/>
    </w:rPr>
  </w:style>
  <w:style w:type="paragraph" w:styleId="a0">
    <w:name w:val="List Bullet"/>
    <w:basedOn w:val="a1"/>
    <w:uiPriority w:val="99"/>
    <w:unhideWhenUsed/>
    <w:rsid w:val="00BD648E"/>
    <w:pPr>
      <w:numPr>
        <w:numId w:val="6"/>
      </w:numPr>
      <w:spacing w:after="0" w:line="276" w:lineRule="auto"/>
      <w:contextualSpacing/>
    </w:pPr>
    <w:rPr>
      <w:rFonts w:ascii="Times New Roman" w:eastAsiaTheme="minorEastAsia" w:hAnsi="Times New Roman" w:cs="Times New Roman"/>
      <w:sz w:val="24"/>
      <w:lang w:val="en-US"/>
    </w:rPr>
  </w:style>
  <w:style w:type="character" w:customStyle="1" w:styleId="10">
    <w:name w:val="Заголовок 1 Знак"/>
    <w:basedOn w:val="a2"/>
    <w:link w:val="1"/>
    <w:uiPriority w:val="9"/>
    <w:rsid w:val="00BD4C1A"/>
    <w:rPr>
      <w:rFonts w:asciiTheme="majorHAnsi" w:eastAsiaTheme="majorEastAsia" w:hAnsiTheme="majorHAnsi" w:cstheme="majorBidi"/>
      <w:b/>
      <w:bCs/>
      <w:color w:val="2E74B5" w:themeColor="accent1" w:themeShade="BF"/>
      <w:sz w:val="28"/>
      <w:szCs w:val="28"/>
      <w:lang w:val="en-US"/>
    </w:rPr>
  </w:style>
  <w:style w:type="paragraph" w:styleId="a">
    <w:name w:val="List Number"/>
    <w:basedOn w:val="a1"/>
    <w:uiPriority w:val="99"/>
    <w:unhideWhenUsed/>
    <w:rsid w:val="00BD4C1A"/>
    <w:pPr>
      <w:numPr>
        <w:numId w:val="7"/>
      </w:numPr>
      <w:spacing w:after="200" w:line="276" w:lineRule="auto"/>
      <w:contextualSpacing/>
    </w:pPr>
    <w:rPr>
      <w:rFonts w:ascii="Times New Roman" w:eastAsiaTheme="minorEastAsia" w:hAnsi="Times New Roman"/>
      <w:sz w:val="24"/>
      <w:lang w:val="en-US"/>
    </w:rPr>
  </w:style>
  <w:style w:type="table" w:styleId="-1">
    <w:name w:val="Light Grid Accent 1"/>
    <w:basedOn w:val="a3"/>
    <w:uiPriority w:val="62"/>
    <w:rsid w:val="00BD4C1A"/>
    <w:pPr>
      <w:spacing w:after="0" w:line="240" w:lineRule="auto"/>
    </w:pPr>
    <w:rPr>
      <w:rFonts w:eastAsiaTheme="minorEastAsia"/>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29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0BE50831B2FB84570D9EC0C7D225F100E408E014CABA3CF09A8D9FDD6FE1A35CEEFE6C70F277E002B3FEFDCC0L8M6I" TargetMode="External"/><Relationship Id="rId18" Type="http://schemas.openxmlformats.org/officeDocument/2006/relationships/hyperlink" Target="http://mobileonline.garant.ru/document/redirect/70353464/94" TargetMode="External"/><Relationship Id="rId26"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39" Type="http://schemas.openxmlformats.org/officeDocument/2006/relationships/hyperlink" Target="mailto:oz@kkdb41.ru" TargetMode="External"/><Relationship Id="rId21"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34" Type="http://schemas.openxmlformats.org/officeDocument/2006/relationships/hyperlink" Target="consultantplus://offline/ref=4BDE0832B1A2453B298846D5C4B5077F5EDB5388F81E404FDB8EA00EFA66BAB9FAD0E03BF4D9B68942997F8884BE07B2FDCF26504863E2F3aDF0D" TargetMode="External"/><Relationship Id="rId7"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2" Type="http://schemas.openxmlformats.org/officeDocument/2006/relationships/numbering" Target="numbering.xml"/><Relationship Id="rId16"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20"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29"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11" Type="http://schemas.openxmlformats.org/officeDocument/2006/relationships/hyperlink" Target="consultantplus://offline/ref=A0BE50831B2FB84570D9EC0C7D225F100E408E014CABA3CF09A8D9FDD6FE1A35DCEFBECB0D266B547965B8D1C08E1319D1F869AD12L8M3I" TargetMode="External"/><Relationship Id="rId24"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32" Type="http://schemas.openxmlformats.org/officeDocument/2006/relationships/hyperlink" Target="consultantplus://offline/ref=ADB911B4572D9D1C405537FC5C92EBE91DB65D1491DA13B38CF7339467AB7ED87739E833EC0B557Fh1G4D" TargetMode="External"/><Relationship Id="rId37" Type="http://schemas.openxmlformats.org/officeDocument/2006/relationships/hyperlink" Target="http://mobileonline.garant.ru/document/redirect/10164072/3"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23"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28"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36" Type="http://schemas.openxmlformats.org/officeDocument/2006/relationships/hyperlink" Target="consultantplus://offline/ref=FD3F2807A311875FB33A6BEE152C20B8871C1CE505F3CA9FCE3F697C345081F177F47239AD52093293B18471F63F025F71DA73148BD57223G7SBE" TargetMode="External"/><Relationship Id="rId10"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19" Type="http://schemas.openxmlformats.org/officeDocument/2006/relationships/hyperlink" Target="http://mobileonline.garant.ru/document/redirect/12184522/21" TargetMode="External"/><Relationship Id="rId31" Type="http://schemas.openxmlformats.org/officeDocument/2006/relationships/hyperlink" Target="consultantplus://offline/ref=84F924E147D68696274DF51FF6911282F26449E8DCFA6C3A57A8B6FF7F77F83E3A26C25E5E57B011F87F10A1D1A0C63F59BF1728597EC5F064G6A" TargetMode="External"/><Relationship Id="rId4" Type="http://schemas.openxmlformats.org/officeDocument/2006/relationships/settings" Target="settings.xml"/><Relationship Id="rId9"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14"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22"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27"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30" Type="http://schemas.openxmlformats.org/officeDocument/2006/relationships/hyperlink" Target="consultantplus://offline/ref=84F924E147D68696274DF51FF6911282F26449E8DCFA6C3A57A8B6FF7F77F83E3A26C25E5E56BC17F77F10A1D1A0C63F59BF1728597EC5F064G6A" TargetMode="External"/><Relationship Id="rId35" Type="http://schemas.openxmlformats.org/officeDocument/2006/relationships/hyperlink" Target="consultantplus://offline/ref=ADB911B4572D9D1C405537FC5C92EBE91DB65D1491DA13B38CF7339467AB7ED87739E833EC0B557Fh1G4D" TargetMode="External"/><Relationship Id="rId8"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3" Type="http://schemas.openxmlformats.org/officeDocument/2006/relationships/styles" Target="styles.xml"/><Relationship Id="rId12" Type="http://schemas.openxmlformats.org/officeDocument/2006/relationships/hyperlink" Target="consultantplus://offline/ref=A0BE50831B2FB84570D9EC0C7D225F100E408E014CABA3CF09A8D9FDD6FE1A35CEEFE6C70F277E002B3FEFDCC0L8M6I" TargetMode="External"/><Relationship Id="rId17"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25" Type="http://schemas.openxmlformats.org/officeDocument/2006/relationships/hyperlink" Target="file:///Y:\&#1056;&#1072;&#1073;&#1086;&#1095;&#1072;&#1103;%20&#1087;&#1072;&#1087;&#1082;&#1072;%20335\&#1040;&#1059;&#1050;&#1062;&#1048;&#1054;&#1053;&#1067;%202021\&#1040;&#1059;&#1050;&#1062;&#1048;&#1054;&#1053;&#1067;%20&#1053;&#1072;&#1090;&#1072;&#1083;&#1100;&#1103;\&#1040;&#1059;&#1050;&#1062;&#1048;&#1054;&#1053;&#1067;\0338300007421000085%20&#1056;&#1072;&#1089;&#1093;&#1086;&#1076;&#1082;&#1072;%20&#1050;&#1044;&#1051;%20(&#1087;&#1088;&#1086;&#1073;&#1080;&#1088;&#1082;&#1080;,%20&#1096;&#1087;&#1072;&#1090;&#1077;&#1083;&#1100;,%20&#1092;&#1080;&#1083;&#1100;&#1090;&#1088;&#1099;%20&#1080;%20&#1076;&#1088;)\&#1045;&#1048;&#1057;\&#1069;&#1040;%20(&#1088;&#1072;&#1089;&#1093;.%20&#1084;&#1072;&#1090;.%20&#1050;&#1044;&#1051;).docx" TargetMode="External"/><Relationship Id="rId33" Type="http://schemas.openxmlformats.org/officeDocument/2006/relationships/hyperlink" Target="consultantplus://offline/ref=A45D2549526AF4C38F6822A0F275FB6C10B6BAFC78CA3F11295AEDB0881A70E4F0EFBFB66966DE44t754H" TargetMode="External"/><Relationship Id="rId38" Type="http://schemas.openxmlformats.org/officeDocument/2006/relationships/hyperlink" Target="http://internet.garant.ru/document/redirect/10164072/45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5BAC3-F1CE-408C-8C50-D2C3F0750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24</Pages>
  <Words>10359</Words>
  <Characters>59052</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Ермолина Наталья Викторовна</dc:creator>
  <cp:keywords/>
  <dc:description/>
  <cp:lastModifiedBy>Корвякова Оксана Владимировна</cp:lastModifiedBy>
  <cp:revision>69</cp:revision>
  <cp:lastPrinted>2026-10-05T01:37:00Z</cp:lastPrinted>
  <dcterms:created xsi:type="dcterms:W3CDTF">2025-08-13T22:18:00Z</dcterms:created>
  <dcterms:modified xsi:type="dcterms:W3CDTF">2026-10-07T22:10:00Z</dcterms:modified>
</cp:coreProperties>
</file>