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D4793" w14:textId="06DB09C0" w:rsidR="00EA60FD" w:rsidRPr="000E6237" w:rsidRDefault="00EA60FD" w:rsidP="008A114A">
      <w:pPr>
        <w:pStyle w:val="H2"/>
        <w:spacing w:before="0" w:after="0"/>
        <w:rPr>
          <w:lang w:eastAsia="ru-RU"/>
        </w:rPr>
      </w:pPr>
      <w:r w:rsidRPr="000E6237">
        <w:rPr>
          <w:rFonts w:eastAsia="Times New Roman"/>
          <w:snapToGrid w:val="0"/>
          <w:lang w:eastAsia="ru-RU"/>
        </w:rPr>
        <w:t>Договор</w:t>
      </w:r>
      <w:r w:rsidRPr="000E6237">
        <w:rPr>
          <w:rFonts w:eastAsia="Times New Roman"/>
          <w:noProof/>
          <w:snapToGrid w:val="0"/>
          <w:lang w:eastAsia="ru-RU"/>
        </w:rPr>
        <w:t xml:space="preserve"> </w:t>
      </w:r>
      <w:r w:rsidR="00414654">
        <w:rPr>
          <w:rFonts w:eastAsia="Times New Roman"/>
          <w:noProof/>
          <w:snapToGrid w:val="0"/>
          <w:lang w:eastAsia="ru-RU"/>
        </w:rPr>
        <w:t xml:space="preserve">поставки </w:t>
      </w:r>
      <w:bookmarkStart w:id="0" w:name="_Hlk237358745"/>
      <w:r w:rsidR="006C7584">
        <w:rPr>
          <w:rFonts w:eastAsia="Times New Roman"/>
          <w:noProof/>
          <w:snapToGrid w:val="0"/>
          <w:lang w:eastAsia="ru-RU"/>
        </w:rPr>
        <w:t>№</w:t>
      </w:r>
    </w:p>
    <w:bookmarkEnd w:id="0"/>
    <w:p w14:paraId="0768D54C" w14:textId="77777777" w:rsidR="00E32FB2" w:rsidRPr="00FF6105" w:rsidRDefault="00E32FB2" w:rsidP="008A114A">
      <w:pPr>
        <w:pStyle w:val="H2"/>
        <w:spacing w:before="0" w:after="0"/>
        <w:rPr>
          <w:lang w:eastAsia="ru-RU"/>
        </w:rPr>
      </w:pPr>
    </w:p>
    <w:p w14:paraId="5BCB7E27" w14:textId="436A0CCA" w:rsidR="00EA60FD" w:rsidRPr="003319FE" w:rsidRDefault="00EA60FD" w:rsidP="00EA60FD">
      <w:pPr>
        <w:pStyle w:val="a9"/>
        <w:rPr>
          <w:lang w:eastAsia="ru-RU"/>
        </w:rPr>
      </w:pPr>
      <w:r w:rsidRPr="003319FE">
        <w:rPr>
          <w:lang w:eastAsia="ru-RU"/>
        </w:rPr>
        <w:t xml:space="preserve">г. </w:t>
      </w:r>
      <w:r>
        <w:rPr>
          <w:lang w:eastAsia="ru-RU"/>
        </w:rPr>
        <w:t>Пласт</w:t>
      </w:r>
      <w:r w:rsidR="00DB0FBC">
        <w:rPr>
          <w:lang w:eastAsia="ru-RU"/>
        </w:rPr>
        <w:t xml:space="preserve">                                                                     </w:t>
      </w:r>
      <w:r w:rsidR="003F499A">
        <w:rPr>
          <w:lang w:eastAsia="ru-RU"/>
        </w:rPr>
        <w:t xml:space="preserve">           </w:t>
      </w:r>
      <w:r w:rsidR="00C01142">
        <w:rPr>
          <w:lang w:eastAsia="ru-RU"/>
        </w:rPr>
        <w:t xml:space="preserve">              </w:t>
      </w:r>
      <w:r w:rsidR="003F499A">
        <w:rPr>
          <w:lang w:eastAsia="ru-RU"/>
        </w:rPr>
        <w:t xml:space="preserve"> </w:t>
      </w:r>
      <w:proofErr w:type="gramStart"/>
      <w:r w:rsidR="003F499A">
        <w:rPr>
          <w:lang w:eastAsia="ru-RU"/>
        </w:rPr>
        <w:t xml:space="preserve"> </w:t>
      </w:r>
      <w:r w:rsidR="006C7584">
        <w:rPr>
          <w:lang w:eastAsia="ru-RU"/>
        </w:rPr>
        <w:t xml:space="preserve">  «</w:t>
      </w:r>
      <w:proofErr w:type="gramEnd"/>
      <w:r w:rsidR="006C7584">
        <w:rPr>
          <w:lang w:eastAsia="ru-RU"/>
        </w:rPr>
        <w:t xml:space="preserve"> » </w:t>
      </w:r>
      <w:r w:rsidR="0085732F">
        <w:t xml:space="preserve"> </w:t>
      </w:r>
      <w:r w:rsidR="006C7584">
        <w:t xml:space="preserve">            </w:t>
      </w:r>
      <w:r>
        <w:t>202</w:t>
      </w:r>
      <w:r w:rsidR="00DB0FBC">
        <w:t>6</w:t>
      </w:r>
      <w:r>
        <w:t xml:space="preserve"> </w:t>
      </w:r>
      <w:r w:rsidRPr="003319FE">
        <w:rPr>
          <w:lang w:eastAsia="ru-RU"/>
        </w:rPr>
        <w:t>г.</w:t>
      </w:r>
    </w:p>
    <w:p w14:paraId="28B38B31" w14:textId="77777777" w:rsidR="00EA60FD" w:rsidRPr="003319FE" w:rsidRDefault="00EA60FD" w:rsidP="00EA60FD">
      <w:pPr>
        <w:spacing w:after="0" w:line="240" w:lineRule="auto"/>
        <w:jc w:val="center"/>
        <w:rPr>
          <w:rFonts w:eastAsia="Times New Roman" w:cs="Times New Roman"/>
          <w:lang w:eastAsia="ru-RU"/>
        </w:rPr>
      </w:pPr>
    </w:p>
    <w:p w14:paraId="0AEF954B" w14:textId="5EA7789C" w:rsidR="00EA60FD" w:rsidRPr="00CD37C7" w:rsidRDefault="00B468AC" w:rsidP="00B468AC">
      <w:pPr>
        <w:tabs>
          <w:tab w:val="left" w:pos="1985"/>
        </w:tabs>
        <w:spacing w:after="0"/>
        <w:ind w:left="0" w:firstLine="709"/>
        <w:rPr>
          <w:b/>
          <w:bCs/>
        </w:rPr>
      </w:pPr>
      <w:bookmarkStart w:id="1" w:name="_Hlk219275813"/>
      <w:r w:rsidRPr="00F45622">
        <w:rPr>
          <w:b/>
          <w:bCs/>
          <w:szCs w:val="24"/>
        </w:rPr>
        <w:t>Публичное акционерное общество «</w:t>
      </w:r>
      <w:proofErr w:type="spellStart"/>
      <w:r w:rsidRPr="00F45622">
        <w:rPr>
          <w:b/>
          <w:bCs/>
          <w:szCs w:val="24"/>
        </w:rPr>
        <w:t>Южуралзолото</w:t>
      </w:r>
      <w:proofErr w:type="spellEnd"/>
      <w:r w:rsidRPr="00F45622">
        <w:rPr>
          <w:b/>
          <w:bCs/>
          <w:szCs w:val="24"/>
        </w:rPr>
        <w:t xml:space="preserve"> Группа Компаний» (ПАО «ЮГК») </w:t>
      </w:r>
      <w:r w:rsidRPr="00F45622">
        <w:rPr>
          <w:szCs w:val="24"/>
        </w:rPr>
        <w:t>именуемое в дальнейшем «</w:t>
      </w:r>
      <w:r w:rsidRPr="00F45622">
        <w:rPr>
          <w:b/>
          <w:bCs/>
          <w:szCs w:val="24"/>
        </w:rPr>
        <w:t>Заказчик</w:t>
      </w:r>
      <w:r w:rsidRPr="00F45622">
        <w:rPr>
          <w:szCs w:val="24"/>
        </w:rPr>
        <w:t xml:space="preserve">», с одной стороны, в лице исполняющего обязанности управляющего директора Балашова Андрея Геннадьевича, действующего на основании генеральной доверенности № </w:t>
      </w:r>
      <w:r w:rsidRPr="00CD37C7">
        <w:rPr>
          <w:szCs w:val="24"/>
        </w:rPr>
        <w:t xml:space="preserve">1 от 11.12.2025 г., и </w:t>
      </w:r>
      <w:r w:rsidR="006C7584">
        <w:rPr>
          <w:iCs/>
        </w:rPr>
        <w:t>_______________ именуемый в дальнейшем</w:t>
      </w:r>
      <w:r w:rsidR="0085732F" w:rsidRPr="00CD37C7">
        <w:rPr>
          <w:iCs/>
        </w:rPr>
        <w:t xml:space="preserve"> Поставщик</w:t>
      </w:r>
      <w:r w:rsidR="006C7584">
        <w:rPr>
          <w:iCs/>
        </w:rPr>
        <w:t>,</w:t>
      </w:r>
      <w:r w:rsidR="0085732F" w:rsidRPr="00CD37C7">
        <w:rPr>
          <w:iCs/>
        </w:rPr>
        <w:t xml:space="preserve"> в лице</w:t>
      </w:r>
      <w:bookmarkStart w:id="2" w:name="_Hlk136358508"/>
      <w:r w:rsidR="006C7584">
        <w:t xml:space="preserve"> _____________________</w:t>
      </w:r>
      <w:r w:rsidR="0085732F" w:rsidRPr="00CD37C7">
        <w:t>, действующего на основании</w:t>
      </w:r>
      <w:bookmarkEnd w:id="2"/>
      <w:r w:rsidR="006C7584">
        <w:t xml:space="preserve"> __________________</w:t>
      </w:r>
      <w:r w:rsidRPr="00CD37C7">
        <w:rPr>
          <w:szCs w:val="24"/>
        </w:rPr>
        <w:t xml:space="preserve">, с другой стороны, </w:t>
      </w:r>
      <w:r w:rsidRPr="00CD37C7">
        <w:rPr>
          <w:rFonts w:cs="Times New Roman"/>
          <w:bCs/>
          <w:szCs w:val="24"/>
        </w:rPr>
        <w:t>совместно именуемые в дальнейшем «Стороны»</w:t>
      </w:r>
      <w:r w:rsidRPr="00CD37C7">
        <w:rPr>
          <w:szCs w:val="24"/>
        </w:rPr>
        <w:t>, заключили настоящий Договор (далее по тексту - Договор) о нижеследующем</w:t>
      </w:r>
      <w:r w:rsidRPr="00CD37C7">
        <w:t>:</w:t>
      </w:r>
      <w:bookmarkEnd w:id="1"/>
    </w:p>
    <w:p w14:paraId="243F2475" w14:textId="77777777" w:rsidR="00EA60FD" w:rsidRPr="00CD37C7" w:rsidRDefault="00523540" w:rsidP="00EA60FD">
      <w:pPr>
        <w:pStyle w:val="H2"/>
        <w:numPr>
          <w:ilvl w:val="0"/>
          <w:numId w:val="2"/>
        </w:numPr>
        <w:rPr>
          <w:rFonts w:eastAsia="Times New Roman"/>
          <w:lang w:eastAsia="ru-RU"/>
        </w:rPr>
      </w:pPr>
      <w:r w:rsidRPr="00CD37C7">
        <w:rPr>
          <w:rFonts w:eastAsia="Times New Roman"/>
          <w:lang w:eastAsia="ru-RU"/>
        </w:rPr>
        <w:t xml:space="preserve">1. </w:t>
      </w:r>
      <w:r w:rsidR="00EA60FD" w:rsidRPr="00CD37C7">
        <w:rPr>
          <w:rFonts w:eastAsia="Times New Roman"/>
          <w:lang w:eastAsia="ru-RU"/>
        </w:rPr>
        <w:t>Предмет договора</w:t>
      </w:r>
    </w:p>
    <w:p w14:paraId="2566578D" w14:textId="5CC2B54B" w:rsidR="00EA60FD" w:rsidRPr="00CD37C7" w:rsidRDefault="00EA60FD" w:rsidP="002D4ECB">
      <w:pPr>
        <w:pStyle w:val="a7"/>
        <w:numPr>
          <w:ilvl w:val="1"/>
          <w:numId w:val="2"/>
        </w:numPr>
        <w:ind w:firstLine="709"/>
      </w:pPr>
      <w:r w:rsidRPr="00CD37C7">
        <w:t>Предметом настоящего Договора являетс</w:t>
      </w:r>
      <w:r w:rsidR="007F6663" w:rsidRPr="00CD37C7">
        <w:t xml:space="preserve">я </w:t>
      </w:r>
      <w:r w:rsidR="00567CA6" w:rsidRPr="00CD37C7">
        <w:rPr>
          <w:b/>
          <w:szCs w:val="24"/>
        </w:rPr>
        <w:t xml:space="preserve">поставка </w:t>
      </w:r>
      <w:r w:rsidR="003163BE" w:rsidRPr="00CD37C7">
        <w:rPr>
          <w:b/>
          <w:lang w:eastAsia="ru-RU"/>
        </w:rPr>
        <w:t>товароматериальных ценностей</w:t>
      </w:r>
      <w:r w:rsidR="001813CE" w:rsidRPr="00CD37C7">
        <w:t xml:space="preserve"> </w:t>
      </w:r>
      <w:bookmarkStart w:id="3" w:name="_Hlk235704258"/>
      <w:r w:rsidRPr="00CD37C7">
        <w:t>в соответстви</w:t>
      </w:r>
      <w:r w:rsidR="00414654" w:rsidRPr="00CD37C7">
        <w:t>и со Спецификацией (Приложение №</w:t>
      </w:r>
      <w:r w:rsidRPr="00CD37C7">
        <w:t>1</w:t>
      </w:r>
      <w:r w:rsidR="00C639CB" w:rsidRPr="00CD37C7">
        <w:t>)</w:t>
      </w:r>
      <w:r w:rsidRPr="00CD37C7">
        <w:t xml:space="preserve">, </w:t>
      </w:r>
      <w:bookmarkStart w:id="4" w:name="OLE_LINK1"/>
      <w:bookmarkStart w:id="5" w:name="OLE_LINK2"/>
      <w:r w:rsidRPr="00CD37C7">
        <w:t>являющ</w:t>
      </w:r>
      <w:r w:rsidR="00414654" w:rsidRPr="00CD37C7">
        <w:t>ей</w:t>
      </w:r>
      <w:r w:rsidRPr="00CD37C7">
        <w:t>ся неотъемлемой частью настоящего договора</w:t>
      </w:r>
      <w:bookmarkEnd w:id="3"/>
      <w:bookmarkEnd w:id="4"/>
      <w:bookmarkEnd w:id="5"/>
      <w:r w:rsidR="00C639CB" w:rsidRPr="00CD37C7">
        <w:t xml:space="preserve">, </w:t>
      </w:r>
      <w:r w:rsidRPr="00CD37C7">
        <w:t>приобретаемого Заказчиком у Поставщика на условиях, в порядке и в сроки, определяемые сторонами в настоящем Договоре.</w:t>
      </w:r>
      <w:r w:rsidR="00766CEF" w:rsidRPr="00CD37C7">
        <w:t xml:space="preserve"> </w:t>
      </w:r>
    </w:p>
    <w:p w14:paraId="623974CB" w14:textId="4A9F938C" w:rsidR="00EA60FD" w:rsidRPr="00CD37C7" w:rsidRDefault="00EA60FD" w:rsidP="00EA60FD">
      <w:pPr>
        <w:pStyle w:val="a7"/>
        <w:numPr>
          <w:ilvl w:val="1"/>
          <w:numId w:val="2"/>
        </w:numPr>
        <w:ind w:firstLine="709"/>
      </w:pPr>
      <w:r w:rsidRPr="00CD37C7">
        <w:t>Поставляемые товары должны иметь соответствующие документы, регламентирующие качество и безопасность товаров, в соответствии с требованиями законодательства РФ. Оригиналы и копии этих документов должны быть предоставлены по требованию Заказчика.</w:t>
      </w:r>
      <w:r w:rsidR="002F6462" w:rsidRPr="00CD37C7">
        <w:t xml:space="preserve"> </w:t>
      </w:r>
    </w:p>
    <w:p w14:paraId="51426EE7" w14:textId="7789A0B5" w:rsidR="00EA60FD" w:rsidRPr="00CD37C7" w:rsidRDefault="00EA60FD" w:rsidP="00EA60FD">
      <w:pPr>
        <w:pStyle w:val="a7"/>
        <w:numPr>
          <w:ilvl w:val="1"/>
          <w:numId w:val="2"/>
        </w:numPr>
        <w:ind w:firstLine="709"/>
        <w:rPr>
          <w:bCs/>
        </w:rPr>
      </w:pPr>
      <w:r w:rsidRPr="00CD37C7">
        <w:t>Срок поставки товара:</w:t>
      </w:r>
      <w:r w:rsidR="00414654" w:rsidRPr="00CD37C7">
        <w:t xml:space="preserve"> согласовывается сторонами</w:t>
      </w:r>
      <w:r w:rsidRPr="00CD37C7">
        <w:t xml:space="preserve"> </w:t>
      </w:r>
      <w:r w:rsidR="003163BE" w:rsidRPr="00CD37C7">
        <w:t>в</w:t>
      </w:r>
      <w:r w:rsidR="00356DA2">
        <w:t xml:space="preserve"> </w:t>
      </w:r>
      <w:proofErr w:type="gramStart"/>
      <w:r w:rsidR="003163BE" w:rsidRPr="00CD37C7">
        <w:t>соответств</w:t>
      </w:r>
      <w:r w:rsidR="00414654" w:rsidRPr="00CD37C7">
        <w:t>ующей  Спецификации</w:t>
      </w:r>
      <w:proofErr w:type="gramEnd"/>
      <w:r w:rsidR="00414654" w:rsidRPr="00CD37C7">
        <w:t xml:space="preserve"> (Приложение</w:t>
      </w:r>
      <w:r w:rsidR="003163BE" w:rsidRPr="00CD37C7">
        <w:t xml:space="preserve"> №1)</w:t>
      </w:r>
      <w:r w:rsidR="00414654" w:rsidRPr="00CD37C7">
        <w:t xml:space="preserve">. </w:t>
      </w:r>
    </w:p>
    <w:p w14:paraId="665F3114" w14:textId="77777777" w:rsidR="00414654" w:rsidRPr="00CD37C7" w:rsidRDefault="00EA60FD" w:rsidP="00414654">
      <w:pPr>
        <w:pStyle w:val="a7"/>
        <w:numPr>
          <w:ilvl w:val="1"/>
          <w:numId w:val="2"/>
        </w:numPr>
        <w:ind w:firstLine="709"/>
        <w:rPr>
          <w:bCs/>
        </w:rPr>
      </w:pPr>
      <w:r w:rsidRPr="00CD37C7">
        <w:t>Место поставки:</w:t>
      </w:r>
      <w:r w:rsidR="007F6663" w:rsidRPr="00CD37C7">
        <w:t xml:space="preserve"> </w:t>
      </w:r>
      <w:r w:rsidR="00414654" w:rsidRPr="00CD37C7">
        <w:t xml:space="preserve">согласовывается сторонами в </w:t>
      </w:r>
      <w:proofErr w:type="gramStart"/>
      <w:r w:rsidR="00414654" w:rsidRPr="00CD37C7">
        <w:t>соответствующей  Спецификации</w:t>
      </w:r>
      <w:proofErr w:type="gramEnd"/>
      <w:r w:rsidR="00414654" w:rsidRPr="00CD37C7">
        <w:t xml:space="preserve"> (Приложение №1). </w:t>
      </w:r>
    </w:p>
    <w:p w14:paraId="7CA587FA" w14:textId="59646A6F" w:rsidR="00EA60FD" w:rsidRPr="00CD37C7" w:rsidRDefault="00EA60FD" w:rsidP="006C7584">
      <w:pPr>
        <w:pStyle w:val="a5"/>
        <w:spacing w:after="0"/>
        <w:ind w:left="680" w:firstLine="0"/>
      </w:pPr>
    </w:p>
    <w:p w14:paraId="755E8FE2" w14:textId="77777777" w:rsidR="00EA60FD" w:rsidRPr="00CD37C7" w:rsidRDefault="001E27CF" w:rsidP="00EA60FD">
      <w:pPr>
        <w:pStyle w:val="H2"/>
        <w:numPr>
          <w:ilvl w:val="0"/>
          <w:numId w:val="2"/>
        </w:numPr>
        <w:rPr>
          <w:rFonts w:eastAsia="Times New Roman"/>
          <w:lang w:eastAsia="ru-RU"/>
        </w:rPr>
      </w:pPr>
      <w:r w:rsidRPr="00CD37C7">
        <w:rPr>
          <w:rFonts w:eastAsia="Times New Roman"/>
          <w:lang w:eastAsia="ru-RU"/>
        </w:rPr>
        <w:t>2. Права и об</w:t>
      </w:r>
      <w:r w:rsidR="00EA60FD" w:rsidRPr="00CD37C7">
        <w:rPr>
          <w:rFonts w:eastAsia="Times New Roman"/>
          <w:lang w:eastAsia="ru-RU"/>
        </w:rPr>
        <w:t>язанности сторон</w:t>
      </w:r>
    </w:p>
    <w:p w14:paraId="47C2B9ED" w14:textId="77777777" w:rsidR="00EA60FD" w:rsidRPr="00CD37C7" w:rsidRDefault="00EA60FD" w:rsidP="00EA60FD">
      <w:pPr>
        <w:pStyle w:val="a7"/>
        <w:numPr>
          <w:ilvl w:val="1"/>
          <w:numId w:val="2"/>
        </w:numPr>
        <w:ind w:firstLine="709"/>
        <w:rPr>
          <w:b/>
        </w:rPr>
      </w:pPr>
      <w:r w:rsidRPr="00CD37C7">
        <w:rPr>
          <w:b/>
        </w:rPr>
        <w:t>Поставщик обязан:</w:t>
      </w:r>
    </w:p>
    <w:p w14:paraId="1463976F" w14:textId="42DB7016" w:rsidR="00EA60FD" w:rsidRPr="00CD37C7" w:rsidRDefault="00EA60FD" w:rsidP="00EA60FD">
      <w:pPr>
        <w:pStyle w:val="a7"/>
        <w:numPr>
          <w:ilvl w:val="2"/>
          <w:numId w:val="2"/>
        </w:numPr>
        <w:ind w:firstLine="709"/>
        <w:rPr>
          <w:b/>
        </w:rPr>
      </w:pPr>
      <w:r w:rsidRPr="00CD37C7">
        <w:t>Поставлять Товар надлежащего качества, количества, в соответстви</w:t>
      </w:r>
      <w:r w:rsidR="003163BE" w:rsidRPr="00CD37C7">
        <w:t>е</w:t>
      </w:r>
      <w:r w:rsidRPr="00CD37C7">
        <w:t xml:space="preserve"> с условиями договора, требованиями </w:t>
      </w:r>
      <w:r w:rsidR="00414654" w:rsidRPr="00CD37C7">
        <w:t xml:space="preserve">соответствующей </w:t>
      </w:r>
      <w:r w:rsidRPr="00CD37C7">
        <w:t>спецификации (Приложение</w:t>
      </w:r>
      <w:r w:rsidR="00414654" w:rsidRPr="00CD37C7">
        <w:t xml:space="preserve"> </w:t>
      </w:r>
      <w:r w:rsidRPr="00CD37C7">
        <w:t>№1</w:t>
      </w:r>
      <w:r w:rsidR="00414654" w:rsidRPr="00CD37C7">
        <w:t>).</w:t>
      </w:r>
    </w:p>
    <w:p w14:paraId="4BB54B19" w14:textId="77777777" w:rsidR="00EA60FD" w:rsidRPr="00CD37C7" w:rsidRDefault="00EA60FD" w:rsidP="00EA60FD">
      <w:pPr>
        <w:pStyle w:val="a7"/>
        <w:numPr>
          <w:ilvl w:val="2"/>
          <w:numId w:val="2"/>
        </w:numPr>
        <w:ind w:firstLine="709"/>
        <w:rPr>
          <w:b/>
        </w:rPr>
      </w:pPr>
      <w:r w:rsidRPr="00CD37C7">
        <w:t xml:space="preserve">Обеспечить упаковку Товара, способную предотвратить его повреждение или порчу во время перевозки к конечному пункту назначения в соответствии с Договором. </w:t>
      </w:r>
    </w:p>
    <w:p w14:paraId="289D6675" w14:textId="67912662" w:rsidR="00EA60FD" w:rsidRPr="00CD37C7" w:rsidRDefault="00EA60FD" w:rsidP="00EA60FD">
      <w:pPr>
        <w:pStyle w:val="a7"/>
        <w:numPr>
          <w:ilvl w:val="2"/>
          <w:numId w:val="2"/>
        </w:numPr>
        <w:ind w:firstLine="709"/>
        <w:rPr>
          <w:b/>
          <w:szCs w:val="24"/>
        </w:rPr>
      </w:pPr>
      <w:r w:rsidRPr="00CD37C7">
        <w:t xml:space="preserve">При поставке товара обеспечить соответствие товара, условий его хранения, маркировки, </w:t>
      </w:r>
      <w:r w:rsidRPr="00CD37C7">
        <w:rPr>
          <w:szCs w:val="24"/>
        </w:rPr>
        <w:t>упаковки требованиям</w:t>
      </w:r>
      <w:r w:rsidR="00525197" w:rsidRPr="00CD37C7">
        <w:rPr>
          <w:szCs w:val="24"/>
        </w:rPr>
        <w:t xml:space="preserve"> </w:t>
      </w:r>
      <w:r w:rsidR="00956837" w:rsidRPr="00CD37C7">
        <w:rPr>
          <w:rFonts w:cs="Times New Roman"/>
          <w:color w:val="000000" w:themeColor="text1"/>
          <w:szCs w:val="24"/>
        </w:rPr>
        <w:t>паспорт</w:t>
      </w:r>
      <w:r w:rsidR="00414654" w:rsidRPr="00CD37C7">
        <w:rPr>
          <w:rFonts w:cs="Times New Roman"/>
          <w:color w:val="000000" w:themeColor="text1"/>
          <w:szCs w:val="24"/>
        </w:rPr>
        <w:t>у</w:t>
      </w:r>
      <w:r w:rsidR="00956837" w:rsidRPr="00CD37C7">
        <w:rPr>
          <w:rFonts w:cs="Times New Roman"/>
          <w:color w:val="000000" w:themeColor="text1"/>
          <w:szCs w:val="24"/>
        </w:rPr>
        <w:t xml:space="preserve"> на изделие.</w:t>
      </w:r>
    </w:p>
    <w:p w14:paraId="792D755C" w14:textId="3BCFD8A2" w:rsidR="00EA60FD" w:rsidRPr="00CD37C7" w:rsidRDefault="00EA60FD" w:rsidP="00591056">
      <w:pPr>
        <w:pStyle w:val="a7"/>
        <w:numPr>
          <w:ilvl w:val="2"/>
          <w:numId w:val="2"/>
        </w:numPr>
        <w:ind w:firstLine="709"/>
      </w:pPr>
      <w:r w:rsidRPr="00CD37C7">
        <w:t>Одновременно с отгруженными</w:t>
      </w:r>
      <w:r w:rsidR="00C87BF4" w:rsidRPr="00CD37C7">
        <w:t xml:space="preserve"> </w:t>
      </w:r>
      <w:r w:rsidRPr="00CD37C7">
        <w:t xml:space="preserve">товарами передавать Заказчику надлежащим образом оформленные товарно-сопроводительные документы (счет, счет-фактура (при наличии), товарная накладная (универсальный передаточный документ)), а также </w:t>
      </w:r>
      <w:r w:rsidRPr="00CD37C7">
        <w:lastRenderedPageBreak/>
        <w:t>документы, подтверждающие качество товара, соответствующие требованиям необходимых регламентов.</w:t>
      </w:r>
    </w:p>
    <w:p w14:paraId="5FFC521E" w14:textId="79028C5B" w:rsidR="00EA60FD" w:rsidRPr="00CD37C7" w:rsidRDefault="00EA60FD" w:rsidP="00591056">
      <w:pPr>
        <w:pStyle w:val="a7"/>
        <w:numPr>
          <w:ilvl w:val="2"/>
          <w:numId w:val="2"/>
        </w:numPr>
        <w:ind w:firstLine="709"/>
      </w:pPr>
      <w:r w:rsidRPr="00CD37C7">
        <w:t>В случае выявления недопоставки или поставки некачественных</w:t>
      </w:r>
      <w:r w:rsidR="00B10201" w:rsidRPr="00CD37C7">
        <w:t xml:space="preserve"> </w:t>
      </w:r>
      <w:r w:rsidRPr="00CD37C7">
        <w:t xml:space="preserve">товаров произвести поставку недостающего количества или замену товаров за счет собственных средств и своими силами в течение </w:t>
      </w:r>
      <w:r w:rsidR="00265B28" w:rsidRPr="00CD37C7">
        <w:rPr>
          <w:b/>
        </w:rPr>
        <w:t>10</w:t>
      </w:r>
      <w:r w:rsidR="00C87BF4" w:rsidRPr="00CD37C7">
        <w:rPr>
          <w:b/>
        </w:rPr>
        <w:t xml:space="preserve"> </w:t>
      </w:r>
      <w:r w:rsidR="00265B28" w:rsidRPr="00CD37C7">
        <w:rPr>
          <w:b/>
        </w:rPr>
        <w:t xml:space="preserve">(десяти) календарных </w:t>
      </w:r>
      <w:r w:rsidR="00C87BF4" w:rsidRPr="00CD37C7">
        <w:rPr>
          <w:b/>
        </w:rPr>
        <w:t>дней</w:t>
      </w:r>
      <w:r w:rsidRPr="00CD37C7">
        <w:t xml:space="preserve"> с момента предъявления Заказчиком соответствующей претензии. Претензии могут быть переданы </w:t>
      </w:r>
      <w:r w:rsidR="00C87BF4" w:rsidRPr="00CD37C7">
        <w:t>в</w:t>
      </w:r>
      <w:r w:rsidRPr="00CD37C7">
        <w:t xml:space="preserve"> письменной форме с помощью факсимильных или электронных средств связи.</w:t>
      </w:r>
    </w:p>
    <w:p w14:paraId="6DE720F0" w14:textId="77777777" w:rsidR="00EA60FD" w:rsidRPr="00CD37C7" w:rsidRDefault="00EA60FD" w:rsidP="00591056">
      <w:pPr>
        <w:pStyle w:val="a7"/>
        <w:numPr>
          <w:ilvl w:val="1"/>
          <w:numId w:val="2"/>
        </w:numPr>
        <w:ind w:firstLine="709"/>
      </w:pPr>
      <w:r w:rsidRPr="00CD37C7">
        <w:rPr>
          <w:b/>
        </w:rPr>
        <w:t>Заказчик обязан:</w:t>
      </w:r>
    </w:p>
    <w:p w14:paraId="56E7816F" w14:textId="467A642E" w:rsidR="00EA60FD" w:rsidRPr="00CD37C7" w:rsidRDefault="00EA60FD" w:rsidP="00591056">
      <w:pPr>
        <w:pStyle w:val="a7"/>
        <w:numPr>
          <w:ilvl w:val="2"/>
          <w:numId w:val="2"/>
        </w:numPr>
        <w:ind w:firstLine="709"/>
      </w:pPr>
      <w:r w:rsidRPr="00CD37C7">
        <w:t>Произвести оплату за поставляемый Товар по настоящему Договору в соответствии с условиями настоящего Договора</w:t>
      </w:r>
      <w:r w:rsidR="00414654" w:rsidRPr="00CD37C7">
        <w:t xml:space="preserve"> и соответствующей спецификации</w:t>
      </w:r>
      <w:r w:rsidRPr="00CD37C7">
        <w:t>.</w:t>
      </w:r>
    </w:p>
    <w:p w14:paraId="0A5D6F0C" w14:textId="3FA3A311" w:rsidR="00EA60FD" w:rsidRPr="00CD37C7" w:rsidRDefault="00EA60FD" w:rsidP="00591056">
      <w:pPr>
        <w:pStyle w:val="a7"/>
        <w:numPr>
          <w:ilvl w:val="2"/>
          <w:numId w:val="2"/>
        </w:numPr>
        <w:ind w:firstLine="709"/>
      </w:pPr>
      <w:r w:rsidRPr="00CD37C7">
        <w:t xml:space="preserve">В течение </w:t>
      </w:r>
      <w:r w:rsidRPr="00CD37C7">
        <w:rPr>
          <w:b/>
        </w:rPr>
        <w:t>5 (пяти)</w:t>
      </w:r>
      <w:r w:rsidR="005D67D2" w:rsidRPr="00CD37C7">
        <w:rPr>
          <w:b/>
        </w:rPr>
        <w:t xml:space="preserve"> </w:t>
      </w:r>
      <w:r w:rsidRPr="00CD37C7">
        <w:rPr>
          <w:b/>
        </w:rPr>
        <w:t>рабочих дней</w:t>
      </w:r>
      <w:r w:rsidRPr="00CD37C7">
        <w:t xml:space="preserve"> уведомить Поставщика об обнаружении некачественного (недопоставки) Товара.</w:t>
      </w:r>
    </w:p>
    <w:p w14:paraId="3D79CC2B" w14:textId="77777777" w:rsidR="00EA60FD" w:rsidRPr="00CD37C7" w:rsidRDefault="00EA60FD" w:rsidP="00591056">
      <w:pPr>
        <w:pStyle w:val="a7"/>
        <w:numPr>
          <w:ilvl w:val="2"/>
          <w:numId w:val="2"/>
        </w:numPr>
        <w:ind w:firstLine="709"/>
      </w:pPr>
      <w:r w:rsidRPr="00CD37C7">
        <w:t>Предпринять все надлежащие меры, обеспечивающие принятие Товара, поставленного Поставщиком в соответствии с условиями настоящего Договора.</w:t>
      </w:r>
    </w:p>
    <w:p w14:paraId="049A58EE" w14:textId="77777777" w:rsidR="00EA60FD" w:rsidRPr="00CD37C7" w:rsidRDefault="00EA60FD" w:rsidP="00591056">
      <w:pPr>
        <w:pStyle w:val="a7"/>
        <w:numPr>
          <w:ilvl w:val="1"/>
          <w:numId w:val="2"/>
        </w:numPr>
        <w:ind w:firstLine="709"/>
        <w:rPr>
          <w:b/>
        </w:rPr>
      </w:pPr>
      <w:r w:rsidRPr="00CD37C7">
        <w:rPr>
          <w:b/>
        </w:rPr>
        <w:t>Поставщик имеет право</w:t>
      </w:r>
      <w:r w:rsidRPr="00CD37C7">
        <w:rPr>
          <w:b/>
          <w:lang w:val="en-US"/>
        </w:rPr>
        <w:t>:</w:t>
      </w:r>
    </w:p>
    <w:p w14:paraId="305244A1" w14:textId="77777777" w:rsidR="00EA60FD" w:rsidRPr="00CD37C7" w:rsidRDefault="00EA60FD" w:rsidP="00591056">
      <w:pPr>
        <w:pStyle w:val="a7"/>
        <w:numPr>
          <w:ilvl w:val="2"/>
          <w:numId w:val="2"/>
        </w:numPr>
        <w:ind w:firstLine="709"/>
      </w:pPr>
      <w:r w:rsidRPr="00CD37C7">
        <w:t>Запрашивать у Заказчика дополнительную информацию, относящуюся к предмету договора, посредством телефонной связи и/или направления соответствующих запросов посредством электронной почты и/или почтовых отправлений.</w:t>
      </w:r>
    </w:p>
    <w:p w14:paraId="5F1FA7BB" w14:textId="77777777" w:rsidR="00EA60FD" w:rsidRPr="00CD37C7" w:rsidRDefault="00EA60FD" w:rsidP="00591056">
      <w:pPr>
        <w:pStyle w:val="a7"/>
        <w:numPr>
          <w:ilvl w:val="2"/>
          <w:numId w:val="2"/>
        </w:numPr>
        <w:ind w:firstLine="709"/>
      </w:pPr>
      <w:r w:rsidRPr="00CD37C7">
        <w:t>Требовать от Заказчика своевременной оплаты за поставленный товар, соответствующий требованиям договора.</w:t>
      </w:r>
    </w:p>
    <w:p w14:paraId="5C72A991" w14:textId="77777777" w:rsidR="00EA60FD" w:rsidRPr="00CD37C7" w:rsidRDefault="00EA60FD" w:rsidP="00591056">
      <w:pPr>
        <w:pStyle w:val="a7"/>
        <w:numPr>
          <w:ilvl w:val="2"/>
          <w:numId w:val="2"/>
        </w:numPr>
        <w:ind w:firstLine="709"/>
      </w:pPr>
      <w:r w:rsidRPr="00CD37C7">
        <w:t>Поставить товар в порядке и на условиях, предусмотренных договором.</w:t>
      </w:r>
    </w:p>
    <w:p w14:paraId="35E00A73" w14:textId="77777777" w:rsidR="00EA60FD" w:rsidRPr="00CD37C7" w:rsidRDefault="00EA60FD" w:rsidP="00591056">
      <w:pPr>
        <w:pStyle w:val="a7"/>
        <w:numPr>
          <w:ilvl w:val="2"/>
          <w:numId w:val="2"/>
        </w:numPr>
        <w:ind w:firstLine="709"/>
      </w:pPr>
      <w:r w:rsidRPr="00CD37C7">
        <w:t>Направлять в адрес Заказчика претензии в случае неисполнения Заказчиком условий договора.</w:t>
      </w:r>
    </w:p>
    <w:p w14:paraId="6EFDB165" w14:textId="77777777" w:rsidR="00EA60FD" w:rsidRPr="00CD37C7" w:rsidRDefault="00EA60FD" w:rsidP="00591056">
      <w:pPr>
        <w:pStyle w:val="a7"/>
        <w:numPr>
          <w:ilvl w:val="1"/>
          <w:numId w:val="2"/>
        </w:numPr>
        <w:ind w:firstLine="709"/>
        <w:rPr>
          <w:b/>
        </w:rPr>
      </w:pPr>
      <w:r w:rsidRPr="00CD37C7">
        <w:rPr>
          <w:b/>
        </w:rPr>
        <w:t>Заказчик имеет право</w:t>
      </w:r>
      <w:r w:rsidRPr="00CD37C7">
        <w:rPr>
          <w:b/>
          <w:lang w:val="en-US"/>
        </w:rPr>
        <w:t>:</w:t>
      </w:r>
    </w:p>
    <w:p w14:paraId="0860997E" w14:textId="77777777" w:rsidR="00103964" w:rsidRPr="00CD37C7" w:rsidRDefault="00103964" w:rsidP="00591056">
      <w:pPr>
        <w:pStyle w:val="a7"/>
        <w:numPr>
          <w:ilvl w:val="2"/>
          <w:numId w:val="2"/>
        </w:numPr>
        <w:ind w:firstLine="709"/>
      </w:pPr>
      <w:r w:rsidRPr="00CD37C7">
        <w:t xml:space="preserve">Запрашивать у Поставщика дополнительную информацию и документы, относящиеся к проверке контрагента на благонадежность </w:t>
      </w:r>
      <w:proofErr w:type="gramStart"/>
      <w:r w:rsidRPr="00CD37C7">
        <w:t>и  исполнению</w:t>
      </w:r>
      <w:proofErr w:type="gramEnd"/>
      <w:r w:rsidRPr="00CD37C7">
        <w:t xml:space="preserve"> обязательств по договору, посредством телефонной связи и/или направления соответствующих запросов посредством электронной почты и/или почтовых отправлений.</w:t>
      </w:r>
    </w:p>
    <w:p w14:paraId="1FA70915" w14:textId="77777777" w:rsidR="00EA60FD" w:rsidRPr="00CD37C7" w:rsidRDefault="00EA60FD" w:rsidP="00591056">
      <w:pPr>
        <w:pStyle w:val="a7"/>
        <w:numPr>
          <w:ilvl w:val="2"/>
          <w:numId w:val="2"/>
        </w:numPr>
        <w:ind w:firstLine="709"/>
      </w:pPr>
      <w:r w:rsidRPr="00CD37C7">
        <w:t>Требовать от Поставщика поставки товара в порядке и на условиях, предусмотренных договором.</w:t>
      </w:r>
    </w:p>
    <w:p w14:paraId="661420BA" w14:textId="4F1A2A9A" w:rsidR="00EA60FD" w:rsidRPr="00CD37C7" w:rsidRDefault="00D00EAA" w:rsidP="00591056">
      <w:pPr>
        <w:pStyle w:val="a7"/>
        <w:numPr>
          <w:ilvl w:val="2"/>
          <w:numId w:val="2"/>
        </w:numPr>
        <w:ind w:firstLine="709"/>
      </w:pPr>
      <w:r w:rsidRPr="00CD37C7">
        <w:t>В случае выявления недостатков, п</w:t>
      </w:r>
      <w:r w:rsidR="00EA60FD" w:rsidRPr="00CD37C7">
        <w:t>ровести экспертизу поставленного товара. Заказчик проводит экспертизу самостоятельно или с привлечением экспертов/экспертных организаций. В ходе проведения экспертизы Заказчик осуществляет проверку соответствия поставляемого товара требованиям, установленным договором - количества, характеристик, комплектности, требованиям к упаковке, маркировке и иным нормам, установленным действующим законодательством РФ.</w:t>
      </w:r>
    </w:p>
    <w:p w14:paraId="2D385EF5" w14:textId="77777777" w:rsidR="00EA60FD" w:rsidRPr="00CD37C7" w:rsidRDefault="00EA60FD" w:rsidP="00591056">
      <w:pPr>
        <w:pStyle w:val="a7"/>
        <w:numPr>
          <w:ilvl w:val="2"/>
          <w:numId w:val="2"/>
        </w:numPr>
        <w:ind w:firstLine="709"/>
      </w:pPr>
      <w:r w:rsidRPr="00CD37C7">
        <w:lastRenderedPageBreak/>
        <w:t>Отказать в приемке поставленного товара полностью или частично, в случае, несоответствия качества, количества, характеристик, комплектности, требованиям к упаковке, маркировке товара и иным нормам, установленным действующим законодательством РФ.</w:t>
      </w:r>
    </w:p>
    <w:p w14:paraId="669F993F" w14:textId="77777777" w:rsidR="00EA60FD" w:rsidRPr="00CD37C7" w:rsidRDefault="00EA60FD" w:rsidP="00EA60FD">
      <w:pPr>
        <w:pStyle w:val="a7"/>
        <w:ind w:left="680" w:firstLine="0"/>
      </w:pPr>
    </w:p>
    <w:p w14:paraId="13C6E13A" w14:textId="77777777" w:rsidR="00EA60FD" w:rsidRPr="00CD37C7" w:rsidRDefault="00523540" w:rsidP="00EA60FD">
      <w:pPr>
        <w:pStyle w:val="a7"/>
        <w:numPr>
          <w:ilvl w:val="0"/>
          <w:numId w:val="3"/>
        </w:numPr>
        <w:ind w:hanging="357"/>
        <w:jc w:val="center"/>
        <w:rPr>
          <w:rFonts w:eastAsia="Times New Roman"/>
          <w:b/>
          <w:lang w:eastAsia="ar-SA"/>
        </w:rPr>
      </w:pPr>
      <w:r w:rsidRPr="00CD37C7">
        <w:rPr>
          <w:rFonts w:eastAsia="Times New Roman"/>
          <w:b/>
          <w:lang w:eastAsia="ar-SA"/>
        </w:rPr>
        <w:t xml:space="preserve">3. </w:t>
      </w:r>
      <w:r w:rsidR="00EA60FD" w:rsidRPr="00CD37C7">
        <w:rPr>
          <w:rFonts w:eastAsia="Times New Roman"/>
          <w:b/>
          <w:lang w:eastAsia="ar-SA"/>
        </w:rPr>
        <w:t>Цена и порядок расчетов по договору</w:t>
      </w:r>
    </w:p>
    <w:p w14:paraId="4FBB31A8" w14:textId="288C52B7" w:rsidR="0059783C" w:rsidRPr="00CD37C7" w:rsidRDefault="0059783C" w:rsidP="00591056">
      <w:pPr>
        <w:pStyle w:val="a7"/>
        <w:numPr>
          <w:ilvl w:val="1"/>
          <w:numId w:val="8"/>
        </w:numPr>
        <w:ind w:left="0" w:firstLine="709"/>
      </w:pPr>
      <w:bookmarkStart w:id="6" w:name="_Hlk219275955"/>
      <w:r w:rsidRPr="00CD37C7">
        <w:t>Товар поставляется по ценам, установленным настоящим договором в Спецификации, являющейся неотъемлемой частью настоящего Договора</w:t>
      </w:r>
      <w:r w:rsidR="00B008D3" w:rsidRPr="00CD37C7">
        <w:t>.</w:t>
      </w:r>
    </w:p>
    <w:p w14:paraId="781D2E49" w14:textId="7C541BC2" w:rsidR="0059783C" w:rsidRPr="00CD37C7" w:rsidRDefault="00866749" w:rsidP="00591056">
      <w:pPr>
        <w:pStyle w:val="a7"/>
        <w:numPr>
          <w:ilvl w:val="1"/>
          <w:numId w:val="8"/>
        </w:numPr>
        <w:ind w:left="0" w:firstLine="709"/>
      </w:pPr>
      <w:bookmarkStart w:id="7" w:name="OLE_LINK45"/>
      <w:bookmarkStart w:id="8" w:name="OLE_LINK46"/>
      <w:bookmarkStart w:id="9" w:name="OLE_LINK3"/>
      <w:bookmarkEnd w:id="6"/>
      <w:r w:rsidRPr="00CD37C7">
        <w:rPr>
          <w:rFonts w:cs="Times New Roman"/>
          <w:bdr w:val="none" w:sz="0" w:space="0" w:color="auto" w:frame="1"/>
        </w:rPr>
        <w:t xml:space="preserve">В </w:t>
      </w:r>
      <w:r w:rsidRPr="00CD37C7">
        <w:t>стоимость</w:t>
      </w:r>
      <w:r w:rsidRPr="00CD37C7">
        <w:rPr>
          <w:rFonts w:cs="Times New Roman"/>
          <w:bdr w:val="none" w:sz="0" w:space="0" w:color="auto" w:frame="1"/>
        </w:rPr>
        <w:t xml:space="preserve"> настоящего договора входит стоимость товара, погрузочно-разгрузочные работы, расходы по уплате таможенных пошлин, налогов, сборов и иных обязательных платежей, расходы, связанные с гарантийным обслуживанием и ремонтом Товара в течение гарантийного срока и любые иные расходы Поставщика, необходимые для выполнения им своих обязательств по настоящему Договору. </w:t>
      </w:r>
      <w:bookmarkStart w:id="10" w:name="_Hlk228897385"/>
      <w:r w:rsidR="0059783C" w:rsidRPr="00CD37C7">
        <w:rPr>
          <w:rFonts w:cs="Times New Roman"/>
          <w:szCs w:val="24"/>
        </w:rPr>
        <w:t>Оплата Товара производится Заказчиком путем перечисления денежных средств на расчетный счет Поставщика в размере 100 %</w:t>
      </w:r>
      <w:r w:rsidR="00C639CB" w:rsidRPr="00CD37C7">
        <w:rPr>
          <w:rFonts w:cs="Times New Roman"/>
          <w:szCs w:val="24"/>
        </w:rPr>
        <w:t xml:space="preserve"> оплаты от </w:t>
      </w:r>
      <w:r w:rsidR="0059783C" w:rsidRPr="00CD37C7">
        <w:rPr>
          <w:rFonts w:cs="Times New Roman"/>
          <w:szCs w:val="24"/>
        </w:rPr>
        <w:t>стоимости Товара, указанной в Спецификации</w:t>
      </w:r>
      <w:r w:rsidR="003A6183" w:rsidRPr="00CD37C7">
        <w:rPr>
          <w:rFonts w:cs="Times New Roman"/>
          <w:szCs w:val="24"/>
        </w:rPr>
        <w:t xml:space="preserve"> </w:t>
      </w:r>
      <w:r w:rsidR="003A6183" w:rsidRPr="00CD37C7">
        <w:rPr>
          <w:rFonts w:cs="Times New Roman"/>
          <w:b/>
          <w:szCs w:val="24"/>
        </w:rPr>
        <w:t xml:space="preserve">в течение </w:t>
      </w:r>
      <w:r w:rsidR="0085732F" w:rsidRPr="00CD37C7">
        <w:rPr>
          <w:rFonts w:cs="Times New Roman"/>
          <w:b/>
          <w:szCs w:val="24"/>
        </w:rPr>
        <w:t>30</w:t>
      </w:r>
      <w:r w:rsidR="00D00EAA" w:rsidRPr="00CD37C7">
        <w:rPr>
          <w:rFonts w:cs="Times New Roman"/>
          <w:b/>
          <w:szCs w:val="24"/>
        </w:rPr>
        <w:t xml:space="preserve"> </w:t>
      </w:r>
      <w:r w:rsidR="0062504F" w:rsidRPr="00CD37C7">
        <w:rPr>
          <w:rFonts w:cs="Times New Roman"/>
          <w:b/>
          <w:szCs w:val="24"/>
        </w:rPr>
        <w:t>(</w:t>
      </w:r>
      <w:r w:rsidR="0085732F" w:rsidRPr="00CD37C7">
        <w:rPr>
          <w:rFonts w:cs="Times New Roman"/>
          <w:b/>
          <w:szCs w:val="24"/>
        </w:rPr>
        <w:t>тридцати</w:t>
      </w:r>
      <w:r w:rsidR="00C639CB" w:rsidRPr="00CD37C7">
        <w:rPr>
          <w:rFonts w:cs="Times New Roman"/>
          <w:b/>
          <w:szCs w:val="24"/>
        </w:rPr>
        <w:t>) календарных</w:t>
      </w:r>
      <w:r w:rsidR="003A6183" w:rsidRPr="00CD37C7">
        <w:rPr>
          <w:rFonts w:cs="Times New Roman"/>
          <w:b/>
          <w:szCs w:val="24"/>
        </w:rPr>
        <w:t xml:space="preserve"> дней</w:t>
      </w:r>
      <w:r w:rsidR="005D6D9C" w:rsidRPr="00CD37C7">
        <w:rPr>
          <w:rFonts w:cs="Times New Roman"/>
          <w:szCs w:val="24"/>
        </w:rPr>
        <w:t xml:space="preserve"> с даты подписания УПД.</w:t>
      </w:r>
      <w:r w:rsidR="002D4ECB" w:rsidRPr="00CD37C7">
        <w:rPr>
          <w:rFonts w:cs="Times New Roman"/>
          <w:b/>
          <w:bCs/>
          <w:szCs w:val="24"/>
        </w:rPr>
        <w:t xml:space="preserve"> </w:t>
      </w:r>
      <w:bookmarkEnd w:id="10"/>
      <w:r w:rsidR="0059783C" w:rsidRPr="00CD37C7">
        <w:t>Расчеты по Договору осуществляются при условии предоставления Поставщиком Заказчику всех оформленных в соответствии и в порядке, предусмотренном действующим законодательством РФ документов на основании выставленного Поставщиком счета на оплату. В счете должна содержаться ссылка на настоящий договор и приложение №1 к договору - Спецификация.</w:t>
      </w:r>
    </w:p>
    <w:p w14:paraId="12859EEF" w14:textId="71136E98" w:rsidR="0059783C" w:rsidRPr="00CD37C7" w:rsidRDefault="0059783C" w:rsidP="00591056">
      <w:pPr>
        <w:pStyle w:val="a7"/>
        <w:numPr>
          <w:ilvl w:val="1"/>
          <w:numId w:val="8"/>
        </w:numPr>
        <w:ind w:left="0" w:firstLine="709"/>
      </w:pPr>
      <w:r w:rsidRPr="00CD37C7">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w:t>
      </w:r>
      <w:r w:rsidR="007C3E26" w:rsidRPr="00CD37C7">
        <w:t>Заказчик</w:t>
      </w:r>
      <w:r w:rsidRPr="00CD37C7">
        <w:t xml:space="preserve"> вправе вернуть такие документы Поставщику на переоформление, не принимать и не оплачивать поставленные Товары на время переоформления Поставщиком таких документов, что не освобождает Поставщика от ответственности за просрочку срока поставки Товара. Поставщик обязан в течение </w:t>
      </w:r>
      <w:r w:rsidRPr="00CD37C7">
        <w:rPr>
          <w:b/>
        </w:rPr>
        <w:t>3 (трех) календарных дней</w:t>
      </w:r>
      <w:r w:rsidRPr="00CD37C7">
        <w:t xml:space="preserve"> с момента получения документов от Заказчика устранить ошибки и иные неточности в таких документах и представить исправленные документы </w:t>
      </w:r>
      <w:r w:rsidR="001B3657" w:rsidRPr="00CD37C7">
        <w:t>Заказчика</w:t>
      </w:r>
      <w:r w:rsidRPr="00CD37C7">
        <w:t>.</w:t>
      </w:r>
    </w:p>
    <w:p w14:paraId="2B2EE668" w14:textId="2A4DFC8A" w:rsidR="0059783C" w:rsidRPr="00CD37C7" w:rsidRDefault="0059783C" w:rsidP="00B008D3">
      <w:pPr>
        <w:pStyle w:val="a7"/>
        <w:numPr>
          <w:ilvl w:val="1"/>
          <w:numId w:val="8"/>
        </w:numPr>
        <w:ind w:left="0" w:firstLine="709"/>
      </w:pPr>
      <w:r w:rsidRPr="00CD37C7">
        <w:t>Условия настоящего договора могут быть изменены по соглашению сторон</w:t>
      </w:r>
      <w:r w:rsidR="00D00EAA" w:rsidRPr="00CD37C7">
        <w:t>, путем составления и подписания Дополнительного соглашения к Договору.</w:t>
      </w:r>
    </w:p>
    <w:bookmarkEnd w:id="7"/>
    <w:bookmarkEnd w:id="8"/>
    <w:bookmarkEnd w:id="9"/>
    <w:p w14:paraId="0D46B46C" w14:textId="77777777" w:rsidR="00B008D3" w:rsidRPr="00CD37C7" w:rsidRDefault="00B008D3" w:rsidP="00B008D3">
      <w:pPr>
        <w:pStyle w:val="a7"/>
        <w:numPr>
          <w:ilvl w:val="1"/>
          <w:numId w:val="8"/>
        </w:numPr>
        <w:ind w:left="0" w:firstLine="709"/>
        <w:rPr>
          <w:rFonts w:eastAsia="Times New Roman"/>
          <w:lang w:eastAsia="ar-SA"/>
        </w:rPr>
      </w:pPr>
      <w:r w:rsidRPr="00CD37C7">
        <w:t>Цена Договора складывается из стоимости поставки отдельных партий товара, определенной в Спецификациях или иных документах, оформленных в соответствие с законодательством РФ.</w:t>
      </w:r>
    </w:p>
    <w:p w14:paraId="0D8207E7" w14:textId="77777777" w:rsidR="00B008D3" w:rsidRPr="00CD37C7" w:rsidRDefault="00B008D3" w:rsidP="00B008D3">
      <w:pPr>
        <w:pStyle w:val="a7"/>
        <w:numPr>
          <w:ilvl w:val="1"/>
          <w:numId w:val="8"/>
        </w:numPr>
        <w:ind w:left="0" w:firstLine="709"/>
        <w:rPr>
          <w:rFonts w:eastAsia="Times New Roman"/>
          <w:lang w:eastAsia="ar-SA"/>
        </w:rPr>
      </w:pPr>
      <w:r w:rsidRPr="00CD37C7">
        <w:t>Сумма Договора устанавливается в валюте Российской Федерации (рубли). Оплата по настоящему Договору производится в рублях.</w:t>
      </w:r>
    </w:p>
    <w:p w14:paraId="54ABDF54" w14:textId="77777777" w:rsidR="00B008D3" w:rsidRPr="00CD37C7" w:rsidRDefault="00B008D3" w:rsidP="00B008D3">
      <w:pPr>
        <w:pStyle w:val="a7"/>
        <w:ind w:left="786" w:firstLine="0"/>
      </w:pPr>
    </w:p>
    <w:p w14:paraId="4ACADA04" w14:textId="7A4AF331" w:rsidR="00EA60FD" w:rsidRPr="00CD37C7" w:rsidRDefault="00EA60FD" w:rsidP="00B008D3">
      <w:pPr>
        <w:pStyle w:val="a7"/>
        <w:numPr>
          <w:ilvl w:val="0"/>
          <w:numId w:val="8"/>
        </w:numPr>
        <w:jc w:val="center"/>
        <w:rPr>
          <w:rFonts w:eastAsia="Times New Roman"/>
          <w:b/>
          <w:lang w:eastAsia="ar-SA"/>
        </w:rPr>
      </w:pPr>
      <w:r w:rsidRPr="00CD37C7">
        <w:rPr>
          <w:rFonts w:eastAsia="Times New Roman"/>
          <w:b/>
          <w:lang w:eastAsia="ar-SA"/>
        </w:rPr>
        <w:lastRenderedPageBreak/>
        <w:t>Порядок транспортировки, поставки и приемки Товара</w:t>
      </w:r>
    </w:p>
    <w:p w14:paraId="631AAC8F" w14:textId="77777777" w:rsidR="001C7866" w:rsidRPr="00CD37C7" w:rsidRDefault="001C7866" w:rsidP="00591056">
      <w:pPr>
        <w:pStyle w:val="a7"/>
        <w:numPr>
          <w:ilvl w:val="1"/>
          <w:numId w:val="8"/>
        </w:numPr>
        <w:ind w:left="0" w:firstLine="567"/>
        <w:rPr>
          <w:lang w:eastAsia="ar-SA"/>
        </w:rPr>
      </w:pPr>
      <w:r w:rsidRPr="00CD37C7">
        <w:rPr>
          <w:lang w:eastAsia="ar-SA"/>
        </w:rPr>
        <w:t>На момент поставки товар должен быть новым, товаром, который не был в употреблении, у которого не изменены его потребительские свойства.</w:t>
      </w:r>
    </w:p>
    <w:p w14:paraId="5AA656C0" w14:textId="77777777" w:rsidR="00B008D3" w:rsidRPr="00CD37C7" w:rsidRDefault="001C7866" w:rsidP="00B008D3">
      <w:pPr>
        <w:pStyle w:val="a7"/>
        <w:numPr>
          <w:ilvl w:val="1"/>
          <w:numId w:val="8"/>
        </w:numPr>
        <w:ind w:left="0" w:firstLine="567"/>
        <w:rPr>
          <w:color w:val="000000" w:themeColor="text1"/>
        </w:rPr>
      </w:pPr>
      <w:r w:rsidRPr="00CD37C7">
        <w:rPr>
          <w:lang w:eastAsia="ar-SA"/>
        </w:rPr>
        <w:t>Поставка</w:t>
      </w:r>
      <w:r w:rsidRPr="00CD37C7">
        <w:rPr>
          <w:color w:val="000000" w:themeColor="text1"/>
        </w:rPr>
        <w:t xml:space="preserve"> товара осуществляется </w:t>
      </w:r>
      <w:r w:rsidR="00B008D3" w:rsidRPr="00CD37C7">
        <w:rPr>
          <w:color w:val="000000" w:themeColor="text1"/>
        </w:rPr>
        <w:t>в порядке, согласованном в соответствующей спецификации.</w:t>
      </w:r>
    </w:p>
    <w:p w14:paraId="179071BC" w14:textId="77777777" w:rsidR="001C7866" w:rsidRPr="00CD37C7" w:rsidRDefault="001C7866" w:rsidP="00C30531">
      <w:pPr>
        <w:pStyle w:val="a7"/>
        <w:numPr>
          <w:ilvl w:val="1"/>
          <w:numId w:val="8"/>
        </w:numPr>
        <w:ind w:left="0" w:firstLine="567"/>
        <w:rPr>
          <w:lang w:eastAsia="ar-SA"/>
        </w:rPr>
      </w:pPr>
      <w:r w:rsidRPr="00CD37C7">
        <w:t>Поставщик</w:t>
      </w:r>
      <w:r w:rsidRPr="00CD37C7">
        <w:rPr>
          <w:lang w:eastAsia="ar-SA"/>
        </w:rPr>
        <w:t xml:space="preserve"> обязан одновременно с передачей Товара передать Заказчику (грузополучателю) товарно-сопроводительные документы, оформленные надлежащим образом:</w:t>
      </w:r>
    </w:p>
    <w:p w14:paraId="0123695E" w14:textId="19132265" w:rsidR="001C7866" w:rsidRPr="00CD37C7" w:rsidRDefault="001C7866" w:rsidP="001C7866">
      <w:pPr>
        <w:pStyle w:val="a5"/>
        <w:spacing w:after="0"/>
        <w:ind w:left="0" w:firstLine="0"/>
        <w:rPr>
          <w:lang w:eastAsia="ar-SA"/>
        </w:rPr>
      </w:pPr>
      <w:r w:rsidRPr="00CD37C7">
        <w:rPr>
          <w:lang w:eastAsia="ar-SA"/>
        </w:rPr>
        <w:t>- Товарно-транспортная накладная (при условии поставки товара транспортной компанией);</w:t>
      </w:r>
    </w:p>
    <w:p w14:paraId="468DEB8D" w14:textId="77777777" w:rsidR="001C7866" w:rsidRPr="00CD37C7" w:rsidRDefault="001C7866" w:rsidP="001C7866">
      <w:pPr>
        <w:spacing w:after="0"/>
        <w:ind w:left="0" w:firstLine="0"/>
        <w:rPr>
          <w:lang w:eastAsia="ar-SA"/>
        </w:rPr>
      </w:pPr>
      <w:r w:rsidRPr="00CD37C7">
        <w:rPr>
          <w:lang w:eastAsia="ar-SA"/>
        </w:rPr>
        <w:t>- В случае, если поставляемый товар подлежит обязательной сертификации одновременно передавать соответствующий сертификат качества (технический паспорт);</w:t>
      </w:r>
    </w:p>
    <w:p w14:paraId="4D92671A" w14:textId="77777777" w:rsidR="001C7866" w:rsidRPr="00CD37C7" w:rsidRDefault="001C7866" w:rsidP="001C7866">
      <w:pPr>
        <w:spacing w:after="0"/>
        <w:ind w:left="0" w:firstLine="0"/>
        <w:rPr>
          <w:lang w:eastAsia="ar-SA"/>
        </w:rPr>
      </w:pPr>
      <w:r w:rsidRPr="00CD37C7">
        <w:rPr>
          <w:lang w:eastAsia="ar-SA"/>
        </w:rPr>
        <w:t>- Инструкция по эксплуатации (предоставляется при наличии).</w:t>
      </w:r>
    </w:p>
    <w:p w14:paraId="048A1E73" w14:textId="3ED5C65E" w:rsidR="001C7866" w:rsidRPr="00CD37C7" w:rsidRDefault="001C7866" w:rsidP="001C7866">
      <w:pPr>
        <w:spacing w:after="0"/>
        <w:ind w:left="0" w:firstLine="0"/>
        <w:rPr>
          <w:lang w:eastAsia="ar-SA"/>
        </w:rPr>
      </w:pPr>
      <w:r w:rsidRPr="00CD37C7">
        <w:rPr>
          <w:lang w:eastAsia="ar-SA"/>
        </w:rPr>
        <w:t>- Счет.</w:t>
      </w:r>
    </w:p>
    <w:p w14:paraId="2A27E1BC" w14:textId="56BB65D9" w:rsidR="00387530" w:rsidRPr="00CD37C7" w:rsidRDefault="00387530" w:rsidP="001C7866">
      <w:pPr>
        <w:spacing w:after="0"/>
        <w:ind w:left="0" w:firstLine="0"/>
        <w:rPr>
          <w:lang w:eastAsia="ar-SA"/>
        </w:rPr>
      </w:pPr>
      <w:r w:rsidRPr="00CD37C7">
        <w:rPr>
          <w:lang w:eastAsia="ar-SA"/>
        </w:rPr>
        <w:t>-УПД</w:t>
      </w:r>
    </w:p>
    <w:p w14:paraId="49594AFB" w14:textId="45AFA6FB" w:rsidR="00C4258C" w:rsidRPr="00CD37C7" w:rsidRDefault="001C7866" w:rsidP="00C4258C">
      <w:pPr>
        <w:pStyle w:val="a7"/>
        <w:numPr>
          <w:ilvl w:val="1"/>
          <w:numId w:val="8"/>
        </w:numPr>
        <w:ind w:left="0" w:firstLine="567"/>
      </w:pPr>
      <w:r w:rsidRPr="00CD37C7">
        <w:rPr>
          <w:lang w:eastAsia="ar-SA"/>
        </w:rPr>
        <w:t xml:space="preserve"> </w:t>
      </w:r>
      <w:r w:rsidR="00C4258C" w:rsidRPr="00CD37C7">
        <w:t>Поставщик обязан направлять/выставлять и подписывать счета, счета-фактуры, Товарные накладные, УПД посредством использования системы защищенного юридически значимого электронного документооборота с применением квалифицированной электронной подписи, в день отгрузки Товара</w:t>
      </w:r>
      <w:r w:rsidR="00D00EAA" w:rsidRPr="00CD37C7">
        <w:t xml:space="preserve">, </w:t>
      </w:r>
      <w:r w:rsidR="003051B0" w:rsidRPr="003051B0">
        <w:t>также   прикладывать оригиналы товарных накладных/УПД нарочно в день отгрузки Товара.</w:t>
      </w:r>
    </w:p>
    <w:p w14:paraId="51894A77" w14:textId="77777777" w:rsidR="001C7866" w:rsidRPr="00CD37C7" w:rsidRDefault="001C7866" w:rsidP="00C30531">
      <w:pPr>
        <w:pStyle w:val="a7"/>
        <w:numPr>
          <w:ilvl w:val="1"/>
          <w:numId w:val="8"/>
        </w:numPr>
        <w:ind w:left="0" w:firstLine="567"/>
        <w:rPr>
          <w:lang w:eastAsia="ar-SA"/>
        </w:rPr>
      </w:pPr>
      <w:r w:rsidRPr="00CD37C7">
        <w:t>Доставка</w:t>
      </w:r>
      <w:r w:rsidRPr="00CD37C7">
        <w:rPr>
          <w:lang w:eastAsia="ru-RU"/>
        </w:rPr>
        <w:t xml:space="preserve"> и промежуточное хранение товаров должны осуществляться с соблюдением условий и режимов хранения, установленных соответствующими нормативными документами на отдельные виды товаров, в том числе с соблюдением гигиенических требований к условиям хранения и правил товарного соседства.</w:t>
      </w:r>
    </w:p>
    <w:p w14:paraId="1AFA96FE" w14:textId="390007C9" w:rsidR="001C7866" w:rsidRPr="00CD37C7" w:rsidRDefault="00566133" w:rsidP="00C30531">
      <w:pPr>
        <w:pStyle w:val="a7"/>
        <w:numPr>
          <w:ilvl w:val="1"/>
          <w:numId w:val="8"/>
        </w:numPr>
        <w:ind w:left="0" w:firstLine="567"/>
        <w:rPr>
          <w:lang w:eastAsia="ar-SA"/>
        </w:rPr>
      </w:pPr>
      <w:r w:rsidRPr="00CD37C7">
        <w:t>Т</w:t>
      </w:r>
      <w:r w:rsidR="001C7866" w:rsidRPr="00CD37C7">
        <w:t>ранспорт</w:t>
      </w:r>
      <w:r w:rsidR="001C7866" w:rsidRPr="00CD37C7">
        <w:rPr>
          <w:lang w:eastAsia="ru-RU"/>
        </w:rPr>
        <w:t>, в котором производится доставка товаров, должен быть оборудован для перевозки данных видов товаров, в том числе для опасных грузов, с соблюдением санитарно-эпидемиологических правил и нормативов.</w:t>
      </w:r>
    </w:p>
    <w:p w14:paraId="1A7F46FF" w14:textId="77777777" w:rsidR="001C7866" w:rsidRPr="00CD37C7" w:rsidRDefault="001C7866" w:rsidP="00C30531">
      <w:pPr>
        <w:pStyle w:val="a7"/>
        <w:numPr>
          <w:ilvl w:val="1"/>
          <w:numId w:val="8"/>
        </w:numPr>
        <w:ind w:left="0" w:firstLine="567"/>
        <w:rPr>
          <w:lang w:eastAsia="ar-SA"/>
        </w:rPr>
      </w:pPr>
      <w:r w:rsidRPr="00CD37C7">
        <w:rPr>
          <w:lang w:eastAsia="ru-RU"/>
        </w:rPr>
        <w:t>Упаковка должна обеспечивать максимальную сохранность товаров при перевозках и неоднократных перевалках Товара.</w:t>
      </w:r>
    </w:p>
    <w:p w14:paraId="68E58149" w14:textId="479DBCA3" w:rsidR="007C3E26" w:rsidRPr="00CD37C7" w:rsidRDefault="007C3E26" w:rsidP="00C30531">
      <w:pPr>
        <w:pStyle w:val="a7"/>
        <w:numPr>
          <w:ilvl w:val="1"/>
          <w:numId w:val="8"/>
        </w:numPr>
        <w:ind w:left="0" w:firstLine="567"/>
        <w:rPr>
          <w:bCs/>
          <w:lang w:eastAsia="ar-SA"/>
        </w:rPr>
      </w:pPr>
      <w:r w:rsidRPr="00CD37C7">
        <w:rPr>
          <w:lang w:eastAsia="ar-SA"/>
        </w:rPr>
        <w:t>Риски случайной гибели или случайного повреждения Товара, переходят к Заказчику в момент фактического получения товара Заказчиком от Поставщика на основании доверенности, выданной Заказчиком. Право собственности на Товар переходит от Поставщика к Заказчику по дате выписки товарной накладной.</w:t>
      </w:r>
    </w:p>
    <w:p w14:paraId="0CCAE0F9" w14:textId="257A88F9" w:rsidR="001C7866" w:rsidRPr="00CD37C7" w:rsidRDefault="001C7866" w:rsidP="00C30531">
      <w:pPr>
        <w:pStyle w:val="a7"/>
        <w:numPr>
          <w:ilvl w:val="1"/>
          <w:numId w:val="8"/>
        </w:numPr>
        <w:ind w:left="0" w:firstLine="567"/>
        <w:rPr>
          <w:bCs/>
          <w:lang w:eastAsia="ar-SA"/>
        </w:rPr>
      </w:pPr>
      <w:r w:rsidRPr="00CD37C7">
        <w:rPr>
          <w:lang w:eastAsia="ru-RU"/>
        </w:rPr>
        <w:t>Приемка</w:t>
      </w:r>
      <w:r w:rsidRPr="00CD37C7">
        <w:rPr>
          <w:lang w:eastAsia="ar-SA"/>
        </w:rPr>
        <w:t xml:space="preserve"> поставленного товара по количеству и качеству должна производиться в соответствии с «Инструкциями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w:t>
      </w:r>
      <w:r w:rsidRPr="00CD37C7">
        <w:rPr>
          <w:lang w:eastAsia="ar-SA"/>
        </w:rPr>
        <w:lastRenderedPageBreak/>
        <w:t>от 15.06.1965 г. №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г. № П-7.</w:t>
      </w:r>
    </w:p>
    <w:p w14:paraId="5E25728B" w14:textId="3A5ADB31" w:rsidR="001C7866" w:rsidRPr="00CD37C7" w:rsidRDefault="001C7866" w:rsidP="00C30531">
      <w:pPr>
        <w:pStyle w:val="a7"/>
        <w:numPr>
          <w:ilvl w:val="1"/>
          <w:numId w:val="8"/>
        </w:numPr>
        <w:ind w:left="0" w:firstLine="567"/>
        <w:rPr>
          <w:lang w:eastAsia="ar-SA"/>
        </w:rPr>
      </w:pPr>
      <w:r w:rsidRPr="00CD37C7">
        <w:rPr>
          <w:lang w:eastAsia="ar-SA"/>
        </w:rPr>
        <w:t xml:space="preserve">При </w:t>
      </w:r>
      <w:r w:rsidRPr="00CD37C7">
        <w:rPr>
          <w:lang w:eastAsia="ru-RU"/>
        </w:rPr>
        <w:t>приемке</w:t>
      </w:r>
      <w:r w:rsidRPr="00CD37C7">
        <w:rPr>
          <w:lang w:eastAsia="ar-SA"/>
        </w:rPr>
        <w:t xml:space="preserve"> товара, товар должен быть осмотрен Заказчиком на предмет его соответствия условиям настоящего договора. Приемка товара осуществляется Заказчиком в течении </w:t>
      </w:r>
      <w:r w:rsidR="00D00EAA" w:rsidRPr="00CD37C7">
        <w:rPr>
          <w:b/>
          <w:lang w:eastAsia="ar-SA"/>
        </w:rPr>
        <w:t>3</w:t>
      </w:r>
      <w:r w:rsidR="00B008D3" w:rsidRPr="00CD37C7">
        <w:rPr>
          <w:b/>
          <w:lang w:eastAsia="ar-SA"/>
        </w:rPr>
        <w:t xml:space="preserve"> </w:t>
      </w:r>
      <w:r w:rsidR="00D00EAA" w:rsidRPr="00CD37C7">
        <w:rPr>
          <w:b/>
          <w:lang w:eastAsia="ar-SA"/>
        </w:rPr>
        <w:t>(трех) часов</w:t>
      </w:r>
      <w:r w:rsidRPr="00CD37C7">
        <w:rPr>
          <w:lang w:eastAsia="ar-SA"/>
        </w:rPr>
        <w:t xml:space="preserve"> с </w:t>
      </w:r>
      <w:r w:rsidR="00D00EAA" w:rsidRPr="00CD37C7">
        <w:rPr>
          <w:lang w:eastAsia="ar-SA"/>
        </w:rPr>
        <w:t xml:space="preserve"> момента прибытия транспорта Поставщика на выгрузку</w:t>
      </w:r>
      <w:r w:rsidRPr="00CD37C7">
        <w:rPr>
          <w:lang w:eastAsia="ar-SA"/>
        </w:rPr>
        <w:t>, путем проведения проверки на соответствие товара требованиям настоящего договора по количеству, характеристикам,</w:t>
      </w:r>
      <w:r w:rsidR="00C87BF4" w:rsidRPr="00CD37C7">
        <w:rPr>
          <w:lang w:eastAsia="ar-SA"/>
        </w:rPr>
        <w:t xml:space="preserve"> </w:t>
      </w:r>
      <w:r w:rsidRPr="00CD37C7">
        <w:rPr>
          <w:lang w:eastAsia="ar-SA"/>
        </w:rPr>
        <w:t>проверка наличия всей сопроводительной и иной предусмотренной действующим законодательством РФ документации, а также подписания товарной накладной (универсального передаточного документа).</w:t>
      </w:r>
    </w:p>
    <w:p w14:paraId="5DA82047" w14:textId="40549267" w:rsidR="001C7866" w:rsidRPr="00CD37C7" w:rsidRDefault="001C7866" w:rsidP="00C30531">
      <w:pPr>
        <w:pStyle w:val="a7"/>
        <w:numPr>
          <w:ilvl w:val="1"/>
          <w:numId w:val="8"/>
        </w:numPr>
        <w:ind w:left="0" w:firstLine="567"/>
        <w:rPr>
          <w:lang w:eastAsia="ar-SA"/>
        </w:rPr>
      </w:pPr>
      <w:r w:rsidRPr="00CD37C7">
        <w:rPr>
          <w:lang w:eastAsia="ru-RU"/>
        </w:rPr>
        <w:t xml:space="preserve">В случае обнаружения </w:t>
      </w:r>
      <w:r w:rsidR="006D1D81" w:rsidRPr="00CD37C7">
        <w:rPr>
          <w:lang w:eastAsia="ru-RU"/>
        </w:rPr>
        <w:t xml:space="preserve">доказанной </w:t>
      </w:r>
      <w:r w:rsidRPr="00CD37C7">
        <w:rPr>
          <w:lang w:eastAsia="ru-RU"/>
        </w:rPr>
        <w:t>недостачи количество недополученного (не поставленного) товара отражается в</w:t>
      </w:r>
      <w:r w:rsidR="00C87BF4" w:rsidRPr="00CD37C7">
        <w:rPr>
          <w:lang w:eastAsia="ru-RU"/>
        </w:rPr>
        <w:t xml:space="preserve"> </w:t>
      </w:r>
      <w:r w:rsidRPr="00CD37C7">
        <w:rPr>
          <w:lang w:eastAsia="ru-RU"/>
        </w:rPr>
        <w:t>товарной накладной (универсальном передаточном документе)</w:t>
      </w:r>
      <w:r w:rsidR="00C87BF4" w:rsidRPr="00CD37C7">
        <w:rPr>
          <w:lang w:eastAsia="ru-RU"/>
        </w:rPr>
        <w:t xml:space="preserve">, </w:t>
      </w:r>
      <w:r w:rsidRPr="00CD37C7">
        <w:rPr>
          <w:lang w:eastAsia="ru-RU"/>
        </w:rPr>
        <w:t xml:space="preserve">Поставщик в течение </w:t>
      </w:r>
      <w:r w:rsidR="0013703E" w:rsidRPr="00CD37C7">
        <w:rPr>
          <w:b/>
          <w:lang w:eastAsia="ru-RU"/>
        </w:rPr>
        <w:t>10</w:t>
      </w:r>
      <w:r w:rsidRPr="00CD37C7">
        <w:rPr>
          <w:b/>
          <w:lang w:eastAsia="ru-RU"/>
        </w:rPr>
        <w:t xml:space="preserve"> </w:t>
      </w:r>
      <w:r w:rsidR="0013703E" w:rsidRPr="00CD37C7">
        <w:rPr>
          <w:b/>
          <w:lang w:eastAsia="ru-RU"/>
        </w:rPr>
        <w:t>(десяти) календарных дней</w:t>
      </w:r>
      <w:r w:rsidRPr="00CD37C7">
        <w:rPr>
          <w:lang w:eastAsia="ru-RU"/>
        </w:rPr>
        <w:t xml:space="preserve"> должен заменить накладные (универсальные передаточные документы), счет и счет-фактуру (при наличии) и допоставить недополученный товар</w:t>
      </w:r>
      <w:r w:rsidR="006D1D81" w:rsidRPr="00CD37C7">
        <w:rPr>
          <w:lang w:eastAsia="ru-RU"/>
        </w:rPr>
        <w:t xml:space="preserve"> в согласованный сторонами срок</w:t>
      </w:r>
      <w:r w:rsidRPr="00CD37C7">
        <w:rPr>
          <w:lang w:eastAsia="ru-RU"/>
        </w:rPr>
        <w:t xml:space="preserve">. В этот же срок Заказчик обязан произвести проверку поставленного товара с целью подтверждения его соответствия спецификации и условиям договора или заявленным требованиям. Если товар, подвергшийся проверке, не будет соответствовать требованиям, Заказчик может отказаться от него и Поставщик должен будет заменить забракованный товар без каких-либо дополнительных затрат со стороны Заказчика в течение </w:t>
      </w:r>
      <w:r w:rsidR="00D735C3" w:rsidRPr="00CD37C7">
        <w:rPr>
          <w:b/>
          <w:lang w:eastAsia="ru-RU"/>
        </w:rPr>
        <w:t>10 (десяти) календарных</w:t>
      </w:r>
      <w:r w:rsidR="00C87BF4" w:rsidRPr="00CD37C7">
        <w:rPr>
          <w:b/>
          <w:lang w:eastAsia="ru-RU"/>
        </w:rPr>
        <w:t xml:space="preserve"> дней</w:t>
      </w:r>
      <w:r w:rsidRPr="00CD37C7">
        <w:rPr>
          <w:lang w:eastAsia="ru-RU"/>
        </w:rPr>
        <w:t xml:space="preserve"> с момента предъявления соответствующей претензии Заказчиком. Заказчик извещает Поставщика о необходимости замены товара, в том числе путем факсимильной и/или телефонной связи.</w:t>
      </w:r>
    </w:p>
    <w:p w14:paraId="15EB1F35" w14:textId="44FC8110" w:rsidR="001C7866" w:rsidRPr="00CD37C7" w:rsidRDefault="001C7866" w:rsidP="00C30531">
      <w:pPr>
        <w:pStyle w:val="a7"/>
        <w:numPr>
          <w:ilvl w:val="1"/>
          <w:numId w:val="8"/>
        </w:numPr>
        <w:ind w:left="0" w:firstLine="567"/>
        <w:rPr>
          <w:lang w:eastAsia="ar-SA"/>
        </w:rPr>
      </w:pPr>
      <w:r w:rsidRPr="00CD37C7">
        <w:rPr>
          <w:lang w:eastAsia="ru-RU"/>
        </w:rPr>
        <w:t xml:space="preserve">Если Заказчик </w:t>
      </w:r>
      <w:r w:rsidR="006D1D81" w:rsidRPr="00CD37C7">
        <w:rPr>
          <w:lang w:eastAsia="ru-RU"/>
        </w:rPr>
        <w:t>в соответствии с п.</w:t>
      </w:r>
      <w:r w:rsidR="00B008D3" w:rsidRPr="00CD37C7">
        <w:rPr>
          <w:lang w:eastAsia="ru-RU"/>
        </w:rPr>
        <w:t xml:space="preserve"> </w:t>
      </w:r>
      <w:r w:rsidR="006D1D81" w:rsidRPr="00CD37C7">
        <w:rPr>
          <w:lang w:eastAsia="ru-RU"/>
        </w:rPr>
        <w:t>4.1</w:t>
      </w:r>
      <w:r w:rsidR="00B008D3" w:rsidRPr="00CD37C7">
        <w:rPr>
          <w:lang w:eastAsia="ru-RU"/>
        </w:rPr>
        <w:t>1</w:t>
      </w:r>
      <w:r w:rsidR="006D1D81" w:rsidRPr="00CD37C7">
        <w:rPr>
          <w:lang w:eastAsia="ru-RU"/>
        </w:rPr>
        <w:t xml:space="preserve"> </w:t>
      </w:r>
      <w:r w:rsidRPr="00CD37C7">
        <w:rPr>
          <w:lang w:eastAsia="ru-RU"/>
        </w:rPr>
        <w:t xml:space="preserve">отказывается от переданного Поставщиком товара, он обязан обеспечить сохранность этого товара (ответственное хранение)и в течении </w:t>
      </w:r>
      <w:r w:rsidRPr="00CD37C7">
        <w:rPr>
          <w:b/>
          <w:lang w:eastAsia="ru-RU"/>
        </w:rPr>
        <w:t>5 рабочих дней</w:t>
      </w:r>
      <w:r w:rsidRPr="00CD37C7">
        <w:rPr>
          <w:lang w:eastAsia="ru-RU"/>
        </w:rPr>
        <w:t xml:space="preserve"> с даты принятия решения о таком отказе, уведомить об этом Поставщика письменным уведомлением на адрес электронной почты Поставщика, указанный в разделе 12 договора и/или посредством почтовых отправлений и/или средствами факсимильной связи.</w:t>
      </w:r>
    </w:p>
    <w:p w14:paraId="7818FECE" w14:textId="1C9E0D13" w:rsidR="001C7866" w:rsidRPr="00CD37C7" w:rsidRDefault="001C7866" w:rsidP="00C30531">
      <w:pPr>
        <w:pStyle w:val="a7"/>
        <w:numPr>
          <w:ilvl w:val="1"/>
          <w:numId w:val="8"/>
        </w:numPr>
        <w:ind w:left="0" w:firstLine="567"/>
        <w:rPr>
          <w:color w:val="000000" w:themeColor="text1"/>
          <w:lang w:eastAsia="ar-SA"/>
        </w:rPr>
      </w:pPr>
      <w:r w:rsidRPr="00CD37C7">
        <w:rPr>
          <w:lang w:eastAsia="ru-RU"/>
        </w:rPr>
        <w:t xml:space="preserve">В случае несоответствия поставленного товара условиям, предъявляемым качеству товара, Поставщик и Заказчик обязаны составить акт с перечнем дефектов. Указанные Акты должны быть представлены Заказчиком до подписания товарной накладной (универсального передаточного документа). Поставщик обязан произвести замену некачественного товара, в течение </w:t>
      </w:r>
      <w:r w:rsidR="006D1D81" w:rsidRPr="00CD37C7">
        <w:rPr>
          <w:lang w:eastAsia="ru-RU"/>
        </w:rPr>
        <w:t>30 дней</w:t>
      </w:r>
      <w:r w:rsidRPr="00CD37C7">
        <w:rPr>
          <w:lang w:eastAsia="ru-RU"/>
        </w:rPr>
        <w:t xml:space="preserve"> с момента подписания и (или) получения дефектного акта.</w:t>
      </w:r>
    </w:p>
    <w:p w14:paraId="71F41AC5" w14:textId="3B2C4E68" w:rsidR="001C7866" w:rsidRPr="00CD37C7" w:rsidRDefault="001C7866" w:rsidP="00C30531">
      <w:pPr>
        <w:pStyle w:val="a7"/>
        <w:numPr>
          <w:ilvl w:val="1"/>
          <w:numId w:val="8"/>
        </w:numPr>
        <w:ind w:left="0" w:firstLine="567"/>
        <w:rPr>
          <w:color w:val="000000" w:themeColor="text1"/>
          <w:lang w:eastAsia="ar-SA"/>
        </w:rPr>
      </w:pPr>
      <w:r w:rsidRPr="00CD37C7">
        <w:rPr>
          <w:color w:val="000000" w:themeColor="text1"/>
          <w:lang w:eastAsia="ar-SA"/>
        </w:rPr>
        <w:t xml:space="preserve">Поставщик, после осуществления поставки, в срок до </w:t>
      </w:r>
      <w:r w:rsidRPr="00CD37C7">
        <w:rPr>
          <w:b/>
          <w:color w:val="000000" w:themeColor="text1"/>
          <w:lang w:eastAsia="ar-SA"/>
        </w:rPr>
        <w:t>05 (пятого) числа месяца</w:t>
      </w:r>
      <w:r w:rsidRPr="00CD37C7">
        <w:rPr>
          <w:color w:val="000000" w:themeColor="text1"/>
          <w:lang w:eastAsia="ar-SA"/>
        </w:rPr>
        <w:t xml:space="preserve">, следующего за отчетным, </w:t>
      </w:r>
      <w:r w:rsidR="00C76EEE" w:rsidRPr="00CD37C7">
        <w:rPr>
          <w:lang w:eastAsia="ar-SA"/>
        </w:rPr>
        <w:t xml:space="preserve">посредством использования системы защищенного </w:t>
      </w:r>
      <w:r w:rsidR="00C76EEE" w:rsidRPr="00CD37C7">
        <w:rPr>
          <w:lang w:eastAsia="ar-SA"/>
        </w:rPr>
        <w:lastRenderedPageBreak/>
        <w:t>юридически значимого электронного документооборота с применением квалифицированной электронной подписи</w:t>
      </w:r>
      <w:r w:rsidR="00C76EEE" w:rsidRPr="00CD37C7">
        <w:rPr>
          <w:color w:val="000000" w:themeColor="text1"/>
          <w:lang w:eastAsia="ar-SA"/>
        </w:rPr>
        <w:t xml:space="preserve">, </w:t>
      </w:r>
      <w:r w:rsidRPr="00CD37C7">
        <w:rPr>
          <w:color w:val="000000" w:themeColor="text1"/>
          <w:lang w:eastAsia="ar-SA"/>
        </w:rPr>
        <w:t xml:space="preserve">предоставляет Акт сверки взаимных расчетов по состоянию на 01 (первое) число месяца, следующего за отчетным. </w:t>
      </w:r>
    </w:p>
    <w:p w14:paraId="3CB3F42C" w14:textId="217615CD" w:rsidR="001C7866" w:rsidRPr="00CD37C7" w:rsidRDefault="001C7866" w:rsidP="00C30531">
      <w:pPr>
        <w:pStyle w:val="a7"/>
        <w:numPr>
          <w:ilvl w:val="1"/>
          <w:numId w:val="8"/>
        </w:numPr>
        <w:ind w:left="0" w:firstLine="567"/>
        <w:rPr>
          <w:lang w:eastAsia="ar-SA"/>
        </w:rPr>
      </w:pPr>
      <w:r w:rsidRPr="00CD37C7">
        <w:rPr>
          <w:lang w:eastAsia="ar-SA"/>
        </w:rPr>
        <w:t xml:space="preserve">Заказчик </w:t>
      </w:r>
      <w:r w:rsidRPr="00CD37C7">
        <w:rPr>
          <w:lang w:eastAsia="ru-RU"/>
        </w:rPr>
        <w:t>проводит</w:t>
      </w:r>
      <w:r w:rsidRPr="00CD37C7">
        <w:rPr>
          <w:lang w:eastAsia="ar-SA"/>
        </w:rPr>
        <w:t xml:space="preserve"> сверку и подпис</w:t>
      </w:r>
      <w:r w:rsidR="00B008D3" w:rsidRPr="00CD37C7">
        <w:rPr>
          <w:lang w:eastAsia="ar-SA"/>
        </w:rPr>
        <w:t>ывает</w:t>
      </w:r>
      <w:r w:rsidRPr="00CD37C7">
        <w:rPr>
          <w:lang w:eastAsia="ar-SA"/>
        </w:rPr>
        <w:t xml:space="preserve"> акт-сверки</w:t>
      </w:r>
      <w:r w:rsidR="00B008D3" w:rsidRPr="00CD37C7">
        <w:rPr>
          <w:lang w:eastAsia="ar-SA"/>
        </w:rPr>
        <w:t xml:space="preserve"> посредством использования системы защищенного юридически значимого электронного документооборота</w:t>
      </w:r>
      <w:r w:rsidRPr="00CD37C7">
        <w:rPr>
          <w:lang w:eastAsia="ar-SA"/>
        </w:rPr>
        <w:t xml:space="preserve">. </w:t>
      </w:r>
    </w:p>
    <w:p w14:paraId="5EAB1885" w14:textId="774AEF0C" w:rsidR="001C7866" w:rsidRPr="00CD37C7" w:rsidRDefault="001C7866" w:rsidP="00C30531">
      <w:pPr>
        <w:pStyle w:val="a7"/>
        <w:numPr>
          <w:ilvl w:val="1"/>
          <w:numId w:val="8"/>
        </w:numPr>
        <w:ind w:left="0" w:firstLine="567"/>
        <w:rPr>
          <w:lang w:eastAsia="ar-SA"/>
        </w:rPr>
      </w:pPr>
      <w:r w:rsidRPr="00CD37C7">
        <w:rPr>
          <w:lang w:eastAsia="ru-RU"/>
        </w:rPr>
        <w:t>Подписанный</w:t>
      </w:r>
      <w:r w:rsidRPr="00CD37C7">
        <w:rPr>
          <w:lang w:eastAsia="ar-SA"/>
        </w:rPr>
        <w:t xml:space="preserve"> Заказчиком и Поставщиком товарно-сопроводительный документ (счет-фактура (при наличии) и товарная накладная или универсальный передаточный документ),</w:t>
      </w:r>
      <w:r w:rsidRPr="00CD37C7">
        <w:rPr>
          <w:lang w:eastAsia="ru-RU"/>
        </w:rPr>
        <w:t xml:space="preserve"> подтверждающий факт поставки товара Поставщиком,</w:t>
      </w:r>
      <w:r w:rsidR="0006034B" w:rsidRPr="00CD37C7">
        <w:rPr>
          <w:lang w:eastAsia="ru-RU"/>
        </w:rPr>
        <w:t xml:space="preserve"> </w:t>
      </w:r>
      <w:r w:rsidRPr="00CD37C7">
        <w:rPr>
          <w:lang w:eastAsia="ar-SA"/>
        </w:rPr>
        <w:t>а также предъявленный Поставщиком Заказчику счет на поставленный Товар, являются основанием для оплаты Поставщику поставленного товара.</w:t>
      </w:r>
    </w:p>
    <w:p w14:paraId="64D88CAB" w14:textId="5B42F967" w:rsidR="00EA60FD" w:rsidRPr="00CD37C7" w:rsidRDefault="00981424" w:rsidP="003B357F">
      <w:pPr>
        <w:pStyle w:val="H2"/>
        <w:numPr>
          <w:ilvl w:val="0"/>
          <w:numId w:val="8"/>
        </w:numPr>
        <w:rPr>
          <w:rFonts w:eastAsia="Times New Roman"/>
          <w:lang w:eastAsia="ru-RU"/>
        </w:rPr>
      </w:pPr>
      <w:r w:rsidRPr="00CD37C7">
        <w:rPr>
          <w:rFonts w:eastAsia="Times New Roman"/>
          <w:lang w:eastAsia="ru-RU"/>
        </w:rPr>
        <w:t xml:space="preserve"> </w:t>
      </w:r>
      <w:r w:rsidR="00EA60FD" w:rsidRPr="00CD37C7">
        <w:rPr>
          <w:rFonts w:eastAsia="Times New Roman"/>
          <w:lang w:eastAsia="ru-RU"/>
        </w:rPr>
        <w:t>Качество поставляемого товара</w:t>
      </w:r>
    </w:p>
    <w:p w14:paraId="62995A9B" w14:textId="77777777" w:rsidR="00014A5C" w:rsidRPr="00CD37C7" w:rsidRDefault="00EA60FD" w:rsidP="00C30531">
      <w:pPr>
        <w:pStyle w:val="a7"/>
        <w:numPr>
          <w:ilvl w:val="1"/>
          <w:numId w:val="8"/>
        </w:numPr>
        <w:ind w:left="0" w:firstLine="426"/>
        <w:rPr>
          <w:lang w:eastAsia="ru-RU"/>
        </w:rPr>
      </w:pPr>
      <w:r w:rsidRPr="00CD37C7">
        <w:rPr>
          <w:lang w:eastAsia="ru-RU"/>
        </w:rPr>
        <w:t>Качество товара должно соответствовать требованиям всех необходимых документов и регламентов, предусмотренных для поставляемых товаров</w:t>
      </w:r>
      <w:r w:rsidR="003704A3" w:rsidRPr="00CD37C7">
        <w:rPr>
          <w:lang w:eastAsia="ru-RU"/>
        </w:rPr>
        <w:t>.</w:t>
      </w:r>
    </w:p>
    <w:p w14:paraId="3035C806" w14:textId="6D376125" w:rsidR="005B1E4C" w:rsidRPr="00CD37C7" w:rsidRDefault="005B1E4C" w:rsidP="00C30531">
      <w:pPr>
        <w:pStyle w:val="a7"/>
        <w:numPr>
          <w:ilvl w:val="1"/>
          <w:numId w:val="8"/>
        </w:numPr>
        <w:ind w:left="0" w:firstLine="426"/>
        <w:rPr>
          <w:lang w:eastAsia="ru-RU"/>
        </w:rPr>
      </w:pPr>
      <w:r w:rsidRPr="00CD37C7">
        <w:rPr>
          <w:lang w:eastAsia="ru-RU"/>
        </w:rPr>
        <w:t xml:space="preserve"> </w:t>
      </w:r>
      <w:r w:rsidR="00D00EAA" w:rsidRPr="00CD37C7">
        <w:rPr>
          <w:lang w:eastAsia="ru-RU"/>
        </w:rPr>
        <w:t xml:space="preserve">Гарантийный срок эксплуатации изделий в соответствии с п. 9.2 </w:t>
      </w:r>
      <w:proofErr w:type="gramStart"/>
      <w:r w:rsidR="00D00EAA" w:rsidRPr="00CD37C7">
        <w:rPr>
          <w:lang w:eastAsia="ru-RU"/>
        </w:rPr>
        <w:t>ГОСТ  32945</w:t>
      </w:r>
      <w:proofErr w:type="gramEnd"/>
      <w:r w:rsidR="00D00EAA" w:rsidRPr="00CD37C7">
        <w:rPr>
          <w:lang w:eastAsia="ru-RU"/>
        </w:rPr>
        <w:t xml:space="preserve">-2014 12 месяцев. </w:t>
      </w:r>
      <w:r w:rsidRPr="00CD37C7">
        <w:rPr>
          <w:lang w:eastAsia="ru-RU"/>
        </w:rPr>
        <w:t>Гарантия качества товара предоставляется с даты подписания сторонами документа о приемке.</w:t>
      </w:r>
    </w:p>
    <w:p w14:paraId="1A474E3F" w14:textId="77777777" w:rsidR="00EA60FD" w:rsidRPr="00CD37C7" w:rsidRDefault="00EA60FD" w:rsidP="00C30531">
      <w:pPr>
        <w:pStyle w:val="a7"/>
        <w:numPr>
          <w:ilvl w:val="1"/>
          <w:numId w:val="8"/>
        </w:numPr>
        <w:ind w:left="0" w:firstLine="426"/>
        <w:rPr>
          <w:lang w:eastAsia="ru-RU"/>
        </w:rPr>
      </w:pPr>
      <w:r w:rsidRPr="00CD37C7">
        <w:rPr>
          <w:lang w:eastAsia="ru-RU"/>
        </w:rPr>
        <w:t>Маркировка поставляемого товара должна осуществляться с учётом действующих норм и правил маркировки для данного вида поставляемого товара, указанных в соответствующей нормативно-технической документации производителя (ГОСТ, ТУ и прочее). Поставка товара должна сопровождаться полным комплектом необходимых документов, предусмотренных при поставке вида поставляемого товара- руководство (инструкцию) по эксплуатации на русском языке, технический(-</w:t>
      </w:r>
      <w:proofErr w:type="spellStart"/>
      <w:r w:rsidRPr="00CD37C7">
        <w:rPr>
          <w:lang w:eastAsia="ru-RU"/>
        </w:rPr>
        <w:t>ие</w:t>
      </w:r>
      <w:proofErr w:type="spellEnd"/>
      <w:r w:rsidRPr="00CD37C7">
        <w:rPr>
          <w:lang w:eastAsia="ru-RU"/>
        </w:rPr>
        <w:t>) паспорт(-а), сертификат(-ы). (если данные документы обязательны в соответствие с действующим законодательством РФ для данного вида товаров) и в соответствии со статьей 456 Гражданского кодекса РФ.</w:t>
      </w:r>
    </w:p>
    <w:p w14:paraId="3C9185FA" w14:textId="615956A3" w:rsidR="00EA60FD" w:rsidRPr="00CD37C7" w:rsidRDefault="001D4A87" w:rsidP="003B357F">
      <w:pPr>
        <w:pStyle w:val="H2"/>
        <w:numPr>
          <w:ilvl w:val="0"/>
          <w:numId w:val="8"/>
        </w:numPr>
        <w:rPr>
          <w:rFonts w:eastAsia="Times New Roman"/>
          <w:lang w:eastAsia="ar-SA"/>
        </w:rPr>
      </w:pPr>
      <w:r w:rsidRPr="00CD37C7">
        <w:rPr>
          <w:rFonts w:eastAsia="Times New Roman"/>
          <w:lang w:eastAsia="ar-SA"/>
        </w:rPr>
        <w:t xml:space="preserve"> </w:t>
      </w:r>
      <w:r w:rsidR="00EA60FD" w:rsidRPr="00CD37C7">
        <w:rPr>
          <w:rFonts w:eastAsia="Times New Roman"/>
          <w:lang w:eastAsia="ar-SA"/>
        </w:rPr>
        <w:t>Ответственность сторон</w:t>
      </w:r>
    </w:p>
    <w:p w14:paraId="35CD9F6A" w14:textId="77777777" w:rsidR="00EA60FD" w:rsidRPr="00CD37C7" w:rsidRDefault="00EA60FD" w:rsidP="00C30531">
      <w:pPr>
        <w:pStyle w:val="a5"/>
        <w:widowControl w:val="0"/>
        <w:numPr>
          <w:ilvl w:val="1"/>
          <w:numId w:val="8"/>
        </w:numPr>
        <w:shd w:val="clear" w:color="auto" w:fill="FFFFFF"/>
        <w:autoSpaceDE w:val="0"/>
        <w:autoSpaceDN w:val="0"/>
        <w:spacing w:after="0"/>
        <w:ind w:left="0" w:firstLine="426"/>
        <w:rPr>
          <w:color w:val="000000"/>
          <w:szCs w:val="24"/>
        </w:rPr>
      </w:pPr>
      <w:r w:rsidRPr="00CD37C7">
        <w:rPr>
          <w:color w:val="000000"/>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2C6965F3" w14:textId="77777777" w:rsidR="00EA60FD" w:rsidRPr="00CD37C7" w:rsidRDefault="00EA60FD" w:rsidP="00C30531">
      <w:pPr>
        <w:pStyle w:val="a5"/>
        <w:widowControl w:val="0"/>
        <w:numPr>
          <w:ilvl w:val="1"/>
          <w:numId w:val="8"/>
        </w:numPr>
        <w:shd w:val="clear" w:color="auto" w:fill="FFFFFF"/>
        <w:autoSpaceDE w:val="0"/>
        <w:autoSpaceDN w:val="0"/>
        <w:spacing w:after="0"/>
        <w:ind w:left="0" w:firstLine="426"/>
        <w:rPr>
          <w:color w:val="000000"/>
          <w:szCs w:val="24"/>
        </w:rPr>
      </w:pPr>
      <w:r w:rsidRPr="00CD37C7">
        <w:rPr>
          <w:color w:val="000000" w:themeColor="text1"/>
          <w:szCs w:val="24"/>
        </w:rPr>
        <w:t xml:space="preserve">В случае </w:t>
      </w:r>
      <w:r w:rsidRPr="00CD37C7">
        <w:rPr>
          <w:color w:val="000000"/>
          <w:szCs w:val="24"/>
        </w:rPr>
        <w:t>просрочки</w:t>
      </w:r>
      <w:r w:rsidRPr="00CD37C7">
        <w:rPr>
          <w:color w:val="000000" w:themeColor="text1"/>
          <w:szCs w:val="24"/>
        </w:rPr>
        <w:t xml:space="preserve">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w:t>
      </w:r>
      <w:r w:rsidRPr="00CD37C7">
        <w:rPr>
          <w:color w:val="000000" w:themeColor="text1"/>
          <w:szCs w:val="24"/>
        </w:rPr>
        <w:lastRenderedPageBreak/>
        <w:t>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5" w:anchor="dst100163" w:history="1">
        <w:r w:rsidRPr="00CD37C7">
          <w:rPr>
            <w:rStyle w:val="ac"/>
            <w:color w:val="000000" w:themeColor="text1"/>
            <w:szCs w:val="24"/>
            <w:u w:val="none"/>
          </w:rPr>
          <w:t>ключевой ставки</w:t>
        </w:r>
      </w:hyperlink>
      <w:r w:rsidRPr="00CD37C7">
        <w:rPr>
          <w:color w:val="000000" w:themeColor="text1"/>
          <w:szCs w:val="24"/>
        </w:rPr>
        <w:t> Центрального банка Российской Федерации от не уплаченной в срок суммы.</w:t>
      </w:r>
    </w:p>
    <w:p w14:paraId="6278D6D8" w14:textId="00A9D8BB" w:rsidR="00EA60FD" w:rsidRPr="00CD37C7" w:rsidRDefault="00EA60FD" w:rsidP="00C30531">
      <w:pPr>
        <w:pStyle w:val="a5"/>
        <w:widowControl w:val="0"/>
        <w:numPr>
          <w:ilvl w:val="1"/>
          <w:numId w:val="8"/>
        </w:numPr>
        <w:shd w:val="clear" w:color="auto" w:fill="FFFFFF"/>
        <w:autoSpaceDE w:val="0"/>
        <w:autoSpaceDN w:val="0"/>
        <w:spacing w:after="0"/>
        <w:ind w:left="0" w:firstLine="426"/>
        <w:rPr>
          <w:color w:val="000000"/>
          <w:szCs w:val="24"/>
        </w:rPr>
      </w:pPr>
      <w:r w:rsidRPr="00CD37C7">
        <w:rPr>
          <w:color w:val="000000" w:themeColor="text1"/>
          <w:szCs w:val="24"/>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w:t>
      </w:r>
      <w:r w:rsidR="00E823FD" w:rsidRPr="00CD37C7">
        <w:rPr>
          <w:color w:val="000000"/>
          <w:szCs w:val="24"/>
        </w:rPr>
        <w:t>вправе</w:t>
      </w:r>
      <w:r w:rsidR="00E823FD" w:rsidRPr="00CD37C7">
        <w:rPr>
          <w:color w:val="000000" w:themeColor="text1"/>
          <w:szCs w:val="24"/>
        </w:rPr>
        <w:t xml:space="preserve"> потребовать уплаты пени</w:t>
      </w:r>
      <w:r w:rsidRPr="00CD37C7">
        <w:rPr>
          <w:color w:val="000000" w:themeColor="text1"/>
          <w:szCs w:val="24"/>
        </w:rPr>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4070B99" w14:textId="77777777" w:rsidR="00EA60FD" w:rsidRPr="00CD37C7" w:rsidRDefault="00EA60FD" w:rsidP="00C30531">
      <w:pPr>
        <w:pStyle w:val="a5"/>
        <w:widowControl w:val="0"/>
        <w:numPr>
          <w:ilvl w:val="1"/>
          <w:numId w:val="8"/>
        </w:numPr>
        <w:shd w:val="clear" w:color="auto" w:fill="FFFFFF"/>
        <w:autoSpaceDE w:val="0"/>
        <w:autoSpaceDN w:val="0"/>
        <w:spacing w:after="0"/>
        <w:ind w:left="0" w:firstLine="426"/>
        <w:rPr>
          <w:color w:val="000000"/>
          <w:szCs w:val="24"/>
        </w:rPr>
      </w:pPr>
      <w:r w:rsidRPr="00CD37C7">
        <w:rPr>
          <w:color w:val="000000"/>
          <w:szCs w:val="24"/>
        </w:rPr>
        <w:t>Независимо</w:t>
      </w:r>
      <w:r w:rsidRPr="00CD37C7">
        <w:rPr>
          <w:szCs w:val="24"/>
        </w:rPr>
        <w:t xml:space="preserve"> от уплаты пени Сторона, нарушившая Договор, возмещает другой Стороне причиненные в результате этого доказанные убытки. Уплата пени и возмещение убытков не освобождает Стороны от полного выполнения Сторонами обязательств по Договору.</w:t>
      </w:r>
    </w:p>
    <w:p w14:paraId="3C9F9D1E" w14:textId="25E0266E" w:rsidR="00EA60FD" w:rsidRPr="00CD37C7" w:rsidRDefault="00EA60FD" w:rsidP="00C30531">
      <w:pPr>
        <w:pStyle w:val="a5"/>
        <w:widowControl w:val="0"/>
        <w:numPr>
          <w:ilvl w:val="1"/>
          <w:numId w:val="8"/>
        </w:numPr>
        <w:shd w:val="clear" w:color="auto" w:fill="FFFFFF"/>
        <w:autoSpaceDE w:val="0"/>
        <w:autoSpaceDN w:val="0"/>
        <w:spacing w:after="0"/>
        <w:ind w:left="0" w:firstLine="426"/>
        <w:rPr>
          <w:color w:val="000000"/>
          <w:szCs w:val="24"/>
        </w:rPr>
      </w:pPr>
      <w:r w:rsidRPr="00CD37C7">
        <w:rPr>
          <w:rFonts w:cs="Times New Roman"/>
          <w:szCs w:val="24"/>
        </w:rPr>
        <w:t xml:space="preserve">Стороны пришли к соглашению, что в случае изъятия товара (предъявления требования об изъятии/предполагающее изъятие) у Заказчика при признании </w:t>
      </w:r>
      <w:r w:rsidRPr="00CD37C7">
        <w:rPr>
          <w:color w:val="000000"/>
          <w:szCs w:val="24"/>
        </w:rPr>
        <w:t>Договора</w:t>
      </w:r>
      <w:r w:rsidRPr="00CD37C7">
        <w:rPr>
          <w:rFonts w:cs="Times New Roman"/>
          <w:szCs w:val="24"/>
        </w:rPr>
        <w:t xml:space="preserve"> недействительным или расторжения Договора по обстоятельствам, возникшим по вине Поставщика, а также вследствие предъявления претензии третьими лицами к Заказчику, в том числе со стороны предыдущих собственников товара или иных третьих лиц,  Поставщик обязуется в сроки, указанные в требовании Заказчика, приобрести Заказчику равнозначный товар или предоставить Заказчику денежные средства для самостоятельного приобретения товара, исходя из стоимости аналогичного товара, действующей на рынке аналогичных товаров на момент расторжения Договора (применения последствий недействительности Договора), а также возместить все понесенные убытки и расходы, связанные с приобретением товара по Договору. </w:t>
      </w:r>
    </w:p>
    <w:p w14:paraId="525B53A6" w14:textId="77777777" w:rsidR="006D34DF" w:rsidRPr="00CD37C7" w:rsidRDefault="006D34DF" w:rsidP="006D34DF">
      <w:pPr>
        <w:pStyle w:val="a5"/>
        <w:widowControl w:val="0"/>
        <w:shd w:val="clear" w:color="auto" w:fill="FFFFFF"/>
        <w:autoSpaceDE w:val="0"/>
        <w:autoSpaceDN w:val="0"/>
        <w:spacing w:after="0"/>
        <w:ind w:left="284" w:firstLine="0"/>
        <w:rPr>
          <w:color w:val="000000"/>
          <w:szCs w:val="24"/>
        </w:rPr>
      </w:pPr>
    </w:p>
    <w:p w14:paraId="14A4F9A6" w14:textId="77777777" w:rsidR="00EA60FD" w:rsidRPr="00CD37C7" w:rsidRDefault="006D34DF" w:rsidP="006D34DF">
      <w:pPr>
        <w:spacing w:after="0"/>
        <w:ind w:left="0" w:firstLine="709"/>
        <w:jc w:val="center"/>
        <w:rPr>
          <w:rFonts w:eastAsia="Times New Roman"/>
          <w:b/>
          <w:lang w:eastAsia="ar-SA"/>
        </w:rPr>
      </w:pPr>
      <w:r w:rsidRPr="00CD37C7">
        <w:rPr>
          <w:rFonts w:eastAsia="Times New Roman"/>
          <w:b/>
          <w:lang w:eastAsia="ar-SA"/>
        </w:rPr>
        <w:t>7. Обеспечение исполнения обязательств</w:t>
      </w:r>
    </w:p>
    <w:p w14:paraId="180A0FD4" w14:textId="77777777" w:rsidR="00EA60FD" w:rsidRPr="00CD37C7" w:rsidRDefault="00EA60FD" w:rsidP="00AD3182">
      <w:pPr>
        <w:pStyle w:val="a7"/>
        <w:numPr>
          <w:ilvl w:val="1"/>
          <w:numId w:val="5"/>
        </w:numPr>
        <w:ind w:left="0" w:firstLine="709"/>
      </w:pPr>
      <w:r w:rsidRPr="00CD37C7">
        <w:t xml:space="preserve">Обеспечение исполнения договора </w:t>
      </w:r>
      <w:r w:rsidR="00AD3182" w:rsidRPr="00CD37C7">
        <w:t xml:space="preserve">не установлено. </w:t>
      </w:r>
    </w:p>
    <w:p w14:paraId="550DE62C" w14:textId="77777777" w:rsidR="00EA60FD" w:rsidRPr="00CD37C7" w:rsidRDefault="00EA60FD" w:rsidP="006D34DF">
      <w:pPr>
        <w:pStyle w:val="H2"/>
        <w:numPr>
          <w:ilvl w:val="0"/>
          <w:numId w:val="5"/>
        </w:numPr>
        <w:ind w:left="714" w:hanging="357"/>
        <w:rPr>
          <w:rFonts w:eastAsia="Times New Roman"/>
          <w:lang w:eastAsia="ar-SA"/>
        </w:rPr>
      </w:pPr>
      <w:r w:rsidRPr="00CD37C7">
        <w:rPr>
          <w:rFonts w:eastAsia="Times New Roman"/>
          <w:lang w:eastAsia="ar-SA"/>
        </w:rPr>
        <w:t>Обстоятельства непреодолимой силы</w:t>
      </w:r>
    </w:p>
    <w:p w14:paraId="1143FBA1" w14:textId="77777777" w:rsidR="00EA60FD" w:rsidRPr="00CD37C7" w:rsidRDefault="00EA60FD" w:rsidP="00E6310F">
      <w:pPr>
        <w:pStyle w:val="a7"/>
        <w:numPr>
          <w:ilvl w:val="1"/>
          <w:numId w:val="5"/>
        </w:numPr>
        <w:ind w:left="0" w:firstLine="709"/>
        <w:rPr>
          <w:lang w:eastAsia="ru-RU"/>
        </w:rPr>
      </w:pPr>
      <w:r w:rsidRPr="00CD37C7">
        <w:rPr>
          <w:lang w:eastAsia="ru-RU"/>
        </w:rPr>
        <w:t xml:space="preserve">Сторона, для которой наступили обстоятельства непреодолимой силы, обязана в течение 1 календарного (одного) дня с момента их наступления поставить об этом в известность другую сторону путем направления письменного уведомления, заверенного </w:t>
      </w:r>
      <w:r w:rsidRPr="00CD37C7">
        <w:rPr>
          <w:lang w:eastAsia="ru-RU"/>
        </w:rPr>
        <w:lastRenderedPageBreak/>
        <w:t>компетентными органами, путем направления таких уведомлений почтой и/или направлением таких уведомлений на адрес электронной почты Заказчика, указанной в разделе 12 Договора. Отсутствие такого уведомления лишает сторону права ссылаться на обстоятельства непреодолимой силы.</w:t>
      </w:r>
    </w:p>
    <w:p w14:paraId="78191A90" w14:textId="77777777" w:rsidR="00EA60FD" w:rsidRPr="00CD37C7" w:rsidRDefault="00EA60FD" w:rsidP="00E6310F">
      <w:pPr>
        <w:pStyle w:val="a7"/>
        <w:numPr>
          <w:ilvl w:val="1"/>
          <w:numId w:val="5"/>
        </w:numPr>
        <w:ind w:left="0" w:firstLine="709"/>
        <w:rPr>
          <w:lang w:eastAsia="ru-RU"/>
        </w:rPr>
      </w:pPr>
      <w:r w:rsidRPr="00CD37C7">
        <w:rPr>
          <w:lang w:eastAsia="ru-RU"/>
        </w:rPr>
        <w:t>При наступлении обстоятельств непреодолимой силы исполнение обязательств откладывается до их прекращения. В том случае, если обстоятельства непреодолимой силы продолжаются более 2 (двух) месяцев стороны имеют право досрочного расторжения договора.</w:t>
      </w:r>
    </w:p>
    <w:p w14:paraId="761D06A9" w14:textId="77777777" w:rsidR="00EA60FD" w:rsidRPr="00CD37C7" w:rsidRDefault="00EA60FD" w:rsidP="00E6310F">
      <w:pPr>
        <w:pStyle w:val="a7"/>
        <w:numPr>
          <w:ilvl w:val="1"/>
          <w:numId w:val="5"/>
        </w:numPr>
        <w:ind w:left="0" w:firstLine="709"/>
        <w:rPr>
          <w:lang w:eastAsia="ru-RU"/>
        </w:rPr>
      </w:pPr>
      <w:r w:rsidRPr="00CD37C7">
        <w:rPr>
          <w:lang w:eastAsia="ru-RU"/>
        </w:rPr>
        <w:t>В случае неквалифицированных действий Поставщика, принесших материальный ущерб имуществу Заказчика, фактически подтвержденный в установленном порядке, Поставщик в полном объеме возмещает ущерб, нанесенный Заказчику.</w:t>
      </w:r>
    </w:p>
    <w:p w14:paraId="52958771" w14:textId="77777777" w:rsidR="00EA60FD" w:rsidRPr="00CD37C7" w:rsidRDefault="00EA60FD" w:rsidP="006D34DF">
      <w:pPr>
        <w:pStyle w:val="H2"/>
        <w:numPr>
          <w:ilvl w:val="0"/>
          <w:numId w:val="5"/>
        </w:numPr>
        <w:ind w:left="714" w:hanging="357"/>
        <w:rPr>
          <w:rFonts w:eastAsia="Times New Roman"/>
          <w:lang w:eastAsia="ar-SA"/>
        </w:rPr>
      </w:pPr>
      <w:r w:rsidRPr="00CD37C7">
        <w:rPr>
          <w:rFonts w:eastAsia="Times New Roman"/>
          <w:lang w:eastAsia="ar-SA"/>
        </w:rPr>
        <w:t>Порядок разрешения споров</w:t>
      </w:r>
    </w:p>
    <w:p w14:paraId="4D79D23E" w14:textId="77777777" w:rsidR="00EA60FD" w:rsidRPr="00CD37C7" w:rsidRDefault="00EA60FD" w:rsidP="007E3FE2">
      <w:pPr>
        <w:pStyle w:val="a7"/>
        <w:numPr>
          <w:ilvl w:val="1"/>
          <w:numId w:val="5"/>
        </w:numPr>
        <w:ind w:left="0" w:firstLine="709"/>
        <w:rPr>
          <w:lang w:eastAsia="ar-SA"/>
        </w:rPr>
      </w:pPr>
      <w:r w:rsidRPr="00CD37C7">
        <w:rPr>
          <w:lang w:eastAsia="ru-RU"/>
        </w:rPr>
        <w:t>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14:paraId="55836658" w14:textId="77777777" w:rsidR="00EA60FD" w:rsidRPr="007834BA" w:rsidRDefault="00EA60FD" w:rsidP="007E3FE2">
      <w:pPr>
        <w:pStyle w:val="a7"/>
        <w:numPr>
          <w:ilvl w:val="1"/>
          <w:numId w:val="5"/>
        </w:numPr>
        <w:ind w:left="0" w:firstLine="709"/>
        <w:rPr>
          <w:lang w:eastAsia="ar-SA"/>
        </w:rPr>
      </w:pPr>
      <w:r w:rsidRPr="00CD37C7">
        <w:rPr>
          <w:lang w:eastAsia="ar-SA"/>
        </w:rPr>
        <w:t xml:space="preserve">Срок </w:t>
      </w:r>
      <w:r w:rsidRPr="007834BA">
        <w:rPr>
          <w:lang w:eastAsia="ar-SA"/>
        </w:rPr>
        <w:t>рассмотрения претензии должен составлять не более 10 календарных дней с даты получения соответствующей претензии.</w:t>
      </w:r>
    </w:p>
    <w:p w14:paraId="2CFA254C" w14:textId="7B9207CB" w:rsidR="00EA60FD" w:rsidRPr="007834BA" w:rsidRDefault="00EA60FD" w:rsidP="007E3FE2">
      <w:pPr>
        <w:pStyle w:val="a7"/>
        <w:numPr>
          <w:ilvl w:val="1"/>
          <w:numId w:val="5"/>
        </w:numPr>
        <w:ind w:left="0" w:firstLine="709"/>
        <w:rPr>
          <w:lang w:eastAsia="ru-RU"/>
        </w:rPr>
      </w:pPr>
      <w:r w:rsidRPr="007834BA">
        <w:rPr>
          <w:lang w:eastAsia="ru-RU"/>
        </w:rPr>
        <w:t xml:space="preserve">Все споры между сторонами, по которым не было достигнуто соглашение, разрешаются </w:t>
      </w:r>
      <w:r w:rsidRPr="007834BA">
        <w:rPr>
          <w:color w:val="000000" w:themeColor="text1"/>
          <w:lang w:eastAsia="ru-RU"/>
        </w:rPr>
        <w:t xml:space="preserve">Арбитражным судом </w:t>
      </w:r>
      <w:r w:rsidR="00B008D3" w:rsidRPr="007834BA">
        <w:rPr>
          <w:shd w:val="clear" w:color="auto" w:fill="FFFF00"/>
          <w:lang w:eastAsia="ru-RU"/>
        </w:rPr>
        <w:t>в установленном законодательством РФ порядке</w:t>
      </w:r>
      <w:r w:rsidR="00B008D3" w:rsidRPr="007834BA">
        <w:rPr>
          <w:lang w:eastAsia="ru-RU"/>
        </w:rPr>
        <w:t>.</w:t>
      </w:r>
    </w:p>
    <w:p w14:paraId="13759A98" w14:textId="77777777" w:rsidR="00EA60FD" w:rsidRPr="007834BA" w:rsidRDefault="00EA60FD" w:rsidP="00EA60FD">
      <w:pPr>
        <w:pStyle w:val="a7"/>
        <w:ind w:left="851" w:firstLine="0"/>
        <w:rPr>
          <w:lang w:eastAsia="ru-RU"/>
        </w:rPr>
      </w:pPr>
    </w:p>
    <w:p w14:paraId="21B885B9" w14:textId="77777777" w:rsidR="00EA60FD" w:rsidRPr="007834BA" w:rsidRDefault="00EA60FD" w:rsidP="006D34DF">
      <w:pPr>
        <w:pStyle w:val="a7"/>
        <w:numPr>
          <w:ilvl w:val="0"/>
          <w:numId w:val="5"/>
        </w:numPr>
        <w:jc w:val="center"/>
        <w:rPr>
          <w:b/>
          <w:lang w:eastAsia="ru-RU"/>
        </w:rPr>
      </w:pPr>
      <w:r w:rsidRPr="007834BA">
        <w:rPr>
          <w:b/>
          <w:lang w:eastAsia="ru-RU"/>
        </w:rPr>
        <w:t>Порядок изменения и расторжения договора</w:t>
      </w:r>
    </w:p>
    <w:p w14:paraId="001514DF" w14:textId="77777777" w:rsidR="00B008D3" w:rsidRPr="00CD37C7" w:rsidRDefault="00B008D3" w:rsidP="00B008D3">
      <w:pPr>
        <w:pStyle w:val="a7"/>
        <w:ind w:left="0" w:firstLine="0"/>
      </w:pPr>
      <w:r w:rsidRPr="007834BA">
        <w:rPr>
          <w:lang w:eastAsia="ru-RU"/>
        </w:rPr>
        <w:t xml:space="preserve">10.1 </w:t>
      </w:r>
      <w:r w:rsidRPr="007834BA">
        <w:t>Заказчик по согласованию с поставщиком</w:t>
      </w:r>
      <w:r w:rsidRPr="00CD37C7">
        <w:t xml:space="preserve"> при заключении и исполнении договора вправе изменить существенные условия договора: </w:t>
      </w:r>
    </w:p>
    <w:p w14:paraId="43CE6064" w14:textId="77777777" w:rsidR="00B008D3" w:rsidRPr="00CD37C7" w:rsidRDefault="00B008D3" w:rsidP="00B008D3">
      <w:pPr>
        <w:pStyle w:val="a7"/>
        <w:ind w:left="0" w:firstLine="0"/>
      </w:pPr>
      <w:r w:rsidRPr="00CD37C7">
        <w:t xml:space="preserve">1.1) изменение количества товара. </w:t>
      </w:r>
    </w:p>
    <w:p w14:paraId="5F54AAB4" w14:textId="77777777" w:rsidR="00B008D3" w:rsidRPr="00CD37C7" w:rsidRDefault="00B008D3" w:rsidP="00B008D3">
      <w:pPr>
        <w:pStyle w:val="a7"/>
        <w:ind w:left="0" w:firstLine="0"/>
      </w:pPr>
      <w:r w:rsidRPr="00CD37C7">
        <w:t xml:space="preserve">1.2) цены закупаемых товаров. </w:t>
      </w:r>
    </w:p>
    <w:p w14:paraId="4E25A2B7" w14:textId="77777777" w:rsidR="00B008D3" w:rsidRPr="00CD37C7" w:rsidRDefault="00B008D3" w:rsidP="00B008D3">
      <w:pPr>
        <w:pStyle w:val="a7"/>
        <w:ind w:left="0" w:firstLine="0"/>
      </w:pPr>
      <w:r w:rsidRPr="00CD37C7">
        <w:t xml:space="preserve">1.3) сроки исполнения договора. </w:t>
      </w:r>
    </w:p>
    <w:p w14:paraId="14E032D4" w14:textId="77777777" w:rsidR="00B008D3" w:rsidRPr="00CD37C7" w:rsidRDefault="00B008D3" w:rsidP="00B008D3">
      <w:pPr>
        <w:pStyle w:val="a7"/>
        <w:ind w:left="0" w:firstLine="0"/>
      </w:pPr>
      <w:r w:rsidRPr="00CD37C7">
        <w:t>10.2. Все изменения и дополнения к Договору производятся по соглашению Сторон и оформляются в письменном виде путем подписания Сторонами дополнительного соглашения.</w:t>
      </w:r>
    </w:p>
    <w:p w14:paraId="780ABB84" w14:textId="77777777" w:rsidR="00B008D3" w:rsidRPr="00CD37C7" w:rsidRDefault="00B008D3" w:rsidP="00B008D3">
      <w:pPr>
        <w:pStyle w:val="a7"/>
        <w:ind w:left="0" w:firstLine="0"/>
      </w:pPr>
      <w:r w:rsidRPr="00CD37C7">
        <w:t xml:space="preserve">10.3.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не хуже по сравнению с таким качеством и такими характеристиками товара, указанными в договоре. При этом цена договора не увеличивается, критерии сравнения характеристик и качества товара заказчик определяет самостоятельно и согласовывает их с поставщиком. </w:t>
      </w:r>
    </w:p>
    <w:p w14:paraId="4EC8A240" w14:textId="77777777" w:rsidR="00B008D3" w:rsidRPr="00CD37C7" w:rsidRDefault="00B008D3" w:rsidP="00B008D3">
      <w:pPr>
        <w:pStyle w:val="a7"/>
        <w:ind w:left="0" w:firstLine="0"/>
      </w:pPr>
      <w:r w:rsidRPr="00CD37C7">
        <w:lastRenderedPageBreak/>
        <w:t xml:space="preserve">10.4. Проверку соответствия качества поставляемых товаров, выполняемых работ, оказываемых услуг требованиям, установленным договором, заказчик вправе осуществлять своими силами или привлекать независимых экспертов. </w:t>
      </w:r>
    </w:p>
    <w:p w14:paraId="02054F4A" w14:textId="77777777" w:rsidR="00B008D3" w:rsidRPr="00CD37C7" w:rsidRDefault="00B008D3" w:rsidP="00B008D3">
      <w:pPr>
        <w:pStyle w:val="a7"/>
        <w:ind w:left="0" w:firstLine="0"/>
      </w:pPr>
      <w:r w:rsidRPr="00CD37C7">
        <w:t xml:space="preserve">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кодексом РФ. </w:t>
      </w:r>
    </w:p>
    <w:p w14:paraId="20BF7BCA" w14:textId="77777777" w:rsidR="00B008D3" w:rsidRPr="00CD37C7" w:rsidRDefault="00B008D3" w:rsidP="00B008D3">
      <w:pPr>
        <w:pStyle w:val="a7"/>
        <w:ind w:left="0" w:firstLine="0"/>
      </w:pPr>
      <w:r w:rsidRPr="00CD37C7">
        <w:t xml:space="preserve">10.6. По требованию одной из сторон договор может быть расторгнут по решению суда только: </w:t>
      </w:r>
    </w:p>
    <w:p w14:paraId="6CFCA6CF" w14:textId="77777777" w:rsidR="00B008D3" w:rsidRPr="00CD37C7" w:rsidRDefault="00B008D3" w:rsidP="00B008D3">
      <w:pPr>
        <w:pStyle w:val="a7"/>
        <w:ind w:left="0" w:firstLine="0"/>
      </w:pPr>
      <w:r w:rsidRPr="00CD37C7">
        <w:t xml:space="preserve">1) при существенном нарушении договора другой стороной; </w:t>
      </w:r>
    </w:p>
    <w:p w14:paraId="33984D69" w14:textId="77777777" w:rsidR="00B008D3" w:rsidRPr="00CD37C7" w:rsidRDefault="00B008D3" w:rsidP="00B008D3">
      <w:pPr>
        <w:pStyle w:val="a7"/>
        <w:ind w:left="0" w:firstLine="0"/>
      </w:pPr>
      <w:r w:rsidRPr="00CD37C7">
        <w:t xml:space="preserve">2) в иных случаях, предусмотренных Гражданским кодексом РФ, другими законами или договором. </w:t>
      </w:r>
    </w:p>
    <w:p w14:paraId="74DE7282" w14:textId="77777777" w:rsidR="00B008D3" w:rsidRPr="00CD37C7" w:rsidRDefault="00B008D3" w:rsidP="00B008D3">
      <w:pPr>
        <w:pStyle w:val="a7"/>
        <w:ind w:left="0" w:firstLine="0"/>
      </w:pPr>
      <w:r w:rsidRPr="00CD37C7">
        <w:t xml:space="preserve">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w:t>
      </w:r>
    </w:p>
    <w:p w14:paraId="14DBDC5E" w14:textId="77777777" w:rsidR="00B008D3" w:rsidRPr="00CD37C7" w:rsidRDefault="00B008D3" w:rsidP="00B008D3">
      <w:pPr>
        <w:pStyle w:val="a7"/>
        <w:ind w:left="0" w:firstLine="0"/>
      </w:pPr>
      <w:r w:rsidRPr="00CD37C7">
        <w:t xml:space="preserve">10.7. Право на односторонний отказ от исполнения договора может быть осуществлено заказчиком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Гражданским кодексом РФ, другими законами, иными правовыми актами или договором. </w:t>
      </w:r>
    </w:p>
    <w:p w14:paraId="51A1AE6E" w14:textId="77777777" w:rsidR="00B008D3" w:rsidRPr="00CD37C7" w:rsidRDefault="00B008D3" w:rsidP="00B008D3">
      <w:pPr>
        <w:pStyle w:val="a7"/>
        <w:ind w:left="0" w:firstLine="0"/>
      </w:pPr>
      <w:r w:rsidRPr="00CD37C7">
        <w:t xml:space="preserve">10.8. При расторжении договора в одностороннем порядке по вине поставщика,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 </w:t>
      </w:r>
    </w:p>
    <w:p w14:paraId="42AD9936" w14:textId="77777777" w:rsidR="00B008D3" w:rsidRPr="00CD37C7" w:rsidRDefault="00B008D3" w:rsidP="00B008D3">
      <w:pPr>
        <w:pStyle w:val="a7"/>
        <w:ind w:left="0" w:firstLine="0"/>
      </w:pPr>
      <w:r w:rsidRPr="00CD37C7">
        <w:t xml:space="preserve">10.9. Расторжение договора влечет за собой прекращение обязательств сторон договора по нему, но не освобождает от оплаты по договору и от ответственности за неисполнение обязательств, которые имели место быть до расторжения договора. </w:t>
      </w:r>
    </w:p>
    <w:p w14:paraId="75393A74" w14:textId="77777777" w:rsidR="00EA60FD" w:rsidRPr="00CD37C7" w:rsidRDefault="00EA60FD" w:rsidP="006D34DF">
      <w:pPr>
        <w:pStyle w:val="H2"/>
        <w:numPr>
          <w:ilvl w:val="0"/>
          <w:numId w:val="5"/>
        </w:numPr>
        <w:ind w:left="714" w:hanging="357"/>
        <w:rPr>
          <w:rFonts w:eastAsia="Times New Roman"/>
          <w:lang w:eastAsia="ar-SA"/>
        </w:rPr>
      </w:pPr>
      <w:r w:rsidRPr="00CD37C7">
        <w:rPr>
          <w:rFonts w:eastAsia="Times New Roman"/>
          <w:lang w:eastAsia="ar-SA"/>
        </w:rPr>
        <w:t>Дополнительные</w:t>
      </w:r>
      <w:r w:rsidR="00C10197" w:rsidRPr="00CD37C7">
        <w:rPr>
          <w:rFonts w:eastAsia="Times New Roman"/>
          <w:lang w:eastAsia="ar-SA"/>
        </w:rPr>
        <w:t xml:space="preserve"> условия</w:t>
      </w:r>
    </w:p>
    <w:p w14:paraId="2F845972" w14:textId="5F405E46" w:rsidR="00EA60FD" w:rsidRPr="00CD37C7" w:rsidRDefault="00EA60FD" w:rsidP="00C10197">
      <w:pPr>
        <w:pStyle w:val="a7"/>
        <w:numPr>
          <w:ilvl w:val="1"/>
          <w:numId w:val="5"/>
        </w:numPr>
        <w:ind w:left="0" w:firstLine="709"/>
      </w:pPr>
      <w:r w:rsidRPr="00CD37C7">
        <w:t xml:space="preserve">Настоящий Договор вступает в силу с момента подписания его сторонами и действует </w:t>
      </w:r>
      <w:r w:rsidRPr="00CD37C7">
        <w:rPr>
          <w:b/>
          <w:bCs/>
        </w:rPr>
        <w:t xml:space="preserve">до </w:t>
      </w:r>
      <w:r w:rsidR="00C01142" w:rsidRPr="00CD37C7">
        <w:rPr>
          <w:b/>
          <w:bCs/>
        </w:rPr>
        <w:t>31.</w:t>
      </w:r>
      <w:r w:rsidR="003163BE" w:rsidRPr="00CD37C7">
        <w:rPr>
          <w:b/>
          <w:bCs/>
        </w:rPr>
        <w:t>12</w:t>
      </w:r>
      <w:r w:rsidR="00C01142" w:rsidRPr="00CD37C7">
        <w:rPr>
          <w:b/>
          <w:bCs/>
        </w:rPr>
        <w:t>.2026</w:t>
      </w:r>
      <w:r w:rsidRPr="00CD37C7">
        <w:rPr>
          <w:b/>
          <w:bCs/>
        </w:rPr>
        <w:t xml:space="preserve"> г.,</w:t>
      </w:r>
      <w:r w:rsidRPr="00CD37C7">
        <w:t xml:space="preserve"> а в части взаиморасчетов, до полного исполнения Сторонами обязательств, предусмотренных настоящим договором</w:t>
      </w:r>
      <w:r w:rsidR="00F35E03" w:rsidRPr="00CD37C7">
        <w:t>.</w:t>
      </w:r>
    </w:p>
    <w:p w14:paraId="03683413" w14:textId="5F50AD76" w:rsidR="00EA60FD" w:rsidRPr="00CD37C7" w:rsidRDefault="00EA60FD" w:rsidP="00C10197">
      <w:pPr>
        <w:pStyle w:val="a7"/>
        <w:numPr>
          <w:ilvl w:val="1"/>
          <w:numId w:val="5"/>
        </w:numPr>
        <w:ind w:left="0" w:firstLine="709"/>
      </w:pPr>
      <w:r w:rsidRPr="00CD37C7">
        <w:t xml:space="preserve">Настоящий договор имеет следующие приложения, являющиеся неотъемлемой частью настоящего Договора: </w:t>
      </w:r>
    </w:p>
    <w:p w14:paraId="351B7EDB" w14:textId="7ADE5C1D" w:rsidR="0085732F" w:rsidRPr="00CD37C7" w:rsidRDefault="0085732F" w:rsidP="0085732F">
      <w:pPr>
        <w:pStyle w:val="a7"/>
      </w:pPr>
    </w:p>
    <w:p w14:paraId="3F80CC75" w14:textId="4B306B29" w:rsidR="0085732F" w:rsidRPr="00CD37C7" w:rsidRDefault="0085732F" w:rsidP="0085732F">
      <w:pPr>
        <w:pStyle w:val="a7"/>
      </w:pPr>
    </w:p>
    <w:p w14:paraId="1B8BE8C0" w14:textId="77777777" w:rsidR="0085732F" w:rsidRPr="00CD37C7" w:rsidRDefault="0085732F" w:rsidP="0085732F">
      <w:pPr>
        <w:pStyle w:val="a7"/>
      </w:pPr>
    </w:p>
    <w:p w14:paraId="4FA25F38" w14:textId="77777777" w:rsidR="00EA60FD" w:rsidRPr="00CD37C7" w:rsidRDefault="00EA60FD" w:rsidP="00C10197">
      <w:pPr>
        <w:pStyle w:val="a7"/>
        <w:ind w:left="0" w:firstLine="709"/>
      </w:pPr>
      <w:r w:rsidRPr="00CD37C7">
        <w:lastRenderedPageBreak/>
        <w:t>Приложение №1 – Спецификация.</w:t>
      </w:r>
    </w:p>
    <w:p w14:paraId="61B8AD12" w14:textId="77777777" w:rsidR="00EA60FD" w:rsidRPr="00CD37C7" w:rsidRDefault="00EA60FD" w:rsidP="006D34DF">
      <w:pPr>
        <w:pStyle w:val="H2"/>
        <w:numPr>
          <w:ilvl w:val="0"/>
          <w:numId w:val="5"/>
        </w:numPr>
        <w:ind w:left="714" w:hanging="357"/>
        <w:rPr>
          <w:rFonts w:eastAsia="Times New Roman"/>
          <w:lang w:eastAsia="ar-SA"/>
        </w:rPr>
      </w:pPr>
      <w:r w:rsidRPr="00CD37C7">
        <w:t>Реквизиты</w:t>
      </w:r>
      <w:r w:rsidRPr="00CD37C7">
        <w:rPr>
          <w:rFonts w:eastAsia="Times New Roman"/>
          <w:lang w:eastAsia="ar-SA"/>
        </w:rPr>
        <w:t xml:space="preserve"> сторон</w:t>
      </w:r>
    </w:p>
    <w:tbl>
      <w:tblPr>
        <w:tblStyle w:val="11"/>
        <w:tblW w:w="5689" w:type="pct"/>
        <w:tblInd w:w="-856" w:type="dxa"/>
        <w:tblLook w:val="04A0" w:firstRow="1" w:lastRow="0" w:firstColumn="1" w:lastColumn="0" w:noHBand="0" w:noVBand="1"/>
      </w:tblPr>
      <w:tblGrid>
        <w:gridCol w:w="5246"/>
        <w:gridCol w:w="5387"/>
      </w:tblGrid>
      <w:tr w:rsidR="00EA60FD" w:rsidRPr="00CD37C7" w14:paraId="20B9613C" w14:textId="77777777" w:rsidTr="009561F5">
        <w:tc>
          <w:tcPr>
            <w:tcW w:w="2467" w:type="pct"/>
          </w:tcPr>
          <w:p w14:paraId="04D47711" w14:textId="77777777" w:rsidR="00EA60FD" w:rsidRPr="00CD37C7" w:rsidRDefault="00EA60FD" w:rsidP="00C82691">
            <w:pPr>
              <w:widowControl w:val="0"/>
              <w:autoSpaceDE w:val="0"/>
              <w:autoSpaceDN w:val="0"/>
              <w:spacing w:line="240" w:lineRule="auto"/>
              <w:rPr>
                <w:szCs w:val="24"/>
              </w:rPr>
            </w:pPr>
            <w:r w:rsidRPr="00CD37C7">
              <w:rPr>
                <w:szCs w:val="24"/>
              </w:rPr>
              <w:t>Заказчик</w:t>
            </w:r>
          </w:p>
        </w:tc>
        <w:tc>
          <w:tcPr>
            <w:tcW w:w="2533" w:type="pct"/>
          </w:tcPr>
          <w:p w14:paraId="65E86D63" w14:textId="77777777" w:rsidR="00EA60FD" w:rsidRPr="00CD37C7" w:rsidRDefault="00EA60FD" w:rsidP="00C82691">
            <w:pPr>
              <w:widowControl w:val="0"/>
              <w:autoSpaceDE w:val="0"/>
              <w:autoSpaceDN w:val="0"/>
              <w:spacing w:line="240" w:lineRule="auto"/>
              <w:rPr>
                <w:szCs w:val="24"/>
              </w:rPr>
            </w:pPr>
            <w:r w:rsidRPr="00CD37C7">
              <w:rPr>
                <w:szCs w:val="24"/>
              </w:rPr>
              <w:t>Поставщик</w:t>
            </w:r>
          </w:p>
        </w:tc>
      </w:tr>
      <w:tr w:rsidR="00226DE0" w:rsidRPr="00CD37C7" w14:paraId="17A4B9BB" w14:textId="77777777" w:rsidTr="009561F5">
        <w:tc>
          <w:tcPr>
            <w:tcW w:w="2467" w:type="pct"/>
          </w:tcPr>
          <w:p w14:paraId="02D3EE5A" w14:textId="77777777" w:rsidR="00226DE0" w:rsidRPr="00CD37C7" w:rsidRDefault="00226DE0" w:rsidP="00226DE0">
            <w:pPr>
              <w:widowControl w:val="0"/>
              <w:autoSpaceDE w:val="0"/>
              <w:autoSpaceDN w:val="0"/>
              <w:spacing w:line="240" w:lineRule="auto"/>
              <w:ind w:left="0" w:firstLine="0"/>
              <w:rPr>
                <w:b/>
                <w:szCs w:val="24"/>
              </w:rPr>
            </w:pPr>
            <w:r w:rsidRPr="00CD37C7">
              <w:rPr>
                <w:b/>
                <w:szCs w:val="24"/>
              </w:rPr>
              <w:t>Публичное акционерное общество «</w:t>
            </w:r>
            <w:proofErr w:type="spellStart"/>
            <w:r w:rsidRPr="00CD37C7">
              <w:rPr>
                <w:b/>
                <w:szCs w:val="24"/>
              </w:rPr>
              <w:t>Южуралзолото</w:t>
            </w:r>
            <w:proofErr w:type="spellEnd"/>
            <w:r w:rsidRPr="00CD37C7">
              <w:rPr>
                <w:b/>
                <w:szCs w:val="24"/>
              </w:rPr>
              <w:t xml:space="preserve"> Группа </w:t>
            </w:r>
            <w:proofErr w:type="gramStart"/>
            <w:r w:rsidRPr="00CD37C7">
              <w:rPr>
                <w:b/>
                <w:szCs w:val="24"/>
              </w:rPr>
              <w:t xml:space="preserve">Компаний»   </w:t>
            </w:r>
            <w:proofErr w:type="gramEnd"/>
            <w:r w:rsidRPr="00CD37C7">
              <w:rPr>
                <w:b/>
                <w:szCs w:val="24"/>
              </w:rPr>
              <w:t xml:space="preserve">             (ПАО «ЮГК»)</w:t>
            </w:r>
          </w:p>
        </w:tc>
        <w:tc>
          <w:tcPr>
            <w:tcW w:w="2533" w:type="pct"/>
          </w:tcPr>
          <w:p w14:paraId="3A3B5A19" w14:textId="59D6AD86" w:rsidR="00B468AC" w:rsidRPr="00CD37C7" w:rsidRDefault="00B468AC" w:rsidP="00B468AC">
            <w:pPr>
              <w:widowControl w:val="0"/>
              <w:autoSpaceDE w:val="0"/>
              <w:autoSpaceDN w:val="0"/>
              <w:spacing w:line="240" w:lineRule="auto"/>
              <w:ind w:left="0" w:firstLine="0"/>
              <w:rPr>
                <w:b/>
                <w:szCs w:val="24"/>
              </w:rPr>
            </w:pPr>
          </w:p>
          <w:p w14:paraId="176BA4FA" w14:textId="23777E77" w:rsidR="00226DE0" w:rsidRPr="00CD37C7" w:rsidRDefault="00226DE0" w:rsidP="00226DE0">
            <w:pPr>
              <w:widowControl w:val="0"/>
              <w:autoSpaceDE w:val="0"/>
              <w:autoSpaceDN w:val="0"/>
              <w:spacing w:line="240" w:lineRule="auto"/>
              <w:ind w:left="0" w:firstLine="0"/>
              <w:rPr>
                <w:b/>
                <w:szCs w:val="24"/>
              </w:rPr>
            </w:pPr>
          </w:p>
        </w:tc>
      </w:tr>
      <w:tr w:rsidR="00226DE0" w:rsidRPr="006C7584" w14:paraId="75707E28" w14:textId="77777777" w:rsidTr="009561F5">
        <w:tc>
          <w:tcPr>
            <w:tcW w:w="2467" w:type="pct"/>
          </w:tcPr>
          <w:p w14:paraId="2575FA2D"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ИНН </w:t>
            </w:r>
            <w:r w:rsidRPr="00CD37C7">
              <w:rPr>
                <w:szCs w:val="24"/>
              </w:rPr>
              <w:t>7424024375</w:t>
            </w:r>
          </w:p>
          <w:p w14:paraId="3A0B4F83"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КПП </w:t>
            </w:r>
            <w:r w:rsidRPr="00CD37C7">
              <w:rPr>
                <w:szCs w:val="24"/>
              </w:rPr>
              <w:t>742401001</w:t>
            </w:r>
          </w:p>
          <w:p w14:paraId="5EF63326"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ОГРН </w:t>
            </w:r>
            <w:r w:rsidRPr="00CD37C7">
              <w:rPr>
                <w:szCs w:val="24"/>
              </w:rPr>
              <w:t xml:space="preserve">1077424000686  </w:t>
            </w:r>
          </w:p>
          <w:p w14:paraId="26151B7D" w14:textId="77777777" w:rsidR="00226DE0" w:rsidRPr="00CD37C7" w:rsidRDefault="00226DE0" w:rsidP="00226DE0">
            <w:pPr>
              <w:widowControl w:val="0"/>
              <w:autoSpaceDE w:val="0"/>
              <w:autoSpaceDN w:val="0"/>
              <w:spacing w:line="240" w:lineRule="auto"/>
              <w:ind w:left="0" w:firstLine="0"/>
              <w:rPr>
                <w:b/>
                <w:szCs w:val="24"/>
              </w:rPr>
            </w:pPr>
          </w:p>
          <w:p w14:paraId="12CC465B"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Р/с </w:t>
            </w:r>
            <w:r w:rsidRPr="00CD37C7">
              <w:rPr>
                <w:szCs w:val="24"/>
              </w:rPr>
              <w:t>40702810872180116819</w:t>
            </w:r>
          </w:p>
          <w:p w14:paraId="41B3D086"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Банк </w:t>
            </w:r>
            <w:r w:rsidRPr="00CD37C7">
              <w:rPr>
                <w:szCs w:val="24"/>
              </w:rPr>
              <w:t xml:space="preserve">Отделении № 8597 Сбербанка России, </w:t>
            </w:r>
          </w:p>
          <w:p w14:paraId="2A5378C0" w14:textId="77777777" w:rsidR="00226DE0" w:rsidRPr="00CD37C7" w:rsidRDefault="00226DE0" w:rsidP="00226DE0">
            <w:pPr>
              <w:widowControl w:val="0"/>
              <w:autoSpaceDE w:val="0"/>
              <w:autoSpaceDN w:val="0"/>
              <w:spacing w:line="240" w:lineRule="auto"/>
              <w:ind w:left="0" w:firstLine="0"/>
              <w:rPr>
                <w:szCs w:val="24"/>
              </w:rPr>
            </w:pPr>
            <w:r w:rsidRPr="00CD37C7">
              <w:rPr>
                <w:szCs w:val="24"/>
              </w:rPr>
              <w:t>г. Челябинск</w:t>
            </w:r>
          </w:p>
          <w:p w14:paraId="5F4C2FF2"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К/с </w:t>
            </w:r>
            <w:r w:rsidRPr="00CD37C7">
              <w:rPr>
                <w:szCs w:val="24"/>
              </w:rPr>
              <w:t>30101810700000000602</w:t>
            </w:r>
          </w:p>
          <w:p w14:paraId="08D83AB9"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БИК </w:t>
            </w:r>
            <w:r w:rsidRPr="00CD37C7">
              <w:rPr>
                <w:szCs w:val="24"/>
              </w:rPr>
              <w:t>047501602</w:t>
            </w:r>
          </w:p>
          <w:p w14:paraId="6A517C95" w14:textId="77777777" w:rsidR="00226DE0" w:rsidRPr="00CD37C7" w:rsidRDefault="00226DE0" w:rsidP="00226DE0">
            <w:pPr>
              <w:widowControl w:val="0"/>
              <w:autoSpaceDE w:val="0"/>
              <w:autoSpaceDN w:val="0"/>
              <w:spacing w:line="240" w:lineRule="auto"/>
              <w:ind w:left="0" w:firstLine="0"/>
              <w:rPr>
                <w:szCs w:val="24"/>
              </w:rPr>
            </w:pPr>
          </w:p>
          <w:p w14:paraId="532554DE"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Юридический адрес</w:t>
            </w:r>
          </w:p>
          <w:p w14:paraId="5A35A256"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Фактический адрес</w:t>
            </w:r>
          </w:p>
          <w:p w14:paraId="56A1A757"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Адрес для корреспонденции</w:t>
            </w:r>
          </w:p>
          <w:p w14:paraId="129D963D" w14:textId="77777777" w:rsidR="00226DE0" w:rsidRPr="00CD37C7" w:rsidRDefault="00226DE0" w:rsidP="00226DE0">
            <w:pPr>
              <w:widowControl w:val="0"/>
              <w:autoSpaceDE w:val="0"/>
              <w:autoSpaceDN w:val="0"/>
              <w:spacing w:line="240" w:lineRule="auto"/>
              <w:ind w:left="0" w:firstLine="0"/>
              <w:rPr>
                <w:szCs w:val="24"/>
              </w:rPr>
            </w:pPr>
          </w:p>
          <w:p w14:paraId="42996FA3" w14:textId="77777777" w:rsidR="00226DE0" w:rsidRPr="00CD37C7" w:rsidRDefault="00226DE0" w:rsidP="00226DE0">
            <w:pPr>
              <w:widowControl w:val="0"/>
              <w:autoSpaceDE w:val="0"/>
              <w:autoSpaceDN w:val="0"/>
              <w:spacing w:line="240" w:lineRule="auto"/>
              <w:ind w:left="0" w:firstLine="0"/>
              <w:rPr>
                <w:szCs w:val="24"/>
              </w:rPr>
            </w:pPr>
            <w:r w:rsidRPr="00CD37C7">
              <w:rPr>
                <w:b/>
                <w:szCs w:val="24"/>
              </w:rPr>
              <w:t xml:space="preserve">Тел. </w:t>
            </w:r>
            <w:r w:rsidRPr="00CD37C7">
              <w:rPr>
                <w:szCs w:val="24"/>
              </w:rPr>
              <w:t>8 (35160) 2-10-80</w:t>
            </w:r>
          </w:p>
          <w:p w14:paraId="135C9303" w14:textId="77777777" w:rsidR="00226DE0" w:rsidRPr="00CD37C7" w:rsidRDefault="00226DE0" w:rsidP="00226DE0">
            <w:pPr>
              <w:widowControl w:val="0"/>
              <w:autoSpaceDE w:val="0"/>
              <w:autoSpaceDN w:val="0"/>
              <w:spacing w:line="240" w:lineRule="auto"/>
              <w:ind w:left="0" w:firstLine="0"/>
              <w:rPr>
                <w:szCs w:val="24"/>
              </w:rPr>
            </w:pPr>
            <w:r w:rsidRPr="00CD37C7">
              <w:rPr>
                <w:b/>
                <w:szCs w:val="24"/>
                <w:lang w:val="en-US"/>
              </w:rPr>
              <w:t>Email</w:t>
            </w:r>
            <w:r w:rsidRPr="00CD37C7">
              <w:rPr>
                <w:b/>
                <w:szCs w:val="24"/>
              </w:rPr>
              <w:t xml:space="preserve"> - </w:t>
            </w:r>
            <w:hyperlink r:id="rId6" w:history="1">
              <w:proofErr w:type="spellStart"/>
              <w:r w:rsidRPr="00CD37C7">
                <w:rPr>
                  <w:rStyle w:val="ac"/>
                  <w:szCs w:val="24"/>
                  <w:lang w:val="en-US"/>
                </w:rPr>
                <w:t>Ugold</w:t>
              </w:r>
              <w:proofErr w:type="spellEnd"/>
              <w:r w:rsidRPr="00CD37C7">
                <w:rPr>
                  <w:rStyle w:val="ac"/>
                  <w:szCs w:val="24"/>
                </w:rPr>
                <w:t>@</w:t>
              </w:r>
              <w:proofErr w:type="spellStart"/>
              <w:r w:rsidRPr="00CD37C7">
                <w:rPr>
                  <w:rStyle w:val="ac"/>
                  <w:szCs w:val="24"/>
                  <w:lang w:val="en-US"/>
                </w:rPr>
                <w:t>Ugold</w:t>
              </w:r>
              <w:proofErr w:type="spellEnd"/>
              <w:r w:rsidRPr="00CD37C7">
                <w:rPr>
                  <w:rStyle w:val="ac"/>
                  <w:szCs w:val="24"/>
                </w:rPr>
                <w:t>.</w:t>
              </w:r>
              <w:proofErr w:type="spellStart"/>
              <w:r w:rsidRPr="00CD37C7">
                <w:rPr>
                  <w:rStyle w:val="ac"/>
                  <w:szCs w:val="24"/>
                  <w:lang w:val="en-US"/>
                </w:rPr>
                <w:t>ru</w:t>
              </w:r>
              <w:proofErr w:type="spellEnd"/>
            </w:hyperlink>
          </w:p>
        </w:tc>
        <w:tc>
          <w:tcPr>
            <w:tcW w:w="2533" w:type="pct"/>
          </w:tcPr>
          <w:p w14:paraId="7E3FECE8" w14:textId="41B9CFD9" w:rsidR="00226DE0" w:rsidRPr="0007718C" w:rsidRDefault="00226DE0" w:rsidP="00D140C0">
            <w:pPr>
              <w:widowControl w:val="0"/>
              <w:autoSpaceDE w:val="0"/>
              <w:autoSpaceDN w:val="0"/>
              <w:spacing w:line="240" w:lineRule="auto"/>
              <w:ind w:left="0" w:firstLine="0"/>
              <w:rPr>
                <w:b/>
                <w:szCs w:val="24"/>
              </w:rPr>
            </w:pPr>
          </w:p>
        </w:tc>
      </w:tr>
      <w:tr w:rsidR="00B008D3" w:rsidRPr="00CD37C7" w14:paraId="55B9C7AE" w14:textId="77777777" w:rsidTr="009561F5">
        <w:trPr>
          <w:trHeight w:val="154"/>
        </w:trPr>
        <w:tc>
          <w:tcPr>
            <w:tcW w:w="2467" w:type="pct"/>
          </w:tcPr>
          <w:p w14:paraId="77A4CABA" w14:textId="20482369" w:rsidR="00B008D3" w:rsidRPr="00CD37C7" w:rsidRDefault="00B008D3" w:rsidP="00B008D3">
            <w:pPr>
              <w:widowControl w:val="0"/>
              <w:autoSpaceDE w:val="0"/>
              <w:autoSpaceDN w:val="0"/>
              <w:spacing w:line="240" w:lineRule="auto"/>
              <w:ind w:left="0" w:firstLine="0"/>
              <w:rPr>
                <w:szCs w:val="24"/>
              </w:rPr>
            </w:pPr>
            <w:proofErr w:type="spellStart"/>
            <w:r w:rsidRPr="00CD37C7">
              <w:rPr>
                <w:sz w:val="22"/>
                <w:szCs w:val="22"/>
              </w:rPr>
              <w:t>И.о</w:t>
            </w:r>
            <w:proofErr w:type="spellEnd"/>
            <w:r w:rsidRPr="00CD37C7">
              <w:rPr>
                <w:sz w:val="22"/>
                <w:szCs w:val="22"/>
              </w:rPr>
              <w:t>. управляющего директора</w:t>
            </w:r>
          </w:p>
        </w:tc>
        <w:tc>
          <w:tcPr>
            <w:tcW w:w="2533" w:type="pct"/>
          </w:tcPr>
          <w:p w14:paraId="080227B4" w14:textId="106780BE" w:rsidR="00B008D3" w:rsidRPr="00CD37C7" w:rsidRDefault="00B008D3" w:rsidP="00B008D3">
            <w:pPr>
              <w:widowControl w:val="0"/>
              <w:autoSpaceDE w:val="0"/>
              <w:autoSpaceDN w:val="0"/>
              <w:spacing w:line="240" w:lineRule="auto"/>
              <w:ind w:left="0" w:firstLine="0"/>
              <w:rPr>
                <w:szCs w:val="24"/>
              </w:rPr>
            </w:pPr>
          </w:p>
        </w:tc>
      </w:tr>
      <w:tr w:rsidR="00B008D3" w:rsidRPr="00B468AC" w14:paraId="358B61BD" w14:textId="77777777" w:rsidTr="009561F5">
        <w:trPr>
          <w:trHeight w:val="739"/>
        </w:trPr>
        <w:tc>
          <w:tcPr>
            <w:tcW w:w="2467" w:type="pct"/>
          </w:tcPr>
          <w:p w14:paraId="35EF874E" w14:textId="77777777" w:rsidR="00B008D3" w:rsidRPr="00CD37C7" w:rsidRDefault="00B008D3" w:rsidP="00B008D3">
            <w:pPr>
              <w:widowControl w:val="0"/>
              <w:autoSpaceDE w:val="0"/>
              <w:autoSpaceDN w:val="0"/>
              <w:spacing w:line="240" w:lineRule="auto"/>
              <w:ind w:left="0" w:firstLine="0"/>
              <w:rPr>
                <w:sz w:val="22"/>
                <w:szCs w:val="22"/>
              </w:rPr>
            </w:pPr>
          </w:p>
          <w:p w14:paraId="41267B40" w14:textId="77777777" w:rsidR="00B008D3" w:rsidRPr="00CD37C7" w:rsidRDefault="00B008D3" w:rsidP="00B008D3">
            <w:pPr>
              <w:widowControl w:val="0"/>
              <w:autoSpaceDE w:val="0"/>
              <w:autoSpaceDN w:val="0"/>
              <w:spacing w:line="240" w:lineRule="auto"/>
              <w:ind w:left="0" w:firstLine="0"/>
              <w:rPr>
                <w:sz w:val="22"/>
                <w:szCs w:val="22"/>
              </w:rPr>
            </w:pPr>
            <w:r w:rsidRPr="00CD37C7">
              <w:rPr>
                <w:sz w:val="22"/>
                <w:szCs w:val="22"/>
              </w:rPr>
              <w:t>____________________/ А.Г. Балашов/</w:t>
            </w:r>
          </w:p>
          <w:p w14:paraId="325697CC" w14:textId="7C531DC3" w:rsidR="00B008D3" w:rsidRPr="00CD37C7" w:rsidRDefault="00B008D3" w:rsidP="00B008D3">
            <w:pPr>
              <w:widowControl w:val="0"/>
              <w:autoSpaceDE w:val="0"/>
              <w:autoSpaceDN w:val="0"/>
              <w:spacing w:line="240" w:lineRule="auto"/>
              <w:ind w:left="0" w:firstLine="0"/>
              <w:rPr>
                <w:szCs w:val="24"/>
              </w:rPr>
            </w:pPr>
            <w:r w:rsidRPr="00CD37C7">
              <w:rPr>
                <w:sz w:val="22"/>
                <w:szCs w:val="22"/>
              </w:rPr>
              <w:t>МП</w:t>
            </w:r>
          </w:p>
        </w:tc>
        <w:tc>
          <w:tcPr>
            <w:tcW w:w="2533" w:type="pct"/>
          </w:tcPr>
          <w:p w14:paraId="35263533" w14:textId="15D3B7CD" w:rsidR="00D140C0" w:rsidRDefault="00B008D3" w:rsidP="00B008D3">
            <w:pPr>
              <w:widowControl w:val="0"/>
              <w:autoSpaceDE w:val="0"/>
              <w:autoSpaceDN w:val="0"/>
              <w:spacing w:line="240" w:lineRule="auto"/>
              <w:ind w:left="0" w:firstLine="0"/>
              <w:jc w:val="left"/>
              <w:rPr>
                <w:szCs w:val="24"/>
              </w:rPr>
            </w:pPr>
            <w:r w:rsidRPr="00CD37C7">
              <w:rPr>
                <w:szCs w:val="24"/>
              </w:rPr>
              <w:t xml:space="preserve"> </w:t>
            </w:r>
          </w:p>
          <w:p w14:paraId="4E7871E4" w14:textId="4966A635" w:rsidR="00B008D3" w:rsidRPr="00CD37C7" w:rsidRDefault="00B008D3" w:rsidP="00B008D3">
            <w:pPr>
              <w:widowControl w:val="0"/>
              <w:autoSpaceDE w:val="0"/>
              <w:autoSpaceDN w:val="0"/>
              <w:spacing w:line="240" w:lineRule="auto"/>
              <w:ind w:left="0" w:firstLine="0"/>
              <w:jc w:val="left"/>
              <w:rPr>
                <w:szCs w:val="24"/>
              </w:rPr>
            </w:pPr>
            <w:r w:rsidRPr="00CD37C7">
              <w:rPr>
                <w:szCs w:val="24"/>
              </w:rPr>
              <w:t>______________</w:t>
            </w:r>
            <w:r w:rsidRPr="00CD37C7">
              <w:t xml:space="preserve"> </w:t>
            </w:r>
            <w:r w:rsidR="0085732F" w:rsidRPr="00CD37C7">
              <w:t xml:space="preserve"> /</w:t>
            </w:r>
          </w:p>
          <w:p w14:paraId="05F2253E" w14:textId="0DEB6518" w:rsidR="00B008D3" w:rsidRPr="00B468AC" w:rsidRDefault="00B008D3" w:rsidP="00B008D3">
            <w:pPr>
              <w:widowControl w:val="0"/>
              <w:autoSpaceDE w:val="0"/>
              <w:autoSpaceDN w:val="0"/>
              <w:spacing w:line="240" w:lineRule="auto"/>
              <w:ind w:left="0" w:firstLine="0"/>
              <w:jc w:val="left"/>
              <w:rPr>
                <w:szCs w:val="24"/>
              </w:rPr>
            </w:pPr>
            <w:r w:rsidRPr="00CD37C7">
              <w:rPr>
                <w:szCs w:val="24"/>
              </w:rPr>
              <w:t xml:space="preserve">  МП</w:t>
            </w:r>
          </w:p>
        </w:tc>
      </w:tr>
    </w:tbl>
    <w:p w14:paraId="4D0B81EA" w14:textId="0BE33135" w:rsidR="005E18BC" w:rsidRDefault="005E18BC" w:rsidP="00A8756D">
      <w:pPr>
        <w:rPr>
          <w:lang w:eastAsia="ru-RU"/>
        </w:rPr>
      </w:pPr>
    </w:p>
    <w:p w14:paraId="25E36EA9" w14:textId="211909E9" w:rsidR="00454D6D" w:rsidRDefault="00454D6D" w:rsidP="00A8756D">
      <w:pPr>
        <w:rPr>
          <w:lang w:eastAsia="ru-RU"/>
        </w:rPr>
      </w:pPr>
    </w:p>
    <w:p w14:paraId="589DF22E" w14:textId="3E60B3F1" w:rsidR="00454D6D" w:rsidRDefault="00454D6D" w:rsidP="00A8756D">
      <w:pPr>
        <w:rPr>
          <w:lang w:eastAsia="ru-RU"/>
        </w:rPr>
      </w:pPr>
    </w:p>
    <w:p w14:paraId="1EE3E73D" w14:textId="77237F7D" w:rsidR="00454D6D" w:rsidRDefault="00454D6D" w:rsidP="00A8756D">
      <w:pPr>
        <w:rPr>
          <w:lang w:eastAsia="ru-RU"/>
        </w:rPr>
      </w:pPr>
    </w:p>
    <w:p w14:paraId="27DEC716" w14:textId="28886764" w:rsidR="00FF0597" w:rsidRDefault="00FF0597" w:rsidP="00A8756D">
      <w:pPr>
        <w:rPr>
          <w:lang w:eastAsia="ru-RU"/>
        </w:rPr>
      </w:pPr>
    </w:p>
    <w:p w14:paraId="13F33D59" w14:textId="38199201" w:rsidR="00FF0597" w:rsidRDefault="00FF0597" w:rsidP="00A8756D">
      <w:pPr>
        <w:rPr>
          <w:lang w:eastAsia="ru-RU"/>
        </w:rPr>
      </w:pPr>
    </w:p>
    <w:p w14:paraId="4802FA8B" w14:textId="11D20681" w:rsidR="0085732F" w:rsidRDefault="0085732F" w:rsidP="00A8756D">
      <w:pPr>
        <w:rPr>
          <w:lang w:eastAsia="ru-RU"/>
        </w:rPr>
      </w:pPr>
    </w:p>
    <w:p w14:paraId="41503D28" w14:textId="77777777" w:rsidR="006C7584" w:rsidRDefault="006C7584" w:rsidP="00A8756D">
      <w:pPr>
        <w:rPr>
          <w:lang w:eastAsia="ru-RU"/>
        </w:rPr>
      </w:pPr>
    </w:p>
    <w:p w14:paraId="14FD5E37" w14:textId="4DDAA8ED" w:rsidR="00FF0597" w:rsidRDefault="00FF0597" w:rsidP="00A8756D">
      <w:pPr>
        <w:rPr>
          <w:lang w:eastAsia="ru-RU"/>
        </w:rPr>
      </w:pPr>
    </w:p>
    <w:p w14:paraId="323A3B4E" w14:textId="77777777" w:rsidR="006C7584" w:rsidRDefault="006C7584" w:rsidP="00926E4D">
      <w:pPr>
        <w:pStyle w:val="H1"/>
        <w:spacing w:before="0" w:after="0"/>
        <w:ind w:left="0" w:firstLine="0"/>
        <w:jc w:val="right"/>
        <w:rPr>
          <w:rFonts w:eastAsia="Times New Roman"/>
          <w:lang w:val="ru-RU" w:eastAsia="ru-RU"/>
        </w:rPr>
      </w:pPr>
    </w:p>
    <w:p w14:paraId="5FCAB904" w14:textId="5107C5C0" w:rsidR="00EA60FD" w:rsidRPr="0085732F" w:rsidRDefault="00EA60FD" w:rsidP="00926E4D">
      <w:pPr>
        <w:pStyle w:val="H1"/>
        <w:spacing w:before="0" w:after="0"/>
        <w:ind w:left="0" w:firstLine="0"/>
        <w:jc w:val="right"/>
        <w:rPr>
          <w:rFonts w:eastAsia="Times New Roman"/>
          <w:lang w:val="ru-RU" w:eastAsia="ru-RU"/>
        </w:rPr>
      </w:pPr>
      <w:r w:rsidRPr="0085732F">
        <w:rPr>
          <w:rFonts w:eastAsia="Times New Roman"/>
          <w:lang w:val="ru-RU" w:eastAsia="ru-RU"/>
        </w:rPr>
        <w:t>Приложение №1</w:t>
      </w:r>
    </w:p>
    <w:p w14:paraId="047A0DF4" w14:textId="668EDD70" w:rsidR="0085732F" w:rsidRPr="0085732F" w:rsidRDefault="007F6663" w:rsidP="0085732F">
      <w:pPr>
        <w:pStyle w:val="H2"/>
        <w:spacing w:before="0" w:after="0"/>
        <w:jc w:val="right"/>
        <w:rPr>
          <w:lang w:eastAsia="ru-RU"/>
        </w:rPr>
      </w:pPr>
      <w:r w:rsidRPr="0085732F">
        <w:rPr>
          <w:rFonts w:eastAsia="Times New Roman" w:cs="Times New Roman"/>
          <w:sz w:val="20"/>
          <w:szCs w:val="20"/>
          <w:lang w:eastAsia="ru-RU"/>
        </w:rPr>
        <w:t>к договору №</w:t>
      </w:r>
      <w:r w:rsidR="006C7584">
        <w:rPr>
          <w:rFonts w:eastAsia="Times New Roman"/>
          <w:noProof/>
          <w:snapToGrid w:val="0"/>
          <w:lang w:eastAsia="ru-RU"/>
        </w:rPr>
        <w:t xml:space="preserve">     « »          </w:t>
      </w:r>
      <w:r w:rsidR="0085732F" w:rsidRPr="0085732F">
        <w:rPr>
          <w:rFonts w:eastAsia="Times New Roman"/>
          <w:noProof/>
          <w:snapToGrid w:val="0"/>
          <w:sz w:val="18"/>
          <w:szCs w:val="18"/>
          <w:lang w:eastAsia="ru-RU"/>
        </w:rPr>
        <w:t>2026г.</w:t>
      </w:r>
    </w:p>
    <w:p w14:paraId="46DE163C" w14:textId="77777777" w:rsidR="006C7584" w:rsidRDefault="006C7584" w:rsidP="00926E4D">
      <w:pPr>
        <w:pStyle w:val="H2"/>
        <w:spacing w:before="0" w:after="0"/>
        <w:ind w:left="0" w:firstLine="0"/>
        <w:rPr>
          <w:rFonts w:eastAsia="Calibri"/>
          <w:lang w:eastAsia="ar-SA"/>
        </w:rPr>
      </w:pPr>
    </w:p>
    <w:p w14:paraId="57232787" w14:textId="3E470D82" w:rsidR="00EA60FD" w:rsidRPr="0085732F" w:rsidRDefault="00EA60FD" w:rsidP="00926E4D">
      <w:pPr>
        <w:pStyle w:val="H2"/>
        <w:spacing w:before="0" w:after="0"/>
        <w:ind w:left="0" w:firstLine="0"/>
        <w:rPr>
          <w:rFonts w:eastAsia="Calibri"/>
          <w:lang w:eastAsia="ar-SA"/>
        </w:rPr>
      </w:pPr>
      <w:r w:rsidRPr="0085732F">
        <w:rPr>
          <w:rFonts w:eastAsia="Calibri"/>
          <w:lang w:eastAsia="ar-SA"/>
        </w:rPr>
        <w:t>Спецификация</w:t>
      </w:r>
      <w:r w:rsidR="003B357F" w:rsidRPr="0085732F">
        <w:rPr>
          <w:rFonts w:eastAsia="Calibri"/>
          <w:lang w:eastAsia="ar-SA"/>
        </w:rPr>
        <w:t xml:space="preserve"> № 1 </w:t>
      </w:r>
    </w:p>
    <w:p w14:paraId="7C81A557" w14:textId="77777777" w:rsidR="00F651A2" w:rsidRPr="003B357F" w:rsidRDefault="00F651A2" w:rsidP="003B357F">
      <w:pPr>
        <w:pStyle w:val="H2"/>
        <w:spacing w:before="0" w:after="0"/>
        <w:ind w:left="0" w:firstLine="0"/>
        <w:jc w:val="right"/>
        <w:rPr>
          <w:rFonts w:eastAsia="Calibri"/>
          <w:sz w:val="26"/>
          <w:lang w:eastAsia="ar-SA"/>
        </w:rPr>
      </w:pPr>
    </w:p>
    <w:tbl>
      <w:tblPr>
        <w:tblW w:w="10543" w:type="dxa"/>
        <w:tblInd w:w="-998" w:type="dxa"/>
        <w:tblLayout w:type="fixed"/>
        <w:tblLook w:val="04A0" w:firstRow="1" w:lastRow="0" w:firstColumn="1" w:lastColumn="0" w:noHBand="0" w:noVBand="1"/>
      </w:tblPr>
      <w:tblGrid>
        <w:gridCol w:w="710"/>
        <w:gridCol w:w="3833"/>
        <w:gridCol w:w="1374"/>
        <w:gridCol w:w="889"/>
        <w:gridCol w:w="1701"/>
        <w:gridCol w:w="1786"/>
        <w:gridCol w:w="14"/>
        <w:gridCol w:w="222"/>
        <w:gridCol w:w="14"/>
      </w:tblGrid>
      <w:tr w:rsidR="00B91ADA" w:rsidRPr="00CD37C7" w14:paraId="324BC006" w14:textId="77777777" w:rsidTr="00F35E03">
        <w:trPr>
          <w:gridAfter w:val="3"/>
          <w:wAfter w:w="250" w:type="dxa"/>
          <w:trHeight w:val="464"/>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19EE0E" w14:textId="77777777"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 п/п</w:t>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E9595" w14:textId="5CCB3377"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 xml:space="preserve">Наименование </w:t>
            </w:r>
            <w:r w:rsidR="00C639CB" w:rsidRPr="00CD37C7">
              <w:rPr>
                <w:rFonts w:eastAsia="Times New Roman" w:cs="Times New Roman"/>
                <w:color w:val="000000"/>
                <w:szCs w:val="24"/>
                <w:lang w:eastAsia="ru-RU"/>
              </w:rPr>
              <w:t>товара</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4D50C5" w14:textId="77777777"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Ед. измерения</w:t>
            </w:r>
          </w:p>
        </w:tc>
        <w:tc>
          <w:tcPr>
            <w:tcW w:w="8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204EAA" w14:textId="4BB31693"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Кол-во</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7692F8" w14:textId="7763AD85"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Цена, руб./</w:t>
            </w:r>
            <w:r w:rsidR="00B468AC" w:rsidRPr="00CD37C7">
              <w:rPr>
                <w:rFonts w:eastAsia="Times New Roman" w:cs="Times New Roman"/>
                <w:color w:val="000000"/>
                <w:szCs w:val="24"/>
                <w:lang w:eastAsia="ru-RU"/>
              </w:rPr>
              <w:t>м</w:t>
            </w:r>
            <w:r w:rsidRPr="00CD37C7">
              <w:rPr>
                <w:rFonts w:eastAsia="Times New Roman" w:cs="Times New Roman"/>
                <w:color w:val="000000"/>
                <w:szCs w:val="24"/>
                <w:lang w:eastAsia="ru-RU"/>
              </w:rPr>
              <w:t>. с учетом НДС</w:t>
            </w:r>
          </w:p>
        </w:tc>
        <w:tc>
          <w:tcPr>
            <w:tcW w:w="17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F10B4F" w14:textId="77777777" w:rsidR="00B91ADA" w:rsidRPr="00CD37C7" w:rsidRDefault="00B91ADA" w:rsidP="00B91ADA">
            <w:pPr>
              <w:spacing w:after="0" w:line="240" w:lineRule="auto"/>
              <w:ind w:left="0" w:firstLine="0"/>
              <w:jc w:val="center"/>
              <w:rPr>
                <w:rFonts w:eastAsia="Times New Roman" w:cs="Times New Roman"/>
                <w:color w:val="000000"/>
                <w:szCs w:val="24"/>
                <w:lang w:eastAsia="ru-RU"/>
              </w:rPr>
            </w:pPr>
            <w:r w:rsidRPr="00CD37C7">
              <w:rPr>
                <w:rFonts w:eastAsia="Times New Roman" w:cs="Times New Roman"/>
                <w:color w:val="000000"/>
                <w:szCs w:val="24"/>
                <w:lang w:eastAsia="ru-RU"/>
              </w:rPr>
              <w:t>Сумма, рублей с учетом НДС</w:t>
            </w:r>
          </w:p>
        </w:tc>
      </w:tr>
      <w:tr w:rsidR="00B91ADA" w:rsidRPr="00CD37C7" w14:paraId="0A22CFD5" w14:textId="77777777" w:rsidTr="00F35E03">
        <w:trPr>
          <w:gridAfter w:val="1"/>
          <w:wAfter w:w="14" w:type="dxa"/>
          <w:trHeight w:val="25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F12765B"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3833" w:type="dxa"/>
            <w:vMerge/>
            <w:tcBorders>
              <w:top w:val="single" w:sz="4" w:space="0" w:color="auto"/>
              <w:left w:val="single" w:sz="4" w:space="0" w:color="auto"/>
              <w:bottom w:val="single" w:sz="4" w:space="0" w:color="auto"/>
              <w:right w:val="single" w:sz="4" w:space="0" w:color="auto"/>
            </w:tcBorders>
            <w:vAlign w:val="center"/>
            <w:hideMark/>
          </w:tcPr>
          <w:p w14:paraId="2253422C"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6F1E65E7"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7C38398A"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14044F42"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1786" w:type="dxa"/>
            <w:vMerge/>
            <w:tcBorders>
              <w:top w:val="single" w:sz="4" w:space="0" w:color="auto"/>
              <w:left w:val="single" w:sz="4" w:space="0" w:color="auto"/>
              <w:bottom w:val="single" w:sz="4" w:space="0" w:color="auto"/>
              <w:right w:val="single" w:sz="4" w:space="0" w:color="auto"/>
            </w:tcBorders>
            <w:vAlign w:val="center"/>
            <w:hideMark/>
          </w:tcPr>
          <w:p w14:paraId="04614EA7" w14:textId="77777777" w:rsidR="00B91ADA" w:rsidRPr="00CD37C7" w:rsidRDefault="00B91ADA" w:rsidP="00B91ADA">
            <w:pPr>
              <w:spacing w:after="0" w:line="240" w:lineRule="auto"/>
              <w:ind w:left="0" w:firstLine="0"/>
              <w:jc w:val="left"/>
              <w:rPr>
                <w:rFonts w:eastAsia="Times New Roman" w:cs="Times New Roman"/>
                <w:color w:val="000000"/>
                <w:szCs w:val="24"/>
                <w:lang w:eastAsia="ru-RU"/>
              </w:rPr>
            </w:pPr>
          </w:p>
        </w:tc>
        <w:tc>
          <w:tcPr>
            <w:tcW w:w="236" w:type="dxa"/>
            <w:gridSpan w:val="2"/>
            <w:tcBorders>
              <w:top w:val="nil"/>
              <w:left w:val="nil"/>
              <w:bottom w:val="nil"/>
              <w:right w:val="nil"/>
            </w:tcBorders>
            <w:shd w:val="clear" w:color="auto" w:fill="auto"/>
            <w:noWrap/>
            <w:vAlign w:val="bottom"/>
            <w:hideMark/>
          </w:tcPr>
          <w:p w14:paraId="24130E92" w14:textId="77777777" w:rsidR="00B91ADA" w:rsidRPr="00CD37C7" w:rsidRDefault="00B91ADA" w:rsidP="00B91ADA">
            <w:pPr>
              <w:spacing w:after="0" w:line="240" w:lineRule="auto"/>
              <w:ind w:left="0" w:firstLine="0"/>
              <w:jc w:val="center"/>
              <w:rPr>
                <w:rFonts w:eastAsia="Times New Roman" w:cs="Times New Roman"/>
                <w:color w:val="000000"/>
                <w:szCs w:val="24"/>
                <w:lang w:eastAsia="ru-RU"/>
              </w:rPr>
            </w:pPr>
          </w:p>
        </w:tc>
      </w:tr>
      <w:tr w:rsidR="00816D94" w:rsidRPr="00CD37C7" w14:paraId="7EAF0191" w14:textId="77777777" w:rsidTr="006C7584">
        <w:trPr>
          <w:gridAfter w:val="1"/>
          <w:wAfter w:w="14" w:type="dxa"/>
          <w:trHeight w:val="577"/>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33F86" w14:textId="258E6E43" w:rsidR="00816D94" w:rsidRPr="00CD37C7" w:rsidRDefault="00816D94" w:rsidP="00816D94">
            <w:pPr>
              <w:pStyle w:val="a5"/>
              <w:numPr>
                <w:ilvl w:val="0"/>
                <w:numId w:val="11"/>
              </w:numPr>
              <w:spacing w:after="0" w:line="240" w:lineRule="auto"/>
              <w:jc w:val="center"/>
              <w:rPr>
                <w:rFonts w:eastAsia="Times New Roman" w:cs="Times New Roman"/>
                <w:color w:val="000000"/>
                <w:szCs w:val="24"/>
                <w:lang w:eastAsia="ru-RU"/>
              </w:rPr>
            </w:pPr>
          </w:p>
        </w:tc>
        <w:tc>
          <w:tcPr>
            <w:tcW w:w="3833" w:type="dxa"/>
            <w:tcBorders>
              <w:top w:val="single" w:sz="4" w:space="0" w:color="auto"/>
              <w:left w:val="nil"/>
              <w:bottom w:val="single" w:sz="4" w:space="0" w:color="auto"/>
              <w:right w:val="single" w:sz="4" w:space="0" w:color="auto"/>
            </w:tcBorders>
            <w:shd w:val="clear" w:color="000000" w:fill="FFFFFF"/>
            <w:vAlign w:val="center"/>
          </w:tcPr>
          <w:p w14:paraId="3AD8CB60" w14:textId="53422C49" w:rsidR="00816D94" w:rsidRPr="006C7584" w:rsidRDefault="00816D94" w:rsidP="00816D94">
            <w:pPr>
              <w:spacing w:after="0" w:line="240" w:lineRule="auto"/>
              <w:ind w:left="0" w:firstLine="0"/>
              <w:jc w:val="center"/>
              <w:rPr>
                <w:rFonts w:eastAsia="Times New Roman" w:cs="Times New Roman"/>
                <w:color w:val="000000"/>
                <w:szCs w:val="24"/>
                <w:lang w:eastAsia="ru-RU"/>
              </w:rPr>
            </w:pPr>
          </w:p>
        </w:tc>
        <w:tc>
          <w:tcPr>
            <w:tcW w:w="1374" w:type="dxa"/>
            <w:tcBorders>
              <w:top w:val="single" w:sz="4" w:space="0" w:color="auto"/>
              <w:left w:val="nil"/>
              <w:bottom w:val="single" w:sz="4" w:space="0" w:color="auto"/>
              <w:right w:val="single" w:sz="4" w:space="0" w:color="auto"/>
            </w:tcBorders>
            <w:shd w:val="clear" w:color="000000" w:fill="FFFFFF"/>
            <w:vAlign w:val="center"/>
          </w:tcPr>
          <w:p w14:paraId="29FEF798" w14:textId="748CA927" w:rsidR="00816D94" w:rsidRPr="00CD37C7" w:rsidRDefault="00816D94" w:rsidP="00816D94">
            <w:pPr>
              <w:spacing w:after="0" w:line="240" w:lineRule="auto"/>
              <w:ind w:left="0" w:firstLine="0"/>
              <w:jc w:val="center"/>
              <w:rPr>
                <w:rFonts w:eastAsia="Times New Roman" w:cs="Times New Roman"/>
                <w:color w:val="0F1115"/>
                <w:szCs w:val="24"/>
                <w:lang w:eastAsia="ru-RU"/>
              </w:rPr>
            </w:pPr>
          </w:p>
        </w:tc>
        <w:tc>
          <w:tcPr>
            <w:tcW w:w="889" w:type="dxa"/>
            <w:tcBorders>
              <w:top w:val="single" w:sz="4" w:space="0" w:color="auto"/>
              <w:left w:val="nil"/>
              <w:bottom w:val="single" w:sz="4" w:space="0" w:color="auto"/>
              <w:right w:val="single" w:sz="4" w:space="0" w:color="auto"/>
            </w:tcBorders>
            <w:shd w:val="clear" w:color="000000" w:fill="FFFFFF"/>
            <w:vAlign w:val="center"/>
          </w:tcPr>
          <w:p w14:paraId="356D5444" w14:textId="7AD2657F" w:rsidR="00816D94" w:rsidRPr="00CD37C7" w:rsidRDefault="00816D94" w:rsidP="00816D94">
            <w:pPr>
              <w:spacing w:after="0" w:line="240" w:lineRule="auto"/>
              <w:ind w:left="0" w:firstLine="0"/>
              <w:jc w:val="center"/>
              <w:rPr>
                <w:rFonts w:eastAsia="Times New Roman" w:cs="Times New Roman"/>
                <w:color w:val="0F1115"/>
                <w:szCs w:val="24"/>
                <w:lang w:eastAsia="ru-RU"/>
              </w:rPr>
            </w:pPr>
          </w:p>
        </w:tc>
        <w:tc>
          <w:tcPr>
            <w:tcW w:w="1701" w:type="dxa"/>
            <w:tcBorders>
              <w:top w:val="single" w:sz="4" w:space="0" w:color="auto"/>
              <w:left w:val="nil"/>
              <w:bottom w:val="single" w:sz="4" w:space="0" w:color="auto"/>
              <w:right w:val="single" w:sz="4" w:space="0" w:color="auto"/>
            </w:tcBorders>
            <w:shd w:val="clear" w:color="000000" w:fill="FFFFFF"/>
            <w:vAlign w:val="center"/>
          </w:tcPr>
          <w:p w14:paraId="3E468A92" w14:textId="0E4C8914" w:rsidR="00816D94" w:rsidRPr="00CD37C7" w:rsidRDefault="00816D94" w:rsidP="00816D94">
            <w:pPr>
              <w:spacing w:after="0" w:line="240" w:lineRule="auto"/>
              <w:ind w:left="0" w:firstLine="0"/>
              <w:jc w:val="center"/>
              <w:rPr>
                <w:rFonts w:eastAsia="Times New Roman" w:cs="Times New Roman"/>
                <w:color w:val="0F1115"/>
                <w:szCs w:val="24"/>
                <w:lang w:eastAsia="ru-RU"/>
              </w:rPr>
            </w:pPr>
          </w:p>
        </w:tc>
        <w:tc>
          <w:tcPr>
            <w:tcW w:w="1786" w:type="dxa"/>
            <w:tcBorders>
              <w:top w:val="single" w:sz="4" w:space="0" w:color="auto"/>
              <w:left w:val="nil"/>
              <w:bottom w:val="single" w:sz="4" w:space="0" w:color="auto"/>
              <w:right w:val="single" w:sz="4" w:space="0" w:color="auto"/>
            </w:tcBorders>
            <w:shd w:val="clear" w:color="000000" w:fill="FFFFFF"/>
            <w:vAlign w:val="center"/>
          </w:tcPr>
          <w:p w14:paraId="333EE306" w14:textId="29336EC0" w:rsidR="00816D94" w:rsidRPr="00CD37C7" w:rsidRDefault="00816D94" w:rsidP="00816D94">
            <w:pPr>
              <w:spacing w:after="0" w:line="240" w:lineRule="auto"/>
              <w:ind w:left="0" w:firstLine="0"/>
              <w:jc w:val="center"/>
              <w:rPr>
                <w:rFonts w:eastAsia="Times New Roman" w:cs="Times New Roman"/>
                <w:color w:val="0F1115"/>
                <w:szCs w:val="24"/>
                <w:lang w:eastAsia="ru-RU"/>
              </w:rPr>
            </w:pPr>
          </w:p>
        </w:tc>
        <w:tc>
          <w:tcPr>
            <w:tcW w:w="236" w:type="dxa"/>
            <w:gridSpan w:val="2"/>
            <w:vAlign w:val="center"/>
          </w:tcPr>
          <w:p w14:paraId="0E982ACF" w14:textId="77777777" w:rsidR="00816D94" w:rsidRPr="00CD37C7" w:rsidRDefault="00816D94" w:rsidP="00816D94">
            <w:pPr>
              <w:spacing w:after="0" w:line="240" w:lineRule="auto"/>
              <w:ind w:left="0" w:firstLine="0"/>
              <w:jc w:val="left"/>
              <w:rPr>
                <w:rFonts w:eastAsia="Times New Roman" w:cs="Times New Roman"/>
                <w:szCs w:val="24"/>
                <w:lang w:eastAsia="ru-RU"/>
              </w:rPr>
            </w:pPr>
          </w:p>
        </w:tc>
      </w:tr>
      <w:tr w:rsidR="00F35E03" w:rsidRPr="00CD37C7" w14:paraId="6DE0E13E" w14:textId="77777777" w:rsidTr="00F35E03">
        <w:trPr>
          <w:trHeight w:val="324"/>
        </w:trPr>
        <w:tc>
          <w:tcPr>
            <w:tcW w:w="10307"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12C3EF7A" w14:textId="7F25FB20" w:rsidR="00F35E03" w:rsidRPr="00CD37C7" w:rsidRDefault="00F35E03" w:rsidP="00F35E03">
            <w:pPr>
              <w:pStyle w:val="ds-markdown-paragraph"/>
              <w:numPr>
                <w:ilvl w:val="0"/>
                <w:numId w:val="9"/>
              </w:numPr>
              <w:shd w:val="clear" w:color="auto" w:fill="FFFFFF"/>
              <w:spacing w:after="0" w:afterAutospacing="0"/>
              <w:ind w:left="0"/>
              <w:jc w:val="right"/>
              <w:rPr>
                <w:color w:val="0F1115"/>
              </w:rPr>
            </w:pPr>
            <w:r w:rsidRPr="00CD37C7">
              <w:rPr>
                <w:color w:val="0F1115"/>
              </w:rPr>
              <w:t>Всего наименований: </w:t>
            </w:r>
            <w:r w:rsidR="006C7584">
              <w:rPr>
                <w:rStyle w:val="af4"/>
              </w:rPr>
              <w:t>1</w:t>
            </w:r>
          </w:p>
          <w:p w14:paraId="01C6E49B" w14:textId="2BB8D7D5" w:rsidR="00F35E03" w:rsidRPr="00CD37C7" w:rsidRDefault="00F35E03" w:rsidP="00F35E03">
            <w:pPr>
              <w:pStyle w:val="ds-markdown-paragraph"/>
              <w:numPr>
                <w:ilvl w:val="0"/>
                <w:numId w:val="9"/>
              </w:numPr>
              <w:shd w:val="clear" w:color="auto" w:fill="FFFFFF"/>
              <w:spacing w:after="0" w:afterAutospacing="0"/>
              <w:ind w:left="0"/>
              <w:jc w:val="right"/>
              <w:rPr>
                <w:color w:val="0F1115"/>
              </w:rPr>
            </w:pPr>
            <w:r w:rsidRPr="00CD37C7">
              <w:rPr>
                <w:color w:val="0F1115"/>
              </w:rPr>
              <w:t xml:space="preserve">Общая </w:t>
            </w:r>
            <w:proofErr w:type="gramStart"/>
            <w:r w:rsidRPr="00CD37C7">
              <w:rPr>
                <w:color w:val="0F1115"/>
              </w:rPr>
              <w:t>сумма: </w:t>
            </w:r>
            <w:r w:rsidR="006C7584">
              <w:rPr>
                <w:rStyle w:val="af4"/>
              </w:rPr>
              <w:t xml:space="preserve">  </w:t>
            </w:r>
            <w:proofErr w:type="gramEnd"/>
            <w:r w:rsidR="006C7584">
              <w:rPr>
                <w:rStyle w:val="af4"/>
              </w:rPr>
              <w:t xml:space="preserve">       </w:t>
            </w:r>
            <w:r w:rsidRPr="00CD37C7">
              <w:rPr>
                <w:rStyle w:val="af4"/>
                <w:color w:val="0F1115"/>
              </w:rPr>
              <w:t xml:space="preserve"> руб.</w:t>
            </w:r>
          </w:p>
          <w:p w14:paraId="463CB426" w14:textId="2E2F0E70" w:rsidR="00F35E03" w:rsidRPr="00CD37C7" w:rsidRDefault="00F35E03" w:rsidP="00F35E03">
            <w:pPr>
              <w:pStyle w:val="ds-markdown-paragraph"/>
              <w:numPr>
                <w:ilvl w:val="0"/>
                <w:numId w:val="9"/>
              </w:numPr>
              <w:shd w:val="clear" w:color="auto" w:fill="FFFFFF"/>
              <w:spacing w:after="0" w:afterAutospacing="0"/>
              <w:ind w:left="0"/>
              <w:jc w:val="right"/>
              <w:rPr>
                <w:color w:val="0F1115"/>
              </w:rPr>
            </w:pPr>
            <w:r w:rsidRPr="00CD37C7">
              <w:rPr>
                <w:color w:val="0F1115"/>
              </w:rPr>
              <w:t>В том числе НДС 22</w:t>
            </w:r>
            <w:proofErr w:type="gramStart"/>
            <w:r w:rsidRPr="00CD37C7">
              <w:rPr>
                <w:color w:val="0F1115"/>
              </w:rPr>
              <w:t>%: </w:t>
            </w:r>
            <w:r w:rsidR="006C7584">
              <w:rPr>
                <w:color w:val="0F1115"/>
              </w:rPr>
              <w:t xml:space="preserve">  </w:t>
            </w:r>
            <w:proofErr w:type="gramEnd"/>
            <w:r w:rsidR="006C7584">
              <w:rPr>
                <w:color w:val="0F1115"/>
              </w:rPr>
              <w:t xml:space="preserve">        </w:t>
            </w:r>
            <w:r w:rsidRPr="00CD37C7">
              <w:rPr>
                <w:rStyle w:val="af4"/>
                <w:color w:val="0F1115"/>
              </w:rPr>
              <w:t>руб.</w:t>
            </w:r>
          </w:p>
          <w:p w14:paraId="21D7E53C" w14:textId="72A9E3F6" w:rsidR="00F35E03" w:rsidRPr="00CD37C7" w:rsidRDefault="00F35E03" w:rsidP="00F35E03">
            <w:pPr>
              <w:pStyle w:val="ds-markdown-paragraph"/>
              <w:numPr>
                <w:ilvl w:val="0"/>
                <w:numId w:val="9"/>
              </w:numPr>
              <w:shd w:val="clear" w:color="auto" w:fill="FFFFFF"/>
              <w:spacing w:after="0" w:afterAutospacing="0"/>
              <w:ind w:left="0"/>
              <w:jc w:val="right"/>
              <w:rPr>
                <w:color w:val="0F1115"/>
              </w:rPr>
            </w:pPr>
            <w:r w:rsidRPr="00CD37C7">
              <w:rPr>
                <w:color w:val="0F1115"/>
              </w:rPr>
              <w:t xml:space="preserve">Всего к </w:t>
            </w:r>
            <w:proofErr w:type="gramStart"/>
            <w:r w:rsidRPr="00CD37C7">
              <w:rPr>
                <w:color w:val="0F1115"/>
              </w:rPr>
              <w:t>оплате: </w:t>
            </w:r>
            <w:r w:rsidR="006C7584">
              <w:rPr>
                <w:rStyle w:val="af4"/>
              </w:rPr>
              <w:t xml:space="preserve">  </w:t>
            </w:r>
            <w:proofErr w:type="gramEnd"/>
            <w:r w:rsidR="006C7584">
              <w:rPr>
                <w:rStyle w:val="af4"/>
              </w:rPr>
              <w:t xml:space="preserve">       </w:t>
            </w:r>
            <w:r w:rsidR="00D140C0" w:rsidRPr="00CD37C7">
              <w:rPr>
                <w:rStyle w:val="af4"/>
                <w:color w:val="0F1115"/>
              </w:rPr>
              <w:t xml:space="preserve"> </w:t>
            </w:r>
            <w:r w:rsidRPr="00CD37C7">
              <w:rPr>
                <w:rStyle w:val="af4"/>
                <w:color w:val="0F1115"/>
              </w:rPr>
              <w:t>руб.</w:t>
            </w:r>
          </w:p>
          <w:p w14:paraId="7726E59A" w14:textId="77777777" w:rsidR="00F35E03" w:rsidRPr="00CD37C7" w:rsidRDefault="00F35E03" w:rsidP="00816D94">
            <w:pPr>
              <w:spacing w:after="0" w:line="240" w:lineRule="auto"/>
              <w:ind w:left="0" w:firstLine="0"/>
              <w:jc w:val="center"/>
              <w:rPr>
                <w:rFonts w:eastAsia="Times New Roman" w:cs="Times New Roman"/>
                <w:color w:val="000000"/>
                <w:szCs w:val="24"/>
                <w:lang w:eastAsia="ru-RU"/>
              </w:rPr>
            </w:pPr>
          </w:p>
        </w:tc>
        <w:tc>
          <w:tcPr>
            <w:tcW w:w="236" w:type="dxa"/>
            <w:gridSpan w:val="2"/>
            <w:vAlign w:val="center"/>
          </w:tcPr>
          <w:p w14:paraId="2A432B4D" w14:textId="77777777" w:rsidR="00F35E03" w:rsidRPr="00CD37C7" w:rsidRDefault="00F35E03" w:rsidP="00816D94">
            <w:pPr>
              <w:spacing w:after="0" w:line="240" w:lineRule="auto"/>
              <w:ind w:left="0" w:firstLine="0"/>
              <w:jc w:val="left"/>
              <w:rPr>
                <w:rFonts w:eastAsia="Times New Roman" w:cs="Times New Roman"/>
                <w:szCs w:val="24"/>
                <w:lang w:eastAsia="ru-RU"/>
              </w:rPr>
            </w:pPr>
          </w:p>
        </w:tc>
      </w:tr>
    </w:tbl>
    <w:p w14:paraId="69646BB5" w14:textId="06E1EC8F" w:rsidR="007223F0" w:rsidRPr="007834BA" w:rsidRDefault="002D4ECB" w:rsidP="007834BA">
      <w:pPr>
        <w:numPr>
          <w:ilvl w:val="0"/>
          <w:numId w:val="7"/>
        </w:numPr>
        <w:tabs>
          <w:tab w:val="left" w:pos="567"/>
        </w:tabs>
        <w:suppressAutoHyphens/>
        <w:spacing w:after="0" w:line="276" w:lineRule="auto"/>
        <w:ind w:left="0" w:firstLine="0"/>
        <w:jc w:val="left"/>
        <w:rPr>
          <w:rFonts w:eastAsia="Times New Roman" w:cs="Times New Roman"/>
          <w:sz w:val="22"/>
          <w:lang w:eastAsia="ar-SA"/>
        </w:rPr>
      </w:pPr>
      <w:r w:rsidRPr="007834BA">
        <w:rPr>
          <w:rFonts w:eastAsia="Times New Roman" w:cs="Times New Roman"/>
          <w:b/>
          <w:bCs/>
          <w:sz w:val="22"/>
          <w:lang w:eastAsia="ar-SA"/>
        </w:rPr>
        <w:t>Поставка продукции:</w:t>
      </w:r>
      <w:r w:rsidRPr="007834BA">
        <w:rPr>
          <w:rFonts w:eastAsia="Times New Roman" w:cs="Times New Roman"/>
          <w:sz w:val="22"/>
          <w:lang w:eastAsia="ar-SA"/>
        </w:rPr>
        <w:t xml:space="preserve"> </w:t>
      </w:r>
      <w:r w:rsidR="006C7584">
        <w:rPr>
          <w:rFonts w:eastAsia="Times New Roman" w:cs="Times New Roman"/>
          <w:sz w:val="22"/>
          <w:lang w:eastAsia="ar-SA"/>
        </w:rPr>
        <w:t xml:space="preserve">Челябинская область, </w:t>
      </w:r>
      <w:proofErr w:type="spellStart"/>
      <w:r w:rsidR="006C7584">
        <w:rPr>
          <w:rFonts w:eastAsia="Times New Roman" w:cs="Times New Roman"/>
          <w:sz w:val="22"/>
          <w:lang w:eastAsia="ar-SA"/>
        </w:rPr>
        <w:t>г.Пласт</w:t>
      </w:r>
      <w:proofErr w:type="spellEnd"/>
      <w:r w:rsidR="006C7584">
        <w:rPr>
          <w:rFonts w:eastAsia="Times New Roman" w:cs="Times New Roman"/>
          <w:sz w:val="22"/>
          <w:lang w:eastAsia="ar-SA"/>
        </w:rPr>
        <w:t>, ш. Центральная, склад.</w:t>
      </w:r>
    </w:p>
    <w:p w14:paraId="6CF11370" w14:textId="3F6A4170" w:rsidR="00C87BF4" w:rsidRPr="007834BA" w:rsidRDefault="002D4ECB" w:rsidP="007834BA">
      <w:pPr>
        <w:numPr>
          <w:ilvl w:val="0"/>
          <w:numId w:val="7"/>
        </w:numPr>
        <w:tabs>
          <w:tab w:val="left" w:pos="567"/>
        </w:tabs>
        <w:suppressAutoHyphens/>
        <w:spacing w:after="0" w:line="276" w:lineRule="auto"/>
        <w:ind w:left="0" w:firstLine="0"/>
        <w:jc w:val="left"/>
        <w:rPr>
          <w:rFonts w:eastAsia="Times New Roman" w:cs="Times New Roman"/>
          <w:sz w:val="22"/>
          <w:lang w:eastAsia="ar-SA"/>
        </w:rPr>
      </w:pPr>
      <w:r w:rsidRPr="007834BA">
        <w:rPr>
          <w:rFonts w:eastAsia="Times New Roman" w:cs="Times New Roman"/>
          <w:b/>
          <w:bCs/>
          <w:sz w:val="22"/>
          <w:lang w:eastAsia="ar-SA"/>
        </w:rPr>
        <w:t xml:space="preserve">Срок </w:t>
      </w:r>
      <w:r w:rsidR="00CD37C7" w:rsidRPr="007834BA">
        <w:rPr>
          <w:rFonts w:eastAsia="Times New Roman" w:cs="Times New Roman"/>
          <w:b/>
          <w:bCs/>
          <w:sz w:val="22"/>
          <w:lang w:eastAsia="ar-SA"/>
        </w:rPr>
        <w:t>поставки товара</w:t>
      </w:r>
      <w:r w:rsidRPr="007834BA">
        <w:rPr>
          <w:rFonts w:eastAsia="Times New Roman" w:cs="Times New Roman"/>
          <w:b/>
          <w:bCs/>
          <w:sz w:val="22"/>
          <w:lang w:eastAsia="ar-SA"/>
        </w:rPr>
        <w:t>:</w:t>
      </w:r>
      <w:r w:rsidR="00816D94" w:rsidRPr="007834BA">
        <w:rPr>
          <w:rFonts w:eastAsia="Times New Roman" w:cs="Times New Roman"/>
          <w:sz w:val="22"/>
          <w:lang w:eastAsia="ar-SA"/>
        </w:rPr>
        <w:t xml:space="preserve"> </w:t>
      </w:r>
      <w:bookmarkStart w:id="11" w:name="_GoBack"/>
      <w:bookmarkEnd w:id="11"/>
    </w:p>
    <w:p w14:paraId="64F50AFC" w14:textId="42BE07DF" w:rsidR="00C639CB" w:rsidRPr="00B008D3" w:rsidRDefault="002D4ECB" w:rsidP="007834BA">
      <w:pPr>
        <w:numPr>
          <w:ilvl w:val="0"/>
          <w:numId w:val="7"/>
        </w:numPr>
        <w:tabs>
          <w:tab w:val="left" w:pos="142"/>
          <w:tab w:val="num" w:pos="536"/>
        </w:tabs>
        <w:suppressAutoHyphens/>
        <w:spacing w:after="0" w:line="276" w:lineRule="auto"/>
        <w:ind w:left="0" w:firstLine="0"/>
        <w:rPr>
          <w:rFonts w:eastAsia="Times New Roman" w:cs="Times New Roman"/>
          <w:sz w:val="22"/>
          <w:lang w:eastAsia="ar-SA"/>
        </w:rPr>
      </w:pPr>
      <w:r w:rsidRPr="007834BA">
        <w:rPr>
          <w:rFonts w:eastAsia="Times New Roman" w:cs="Times New Roman"/>
          <w:b/>
          <w:bCs/>
          <w:sz w:val="22"/>
          <w:lang w:eastAsia="ar-SA"/>
        </w:rPr>
        <w:t>Форма оплаты:</w:t>
      </w:r>
      <w:r w:rsidRPr="00E6310F">
        <w:rPr>
          <w:rFonts w:eastAsia="Times New Roman" w:cs="Times New Roman"/>
          <w:sz w:val="22"/>
          <w:lang w:eastAsia="ar-SA"/>
        </w:rPr>
        <w:t xml:space="preserve"> </w:t>
      </w:r>
      <w:r w:rsidR="00C639CB" w:rsidRPr="00C639CB">
        <w:rPr>
          <w:rFonts w:eastAsia="Times New Roman" w:cs="Times New Roman"/>
          <w:sz w:val="22"/>
          <w:lang w:eastAsia="ar-SA"/>
        </w:rPr>
        <w:t xml:space="preserve">Оплата Товара производится Заказчиком путем перечисления денежных средств на расчетный счет Поставщика в размере 100 % оплаты от стоимости Товара, указанной в Спецификации </w:t>
      </w:r>
      <w:r w:rsidR="00C639CB" w:rsidRPr="00C639CB">
        <w:rPr>
          <w:rFonts w:eastAsia="Times New Roman" w:cs="Times New Roman"/>
          <w:b/>
          <w:sz w:val="22"/>
          <w:lang w:eastAsia="ar-SA"/>
        </w:rPr>
        <w:t xml:space="preserve">в течение </w:t>
      </w:r>
      <w:r w:rsidR="0085732F">
        <w:rPr>
          <w:rFonts w:eastAsia="Times New Roman" w:cs="Times New Roman"/>
          <w:b/>
          <w:sz w:val="22"/>
          <w:lang w:eastAsia="ar-SA"/>
        </w:rPr>
        <w:t>30</w:t>
      </w:r>
      <w:r w:rsidR="00B468AC">
        <w:rPr>
          <w:rFonts w:eastAsia="Times New Roman" w:cs="Times New Roman"/>
          <w:b/>
          <w:sz w:val="22"/>
          <w:lang w:eastAsia="ar-SA"/>
        </w:rPr>
        <w:t xml:space="preserve"> </w:t>
      </w:r>
      <w:r w:rsidR="00C639CB" w:rsidRPr="00C639CB">
        <w:rPr>
          <w:rFonts w:eastAsia="Times New Roman" w:cs="Times New Roman"/>
          <w:b/>
          <w:sz w:val="22"/>
          <w:lang w:eastAsia="ar-SA"/>
        </w:rPr>
        <w:t>(</w:t>
      </w:r>
      <w:r w:rsidR="0085732F">
        <w:rPr>
          <w:rFonts w:eastAsia="Times New Roman" w:cs="Times New Roman"/>
          <w:b/>
          <w:sz w:val="22"/>
          <w:lang w:eastAsia="ar-SA"/>
        </w:rPr>
        <w:t>тридцат</w:t>
      </w:r>
      <w:r w:rsidR="0061565E">
        <w:rPr>
          <w:rFonts w:eastAsia="Times New Roman" w:cs="Times New Roman"/>
          <w:b/>
          <w:sz w:val="22"/>
          <w:lang w:eastAsia="ar-SA"/>
        </w:rPr>
        <w:t>и</w:t>
      </w:r>
      <w:r w:rsidR="00C639CB" w:rsidRPr="00C639CB">
        <w:rPr>
          <w:rFonts w:eastAsia="Times New Roman" w:cs="Times New Roman"/>
          <w:b/>
          <w:sz w:val="22"/>
          <w:lang w:eastAsia="ar-SA"/>
        </w:rPr>
        <w:t xml:space="preserve">) </w:t>
      </w:r>
      <w:r w:rsidR="0085732F">
        <w:rPr>
          <w:rFonts w:eastAsia="Times New Roman" w:cs="Times New Roman"/>
          <w:b/>
          <w:sz w:val="22"/>
          <w:lang w:eastAsia="ar-SA"/>
        </w:rPr>
        <w:t>календарных</w:t>
      </w:r>
      <w:r w:rsidR="0061565E">
        <w:rPr>
          <w:rFonts w:eastAsia="Times New Roman" w:cs="Times New Roman"/>
          <w:b/>
          <w:sz w:val="22"/>
          <w:lang w:eastAsia="ar-SA"/>
        </w:rPr>
        <w:t xml:space="preserve"> </w:t>
      </w:r>
      <w:r w:rsidR="00C639CB" w:rsidRPr="00C639CB">
        <w:rPr>
          <w:rFonts w:eastAsia="Times New Roman" w:cs="Times New Roman"/>
          <w:b/>
          <w:sz w:val="22"/>
          <w:lang w:eastAsia="ar-SA"/>
        </w:rPr>
        <w:t>дней</w:t>
      </w:r>
      <w:r w:rsidR="00C639CB" w:rsidRPr="00C639CB">
        <w:rPr>
          <w:rFonts w:eastAsia="Times New Roman" w:cs="Times New Roman"/>
          <w:sz w:val="22"/>
          <w:lang w:eastAsia="ar-SA"/>
        </w:rPr>
        <w:t xml:space="preserve"> с даты подписания УПД.</w:t>
      </w:r>
      <w:r w:rsidR="00C639CB" w:rsidRPr="00C639CB">
        <w:rPr>
          <w:rFonts w:eastAsia="Times New Roman" w:cs="Times New Roman"/>
          <w:b/>
          <w:bCs/>
          <w:sz w:val="22"/>
          <w:lang w:eastAsia="ar-SA"/>
        </w:rPr>
        <w:t xml:space="preserve"> </w:t>
      </w:r>
    </w:p>
    <w:p w14:paraId="03A27112" w14:textId="434DBE27" w:rsidR="00B008D3" w:rsidRDefault="00B008D3" w:rsidP="00B008D3">
      <w:pPr>
        <w:tabs>
          <w:tab w:val="left" w:pos="142"/>
        </w:tabs>
        <w:suppressAutoHyphens/>
        <w:spacing w:after="0" w:line="240" w:lineRule="auto"/>
        <w:ind w:left="0" w:firstLine="0"/>
        <w:rPr>
          <w:rFonts w:eastAsia="Times New Roman" w:cs="Times New Roman"/>
          <w:sz w:val="22"/>
          <w:lang w:eastAsia="ar-SA"/>
        </w:rPr>
      </w:pPr>
    </w:p>
    <w:p w14:paraId="1884B816" w14:textId="77777777" w:rsidR="00954188" w:rsidRPr="00C639CB" w:rsidRDefault="00954188" w:rsidP="00B008D3">
      <w:pPr>
        <w:tabs>
          <w:tab w:val="left" w:pos="142"/>
        </w:tabs>
        <w:suppressAutoHyphens/>
        <w:spacing w:after="0" w:line="240" w:lineRule="auto"/>
        <w:ind w:left="0" w:firstLine="0"/>
        <w:rPr>
          <w:rFonts w:eastAsia="Times New Roman" w:cs="Times New Roman"/>
          <w:sz w:val="22"/>
          <w:lang w:eastAsia="ar-SA"/>
        </w:rPr>
      </w:pPr>
    </w:p>
    <w:tbl>
      <w:tblPr>
        <w:tblStyle w:val="11"/>
        <w:tblW w:w="531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62"/>
        <w:gridCol w:w="34"/>
      </w:tblGrid>
      <w:tr w:rsidR="00EA60FD" w:rsidRPr="00F146D9" w14:paraId="42DD2BAE" w14:textId="77777777" w:rsidTr="00F35E03">
        <w:trPr>
          <w:trHeight w:val="381"/>
        </w:trPr>
        <w:tc>
          <w:tcPr>
            <w:tcW w:w="2638" w:type="pct"/>
          </w:tcPr>
          <w:p w14:paraId="691DD599" w14:textId="2A7F80C2" w:rsidR="00EA60FD" w:rsidRPr="00F146D9" w:rsidRDefault="00EA60FD" w:rsidP="00E026E1">
            <w:pPr>
              <w:widowControl w:val="0"/>
              <w:autoSpaceDE w:val="0"/>
              <w:autoSpaceDN w:val="0"/>
            </w:pPr>
            <w:r>
              <w:t>Заказчик</w:t>
            </w:r>
            <w:r w:rsidR="00F35E03" w:rsidRPr="00F35E03">
              <w:rPr>
                <w:rFonts w:eastAsiaTheme="minorHAnsi" w:cstheme="minorBidi"/>
                <w:b/>
                <w:szCs w:val="22"/>
                <w:lang w:eastAsia="en-US"/>
              </w:rPr>
              <w:t xml:space="preserve"> </w:t>
            </w:r>
            <w:r w:rsidR="00F35E03" w:rsidRPr="00F35E03">
              <w:rPr>
                <w:b/>
              </w:rPr>
              <w:t>ПАО «ЮГК»</w:t>
            </w:r>
          </w:p>
        </w:tc>
        <w:tc>
          <w:tcPr>
            <w:tcW w:w="2362" w:type="pct"/>
            <w:gridSpan w:val="2"/>
          </w:tcPr>
          <w:p w14:paraId="791D04D8" w14:textId="71F79EF5" w:rsidR="0085732F" w:rsidRPr="0085732F" w:rsidRDefault="00EA60FD" w:rsidP="0085732F">
            <w:pPr>
              <w:widowControl w:val="0"/>
              <w:ind w:left="0" w:firstLine="0"/>
              <w:rPr>
                <w:b/>
                <w:bCs/>
              </w:rPr>
            </w:pPr>
            <w:r>
              <w:t>Поставщик</w:t>
            </w:r>
            <w:r w:rsidR="0085732F" w:rsidRPr="0085732F">
              <w:rPr>
                <w:b/>
                <w:bCs/>
              </w:rPr>
              <w:t xml:space="preserve"> </w:t>
            </w:r>
          </w:p>
          <w:p w14:paraId="6AE42575" w14:textId="694FC4F5" w:rsidR="00F35E03" w:rsidRPr="00F35E03" w:rsidRDefault="00F35E03" w:rsidP="00F35E03">
            <w:pPr>
              <w:widowControl w:val="0"/>
              <w:autoSpaceDE w:val="0"/>
              <w:autoSpaceDN w:val="0"/>
              <w:ind w:left="0" w:firstLine="0"/>
              <w:rPr>
                <w:b/>
              </w:rPr>
            </w:pPr>
            <w:r w:rsidRPr="00F35E03">
              <w:rPr>
                <w:rFonts w:eastAsiaTheme="minorHAnsi" w:cstheme="minorBidi"/>
                <w:b/>
                <w:szCs w:val="22"/>
                <w:lang w:eastAsia="en-US"/>
              </w:rPr>
              <w:t xml:space="preserve"> </w:t>
            </w:r>
          </w:p>
          <w:p w14:paraId="3898395B" w14:textId="77777777" w:rsidR="00EA60FD" w:rsidRPr="00F146D9" w:rsidRDefault="00EA60FD" w:rsidP="00EC76BC">
            <w:pPr>
              <w:widowControl w:val="0"/>
              <w:autoSpaceDE w:val="0"/>
              <w:autoSpaceDN w:val="0"/>
              <w:ind w:left="0" w:firstLine="0"/>
            </w:pPr>
          </w:p>
        </w:tc>
      </w:tr>
      <w:tr w:rsidR="00B008D3" w:rsidRPr="00F146D9" w14:paraId="38BB7AE3" w14:textId="77777777" w:rsidTr="00F35E03">
        <w:trPr>
          <w:gridAfter w:val="1"/>
          <w:wAfter w:w="17" w:type="pct"/>
          <w:trHeight w:val="154"/>
        </w:trPr>
        <w:tc>
          <w:tcPr>
            <w:tcW w:w="2638" w:type="pct"/>
          </w:tcPr>
          <w:p w14:paraId="4F97C1D8" w14:textId="79146D12" w:rsidR="00B008D3" w:rsidRPr="003B357F" w:rsidRDefault="00B008D3" w:rsidP="00B008D3">
            <w:pPr>
              <w:widowControl w:val="0"/>
              <w:autoSpaceDE w:val="0"/>
              <w:autoSpaceDN w:val="0"/>
              <w:rPr>
                <w:szCs w:val="24"/>
              </w:rPr>
            </w:pPr>
            <w:proofErr w:type="spellStart"/>
            <w:r>
              <w:rPr>
                <w:sz w:val="22"/>
                <w:szCs w:val="22"/>
              </w:rPr>
              <w:t>И.о</w:t>
            </w:r>
            <w:proofErr w:type="spellEnd"/>
            <w:r>
              <w:rPr>
                <w:sz w:val="22"/>
                <w:szCs w:val="22"/>
              </w:rPr>
              <w:t>. управляющего директора</w:t>
            </w:r>
          </w:p>
        </w:tc>
        <w:tc>
          <w:tcPr>
            <w:tcW w:w="2345" w:type="pct"/>
          </w:tcPr>
          <w:p w14:paraId="0BF45DB4" w14:textId="439A1710" w:rsidR="00B008D3" w:rsidRPr="00F146D9" w:rsidRDefault="00B008D3" w:rsidP="0085732F">
            <w:pPr>
              <w:widowControl w:val="0"/>
              <w:autoSpaceDE w:val="0"/>
              <w:autoSpaceDN w:val="0"/>
              <w:ind w:left="0" w:firstLine="0"/>
            </w:pPr>
          </w:p>
        </w:tc>
      </w:tr>
      <w:tr w:rsidR="00B008D3" w:rsidRPr="00F146D9" w14:paraId="7B1E9E42" w14:textId="77777777" w:rsidTr="00F35E03">
        <w:trPr>
          <w:gridAfter w:val="1"/>
          <w:wAfter w:w="17" w:type="pct"/>
        </w:trPr>
        <w:tc>
          <w:tcPr>
            <w:tcW w:w="2638" w:type="pct"/>
          </w:tcPr>
          <w:p w14:paraId="427751D5" w14:textId="77777777" w:rsidR="00B008D3" w:rsidRDefault="00B008D3" w:rsidP="00B008D3">
            <w:pPr>
              <w:widowControl w:val="0"/>
              <w:autoSpaceDE w:val="0"/>
              <w:autoSpaceDN w:val="0"/>
              <w:spacing w:line="240" w:lineRule="auto"/>
              <w:ind w:left="0" w:firstLine="0"/>
              <w:rPr>
                <w:sz w:val="22"/>
                <w:szCs w:val="22"/>
              </w:rPr>
            </w:pPr>
          </w:p>
          <w:p w14:paraId="768B3BA8" w14:textId="77777777" w:rsidR="00B008D3" w:rsidRPr="00E836E7" w:rsidRDefault="00B008D3" w:rsidP="00B008D3">
            <w:pPr>
              <w:widowControl w:val="0"/>
              <w:autoSpaceDE w:val="0"/>
              <w:autoSpaceDN w:val="0"/>
              <w:spacing w:line="240" w:lineRule="auto"/>
              <w:ind w:left="0" w:firstLine="0"/>
              <w:rPr>
                <w:sz w:val="22"/>
                <w:szCs w:val="22"/>
              </w:rPr>
            </w:pPr>
            <w:r w:rsidRPr="00E836E7">
              <w:rPr>
                <w:sz w:val="22"/>
                <w:szCs w:val="22"/>
              </w:rPr>
              <w:t>____________________</w:t>
            </w:r>
            <w:r>
              <w:rPr>
                <w:sz w:val="22"/>
                <w:szCs w:val="22"/>
              </w:rPr>
              <w:t>/</w:t>
            </w:r>
            <w:r w:rsidRPr="00E836E7">
              <w:rPr>
                <w:sz w:val="22"/>
                <w:szCs w:val="22"/>
              </w:rPr>
              <w:t xml:space="preserve"> </w:t>
            </w:r>
            <w:r>
              <w:rPr>
                <w:sz w:val="22"/>
                <w:szCs w:val="22"/>
              </w:rPr>
              <w:t>А.Г. Балашов/</w:t>
            </w:r>
          </w:p>
          <w:p w14:paraId="6A18B4DA" w14:textId="567C8FB8" w:rsidR="00B008D3" w:rsidRPr="00F146D9" w:rsidRDefault="00B008D3" w:rsidP="00B008D3">
            <w:pPr>
              <w:widowControl w:val="0"/>
              <w:autoSpaceDE w:val="0"/>
              <w:autoSpaceDN w:val="0"/>
            </w:pPr>
            <w:r w:rsidRPr="00E836E7">
              <w:rPr>
                <w:sz w:val="22"/>
                <w:szCs w:val="22"/>
              </w:rPr>
              <w:t>МП</w:t>
            </w:r>
          </w:p>
        </w:tc>
        <w:tc>
          <w:tcPr>
            <w:tcW w:w="2345" w:type="pct"/>
          </w:tcPr>
          <w:p w14:paraId="6208932D" w14:textId="398F9EDF" w:rsidR="00B008D3" w:rsidRDefault="00B008D3" w:rsidP="00B008D3">
            <w:pPr>
              <w:widowControl w:val="0"/>
              <w:autoSpaceDE w:val="0"/>
              <w:autoSpaceDN w:val="0"/>
              <w:ind w:left="0" w:firstLine="0"/>
              <w:rPr>
                <w:lang w:bidi="ru-RU"/>
              </w:rPr>
            </w:pPr>
            <w:r w:rsidRPr="00B468AC">
              <w:rPr>
                <w:lang w:bidi="ru-RU"/>
              </w:rPr>
              <w:t xml:space="preserve">  ___________________</w:t>
            </w:r>
            <w:r>
              <w:t xml:space="preserve"> </w:t>
            </w:r>
            <w:r w:rsidRPr="00F45622">
              <w:rPr>
                <w:lang w:bidi="ru-RU"/>
              </w:rPr>
              <w:t xml:space="preserve"> </w:t>
            </w:r>
          </w:p>
          <w:p w14:paraId="14A438AA" w14:textId="167A046D" w:rsidR="00B008D3" w:rsidRPr="00F146D9" w:rsidRDefault="00B008D3" w:rsidP="00B008D3">
            <w:pPr>
              <w:widowControl w:val="0"/>
              <w:autoSpaceDE w:val="0"/>
              <w:autoSpaceDN w:val="0"/>
              <w:ind w:left="0" w:firstLine="0"/>
              <w:rPr>
                <w:lang w:bidi="ru-RU"/>
              </w:rPr>
            </w:pPr>
            <w:r w:rsidRPr="00B468AC">
              <w:rPr>
                <w:lang w:bidi="ru-RU"/>
              </w:rPr>
              <w:t>МП</w:t>
            </w:r>
          </w:p>
        </w:tc>
      </w:tr>
    </w:tbl>
    <w:p w14:paraId="60AA3546" w14:textId="288A3387" w:rsidR="00F13D62" w:rsidRDefault="00F13D62" w:rsidP="006D3440">
      <w:pPr>
        <w:ind w:left="0" w:firstLine="0"/>
      </w:pPr>
    </w:p>
    <w:p w14:paraId="6F5D8094" w14:textId="77777777" w:rsidR="00847913" w:rsidRDefault="00847913" w:rsidP="006D3440">
      <w:pPr>
        <w:ind w:left="0" w:firstLine="0"/>
      </w:pPr>
    </w:p>
    <w:sectPr w:rsidR="00847913" w:rsidSect="00F35E03">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5179"/>
        </w:tabs>
        <w:ind w:left="5179"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60622B0"/>
    <w:multiLevelType w:val="multilevel"/>
    <w:tmpl w:val="DB0A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1687F"/>
    <w:multiLevelType w:val="hybridMultilevel"/>
    <w:tmpl w:val="4F6E8B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8D3707"/>
    <w:multiLevelType w:val="multilevel"/>
    <w:tmpl w:val="9C9A29E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2A7B6C65"/>
    <w:multiLevelType w:val="multilevel"/>
    <w:tmpl w:val="38CEBA28"/>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E0D2E0D"/>
    <w:multiLevelType w:val="multilevel"/>
    <w:tmpl w:val="DFDC9AF2"/>
    <w:styleLink w:val="a"/>
    <w:lvl w:ilvl="0">
      <w:start w:val="1"/>
      <w:numFmt w:val="decimal"/>
      <w:suff w:val="space"/>
      <w:lvlText w:val="%1."/>
      <w:lvlJc w:val="left"/>
      <w:pPr>
        <w:ind w:left="0" w:firstLine="851"/>
      </w:pPr>
      <w:rPr>
        <w:rFonts w:ascii="Times New Roman" w:hAnsi="Times New Roman" w:hint="default"/>
        <w:sz w:val="24"/>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1418"/>
      </w:pPr>
      <w:rPr>
        <w:rFonts w:hint="default"/>
      </w:rPr>
    </w:lvl>
    <w:lvl w:ilvl="3">
      <w:start w:val="1"/>
      <w:numFmt w:val="decimal"/>
      <w:suff w:val="space"/>
      <w:lvlText w:val="%1.%2.%3.%4."/>
      <w:lvlJc w:val="left"/>
      <w:pPr>
        <w:ind w:left="0" w:firstLine="1985"/>
      </w:pPr>
      <w:rPr>
        <w:rFonts w:hint="default"/>
      </w:rPr>
    </w:lvl>
    <w:lvl w:ilvl="4">
      <w:start w:val="1"/>
      <w:numFmt w:val="decimal"/>
      <w:suff w:val="space"/>
      <w:lvlText w:val="%1.%2.%3.%4.%5."/>
      <w:lvlJc w:val="left"/>
      <w:pPr>
        <w:ind w:left="0" w:firstLine="2552"/>
      </w:pPr>
      <w:rPr>
        <w:rFonts w:hint="default"/>
      </w:rPr>
    </w:lvl>
    <w:lvl w:ilvl="5">
      <w:start w:val="1"/>
      <w:numFmt w:val="decimal"/>
      <w:suff w:val="space"/>
      <w:lvlText w:val="%1.%2.%3.%4.%5.%6."/>
      <w:lvlJc w:val="left"/>
      <w:pPr>
        <w:ind w:left="0" w:firstLine="3119"/>
      </w:pPr>
      <w:rPr>
        <w:rFonts w:hint="default"/>
      </w:rPr>
    </w:lvl>
    <w:lvl w:ilvl="6">
      <w:start w:val="1"/>
      <w:numFmt w:val="decimal"/>
      <w:suff w:val="space"/>
      <w:lvlText w:val="%1.%2.%3.%4.%5.%6.%7."/>
      <w:lvlJc w:val="left"/>
      <w:pPr>
        <w:ind w:left="0" w:firstLine="3686"/>
      </w:pPr>
      <w:rPr>
        <w:rFonts w:hint="default"/>
      </w:rPr>
    </w:lvl>
    <w:lvl w:ilvl="7">
      <w:start w:val="1"/>
      <w:numFmt w:val="decimal"/>
      <w:suff w:val="space"/>
      <w:lvlText w:val="%1.%2.%3.%4.%5.%6.%7.%8."/>
      <w:lvlJc w:val="left"/>
      <w:pPr>
        <w:ind w:left="0" w:firstLine="4253"/>
      </w:pPr>
      <w:rPr>
        <w:rFonts w:hint="default"/>
      </w:rPr>
    </w:lvl>
    <w:lvl w:ilvl="8">
      <w:start w:val="1"/>
      <w:numFmt w:val="decimal"/>
      <w:suff w:val="space"/>
      <w:lvlText w:val="%1.%2.%3.%4.%5.%6.%7.%8.%9."/>
      <w:lvlJc w:val="left"/>
      <w:pPr>
        <w:ind w:left="0" w:firstLine="4820"/>
      </w:pPr>
      <w:rPr>
        <w:rFonts w:hint="default"/>
      </w:rPr>
    </w:lvl>
  </w:abstractNum>
  <w:abstractNum w:abstractNumId="7" w15:restartNumberingAfterBreak="0">
    <w:nsid w:val="3FB83401"/>
    <w:multiLevelType w:val="multilevel"/>
    <w:tmpl w:val="DFDC9AF2"/>
    <w:numStyleLink w:val="a"/>
  </w:abstractNum>
  <w:abstractNum w:abstractNumId="8" w15:restartNumberingAfterBreak="0">
    <w:nsid w:val="6F3E5BD0"/>
    <w:multiLevelType w:val="multilevel"/>
    <w:tmpl w:val="DFDC9AF2"/>
    <w:numStyleLink w:val="a"/>
  </w:abstractNum>
  <w:abstractNum w:abstractNumId="9" w15:restartNumberingAfterBreak="0">
    <w:nsid w:val="706E7BDC"/>
    <w:multiLevelType w:val="hybridMultilevel"/>
    <w:tmpl w:val="005E6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D57D93"/>
    <w:multiLevelType w:val="multilevel"/>
    <w:tmpl w:val="DFDC9AF2"/>
    <w:numStyleLink w:val="a"/>
  </w:abstractNum>
  <w:num w:numId="1">
    <w:abstractNumId w:val="6"/>
  </w:num>
  <w:num w:numId="2">
    <w:abstractNumId w:val="10"/>
    <w:lvlOverride w:ilvl="0">
      <w:lvl w:ilvl="0">
        <w:numFmt w:val="decimal"/>
        <w:lvlText w:val=""/>
        <w:lvlJc w:val="left"/>
      </w:lvl>
    </w:lvlOverride>
    <w:lvlOverride w:ilvl="1">
      <w:lvl w:ilvl="1">
        <w:start w:val="1"/>
        <w:numFmt w:val="decimal"/>
        <w:suff w:val="space"/>
        <w:lvlText w:val="%1.%2."/>
        <w:lvlJc w:val="left"/>
        <w:pPr>
          <w:ind w:left="0" w:firstLine="851"/>
        </w:pPr>
        <w:rPr>
          <w:rFonts w:hint="default"/>
          <w:b w:val="0"/>
          <w:bCs w:val="0"/>
        </w:rPr>
      </w:lvl>
    </w:lvlOverride>
    <w:lvlOverride w:ilvl="2">
      <w:lvl w:ilvl="2">
        <w:start w:val="1"/>
        <w:numFmt w:val="decimal"/>
        <w:suff w:val="space"/>
        <w:lvlText w:val="%1.%2.%3."/>
        <w:lvlJc w:val="left"/>
        <w:pPr>
          <w:ind w:left="0" w:firstLine="1418"/>
        </w:pPr>
        <w:rPr>
          <w:rFonts w:hint="default"/>
          <w:b w:val="0"/>
        </w:rPr>
      </w:lvl>
    </w:lvlOverride>
  </w:num>
  <w:num w:numId="3">
    <w:abstractNumId w:val="7"/>
    <w:lvlOverride w:ilvl="0">
      <w:lvl w:ilvl="0">
        <w:numFmt w:val="decimal"/>
        <w:lvlText w:val=""/>
        <w:lvlJc w:val="left"/>
      </w:lvl>
    </w:lvlOverride>
    <w:lvlOverride w:ilvl="1">
      <w:lvl w:ilvl="1">
        <w:start w:val="1"/>
        <w:numFmt w:val="decimal"/>
        <w:suff w:val="space"/>
        <w:lvlText w:val="%1.%2."/>
        <w:lvlJc w:val="left"/>
        <w:pPr>
          <w:ind w:left="-425" w:firstLine="851"/>
        </w:pPr>
        <w:rPr>
          <w:rFonts w:hint="default"/>
          <w:b w:val="0"/>
        </w:rPr>
      </w:lvl>
    </w:lvlOverride>
  </w:num>
  <w:num w:numId="4">
    <w:abstractNumId w:val="8"/>
  </w:num>
  <w:num w:numId="5">
    <w:abstractNumId w:val="5"/>
  </w:num>
  <w:num w:numId="6">
    <w:abstractNumId w:val="1"/>
  </w:num>
  <w:num w:numId="7">
    <w:abstractNumId w:val="0"/>
  </w:num>
  <w:num w:numId="8">
    <w:abstractNumId w:val="4"/>
  </w:num>
  <w:num w:numId="9">
    <w:abstractNumId w:val="2"/>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BEA"/>
    <w:rsid w:val="000118B3"/>
    <w:rsid w:val="00014A5C"/>
    <w:rsid w:val="00034200"/>
    <w:rsid w:val="000347B2"/>
    <w:rsid w:val="000351A8"/>
    <w:rsid w:val="0003551E"/>
    <w:rsid w:val="000567C0"/>
    <w:rsid w:val="0005793B"/>
    <w:rsid w:val="0006034B"/>
    <w:rsid w:val="00061B87"/>
    <w:rsid w:val="00064D2F"/>
    <w:rsid w:val="00065996"/>
    <w:rsid w:val="000768F8"/>
    <w:rsid w:val="000769A7"/>
    <w:rsid w:val="0007718C"/>
    <w:rsid w:val="00081122"/>
    <w:rsid w:val="00082821"/>
    <w:rsid w:val="00087C86"/>
    <w:rsid w:val="00095125"/>
    <w:rsid w:val="00096ECB"/>
    <w:rsid w:val="000A3264"/>
    <w:rsid w:val="000B7952"/>
    <w:rsid w:val="000C2E83"/>
    <w:rsid w:val="000C3841"/>
    <w:rsid w:val="000C7680"/>
    <w:rsid w:val="000D676C"/>
    <w:rsid w:val="000E6237"/>
    <w:rsid w:val="000E7C71"/>
    <w:rsid w:val="000F21CC"/>
    <w:rsid w:val="000F3FDC"/>
    <w:rsid w:val="000F6653"/>
    <w:rsid w:val="00100A68"/>
    <w:rsid w:val="00103964"/>
    <w:rsid w:val="00114EA0"/>
    <w:rsid w:val="00121720"/>
    <w:rsid w:val="00123BD7"/>
    <w:rsid w:val="00127BDC"/>
    <w:rsid w:val="00132CC7"/>
    <w:rsid w:val="00135A51"/>
    <w:rsid w:val="001364B4"/>
    <w:rsid w:val="0013703E"/>
    <w:rsid w:val="00141BEA"/>
    <w:rsid w:val="00143AF9"/>
    <w:rsid w:val="00145276"/>
    <w:rsid w:val="0014617D"/>
    <w:rsid w:val="00164643"/>
    <w:rsid w:val="001746BC"/>
    <w:rsid w:val="00175BCF"/>
    <w:rsid w:val="001778C1"/>
    <w:rsid w:val="00177D81"/>
    <w:rsid w:val="001813CE"/>
    <w:rsid w:val="00183921"/>
    <w:rsid w:val="0019162F"/>
    <w:rsid w:val="001942B8"/>
    <w:rsid w:val="001947E4"/>
    <w:rsid w:val="001A4701"/>
    <w:rsid w:val="001A7551"/>
    <w:rsid w:val="001B2CC9"/>
    <w:rsid w:val="001B3657"/>
    <w:rsid w:val="001C7866"/>
    <w:rsid w:val="001D4A87"/>
    <w:rsid w:val="001E27CF"/>
    <w:rsid w:val="001E30C0"/>
    <w:rsid w:val="00201E8A"/>
    <w:rsid w:val="00223991"/>
    <w:rsid w:val="00226DE0"/>
    <w:rsid w:val="0024260C"/>
    <w:rsid w:val="00250251"/>
    <w:rsid w:val="00250695"/>
    <w:rsid w:val="002559BF"/>
    <w:rsid w:val="00265B28"/>
    <w:rsid w:val="0028784C"/>
    <w:rsid w:val="002924F0"/>
    <w:rsid w:val="00292972"/>
    <w:rsid w:val="002A37DC"/>
    <w:rsid w:val="002A5DE0"/>
    <w:rsid w:val="002B01FB"/>
    <w:rsid w:val="002B6D34"/>
    <w:rsid w:val="002D4ECB"/>
    <w:rsid w:val="002E2B06"/>
    <w:rsid w:val="002F1C9A"/>
    <w:rsid w:val="002F2073"/>
    <w:rsid w:val="002F261F"/>
    <w:rsid w:val="002F48BA"/>
    <w:rsid w:val="002F6462"/>
    <w:rsid w:val="0030042D"/>
    <w:rsid w:val="003051B0"/>
    <w:rsid w:val="00305CD0"/>
    <w:rsid w:val="003121F1"/>
    <w:rsid w:val="003163BE"/>
    <w:rsid w:val="00316869"/>
    <w:rsid w:val="00331DE7"/>
    <w:rsid w:val="003373D0"/>
    <w:rsid w:val="003374F9"/>
    <w:rsid w:val="0034097E"/>
    <w:rsid w:val="00340C18"/>
    <w:rsid w:val="003417FA"/>
    <w:rsid w:val="00351830"/>
    <w:rsid w:val="003542E7"/>
    <w:rsid w:val="00356DA2"/>
    <w:rsid w:val="003627DD"/>
    <w:rsid w:val="00370206"/>
    <w:rsid w:val="003704A3"/>
    <w:rsid w:val="00373DDA"/>
    <w:rsid w:val="00380C03"/>
    <w:rsid w:val="00387530"/>
    <w:rsid w:val="003A6183"/>
    <w:rsid w:val="003A7648"/>
    <w:rsid w:val="003B2CB6"/>
    <w:rsid w:val="003B357F"/>
    <w:rsid w:val="003B688B"/>
    <w:rsid w:val="003C1221"/>
    <w:rsid w:val="003C3997"/>
    <w:rsid w:val="003D21E1"/>
    <w:rsid w:val="003E48D2"/>
    <w:rsid w:val="003F239E"/>
    <w:rsid w:val="003F27E5"/>
    <w:rsid w:val="003F499A"/>
    <w:rsid w:val="00402508"/>
    <w:rsid w:val="00404AEF"/>
    <w:rsid w:val="00405588"/>
    <w:rsid w:val="00405B40"/>
    <w:rsid w:val="00412837"/>
    <w:rsid w:val="00413CBD"/>
    <w:rsid w:val="00414654"/>
    <w:rsid w:val="004151F3"/>
    <w:rsid w:val="0041569A"/>
    <w:rsid w:val="00427B6B"/>
    <w:rsid w:val="00432DC9"/>
    <w:rsid w:val="0043481D"/>
    <w:rsid w:val="00444F25"/>
    <w:rsid w:val="004470CF"/>
    <w:rsid w:val="004500F1"/>
    <w:rsid w:val="00454D6D"/>
    <w:rsid w:val="004721D1"/>
    <w:rsid w:val="00477423"/>
    <w:rsid w:val="0048580C"/>
    <w:rsid w:val="00485C66"/>
    <w:rsid w:val="004A6FCB"/>
    <w:rsid w:val="004B3D19"/>
    <w:rsid w:val="004B58ED"/>
    <w:rsid w:val="004C311D"/>
    <w:rsid w:val="004D29A4"/>
    <w:rsid w:val="004D3CDC"/>
    <w:rsid w:val="004D78A1"/>
    <w:rsid w:val="004E324B"/>
    <w:rsid w:val="004F032C"/>
    <w:rsid w:val="0050676A"/>
    <w:rsid w:val="00517636"/>
    <w:rsid w:val="00523540"/>
    <w:rsid w:val="00524F52"/>
    <w:rsid w:val="00525197"/>
    <w:rsid w:val="005303DE"/>
    <w:rsid w:val="005325C1"/>
    <w:rsid w:val="00535A94"/>
    <w:rsid w:val="005459F0"/>
    <w:rsid w:val="005465E2"/>
    <w:rsid w:val="00547429"/>
    <w:rsid w:val="00555540"/>
    <w:rsid w:val="00561A73"/>
    <w:rsid w:val="00564226"/>
    <w:rsid w:val="0056502A"/>
    <w:rsid w:val="00565346"/>
    <w:rsid w:val="00566133"/>
    <w:rsid w:val="00567CA6"/>
    <w:rsid w:val="00574A71"/>
    <w:rsid w:val="00591056"/>
    <w:rsid w:val="005929D5"/>
    <w:rsid w:val="005946F4"/>
    <w:rsid w:val="00596556"/>
    <w:rsid w:val="0059783C"/>
    <w:rsid w:val="005B1E4C"/>
    <w:rsid w:val="005B2006"/>
    <w:rsid w:val="005B24F3"/>
    <w:rsid w:val="005B7345"/>
    <w:rsid w:val="005D28AB"/>
    <w:rsid w:val="005D57CC"/>
    <w:rsid w:val="005D67D2"/>
    <w:rsid w:val="005D6D9C"/>
    <w:rsid w:val="005E18BC"/>
    <w:rsid w:val="005F6EDD"/>
    <w:rsid w:val="00605E69"/>
    <w:rsid w:val="00612B8B"/>
    <w:rsid w:val="0061471C"/>
    <w:rsid w:val="0061565E"/>
    <w:rsid w:val="00617503"/>
    <w:rsid w:val="0062504F"/>
    <w:rsid w:val="006319BC"/>
    <w:rsid w:val="00663E6C"/>
    <w:rsid w:val="00665D65"/>
    <w:rsid w:val="00670476"/>
    <w:rsid w:val="00674C88"/>
    <w:rsid w:val="00682168"/>
    <w:rsid w:val="00686C32"/>
    <w:rsid w:val="006A246E"/>
    <w:rsid w:val="006A654E"/>
    <w:rsid w:val="006B030E"/>
    <w:rsid w:val="006C7584"/>
    <w:rsid w:val="006D1D81"/>
    <w:rsid w:val="006D2001"/>
    <w:rsid w:val="006D3440"/>
    <w:rsid w:val="006D34DF"/>
    <w:rsid w:val="006D5B23"/>
    <w:rsid w:val="006D7519"/>
    <w:rsid w:val="006E74D6"/>
    <w:rsid w:val="006F1739"/>
    <w:rsid w:val="006F37C7"/>
    <w:rsid w:val="006F5B40"/>
    <w:rsid w:val="006F68D2"/>
    <w:rsid w:val="00710A44"/>
    <w:rsid w:val="00713B70"/>
    <w:rsid w:val="00714653"/>
    <w:rsid w:val="007223F0"/>
    <w:rsid w:val="00724CE7"/>
    <w:rsid w:val="007469DC"/>
    <w:rsid w:val="007472F9"/>
    <w:rsid w:val="00752D25"/>
    <w:rsid w:val="00753195"/>
    <w:rsid w:val="00763392"/>
    <w:rsid w:val="007636C3"/>
    <w:rsid w:val="00766CEF"/>
    <w:rsid w:val="00771578"/>
    <w:rsid w:val="00773EDF"/>
    <w:rsid w:val="0077556D"/>
    <w:rsid w:val="007759D8"/>
    <w:rsid w:val="007834BA"/>
    <w:rsid w:val="00790788"/>
    <w:rsid w:val="00792E91"/>
    <w:rsid w:val="007B1EE0"/>
    <w:rsid w:val="007B482C"/>
    <w:rsid w:val="007C02BE"/>
    <w:rsid w:val="007C2427"/>
    <w:rsid w:val="007C3E26"/>
    <w:rsid w:val="007C76AF"/>
    <w:rsid w:val="007D72F4"/>
    <w:rsid w:val="007E3FE2"/>
    <w:rsid w:val="007E491D"/>
    <w:rsid w:val="007F1F27"/>
    <w:rsid w:val="007F6663"/>
    <w:rsid w:val="007F7F4E"/>
    <w:rsid w:val="00806A78"/>
    <w:rsid w:val="0081196C"/>
    <w:rsid w:val="00816D94"/>
    <w:rsid w:val="00816DA9"/>
    <w:rsid w:val="00822E16"/>
    <w:rsid w:val="00825BC1"/>
    <w:rsid w:val="00827264"/>
    <w:rsid w:val="00833C22"/>
    <w:rsid w:val="00847913"/>
    <w:rsid w:val="008527E4"/>
    <w:rsid w:val="00854D1D"/>
    <w:rsid w:val="0085732F"/>
    <w:rsid w:val="00866749"/>
    <w:rsid w:val="0087795F"/>
    <w:rsid w:val="0088321D"/>
    <w:rsid w:val="00884A20"/>
    <w:rsid w:val="00885E9E"/>
    <w:rsid w:val="00891170"/>
    <w:rsid w:val="008920BC"/>
    <w:rsid w:val="008A114A"/>
    <w:rsid w:val="008A2C57"/>
    <w:rsid w:val="008B018C"/>
    <w:rsid w:val="008B29A6"/>
    <w:rsid w:val="008C1771"/>
    <w:rsid w:val="008C1779"/>
    <w:rsid w:val="008C32E4"/>
    <w:rsid w:val="008D2947"/>
    <w:rsid w:val="008D3038"/>
    <w:rsid w:val="008E1B2E"/>
    <w:rsid w:val="008F5197"/>
    <w:rsid w:val="00901B16"/>
    <w:rsid w:val="00910ADD"/>
    <w:rsid w:val="00911F0E"/>
    <w:rsid w:val="00913094"/>
    <w:rsid w:val="00926E4D"/>
    <w:rsid w:val="00927F5F"/>
    <w:rsid w:val="009302E8"/>
    <w:rsid w:val="00931FA5"/>
    <w:rsid w:val="00936414"/>
    <w:rsid w:val="009364FE"/>
    <w:rsid w:val="00945917"/>
    <w:rsid w:val="00946484"/>
    <w:rsid w:val="00947B4A"/>
    <w:rsid w:val="009524DB"/>
    <w:rsid w:val="00952C38"/>
    <w:rsid w:val="00953AAC"/>
    <w:rsid w:val="00954188"/>
    <w:rsid w:val="009561F5"/>
    <w:rsid w:val="00956837"/>
    <w:rsid w:val="00961D37"/>
    <w:rsid w:val="0096299C"/>
    <w:rsid w:val="00962BD8"/>
    <w:rsid w:val="009661E6"/>
    <w:rsid w:val="00967AD3"/>
    <w:rsid w:val="00972497"/>
    <w:rsid w:val="00972C76"/>
    <w:rsid w:val="0097716D"/>
    <w:rsid w:val="009776B4"/>
    <w:rsid w:val="00980A7B"/>
    <w:rsid w:val="00981424"/>
    <w:rsid w:val="00983565"/>
    <w:rsid w:val="00987352"/>
    <w:rsid w:val="0098765F"/>
    <w:rsid w:val="00992769"/>
    <w:rsid w:val="009A6CBA"/>
    <w:rsid w:val="009C50D9"/>
    <w:rsid w:val="009D22FD"/>
    <w:rsid w:val="009D4A65"/>
    <w:rsid w:val="009D4FA6"/>
    <w:rsid w:val="009E50BA"/>
    <w:rsid w:val="009E5C34"/>
    <w:rsid w:val="009F26A4"/>
    <w:rsid w:val="00A001BD"/>
    <w:rsid w:val="00A02DB7"/>
    <w:rsid w:val="00A0503C"/>
    <w:rsid w:val="00A054EE"/>
    <w:rsid w:val="00A22B5E"/>
    <w:rsid w:val="00A33889"/>
    <w:rsid w:val="00A45997"/>
    <w:rsid w:val="00A5258B"/>
    <w:rsid w:val="00A55958"/>
    <w:rsid w:val="00A61CFE"/>
    <w:rsid w:val="00A623FB"/>
    <w:rsid w:val="00A653BF"/>
    <w:rsid w:val="00A72220"/>
    <w:rsid w:val="00A803C0"/>
    <w:rsid w:val="00A83BD6"/>
    <w:rsid w:val="00A8756D"/>
    <w:rsid w:val="00AA2A1C"/>
    <w:rsid w:val="00AA5A6D"/>
    <w:rsid w:val="00AA7927"/>
    <w:rsid w:val="00AB6622"/>
    <w:rsid w:val="00AC1822"/>
    <w:rsid w:val="00AC51CD"/>
    <w:rsid w:val="00AD3182"/>
    <w:rsid w:val="00AE1F5F"/>
    <w:rsid w:val="00AE5596"/>
    <w:rsid w:val="00AF5862"/>
    <w:rsid w:val="00B008D3"/>
    <w:rsid w:val="00B01564"/>
    <w:rsid w:val="00B10201"/>
    <w:rsid w:val="00B120B2"/>
    <w:rsid w:val="00B140A3"/>
    <w:rsid w:val="00B2315E"/>
    <w:rsid w:val="00B2586D"/>
    <w:rsid w:val="00B32E94"/>
    <w:rsid w:val="00B42B4B"/>
    <w:rsid w:val="00B44CD7"/>
    <w:rsid w:val="00B45E4A"/>
    <w:rsid w:val="00B468AC"/>
    <w:rsid w:val="00B505AD"/>
    <w:rsid w:val="00B60142"/>
    <w:rsid w:val="00B63193"/>
    <w:rsid w:val="00B6647A"/>
    <w:rsid w:val="00B74A03"/>
    <w:rsid w:val="00B75581"/>
    <w:rsid w:val="00B77AD8"/>
    <w:rsid w:val="00B821F1"/>
    <w:rsid w:val="00B91AB1"/>
    <w:rsid w:val="00B91ADA"/>
    <w:rsid w:val="00B95C8B"/>
    <w:rsid w:val="00BA3CD7"/>
    <w:rsid w:val="00BA5132"/>
    <w:rsid w:val="00BA77DA"/>
    <w:rsid w:val="00BA7ECB"/>
    <w:rsid w:val="00BC4A6A"/>
    <w:rsid w:val="00BC67B4"/>
    <w:rsid w:val="00BD5A1F"/>
    <w:rsid w:val="00BE10A9"/>
    <w:rsid w:val="00BE1FBA"/>
    <w:rsid w:val="00BF27E5"/>
    <w:rsid w:val="00BF40D7"/>
    <w:rsid w:val="00C00D3D"/>
    <w:rsid w:val="00C01142"/>
    <w:rsid w:val="00C05444"/>
    <w:rsid w:val="00C06308"/>
    <w:rsid w:val="00C10197"/>
    <w:rsid w:val="00C129AE"/>
    <w:rsid w:val="00C15B4E"/>
    <w:rsid w:val="00C20809"/>
    <w:rsid w:val="00C30531"/>
    <w:rsid w:val="00C4258C"/>
    <w:rsid w:val="00C44F4D"/>
    <w:rsid w:val="00C55FE6"/>
    <w:rsid w:val="00C639CB"/>
    <w:rsid w:val="00C63E13"/>
    <w:rsid w:val="00C7297C"/>
    <w:rsid w:val="00C748A5"/>
    <w:rsid w:val="00C76EEE"/>
    <w:rsid w:val="00C77835"/>
    <w:rsid w:val="00C82691"/>
    <w:rsid w:val="00C83651"/>
    <w:rsid w:val="00C844CA"/>
    <w:rsid w:val="00C854DC"/>
    <w:rsid w:val="00C87BB3"/>
    <w:rsid w:val="00C87BF4"/>
    <w:rsid w:val="00C94216"/>
    <w:rsid w:val="00CA0F1D"/>
    <w:rsid w:val="00CA7FF6"/>
    <w:rsid w:val="00CB23EC"/>
    <w:rsid w:val="00CD37C7"/>
    <w:rsid w:val="00CD4B4F"/>
    <w:rsid w:val="00CD5466"/>
    <w:rsid w:val="00CE509D"/>
    <w:rsid w:val="00CE6929"/>
    <w:rsid w:val="00CE6C2A"/>
    <w:rsid w:val="00CF15D4"/>
    <w:rsid w:val="00CF19E5"/>
    <w:rsid w:val="00CF3689"/>
    <w:rsid w:val="00CF4732"/>
    <w:rsid w:val="00CF56E1"/>
    <w:rsid w:val="00CF6E6A"/>
    <w:rsid w:val="00CF7CC9"/>
    <w:rsid w:val="00D00EAA"/>
    <w:rsid w:val="00D05851"/>
    <w:rsid w:val="00D12807"/>
    <w:rsid w:val="00D140C0"/>
    <w:rsid w:val="00D1410B"/>
    <w:rsid w:val="00D14DCC"/>
    <w:rsid w:val="00D16B2D"/>
    <w:rsid w:val="00D20C70"/>
    <w:rsid w:val="00D22034"/>
    <w:rsid w:val="00D25CF6"/>
    <w:rsid w:val="00D26453"/>
    <w:rsid w:val="00D41061"/>
    <w:rsid w:val="00D42FC8"/>
    <w:rsid w:val="00D735C3"/>
    <w:rsid w:val="00D74315"/>
    <w:rsid w:val="00D74EF5"/>
    <w:rsid w:val="00D84E4D"/>
    <w:rsid w:val="00D87C29"/>
    <w:rsid w:val="00DA1195"/>
    <w:rsid w:val="00DB0FBC"/>
    <w:rsid w:val="00DC146A"/>
    <w:rsid w:val="00DC5042"/>
    <w:rsid w:val="00DC7E6F"/>
    <w:rsid w:val="00DD01FF"/>
    <w:rsid w:val="00DD17FA"/>
    <w:rsid w:val="00DE2085"/>
    <w:rsid w:val="00E026E1"/>
    <w:rsid w:val="00E02CFF"/>
    <w:rsid w:val="00E163E4"/>
    <w:rsid w:val="00E21C33"/>
    <w:rsid w:val="00E3204E"/>
    <w:rsid w:val="00E32FB2"/>
    <w:rsid w:val="00E3643C"/>
    <w:rsid w:val="00E4013D"/>
    <w:rsid w:val="00E51108"/>
    <w:rsid w:val="00E534D2"/>
    <w:rsid w:val="00E574DA"/>
    <w:rsid w:val="00E6310F"/>
    <w:rsid w:val="00E63597"/>
    <w:rsid w:val="00E75A57"/>
    <w:rsid w:val="00E80C03"/>
    <w:rsid w:val="00E823FD"/>
    <w:rsid w:val="00E85512"/>
    <w:rsid w:val="00E92696"/>
    <w:rsid w:val="00E93150"/>
    <w:rsid w:val="00E964D8"/>
    <w:rsid w:val="00EA60FD"/>
    <w:rsid w:val="00EA70DC"/>
    <w:rsid w:val="00EC76BC"/>
    <w:rsid w:val="00ED2B13"/>
    <w:rsid w:val="00ED5FA8"/>
    <w:rsid w:val="00EE3895"/>
    <w:rsid w:val="00EE7F1B"/>
    <w:rsid w:val="00EF3905"/>
    <w:rsid w:val="00EF3E5C"/>
    <w:rsid w:val="00EF4B8F"/>
    <w:rsid w:val="00F04635"/>
    <w:rsid w:val="00F131FF"/>
    <w:rsid w:val="00F13D62"/>
    <w:rsid w:val="00F155F2"/>
    <w:rsid w:val="00F172C8"/>
    <w:rsid w:val="00F27156"/>
    <w:rsid w:val="00F35E03"/>
    <w:rsid w:val="00F35F1C"/>
    <w:rsid w:val="00F361E5"/>
    <w:rsid w:val="00F45622"/>
    <w:rsid w:val="00F46570"/>
    <w:rsid w:val="00F4760A"/>
    <w:rsid w:val="00F57530"/>
    <w:rsid w:val="00F61B38"/>
    <w:rsid w:val="00F651A2"/>
    <w:rsid w:val="00F75348"/>
    <w:rsid w:val="00F77BCD"/>
    <w:rsid w:val="00F83879"/>
    <w:rsid w:val="00FB2591"/>
    <w:rsid w:val="00FB388F"/>
    <w:rsid w:val="00FB3B66"/>
    <w:rsid w:val="00FB6AD1"/>
    <w:rsid w:val="00FB7656"/>
    <w:rsid w:val="00FC53C1"/>
    <w:rsid w:val="00FD3083"/>
    <w:rsid w:val="00FD4EF9"/>
    <w:rsid w:val="00FE04CF"/>
    <w:rsid w:val="00FE2B0F"/>
    <w:rsid w:val="00FF0597"/>
    <w:rsid w:val="00FF38EE"/>
    <w:rsid w:val="00FF61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529F"/>
  <w15:docId w15:val="{976C31B1-A78D-444A-AD58-359206A5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A60FD"/>
    <w:pPr>
      <w:spacing w:line="360" w:lineRule="auto"/>
      <w:ind w:left="714" w:hanging="357"/>
      <w:jc w:val="both"/>
    </w:pPr>
    <w:rPr>
      <w:rFonts w:ascii="Times New Roman" w:hAnsi="Times New Roman"/>
      <w:sz w:val="24"/>
    </w:rPr>
  </w:style>
  <w:style w:type="paragraph" w:styleId="1">
    <w:name w:val="heading 1"/>
    <w:basedOn w:val="a0"/>
    <w:next w:val="a0"/>
    <w:link w:val="10"/>
    <w:uiPriority w:val="9"/>
    <w:qFormat/>
    <w:rsid w:val="00EA60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EA60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semiHidden/>
    <w:unhideWhenUsed/>
    <w:qFormat/>
    <w:rsid w:val="00816D9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8">
    <w:name w:val="heading 8"/>
    <w:basedOn w:val="a0"/>
    <w:next w:val="a0"/>
    <w:link w:val="80"/>
    <w:uiPriority w:val="9"/>
    <w:semiHidden/>
    <w:unhideWhenUsed/>
    <w:qFormat/>
    <w:rsid w:val="005B1E4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EA60FD"/>
    <w:pPr>
      <w:spacing w:after="0" w:line="240" w:lineRule="auto"/>
      <w:ind w:left="714" w:hanging="357"/>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ТЗ список,Bullet List,FooterText,numbered,SL_Абзац списка,Нумерованый список,List Paragraph1,Paragraphe de liste1,lp1,Подпись рисунка,Маркированный список_уровень1,Num Bullet 1,Table Number Paragraph,Bullet Number,Bulletr List Paragraph"/>
    <w:basedOn w:val="a0"/>
    <w:link w:val="a6"/>
    <w:uiPriority w:val="99"/>
    <w:qFormat/>
    <w:rsid w:val="00EA60FD"/>
    <w:pPr>
      <w:ind w:left="720"/>
      <w:contextualSpacing/>
    </w:pPr>
  </w:style>
  <w:style w:type="character" w:customStyle="1" w:styleId="a6">
    <w:name w:val="Абзац списка Знак"/>
    <w:aliases w:val="ТЗ список Знак,Bullet List Знак,FooterText Знак,numbered Знак,SL_Абзац списка Знак,Нумерованый список Знак,List Paragraph1 Знак,Paragraphe de liste1 Знак,lp1 Знак,Подпись рисунка Знак,Маркированный список_уровень1 Знак"/>
    <w:link w:val="a5"/>
    <w:uiPriority w:val="99"/>
    <w:qFormat/>
    <w:rsid w:val="00EA60FD"/>
    <w:rPr>
      <w:rFonts w:ascii="Times New Roman" w:hAnsi="Times New Roman"/>
      <w:sz w:val="24"/>
    </w:rPr>
  </w:style>
  <w:style w:type="paragraph" w:customStyle="1" w:styleId="H2">
    <w:name w:val="H2"/>
    <w:basedOn w:val="2"/>
    <w:link w:val="H20"/>
    <w:qFormat/>
    <w:rsid w:val="00EA60FD"/>
    <w:pPr>
      <w:spacing w:before="200" w:after="200" w:line="240" w:lineRule="auto"/>
      <w:jc w:val="center"/>
    </w:pPr>
    <w:rPr>
      <w:rFonts w:ascii="Times New Roman" w:hAnsi="Times New Roman"/>
      <w:b/>
      <w:color w:val="auto"/>
      <w:sz w:val="24"/>
    </w:rPr>
  </w:style>
  <w:style w:type="character" w:customStyle="1" w:styleId="H20">
    <w:name w:val="H2 Знак"/>
    <w:basedOn w:val="a1"/>
    <w:link w:val="H2"/>
    <w:rsid w:val="00EA60FD"/>
    <w:rPr>
      <w:rFonts w:ascii="Times New Roman" w:eastAsiaTheme="majorEastAsia" w:hAnsi="Times New Roman" w:cstheme="majorBidi"/>
      <w:b/>
      <w:sz w:val="24"/>
      <w:szCs w:val="26"/>
    </w:rPr>
  </w:style>
  <w:style w:type="paragraph" w:customStyle="1" w:styleId="H1">
    <w:name w:val="H1"/>
    <w:basedOn w:val="1"/>
    <w:next w:val="a0"/>
    <w:link w:val="H10"/>
    <w:qFormat/>
    <w:rsid w:val="00EA60FD"/>
    <w:pPr>
      <w:spacing w:before="200" w:after="200" w:line="240" w:lineRule="auto"/>
      <w:jc w:val="center"/>
    </w:pPr>
    <w:rPr>
      <w:rFonts w:ascii="Times New Roman" w:hAnsi="Times New Roman"/>
      <w:b/>
      <w:color w:val="auto"/>
      <w:sz w:val="24"/>
      <w:lang w:val="en-US"/>
    </w:rPr>
  </w:style>
  <w:style w:type="character" w:customStyle="1" w:styleId="H10">
    <w:name w:val="H1 Знак"/>
    <w:basedOn w:val="a1"/>
    <w:link w:val="H1"/>
    <w:rsid w:val="00EA60FD"/>
    <w:rPr>
      <w:rFonts w:ascii="Times New Roman" w:eastAsiaTheme="majorEastAsia" w:hAnsi="Times New Roman" w:cstheme="majorBidi"/>
      <w:b/>
      <w:sz w:val="24"/>
      <w:szCs w:val="32"/>
      <w:lang w:val="en-US"/>
    </w:rPr>
  </w:style>
  <w:style w:type="numbering" w:customStyle="1" w:styleId="a">
    <w:name w:val="Мой список"/>
    <w:uiPriority w:val="99"/>
    <w:rsid w:val="00EA60FD"/>
    <w:pPr>
      <w:numPr>
        <w:numId w:val="1"/>
      </w:numPr>
    </w:pPr>
  </w:style>
  <w:style w:type="paragraph" w:customStyle="1" w:styleId="a7">
    <w:name w:val="Обычный."/>
    <w:basedOn w:val="a0"/>
    <w:link w:val="a8"/>
    <w:qFormat/>
    <w:rsid w:val="00EA60FD"/>
    <w:pPr>
      <w:spacing w:after="0"/>
      <w:ind w:firstLine="851"/>
    </w:pPr>
  </w:style>
  <w:style w:type="character" w:customStyle="1" w:styleId="a8">
    <w:name w:val="Обычный. Знак"/>
    <w:basedOn w:val="a1"/>
    <w:link w:val="a7"/>
    <w:rsid w:val="00EA60FD"/>
    <w:rPr>
      <w:rFonts w:ascii="Times New Roman" w:hAnsi="Times New Roman"/>
      <w:sz w:val="24"/>
    </w:rPr>
  </w:style>
  <w:style w:type="paragraph" w:customStyle="1" w:styleId="a9">
    <w:name w:val="По сторонам"/>
    <w:basedOn w:val="a7"/>
    <w:link w:val="aa"/>
    <w:qFormat/>
    <w:rsid w:val="00EA60FD"/>
    <w:pPr>
      <w:tabs>
        <w:tab w:val="right" w:pos="9923"/>
      </w:tabs>
      <w:spacing w:line="240" w:lineRule="auto"/>
      <w:ind w:firstLine="0"/>
    </w:pPr>
  </w:style>
  <w:style w:type="character" w:customStyle="1" w:styleId="aa">
    <w:name w:val="По сторонам Знак"/>
    <w:basedOn w:val="a8"/>
    <w:link w:val="a9"/>
    <w:rsid w:val="00EA60FD"/>
    <w:rPr>
      <w:rFonts w:ascii="Times New Roman" w:hAnsi="Times New Roman"/>
      <w:sz w:val="24"/>
    </w:rPr>
  </w:style>
  <w:style w:type="table" w:customStyle="1" w:styleId="ab">
    <w:name w:val="Таблица."/>
    <w:basedOn w:val="a2"/>
    <w:uiPriority w:val="39"/>
    <w:rsid w:val="00EA60FD"/>
    <w:pPr>
      <w:spacing w:after="0" w:line="240" w:lineRule="auto"/>
      <w:jc w:val="both"/>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113" w:type="dxa"/>
        <w:right w:w="57" w:type="dxa"/>
      </w:tblCellMar>
    </w:tblPr>
    <w:trPr>
      <w:jc w:val="center"/>
    </w:trPr>
  </w:style>
  <w:style w:type="table" w:customStyle="1" w:styleId="11">
    <w:name w:val="Моя таблица1"/>
    <w:basedOn w:val="a2"/>
    <w:uiPriority w:val="99"/>
    <w:rsid w:val="00EA60FD"/>
    <w:pPr>
      <w:spacing w:after="0" w:line="240" w:lineRule="auto"/>
    </w:pPr>
    <w:rPr>
      <w:rFonts w:ascii="Times New Roman" w:eastAsia="Calibri"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170" w:type="dxa"/>
        <w:right w:w="57" w:type="dxa"/>
      </w:tblCellMar>
    </w:tblPr>
  </w:style>
  <w:style w:type="character" w:styleId="ac">
    <w:name w:val="Hyperlink"/>
    <w:basedOn w:val="a1"/>
    <w:uiPriority w:val="99"/>
    <w:unhideWhenUsed/>
    <w:rsid w:val="00EA60FD"/>
    <w:rPr>
      <w:color w:val="0563C1" w:themeColor="hyperlink"/>
      <w:u w:val="single"/>
    </w:rPr>
  </w:style>
  <w:style w:type="character" w:styleId="ad">
    <w:name w:val="annotation reference"/>
    <w:basedOn w:val="a1"/>
    <w:uiPriority w:val="99"/>
    <w:semiHidden/>
    <w:rsid w:val="00EA60FD"/>
    <w:rPr>
      <w:sz w:val="16"/>
      <w:szCs w:val="16"/>
    </w:rPr>
  </w:style>
  <w:style w:type="paragraph" w:styleId="ae">
    <w:name w:val="annotation text"/>
    <w:basedOn w:val="a0"/>
    <w:link w:val="af"/>
    <w:uiPriority w:val="99"/>
    <w:semiHidden/>
    <w:rsid w:val="00EA60FD"/>
    <w:pPr>
      <w:spacing w:line="240" w:lineRule="auto"/>
    </w:pPr>
    <w:rPr>
      <w:sz w:val="20"/>
      <w:szCs w:val="20"/>
    </w:rPr>
  </w:style>
  <w:style w:type="character" w:customStyle="1" w:styleId="af">
    <w:name w:val="Текст примечания Знак"/>
    <w:basedOn w:val="a1"/>
    <w:link w:val="ae"/>
    <w:uiPriority w:val="99"/>
    <w:semiHidden/>
    <w:rsid w:val="00EA60FD"/>
    <w:rPr>
      <w:rFonts w:ascii="Times New Roman" w:hAnsi="Times New Roman"/>
      <w:sz w:val="20"/>
      <w:szCs w:val="20"/>
    </w:rPr>
  </w:style>
  <w:style w:type="character" w:customStyle="1" w:styleId="20">
    <w:name w:val="Заголовок 2 Знак"/>
    <w:basedOn w:val="a1"/>
    <w:link w:val="2"/>
    <w:uiPriority w:val="9"/>
    <w:semiHidden/>
    <w:rsid w:val="00EA60FD"/>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1"/>
    <w:link w:val="1"/>
    <w:uiPriority w:val="9"/>
    <w:rsid w:val="00EA60FD"/>
    <w:rPr>
      <w:rFonts w:asciiTheme="majorHAnsi" w:eastAsiaTheme="majorEastAsia" w:hAnsiTheme="majorHAnsi" w:cstheme="majorBidi"/>
      <w:color w:val="2F5496" w:themeColor="accent1" w:themeShade="BF"/>
      <w:sz w:val="32"/>
      <w:szCs w:val="32"/>
    </w:rPr>
  </w:style>
  <w:style w:type="paragraph" w:styleId="af0">
    <w:name w:val="Balloon Text"/>
    <w:basedOn w:val="a0"/>
    <w:link w:val="af1"/>
    <w:uiPriority w:val="99"/>
    <w:semiHidden/>
    <w:unhideWhenUsed/>
    <w:rsid w:val="00EA60FD"/>
    <w:pPr>
      <w:spacing w:after="0" w:line="240" w:lineRule="auto"/>
    </w:pPr>
    <w:rPr>
      <w:rFonts w:ascii="Segoe UI" w:hAnsi="Segoe UI" w:cs="Segoe UI"/>
      <w:sz w:val="18"/>
      <w:szCs w:val="18"/>
    </w:rPr>
  </w:style>
  <w:style w:type="character" w:customStyle="1" w:styleId="af1">
    <w:name w:val="Текст выноски Знак"/>
    <w:basedOn w:val="a1"/>
    <w:link w:val="af0"/>
    <w:uiPriority w:val="99"/>
    <w:semiHidden/>
    <w:rsid w:val="00EA60FD"/>
    <w:rPr>
      <w:rFonts w:ascii="Segoe UI" w:hAnsi="Segoe UI" w:cs="Segoe UI"/>
      <w:sz w:val="18"/>
      <w:szCs w:val="18"/>
    </w:rPr>
  </w:style>
  <w:style w:type="paragraph" w:styleId="af2">
    <w:name w:val="annotation subject"/>
    <w:basedOn w:val="ae"/>
    <w:next w:val="ae"/>
    <w:link w:val="af3"/>
    <w:uiPriority w:val="99"/>
    <w:semiHidden/>
    <w:unhideWhenUsed/>
    <w:rsid w:val="00EA60FD"/>
    <w:rPr>
      <w:b/>
      <w:bCs/>
    </w:rPr>
  </w:style>
  <w:style w:type="character" w:customStyle="1" w:styleId="af3">
    <w:name w:val="Тема примечания Знак"/>
    <w:basedOn w:val="af"/>
    <w:link w:val="af2"/>
    <w:uiPriority w:val="99"/>
    <w:semiHidden/>
    <w:rsid w:val="00EA60FD"/>
    <w:rPr>
      <w:rFonts w:ascii="Times New Roman" w:hAnsi="Times New Roman"/>
      <w:b/>
      <w:bCs/>
      <w:sz w:val="20"/>
      <w:szCs w:val="20"/>
    </w:rPr>
  </w:style>
  <w:style w:type="character" w:customStyle="1" w:styleId="80">
    <w:name w:val="Заголовок 8 Знак"/>
    <w:basedOn w:val="a1"/>
    <w:link w:val="8"/>
    <w:uiPriority w:val="9"/>
    <w:semiHidden/>
    <w:rsid w:val="005B1E4C"/>
    <w:rPr>
      <w:rFonts w:asciiTheme="majorHAnsi" w:eastAsiaTheme="majorEastAsia" w:hAnsiTheme="majorHAnsi" w:cstheme="majorBidi"/>
      <w:color w:val="272727" w:themeColor="text1" w:themeTint="D8"/>
      <w:sz w:val="21"/>
      <w:szCs w:val="21"/>
    </w:rPr>
  </w:style>
  <w:style w:type="character" w:customStyle="1" w:styleId="12">
    <w:name w:val="Неразрешенное упоминание1"/>
    <w:basedOn w:val="a1"/>
    <w:uiPriority w:val="99"/>
    <w:semiHidden/>
    <w:unhideWhenUsed/>
    <w:rsid w:val="006D3440"/>
    <w:rPr>
      <w:color w:val="605E5C"/>
      <w:shd w:val="clear" w:color="auto" w:fill="E1DFDD"/>
    </w:rPr>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1"/>
    <w:rsid w:val="006D3440"/>
  </w:style>
  <w:style w:type="paragraph" w:customStyle="1" w:styleId="2345">
    <w:name w:val="2345"/>
    <w:aliases w:val="bqiaagaaeyqcaaagiaiaaaoqcaaabz4iaaaaaaaaaaaaaaaaaaaaaaaaaaaaaaaaaaaaaaaaaaaaaaaaaaaaaaaaaaaaaaaaaaaaaaaaaaaaaaaaaaaaaaaaaaaaaaaaaaaaaaaaaaaaaaaaaaaaaaaaaaaaaaaaaaaaaaaaaaaaaaaaaaaaaaaaaaaaaaaaaaaaaaaaaaaaaaaaaaaaaaaaaaaaaaaaaaaaaaaa"/>
    <w:basedOn w:val="a0"/>
    <w:rsid w:val="006D3440"/>
    <w:pPr>
      <w:spacing w:before="100" w:beforeAutospacing="1" w:after="100" w:afterAutospacing="1" w:line="240" w:lineRule="auto"/>
      <w:ind w:left="0" w:firstLine="0"/>
      <w:jc w:val="left"/>
    </w:pPr>
    <w:rPr>
      <w:rFonts w:eastAsia="Times New Roman" w:cs="Times New Roman"/>
      <w:szCs w:val="24"/>
      <w:lang w:eastAsia="ru-RU"/>
    </w:rPr>
  </w:style>
  <w:style w:type="character" w:customStyle="1" w:styleId="21">
    <w:name w:val="Неразрешенное упоминание2"/>
    <w:basedOn w:val="a1"/>
    <w:uiPriority w:val="99"/>
    <w:semiHidden/>
    <w:unhideWhenUsed/>
    <w:rsid w:val="00B468AC"/>
    <w:rPr>
      <w:color w:val="605E5C"/>
      <w:shd w:val="clear" w:color="auto" w:fill="E1DFDD"/>
    </w:rPr>
  </w:style>
  <w:style w:type="character" w:customStyle="1" w:styleId="30">
    <w:name w:val="Заголовок 3 Знак"/>
    <w:basedOn w:val="a1"/>
    <w:link w:val="3"/>
    <w:uiPriority w:val="9"/>
    <w:semiHidden/>
    <w:rsid w:val="00816D94"/>
    <w:rPr>
      <w:rFonts w:asciiTheme="majorHAnsi" w:eastAsiaTheme="majorEastAsia" w:hAnsiTheme="majorHAnsi" w:cstheme="majorBidi"/>
      <w:color w:val="1F3763" w:themeColor="accent1" w:themeShade="7F"/>
      <w:sz w:val="24"/>
      <w:szCs w:val="24"/>
    </w:rPr>
  </w:style>
  <w:style w:type="paragraph" w:customStyle="1" w:styleId="ds-markdown-paragraph">
    <w:name w:val="ds-markdown-paragraph"/>
    <w:basedOn w:val="a0"/>
    <w:rsid w:val="00816D94"/>
    <w:pPr>
      <w:spacing w:before="100" w:beforeAutospacing="1" w:after="100" w:afterAutospacing="1" w:line="240" w:lineRule="auto"/>
      <w:ind w:left="0" w:firstLine="0"/>
      <w:jc w:val="left"/>
    </w:pPr>
    <w:rPr>
      <w:rFonts w:eastAsia="Times New Roman" w:cs="Times New Roman"/>
      <w:szCs w:val="24"/>
      <w:lang w:eastAsia="ru-RU"/>
    </w:rPr>
  </w:style>
  <w:style w:type="character" w:styleId="af4">
    <w:name w:val="Strong"/>
    <w:basedOn w:val="a1"/>
    <w:uiPriority w:val="22"/>
    <w:qFormat/>
    <w:rsid w:val="00816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45822">
      <w:bodyDiv w:val="1"/>
      <w:marLeft w:val="0"/>
      <w:marRight w:val="0"/>
      <w:marTop w:val="0"/>
      <w:marBottom w:val="0"/>
      <w:divBdr>
        <w:top w:val="none" w:sz="0" w:space="0" w:color="auto"/>
        <w:left w:val="none" w:sz="0" w:space="0" w:color="auto"/>
        <w:bottom w:val="none" w:sz="0" w:space="0" w:color="auto"/>
        <w:right w:val="none" w:sz="0" w:space="0" w:color="auto"/>
      </w:divBdr>
    </w:div>
    <w:div w:id="257373059">
      <w:bodyDiv w:val="1"/>
      <w:marLeft w:val="0"/>
      <w:marRight w:val="0"/>
      <w:marTop w:val="0"/>
      <w:marBottom w:val="0"/>
      <w:divBdr>
        <w:top w:val="none" w:sz="0" w:space="0" w:color="auto"/>
        <w:left w:val="none" w:sz="0" w:space="0" w:color="auto"/>
        <w:bottom w:val="none" w:sz="0" w:space="0" w:color="auto"/>
        <w:right w:val="none" w:sz="0" w:space="0" w:color="auto"/>
      </w:divBdr>
    </w:div>
    <w:div w:id="392197287">
      <w:bodyDiv w:val="1"/>
      <w:marLeft w:val="0"/>
      <w:marRight w:val="0"/>
      <w:marTop w:val="0"/>
      <w:marBottom w:val="0"/>
      <w:divBdr>
        <w:top w:val="none" w:sz="0" w:space="0" w:color="auto"/>
        <w:left w:val="none" w:sz="0" w:space="0" w:color="auto"/>
        <w:bottom w:val="none" w:sz="0" w:space="0" w:color="auto"/>
        <w:right w:val="none" w:sz="0" w:space="0" w:color="auto"/>
      </w:divBdr>
      <w:divsChild>
        <w:div w:id="746880336">
          <w:marLeft w:val="0"/>
          <w:marRight w:val="0"/>
          <w:marTop w:val="0"/>
          <w:marBottom w:val="0"/>
          <w:divBdr>
            <w:top w:val="none" w:sz="0" w:space="0" w:color="auto"/>
            <w:left w:val="none" w:sz="0" w:space="0" w:color="auto"/>
            <w:bottom w:val="none" w:sz="0" w:space="0" w:color="auto"/>
            <w:right w:val="none" w:sz="0" w:space="0" w:color="auto"/>
          </w:divBdr>
        </w:div>
      </w:divsChild>
    </w:div>
    <w:div w:id="421337303">
      <w:bodyDiv w:val="1"/>
      <w:marLeft w:val="0"/>
      <w:marRight w:val="0"/>
      <w:marTop w:val="0"/>
      <w:marBottom w:val="0"/>
      <w:divBdr>
        <w:top w:val="none" w:sz="0" w:space="0" w:color="auto"/>
        <w:left w:val="none" w:sz="0" w:space="0" w:color="auto"/>
        <w:bottom w:val="none" w:sz="0" w:space="0" w:color="auto"/>
        <w:right w:val="none" w:sz="0" w:space="0" w:color="auto"/>
      </w:divBdr>
    </w:div>
    <w:div w:id="545870749">
      <w:bodyDiv w:val="1"/>
      <w:marLeft w:val="0"/>
      <w:marRight w:val="0"/>
      <w:marTop w:val="0"/>
      <w:marBottom w:val="0"/>
      <w:divBdr>
        <w:top w:val="none" w:sz="0" w:space="0" w:color="auto"/>
        <w:left w:val="none" w:sz="0" w:space="0" w:color="auto"/>
        <w:bottom w:val="none" w:sz="0" w:space="0" w:color="auto"/>
        <w:right w:val="none" w:sz="0" w:space="0" w:color="auto"/>
      </w:divBdr>
    </w:div>
    <w:div w:id="580023790">
      <w:bodyDiv w:val="1"/>
      <w:marLeft w:val="0"/>
      <w:marRight w:val="0"/>
      <w:marTop w:val="0"/>
      <w:marBottom w:val="0"/>
      <w:divBdr>
        <w:top w:val="none" w:sz="0" w:space="0" w:color="auto"/>
        <w:left w:val="none" w:sz="0" w:space="0" w:color="auto"/>
        <w:bottom w:val="none" w:sz="0" w:space="0" w:color="auto"/>
        <w:right w:val="none" w:sz="0" w:space="0" w:color="auto"/>
      </w:divBdr>
    </w:div>
    <w:div w:id="842667524">
      <w:bodyDiv w:val="1"/>
      <w:marLeft w:val="0"/>
      <w:marRight w:val="0"/>
      <w:marTop w:val="0"/>
      <w:marBottom w:val="0"/>
      <w:divBdr>
        <w:top w:val="none" w:sz="0" w:space="0" w:color="auto"/>
        <w:left w:val="none" w:sz="0" w:space="0" w:color="auto"/>
        <w:bottom w:val="none" w:sz="0" w:space="0" w:color="auto"/>
        <w:right w:val="none" w:sz="0" w:space="0" w:color="auto"/>
      </w:divBdr>
    </w:div>
    <w:div w:id="1098328438">
      <w:bodyDiv w:val="1"/>
      <w:marLeft w:val="0"/>
      <w:marRight w:val="0"/>
      <w:marTop w:val="0"/>
      <w:marBottom w:val="0"/>
      <w:divBdr>
        <w:top w:val="none" w:sz="0" w:space="0" w:color="auto"/>
        <w:left w:val="none" w:sz="0" w:space="0" w:color="auto"/>
        <w:bottom w:val="none" w:sz="0" w:space="0" w:color="auto"/>
        <w:right w:val="none" w:sz="0" w:space="0" w:color="auto"/>
      </w:divBdr>
    </w:div>
    <w:div w:id="1266960398">
      <w:bodyDiv w:val="1"/>
      <w:marLeft w:val="0"/>
      <w:marRight w:val="0"/>
      <w:marTop w:val="0"/>
      <w:marBottom w:val="0"/>
      <w:divBdr>
        <w:top w:val="none" w:sz="0" w:space="0" w:color="auto"/>
        <w:left w:val="none" w:sz="0" w:space="0" w:color="auto"/>
        <w:bottom w:val="none" w:sz="0" w:space="0" w:color="auto"/>
        <w:right w:val="none" w:sz="0" w:space="0" w:color="auto"/>
      </w:divBdr>
    </w:div>
    <w:div w:id="1297953254">
      <w:bodyDiv w:val="1"/>
      <w:marLeft w:val="0"/>
      <w:marRight w:val="0"/>
      <w:marTop w:val="0"/>
      <w:marBottom w:val="0"/>
      <w:divBdr>
        <w:top w:val="none" w:sz="0" w:space="0" w:color="auto"/>
        <w:left w:val="none" w:sz="0" w:space="0" w:color="auto"/>
        <w:bottom w:val="none" w:sz="0" w:space="0" w:color="auto"/>
        <w:right w:val="none" w:sz="0" w:space="0" w:color="auto"/>
      </w:divBdr>
    </w:div>
    <w:div w:id="1502893028">
      <w:bodyDiv w:val="1"/>
      <w:marLeft w:val="0"/>
      <w:marRight w:val="0"/>
      <w:marTop w:val="0"/>
      <w:marBottom w:val="0"/>
      <w:divBdr>
        <w:top w:val="none" w:sz="0" w:space="0" w:color="auto"/>
        <w:left w:val="none" w:sz="0" w:space="0" w:color="auto"/>
        <w:bottom w:val="none" w:sz="0" w:space="0" w:color="auto"/>
        <w:right w:val="none" w:sz="0" w:space="0" w:color="auto"/>
      </w:divBdr>
      <w:divsChild>
        <w:div w:id="682365302">
          <w:marLeft w:val="750"/>
          <w:marRight w:val="0"/>
          <w:marTop w:val="0"/>
          <w:marBottom w:val="0"/>
          <w:divBdr>
            <w:top w:val="none" w:sz="0" w:space="0" w:color="auto"/>
            <w:left w:val="none" w:sz="0" w:space="0" w:color="auto"/>
            <w:bottom w:val="none" w:sz="0" w:space="0" w:color="auto"/>
            <w:right w:val="none" w:sz="0" w:space="0" w:color="auto"/>
          </w:divBdr>
        </w:div>
      </w:divsChild>
    </w:div>
    <w:div w:id="1853717017">
      <w:bodyDiv w:val="1"/>
      <w:marLeft w:val="0"/>
      <w:marRight w:val="0"/>
      <w:marTop w:val="0"/>
      <w:marBottom w:val="0"/>
      <w:divBdr>
        <w:top w:val="none" w:sz="0" w:space="0" w:color="auto"/>
        <w:left w:val="none" w:sz="0" w:space="0" w:color="auto"/>
        <w:bottom w:val="none" w:sz="0" w:space="0" w:color="auto"/>
        <w:right w:val="none" w:sz="0" w:space="0" w:color="auto"/>
      </w:divBdr>
    </w:div>
    <w:div w:id="214126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gold@Ugold.ru" TargetMode="External"/><Relationship Id="rId5" Type="http://schemas.openxmlformats.org/officeDocument/2006/relationships/hyperlink" Target="https://www.consultant.ru/document/cons_doc_LAW_12453/17fba08beba663f92037428f6679a67af15733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3370</Words>
  <Characters>19212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Федорцов Ярослав Игоревич</dc:creator>
  <cp:lastModifiedBy>Минеева Ания Ягафаровна</cp:lastModifiedBy>
  <cp:revision>2</cp:revision>
  <cp:lastPrinted>2026-07-31T03:17:00Z</cp:lastPrinted>
  <dcterms:created xsi:type="dcterms:W3CDTF">2026-09-15T09:02:00Z</dcterms:created>
  <dcterms:modified xsi:type="dcterms:W3CDTF">2026-09-15T09:02:00Z</dcterms:modified>
</cp:coreProperties>
</file>