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AB1" w:rsidRPr="00DE0AB1" w:rsidRDefault="00DE0AB1" w:rsidP="00DE0AB1">
      <w:pPr>
        <w:tabs>
          <w:tab w:val="left" w:pos="284"/>
        </w:tabs>
        <w:ind w:left="284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DE0AB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ОБОСНОВАНИЕ </w:t>
      </w:r>
      <w:bookmarkStart w:id="0" w:name="OLE_LINK10"/>
      <w:bookmarkStart w:id="1" w:name="OLE_LINK11"/>
      <w:r w:rsidRPr="00DE0AB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ЦЕНЫ КО</w:t>
      </w:r>
      <w:r w:rsidR="0041630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Н</w:t>
      </w:r>
      <w:r w:rsidRPr="00DE0AB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ТРАКТА </w:t>
      </w:r>
    </w:p>
    <w:bookmarkEnd w:id="0"/>
    <w:bookmarkEnd w:id="1"/>
    <w:p w:rsidR="00327ED1" w:rsidRPr="000B3FD7" w:rsidRDefault="00327ED1" w:rsidP="00416307">
      <w:pPr>
        <w:tabs>
          <w:tab w:val="left" w:pos="284"/>
        </w:tabs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3FD7">
        <w:rPr>
          <w:rFonts w:ascii="Times New Roman" w:eastAsia="Calibri" w:hAnsi="Times New Roman" w:cs="Times New Roman"/>
          <w:sz w:val="24"/>
          <w:szCs w:val="24"/>
        </w:rPr>
        <w:t xml:space="preserve">В соответствии с положениями  статьи 22 Федерального закона №44-ФЗ "О контрактной системе в сфере закупок товаров, работ, услуг для обеспечения государственных и муниципальных нужд" для установления цены контракта источниками информации о ценах товаров, работ, услуг, являющихся предметом заказа, могут быть данные государственной статистической отчетности, официальный сайт, реестр контрактов, информация о ценах производителей, общедоступные результаты изучения рынка, исследования рынка, проведенные по инициативе заказчика, уполномоченного органа,  и иные источники информации. Заказчик, уполномоченный орган вправе осуществить свои расчеты </w:t>
      </w:r>
      <w:r w:rsidR="00312FC6" w:rsidRPr="000B3FD7">
        <w:rPr>
          <w:rFonts w:ascii="Times New Roman" w:eastAsia="Calibri" w:hAnsi="Times New Roman" w:cs="Times New Roman"/>
          <w:sz w:val="24"/>
          <w:szCs w:val="24"/>
        </w:rPr>
        <w:t>цены контракта.</w:t>
      </w:r>
    </w:p>
    <w:p w:rsidR="00327ED1" w:rsidRPr="000B3FD7" w:rsidRDefault="00327ED1" w:rsidP="00416307">
      <w:pPr>
        <w:tabs>
          <w:tab w:val="left" w:pos="284"/>
        </w:tabs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3FD7">
        <w:rPr>
          <w:rFonts w:ascii="Times New Roman" w:eastAsia="Calibri" w:hAnsi="Times New Roman" w:cs="Times New Roman"/>
          <w:sz w:val="24"/>
          <w:szCs w:val="24"/>
        </w:rPr>
        <w:t xml:space="preserve">          Во исполнение требований приказа № 567 были направлены </w:t>
      </w:r>
      <w:r w:rsidR="00BB627B">
        <w:rPr>
          <w:rFonts w:ascii="Times New Roman" w:eastAsia="Calibri" w:hAnsi="Times New Roman" w:cs="Times New Roman"/>
          <w:sz w:val="24"/>
          <w:szCs w:val="24"/>
        </w:rPr>
        <w:t>5</w:t>
      </w:r>
      <w:r w:rsidRPr="000B3FD7">
        <w:rPr>
          <w:rFonts w:ascii="Times New Roman" w:eastAsia="Calibri" w:hAnsi="Times New Roman" w:cs="Times New Roman"/>
          <w:sz w:val="24"/>
          <w:szCs w:val="24"/>
        </w:rPr>
        <w:t xml:space="preserve"> запрос</w:t>
      </w:r>
      <w:r w:rsidR="00BB627B">
        <w:rPr>
          <w:rFonts w:ascii="Times New Roman" w:eastAsia="Calibri" w:hAnsi="Times New Roman" w:cs="Times New Roman"/>
          <w:sz w:val="24"/>
          <w:szCs w:val="24"/>
        </w:rPr>
        <w:t>ов</w:t>
      </w:r>
      <w:r w:rsidRPr="000B3FD7">
        <w:rPr>
          <w:rFonts w:ascii="Times New Roman" w:eastAsia="Calibri" w:hAnsi="Times New Roman" w:cs="Times New Roman"/>
          <w:sz w:val="24"/>
          <w:szCs w:val="24"/>
        </w:rPr>
        <w:t xml:space="preserve"> и получе</w:t>
      </w:r>
      <w:r w:rsidR="001C59D2">
        <w:rPr>
          <w:rFonts w:ascii="Times New Roman" w:eastAsia="Calibri" w:hAnsi="Times New Roman" w:cs="Times New Roman"/>
          <w:sz w:val="24"/>
          <w:szCs w:val="24"/>
        </w:rPr>
        <w:t>н</w:t>
      </w:r>
      <w:r w:rsidR="00BB627B">
        <w:rPr>
          <w:rFonts w:ascii="Times New Roman" w:eastAsia="Calibri" w:hAnsi="Times New Roman" w:cs="Times New Roman"/>
          <w:sz w:val="24"/>
          <w:szCs w:val="24"/>
        </w:rPr>
        <w:t>о</w:t>
      </w:r>
      <w:r w:rsidR="0082292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B627B">
        <w:rPr>
          <w:rFonts w:ascii="Times New Roman" w:eastAsia="Calibri" w:hAnsi="Times New Roman" w:cs="Times New Roman"/>
          <w:sz w:val="24"/>
          <w:szCs w:val="24"/>
        </w:rPr>
        <w:t>3</w:t>
      </w:r>
      <w:r w:rsidRPr="000B3FD7">
        <w:rPr>
          <w:rFonts w:ascii="Times New Roman" w:eastAsia="Calibri" w:hAnsi="Times New Roman" w:cs="Times New Roman"/>
          <w:sz w:val="24"/>
          <w:szCs w:val="24"/>
        </w:rPr>
        <w:t xml:space="preserve"> ответ</w:t>
      </w:r>
      <w:r w:rsidR="00BB627B">
        <w:rPr>
          <w:rFonts w:ascii="Times New Roman" w:eastAsia="Calibri" w:hAnsi="Times New Roman" w:cs="Times New Roman"/>
          <w:sz w:val="24"/>
          <w:szCs w:val="24"/>
        </w:rPr>
        <w:t>а</w:t>
      </w:r>
      <w:r w:rsidRPr="000B3FD7">
        <w:rPr>
          <w:rFonts w:ascii="Times New Roman" w:eastAsia="Calibri" w:hAnsi="Times New Roman" w:cs="Times New Roman"/>
          <w:sz w:val="24"/>
          <w:szCs w:val="24"/>
        </w:rPr>
        <w:t xml:space="preserve">; поиск по реестру контрактов результатов не дал, так как </w:t>
      </w:r>
      <w:bookmarkStart w:id="2" w:name="_GoBack"/>
      <w:bookmarkEnd w:id="2"/>
      <w:r w:rsidRPr="000B3FD7">
        <w:rPr>
          <w:rFonts w:ascii="Times New Roman" w:eastAsia="Calibri" w:hAnsi="Times New Roman" w:cs="Times New Roman"/>
          <w:sz w:val="24"/>
          <w:szCs w:val="24"/>
        </w:rPr>
        <w:t xml:space="preserve">контрактов, выполненных на сопоставимых условиях не обнаружено. </w:t>
      </w:r>
    </w:p>
    <w:p w:rsidR="00327ED1" w:rsidRPr="00DB6521" w:rsidRDefault="00327ED1" w:rsidP="00327ED1">
      <w:pPr>
        <w:tabs>
          <w:tab w:val="left" w:pos="284"/>
        </w:tabs>
        <w:spacing w:after="0" w:line="240" w:lineRule="auto"/>
        <w:ind w:left="284"/>
        <w:rPr>
          <w:rFonts w:ascii="Times New Roman" w:eastAsia="Calibri" w:hAnsi="Times New Roman" w:cs="Times New Roman"/>
          <w:sz w:val="24"/>
          <w:szCs w:val="24"/>
        </w:rPr>
      </w:pPr>
      <w:r w:rsidRPr="00DB6521">
        <w:rPr>
          <w:rFonts w:ascii="Times New Roman" w:eastAsia="Calibri" w:hAnsi="Times New Roman" w:cs="Times New Roman"/>
          <w:sz w:val="24"/>
          <w:szCs w:val="24"/>
        </w:rPr>
        <w:t>Для установления цены контракта рассмотрен</w:t>
      </w:r>
      <w:r w:rsidR="00BB627B">
        <w:rPr>
          <w:rFonts w:ascii="Times New Roman" w:eastAsia="Calibri" w:hAnsi="Times New Roman" w:cs="Times New Roman"/>
          <w:sz w:val="24"/>
          <w:szCs w:val="24"/>
        </w:rPr>
        <w:t>ы</w:t>
      </w:r>
      <w:r w:rsidR="00E17F0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B627B">
        <w:rPr>
          <w:rFonts w:ascii="Times New Roman" w:eastAsia="Calibri" w:hAnsi="Times New Roman" w:cs="Times New Roman"/>
          <w:sz w:val="24"/>
          <w:szCs w:val="24"/>
        </w:rPr>
        <w:t>3</w:t>
      </w:r>
      <w:r w:rsidRPr="00DB652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DB6521">
        <w:rPr>
          <w:rFonts w:ascii="Times New Roman" w:eastAsia="Calibri" w:hAnsi="Times New Roman" w:cs="Times New Roman"/>
          <w:sz w:val="24"/>
          <w:szCs w:val="24"/>
        </w:rPr>
        <w:t>коммерческ</w:t>
      </w:r>
      <w:r w:rsidR="00BB627B">
        <w:rPr>
          <w:rFonts w:ascii="Times New Roman" w:eastAsia="Calibri" w:hAnsi="Times New Roman" w:cs="Times New Roman"/>
          <w:sz w:val="24"/>
          <w:szCs w:val="24"/>
        </w:rPr>
        <w:t>их</w:t>
      </w:r>
      <w:proofErr w:type="gramEnd"/>
      <w:r w:rsidRPr="00DB6521">
        <w:rPr>
          <w:rFonts w:ascii="Times New Roman" w:eastAsia="Calibri" w:hAnsi="Times New Roman" w:cs="Times New Roman"/>
          <w:sz w:val="24"/>
          <w:szCs w:val="24"/>
        </w:rPr>
        <w:t xml:space="preserve"> предложени</w:t>
      </w:r>
      <w:r w:rsidR="00BB627B">
        <w:rPr>
          <w:rFonts w:ascii="Times New Roman" w:eastAsia="Calibri" w:hAnsi="Times New Roman" w:cs="Times New Roman"/>
          <w:sz w:val="24"/>
          <w:szCs w:val="24"/>
        </w:rPr>
        <w:t>я</w:t>
      </w:r>
      <w:r w:rsidRPr="00DB6521">
        <w:rPr>
          <w:rFonts w:ascii="Times New Roman" w:eastAsia="Calibri" w:hAnsi="Times New Roman" w:cs="Times New Roman"/>
          <w:sz w:val="24"/>
          <w:szCs w:val="24"/>
        </w:rPr>
        <w:t>:</w:t>
      </w:r>
    </w:p>
    <w:p w:rsidR="00327ED1" w:rsidRPr="00DB6521" w:rsidRDefault="00327ED1" w:rsidP="00327ED1">
      <w:pPr>
        <w:tabs>
          <w:tab w:val="left" w:pos="284"/>
        </w:tabs>
        <w:spacing w:after="0" w:line="240" w:lineRule="auto"/>
        <w:ind w:left="284"/>
        <w:rPr>
          <w:rFonts w:ascii="Times New Roman" w:eastAsia="Calibri" w:hAnsi="Times New Roman" w:cs="Times New Roman"/>
          <w:sz w:val="24"/>
          <w:szCs w:val="24"/>
        </w:rPr>
      </w:pPr>
    </w:p>
    <w:p w:rsidR="00DE0AB1" w:rsidRPr="00DB6521" w:rsidRDefault="00DE0AB1" w:rsidP="00DE0AB1">
      <w:pPr>
        <w:tabs>
          <w:tab w:val="left" w:pos="284"/>
        </w:tabs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880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24"/>
        <w:gridCol w:w="3119"/>
        <w:gridCol w:w="1729"/>
        <w:gridCol w:w="1588"/>
        <w:gridCol w:w="1644"/>
      </w:tblGrid>
      <w:tr w:rsidR="001A64CA" w:rsidRPr="00DB6521" w:rsidTr="00194BDF">
        <w:trPr>
          <w:trHeight w:val="384"/>
        </w:trPr>
        <w:tc>
          <w:tcPr>
            <w:tcW w:w="724" w:type="dxa"/>
            <w:vMerge w:val="restart"/>
            <w:shd w:val="clear" w:color="auto" w:fill="auto"/>
            <w:vAlign w:val="center"/>
            <w:hideMark/>
          </w:tcPr>
          <w:p w:rsidR="00E17F02" w:rsidRDefault="001A64CA" w:rsidP="00E17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5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1A64CA" w:rsidRPr="00DB6521" w:rsidRDefault="001A64CA" w:rsidP="00E17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DB65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DB65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DB65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3119" w:type="dxa"/>
            <w:vMerge w:val="restart"/>
            <w:shd w:val="clear" w:color="auto" w:fill="auto"/>
            <w:vAlign w:val="center"/>
            <w:hideMark/>
          </w:tcPr>
          <w:p w:rsidR="001A64CA" w:rsidRPr="00DB6521" w:rsidRDefault="001A64CA" w:rsidP="00E17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5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4961" w:type="dxa"/>
            <w:gridSpan w:val="3"/>
            <w:vAlign w:val="center"/>
          </w:tcPr>
          <w:p w:rsidR="001A64CA" w:rsidRPr="00DB6521" w:rsidRDefault="001A64CA" w:rsidP="00DE0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5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Данные хозяйствующих субъектов, руб.</w:t>
            </w:r>
          </w:p>
        </w:tc>
      </w:tr>
      <w:tr w:rsidR="001A64CA" w:rsidRPr="00DB6521" w:rsidTr="00194BDF">
        <w:trPr>
          <w:trHeight w:val="612"/>
        </w:trPr>
        <w:tc>
          <w:tcPr>
            <w:tcW w:w="724" w:type="dxa"/>
            <w:vMerge/>
            <w:vAlign w:val="center"/>
            <w:hideMark/>
          </w:tcPr>
          <w:p w:rsidR="001A64CA" w:rsidRPr="00DB6521" w:rsidRDefault="001A64CA" w:rsidP="00DE0A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1A64CA" w:rsidRPr="00DB6521" w:rsidRDefault="001A64CA" w:rsidP="00DE0A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9" w:type="dxa"/>
            <w:vAlign w:val="center"/>
          </w:tcPr>
          <w:p w:rsidR="001A64CA" w:rsidRDefault="00E17F02" w:rsidP="00E17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 №1</w:t>
            </w:r>
          </w:p>
        </w:tc>
        <w:tc>
          <w:tcPr>
            <w:tcW w:w="1588" w:type="dxa"/>
            <w:vAlign w:val="center"/>
          </w:tcPr>
          <w:p w:rsidR="001A64CA" w:rsidRPr="00E17F02" w:rsidRDefault="00E17F02" w:rsidP="00E17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 №2</w:t>
            </w:r>
          </w:p>
        </w:tc>
        <w:tc>
          <w:tcPr>
            <w:tcW w:w="1644" w:type="dxa"/>
            <w:shd w:val="clear" w:color="auto" w:fill="auto"/>
            <w:vAlign w:val="center"/>
          </w:tcPr>
          <w:p w:rsidR="001A64CA" w:rsidRPr="00E17F02" w:rsidRDefault="00E17F02" w:rsidP="00E17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 №3</w:t>
            </w:r>
          </w:p>
        </w:tc>
      </w:tr>
      <w:tr w:rsidR="00C93D5B" w:rsidRPr="00DB6521" w:rsidTr="00194BDF">
        <w:trPr>
          <w:trHeight w:val="1119"/>
        </w:trPr>
        <w:tc>
          <w:tcPr>
            <w:tcW w:w="724" w:type="dxa"/>
            <w:shd w:val="clear" w:color="auto" w:fill="auto"/>
            <w:vAlign w:val="center"/>
            <w:hideMark/>
          </w:tcPr>
          <w:p w:rsidR="00C93D5B" w:rsidRPr="00DB6521" w:rsidRDefault="00C93D5B" w:rsidP="00E17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5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C93D5B" w:rsidRPr="00DB6521" w:rsidRDefault="00C93D5B" w:rsidP="00F6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Поставка </w:t>
            </w:r>
            <w:r w:rsidR="00F66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спецодежды и </w:t>
            </w:r>
            <w:proofErr w:type="gramStart"/>
            <w:r w:rsidR="00F66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СИЗ</w:t>
            </w:r>
            <w:proofErr w:type="gramEnd"/>
          </w:p>
        </w:tc>
        <w:tc>
          <w:tcPr>
            <w:tcW w:w="1729" w:type="dxa"/>
            <w:vAlign w:val="center"/>
          </w:tcPr>
          <w:p w:rsidR="00C93D5B" w:rsidRPr="009D47CA" w:rsidRDefault="003C07D0" w:rsidP="00267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47 959,00</w:t>
            </w:r>
          </w:p>
        </w:tc>
        <w:tc>
          <w:tcPr>
            <w:tcW w:w="1588" w:type="dxa"/>
            <w:vAlign w:val="center"/>
          </w:tcPr>
          <w:p w:rsidR="00C93D5B" w:rsidRPr="009D47CA" w:rsidRDefault="003C07D0" w:rsidP="00267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45 944,00</w:t>
            </w:r>
          </w:p>
        </w:tc>
        <w:tc>
          <w:tcPr>
            <w:tcW w:w="1644" w:type="dxa"/>
            <w:shd w:val="clear" w:color="auto" w:fill="auto"/>
            <w:vAlign w:val="center"/>
          </w:tcPr>
          <w:p w:rsidR="00C93D5B" w:rsidRPr="009D47CA" w:rsidRDefault="003C07D0" w:rsidP="00267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50 378,00</w:t>
            </w:r>
          </w:p>
        </w:tc>
      </w:tr>
    </w:tbl>
    <w:p w:rsidR="001A64CA" w:rsidRPr="001A64CA" w:rsidRDefault="003E0178" w:rsidP="001A64CA">
      <w:pPr>
        <w:jc w:val="both"/>
        <w:rPr>
          <w:rFonts w:ascii="Times New Roman" w:hAnsi="Times New Roman" w:cs="Times New Roman"/>
          <w:sz w:val="24"/>
          <w:szCs w:val="24"/>
        </w:rPr>
      </w:pPr>
      <w:r w:rsidRPr="00DB6521">
        <w:rPr>
          <w:rFonts w:ascii="Times New Roman" w:hAnsi="Times New Roman" w:cs="Times New Roman"/>
          <w:sz w:val="24"/>
          <w:szCs w:val="24"/>
        </w:rPr>
        <w:tab/>
      </w:r>
    </w:p>
    <w:p w:rsidR="00636D03" w:rsidRDefault="00636D03" w:rsidP="00E17F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3CB9" w:rsidRPr="00E17F02" w:rsidRDefault="00B03CB9" w:rsidP="00E17F0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B6521">
        <w:rPr>
          <w:rFonts w:ascii="Times New Roman" w:hAnsi="Times New Roman" w:cs="Times New Roman"/>
          <w:sz w:val="24"/>
          <w:szCs w:val="24"/>
        </w:rPr>
        <w:t xml:space="preserve">В целях соблюдения бюджетного законодательства и экономической эффективности закупки, </w:t>
      </w:r>
      <w:r w:rsidR="00416307">
        <w:rPr>
          <w:rFonts w:ascii="Times New Roman" w:hAnsi="Times New Roman" w:cs="Times New Roman"/>
          <w:sz w:val="24"/>
          <w:szCs w:val="24"/>
        </w:rPr>
        <w:t xml:space="preserve">цена определяется по наименьшей из предложенных хозяйствующими субъектами, и составляет </w:t>
      </w:r>
      <w:r w:rsidR="003C07D0">
        <w:rPr>
          <w:rFonts w:ascii="Times New Roman" w:hAnsi="Times New Roman" w:cs="Times New Roman"/>
          <w:b/>
          <w:sz w:val="24"/>
          <w:szCs w:val="24"/>
        </w:rPr>
        <w:t>45 944,00</w:t>
      </w:r>
      <w:r w:rsidR="009D47CA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3C07D0">
        <w:rPr>
          <w:rFonts w:ascii="Times New Roman" w:hAnsi="Times New Roman" w:cs="Times New Roman"/>
          <w:b/>
          <w:sz w:val="24"/>
          <w:szCs w:val="24"/>
        </w:rPr>
        <w:t>Сорок пять тысяч</w:t>
      </w:r>
      <w:r w:rsidR="005E421B">
        <w:rPr>
          <w:rFonts w:ascii="Times New Roman" w:hAnsi="Times New Roman" w:cs="Times New Roman"/>
          <w:b/>
          <w:sz w:val="24"/>
          <w:szCs w:val="24"/>
        </w:rPr>
        <w:t xml:space="preserve"> девятьсот сорок </w:t>
      </w:r>
      <w:r w:rsidR="003C07D0">
        <w:rPr>
          <w:rFonts w:ascii="Times New Roman" w:hAnsi="Times New Roman" w:cs="Times New Roman"/>
          <w:b/>
          <w:sz w:val="24"/>
          <w:szCs w:val="24"/>
        </w:rPr>
        <w:t>четыре</w:t>
      </w:r>
      <w:r w:rsidR="00416307" w:rsidRPr="00E17F02">
        <w:rPr>
          <w:rFonts w:ascii="Times New Roman" w:hAnsi="Times New Roman" w:cs="Times New Roman"/>
          <w:b/>
          <w:sz w:val="24"/>
          <w:szCs w:val="24"/>
        </w:rPr>
        <w:t>) рубл</w:t>
      </w:r>
      <w:r w:rsidR="003C07D0">
        <w:rPr>
          <w:rFonts w:ascii="Times New Roman" w:hAnsi="Times New Roman" w:cs="Times New Roman"/>
          <w:b/>
          <w:sz w:val="24"/>
          <w:szCs w:val="24"/>
        </w:rPr>
        <w:t>я</w:t>
      </w:r>
      <w:r w:rsidR="00416307" w:rsidRPr="00E17F0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C07D0">
        <w:rPr>
          <w:rFonts w:ascii="Times New Roman" w:hAnsi="Times New Roman" w:cs="Times New Roman"/>
          <w:b/>
          <w:sz w:val="24"/>
          <w:szCs w:val="24"/>
        </w:rPr>
        <w:t>00</w:t>
      </w:r>
      <w:r w:rsidR="00416307" w:rsidRPr="00E17F02">
        <w:rPr>
          <w:rFonts w:ascii="Times New Roman" w:hAnsi="Times New Roman" w:cs="Times New Roman"/>
          <w:b/>
          <w:sz w:val="24"/>
          <w:szCs w:val="24"/>
        </w:rPr>
        <w:t xml:space="preserve"> копеек.</w:t>
      </w:r>
    </w:p>
    <w:p w:rsidR="001C59D2" w:rsidRPr="00DB6521" w:rsidRDefault="001C59D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1C59D2" w:rsidRPr="00DB6521" w:rsidSect="007330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60338"/>
    <w:multiLevelType w:val="multilevel"/>
    <w:tmpl w:val="BA3ADF5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0AB1"/>
    <w:rsid w:val="00002CA5"/>
    <w:rsid w:val="00007371"/>
    <w:rsid w:val="00051A80"/>
    <w:rsid w:val="000607FC"/>
    <w:rsid w:val="000A113F"/>
    <w:rsid w:val="000B3FD7"/>
    <w:rsid w:val="000B7FE7"/>
    <w:rsid w:val="000E12E3"/>
    <w:rsid w:val="000F4AFB"/>
    <w:rsid w:val="0015623A"/>
    <w:rsid w:val="00187557"/>
    <w:rsid w:val="00190065"/>
    <w:rsid w:val="00194BDF"/>
    <w:rsid w:val="001A36BD"/>
    <w:rsid w:val="001A64CA"/>
    <w:rsid w:val="001A7E03"/>
    <w:rsid w:val="001C195D"/>
    <w:rsid w:val="001C59D2"/>
    <w:rsid w:val="001F2CFC"/>
    <w:rsid w:val="002837FC"/>
    <w:rsid w:val="00292FC4"/>
    <w:rsid w:val="003049D6"/>
    <w:rsid w:val="00312FC6"/>
    <w:rsid w:val="00324E12"/>
    <w:rsid w:val="00327ED1"/>
    <w:rsid w:val="00333B7F"/>
    <w:rsid w:val="003A2241"/>
    <w:rsid w:val="003A374C"/>
    <w:rsid w:val="003C07D0"/>
    <w:rsid w:val="003E0178"/>
    <w:rsid w:val="00410DC7"/>
    <w:rsid w:val="00416307"/>
    <w:rsid w:val="00440351"/>
    <w:rsid w:val="004913CD"/>
    <w:rsid w:val="004B240C"/>
    <w:rsid w:val="00501E41"/>
    <w:rsid w:val="00523FD4"/>
    <w:rsid w:val="0052560B"/>
    <w:rsid w:val="005B25E6"/>
    <w:rsid w:val="005E421B"/>
    <w:rsid w:val="00601BA8"/>
    <w:rsid w:val="006073A1"/>
    <w:rsid w:val="00632B0D"/>
    <w:rsid w:val="00636D03"/>
    <w:rsid w:val="00640CEE"/>
    <w:rsid w:val="00650742"/>
    <w:rsid w:val="006628D9"/>
    <w:rsid w:val="006F6DCD"/>
    <w:rsid w:val="00721BB2"/>
    <w:rsid w:val="007330DE"/>
    <w:rsid w:val="00741FE4"/>
    <w:rsid w:val="00761E01"/>
    <w:rsid w:val="00766745"/>
    <w:rsid w:val="0079523B"/>
    <w:rsid w:val="007F50ED"/>
    <w:rsid w:val="00822924"/>
    <w:rsid w:val="008242EE"/>
    <w:rsid w:val="00836967"/>
    <w:rsid w:val="0085451E"/>
    <w:rsid w:val="00872D96"/>
    <w:rsid w:val="00897A1D"/>
    <w:rsid w:val="008D6368"/>
    <w:rsid w:val="008F5F18"/>
    <w:rsid w:val="00933822"/>
    <w:rsid w:val="009B066F"/>
    <w:rsid w:val="009D14EB"/>
    <w:rsid w:val="009D47CA"/>
    <w:rsid w:val="00A04247"/>
    <w:rsid w:val="00A114C0"/>
    <w:rsid w:val="00A3331D"/>
    <w:rsid w:val="00A629A3"/>
    <w:rsid w:val="00A91B9D"/>
    <w:rsid w:val="00AC7A73"/>
    <w:rsid w:val="00AF4507"/>
    <w:rsid w:val="00B03CB9"/>
    <w:rsid w:val="00B80A72"/>
    <w:rsid w:val="00BB627B"/>
    <w:rsid w:val="00BD3C5E"/>
    <w:rsid w:val="00C31E46"/>
    <w:rsid w:val="00C73046"/>
    <w:rsid w:val="00C93D5B"/>
    <w:rsid w:val="00CA3FF0"/>
    <w:rsid w:val="00CB0CEC"/>
    <w:rsid w:val="00DA4460"/>
    <w:rsid w:val="00DB3CBB"/>
    <w:rsid w:val="00DB6521"/>
    <w:rsid w:val="00DE0AB1"/>
    <w:rsid w:val="00E17F02"/>
    <w:rsid w:val="00E65C82"/>
    <w:rsid w:val="00E866CB"/>
    <w:rsid w:val="00EA2158"/>
    <w:rsid w:val="00EC2C74"/>
    <w:rsid w:val="00F66D38"/>
    <w:rsid w:val="00F93672"/>
    <w:rsid w:val="00F95651"/>
    <w:rsid w:val="00F96F8E"/>
    <w:rsid w:val="00FD4724"/>
    <w:rsid w:val="00FE59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30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50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F50ED"/>
    <w:rPr>
      <w:rFonts w:ascii="Tahoma" w:hAnsi="Tahoma" w:cs="Tahoma"/>
      <w:sz w:val="16"/>
      <w:szCs w:val="16"/>
    </w:rPr>
  </w:style>
  <w:style w:type="character" w:customStyle="1" w:styleId="fontstyle01">
    <w:name w:val="fontstyle01"/>
    <w:rsid w:val="004B240C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806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F66754-22C8-496B-918F-8E9F2FEF54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Владимировна Рожкова</dc:creator>
  <cp:lastModifiedBy>user</cp:lastModifiedBy>
  <cp:revision>16</cp:revision>
  <cp:lastPrinted>2026-10-06T14:29:00Z</cp:lastPrinted>
  <dcterms:created xsi:type="dcterms:W3CDTF">2025-06-16T13:53:00Z</dcterms:created>
  <dcterms:modified xsi:type="dcterms:W3CDTF">2026-10-06T14:29:00Z</dcterms:modified>
</cp:coreProperties>
</file>