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3D7B" w:rsidRPr="00931401" w:rsidRDefault="00061255" w:rsidP="002E0D8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К</w:t>
      </w:r>
      <w:r w:rsidR="00B03D7B" w:rsidRPr="00931401">
        <w:rPr>
          <w:rFonts w:ascii="Times New Roman" w:hAnsi="Times New Roman"/>
          <w:sz w:val="24"/>
          <w:szCs w:val="24"/>
        </w:rPr>
        <w:t>онтракт</w:t>
      </w:r>
    </w:p>
    <w:p w:rsidR="00B03D7B" w:rsidRDefault="00B03D7B" w:rsidP="002E0D89">
      <w:pPr>
        <w:widowControl w:val="0"/>
        <w:autoSpaceDE w:val="0"/>
        <w:autoSpaceDN w:val="0"/>
        <w:adjustRightInd w:val="0"/>
        <w:spacing w:after="0" w:line="240" w:lineRule="auto"/>
        <w:jc w:val="center"/>
        <w:rPr>
          <w:rFonts w:ascii="Times New Roman" w:hAnsi="Times New Roman"/>
          <w:sz w:val="24"/>
          <w:szCs w:val="24"/>
        </w:rPr>
      </w:pPr>
      <w:r w:rsidRPr="00931401">
        <w:rPr>
          <w:rFonts w:ascii="Times New Roman" w:hAnsi="Times New Roman"/>
          <w:sz w:val="24"/>
          <w:szCs w:val="24"/>
        </w:rPr>
        <w:t>на поставку товара № __________</w:t>
      </w:r>
    </w:p>
    <w:p w:rsidR="00DF3091" w:rsidRDefault="00DF3091" w:rsidP="002E0D8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ИКЗ</w:t>
      </w:r>
      <w:r w:rsidR="007B6B35" w:rsidRPr="007B6B35">
        <w:rPr>
          <w:rFonts w:ascii="Times New Roman" w:hAnsi="Times New Roman"/>
          <w:sz w:val="24"/>
          <w:szCs w:val="24"/>
        </w:rPr>
        <w:t xml:space="preserve"> </w:t>
      </w:r>
      <w:r w:rsidRPr="0058690A">
        <w:rPr>
          <w:rFonts w:ascii="Times New Roman" w:hAnsi="Times New Roman"/>
          <w:sz w:val="24"/>
          <w:szCs w:val="24"/>
        </w:rPr>
        <w:t>____________________________________________________</w:t>
      </w:r>
    </w:p>
    <w:p w:rsidR="00DF3091" w:rsidRPr="00931401" w:rsidRDefault="00DF3091" w:rsidP="002E0D89">
      <w:pPr>
        <w:widowControl w:val="0"/>
        <w:autoSpaceDE w:val="0"/>
        <w:autoSpaceDN w:val="0"/>
        <w:adjustRightInd w:val="0"/>
        <w:spacing w:after="0" w:line="240" w:lineRule="auto"/>
        <w:jc w:val="center"/>
        <w:rPr>
          <w:rFonts w:ascii="Times New Roman" w:hAnsi="Times New Roman"/>
          <w:sz w:val="24"/>
          <w:szCs w:val="24"/>
        </w:rPr>
      </w:pPr>
    </w:p>
    <w:p w:rsidR="00B03D7B" w:rsidRPr="001617EC" w:rsidRDefault="00DF3091" w:rsidP="002E0D8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д. </w:t>
      </w:r>
      <w:proofErr w:type="gramStart"/>
      <w:r>
        <w:rPr>
          <w:rFonts w:ascii="Times New Roman" w:hAnsi="Times New Roman"/>
          <w:sz w:val="24"/>
          <w:szCs w:val="24"/>
        </w:rPr>
        <w:t>Матюшино</w:t>
      </w:r>
      <w:proofErr w:type="gramEnd"/>
      <w:r w:rsidR="00B03D7B" w:rsidRPr="001617EC">
        <w:rPr>
          <w:rFonts w:ascii="Times New Roman" w:hAnsi="Times New Roman"/>
          <w:sz w:val="24"/>
          <w:szCs w:val="24"/>
        </w:rPr>
        <w:t xml:space="preserve">       </w:t>
      </w:r>
      <w:r>
        <w:rPr>
          <w:rFonts w:ascii="Times New Roman" w:hAnsi="Times New Roman"/>
          <w:sz w:val="24"/>
          <w:szCs w:val="24"/>
        </w:rPr>
        <w:t xml:space="preserve">                                                    </w:t>
      </w:r>
      <w:r w:rsidR="002E0D89">
        <w:rPr>
          <w:rFonts w:ascii="Times New Roman" w:hAnsi="Times New Roman"/>
          <w:sz w:val="24"/>
          <w:szCs w:val="24"/>
        </w:rPr>
        <w:t xml:space="preserve">                 </w:t>
      </w:r>
      <w:r w:rsidR="00B03D7B" w:rsidRPr="001617EC">
        <w:rPr>
          <w:rFonts w:ascii="Times New Roman" w:hAnsi="Times New Roman"/>
          <w:sz w:val="24"/>
          <w:szCs w:val="24"/>
        </w:rPr>
        <w:t>«____» </w:t>
      </w:r>
      <w:r w:rsidR="00106D33">
        <w:rPr>
          <w:rFonts w:ascii="Times New Roman" w:hAnsi="Times New Roman"/>
          <w:sz w:val="24"/>
          <w:szCs w:val="24"/>
        </w:rPr>
        <w:t>____</w:t>
      </w:r>
      <w:r>
        <w:rPr>
          <w:rFonts w:ascii="Times New Roman" w:hAnsi="Times New Roman"/>
          <w:sz w:val="24"/>
          <w:szCs w:val="24"/>
        </w:rPr>
        <w:t>_____________</w:t>
      </w:r>
      <w:r w:rsidR="00B03D7B" w:rsidRPr="001617EC">
        <w:rPr>
          <w:rFonts w:ascii="Times New Roman" w:hAnsi="Times New Roman"/>
          <w:sz w:val="24"/>
          <w:szCs w:val="24"/>
        </w:rPr>
        <w:t> 20</w:t>
      </w:r>
      <w:r w:rsidR="002A131A">
        <w:rPr>
          <w:rFonts w:ascii="Times New Roman" w:hAnsi="Times New Roman"/>
          <w:sz w:val="24"/>
          <w:szCs w:val="24"/>
        </w:rPr>
        <w:t>26</w:t>
      </w:r>
      <w:r>
        <w:rPr>
          <w:rFonts w:ascii="Times New Roman" w:hAnsi="Times New Roman"/>
          <w:sz w:val="24"/>
          <w:szCs w:val="24"/>
        </w:rPr>
        <w:t xml:space="preserve"> </w:t>
      </w:r>
      <w:r w:rsidR="00B03D7B" w:rsidRPr="001617EC">
        <w:rPr>
          <w:rFonts w:ascii="Times New Roman" w:hAnsi="Times New Roman"/>
          <w:sz w:val="24"/>
          <w:szCs w:val="24"/>
        </w:rPr>
        <w:t>г.</w:t>
      </w:r>
      <w:r w:rsidR="00B03D7B" w:rsidRPr="001617EC">
        <w:rPr>
          <w:rFonts w:ascii="Times New Roman" w:hAnsi="Times New Roman"/>
          <w:sz w:val="24"/>
          <w:szCs w:val="24"/>
        </w:rPr>
        <w:br/>
      </w:r>
    </w:p>
    <w:p w:rsidR="00011880" w:rsidRDefault="002C2AC6" w:rsidP="002E0D89">
      <w:pPr>
        <w:widowControl w:val="0"/>
        <w:autoSpaceDE w:val="0"/>
        <w:autoSpaceDN w:val="0"/>
        <w:adjustRightInd w:val="0"/>
        <w:spacing w:after="0" w:line="240" w:lineRule="auto"/>
        <w:ind w:firstLine="709"/>
        <w:jc w:val="both"/>
        <w:rPr>
          <w:rFonts w:ascii="Times New Roman" w:hAnsi="Times New Roman"/>
          <w:sz w:val="24"/>
          <w:szCs w:val="24"/>
        </w:rPr>
      </w:pPr>
      <w:r w:rsidRPr="00A229C8">
        <w:rPr>
          <w:rFonts w:ascii="Times New Roman" w:hAnsi="Times New Roman"/>
          <w:sz w:val="24"/>
          <w:szCs w:val="24"/>
        </w:rPr>
        <w:t>Государственное автономное учреждение «Молодежный центр «</w:t>
      </w:r>
      <w:r w:rsidR="004D0FD0" w:rsidRPr="00A229C8">
        <w:rPr>
          <w:rFonts w:ascii="Times New Roman" w:hAnsi="Times New Roman"/>
          <w:sz w:val="24"/>
          <w:szCs w:val="24"/>
        </w:rPr>
        <w:t>Волга», именуемое в дальнейшем «Заказчик»</w:t>
      </w:r>
      <w:r w:rsidRPr="00A229C8">
        <w:rPr>
          <w:rFonts w:ascii="Times New Roman" w:hAnsi="Times New Roman"/>
          <w:sz w:val="24"/>
          <w:szCs w:val="24"/>
        </w:rPr>
        <w:t xml:space="preserve">, в лице </w:t>
      </w:r>
      <w:r w:rsidR="00A229C8" w:rsidRPr="00A229C8">
        <w:rPr>
          <w:rFonts w:ascii="Times New Roman" w:hAnsi="Times New Roman"/>
          <w:sz w:val="24"/>
          <w:szCs w:val="24"/>
        </w:rPr>
        <w:t>_______________</w:t>
      </w:r>
      <w:r w:rsidRPr="00A229C8">
        <w:rPr>
          <w:rFonts w:ascii="Times New Roman" w:hAnsi="Times New Roman"/>
          <w:sz w:val="24"/>
          <w:szCs w:val="24"/>
        </w:rPr>
        <w:t>, действующего на основании Устава</w:t>
      </w:r>
      <w:r w:rsidR="0008766E" w:rsidRPr="00A229C8">
        <w:rPr>
          <w:rFonts w:ascii="Times New Roman" w:hAnsi="Times New Roman"/>
          <w:sz w:val="24"/>
          <w:szCs w:val="24"/>
        </w:rPr>
        <w:t xml:space="preserve"> </w:t>
      </w:r>
      <w:r w:rsidR="002D7830" w:rsidRPr="00A229C8">
        <w:rPr>
          <w:rFonts w:ascii="Times New Roman" w:hAnsi="Times New Roman"/>
          <w:sz w:val="24"/>
          <w:szCs w:val="24"/>
        </w:rPr>
        <w:t xml:space="preserve">с одной стороны, </w:t>
      </w:r>
      <w:r w:rsidR="00B7380E" w:rsidRPr="00A229C8">
        <w:rPr>
          <w:rFonts w:ascii="Times New Roman" w:hAnsi="Times New Roman"/>
          <w:sz w:val="24"/>
          <w:szCs w:val="24"/>
        </w:rPr>
        <w:t xml:space="preserve">и </w:t>
      </w:r>
      <w:r w:rsidR="009F5616" w:rsidRPr="00A229C8">
        <w:rPr>
          <w:rFonts w:ascii="Times New Roman" w:hAnsi="Times New Roman"/>
          <w:sz w:val="24"/>
          <w:szCs w:val="24"/>
        </w:rPr>
        <w:t>______________________________________, именуемый</w:t>
      </w:r>
      <w:r w:rsidR="00863FC2" w:rsidRPr="00A229C8">
        <w:rPr>
          <w:rFonts w:ascii="Times New Roman" w:hAnsi="Times New Roman"/>
          <w:sz w:val="24"/>
          <w:szCs w:val="24"/>
        </w:rPr>
        <w:t xml:space="preserve"> в дальнейшем «Поставщик»,</w:t>
      </w:r>
      <w:r w:rsidR="00677D59" w:rsidRPr="00A229C8">
        <w:rPr>
          <w:rFonts w:ascii="Times New Roman" w:hAnsi="Times New Roman"/>
          <w:sz w:val="24"/>
          <w:szCs w:val="24"/>
        </w:rPr>
        <w:t xml:space="preserve"> в лице _______________,</w:t>
      </w:r>
      <w:r w:rsidR="00863FC2" w:rsidRPr="00A229C8">
        <w:rPr>
          <w:rFonts w:ascii="Times New Roman" w:hAnsi="Times New Roman"/>
          <w:sz w:val="24"/>
          <w:szCs w:val="24"/>
        </w:rPr>
        <w:t xml:space="preserve"> действующ</w:t>
      </w:r>
      <w:r w:rsidR="00677D59" w:rsidRPr="00A229C8">
        <w:rPr>
          <w:rFonts w:ascii="Times New Roman" w:hAnsi="Times New Roman"/>
          <w:sz w:val="24"/>
          <w:szCs w:val="24"/>
        </w:rPr>
        <w:t>ег</w:t>
      </w:r>
      <w:proofErr w:type="gramStart"/>
      <w:r w:rsidR="00677D59" w:rsidRPr="00A229C8">
        <w:rPr>
          <w:rFonts w:ascii="Times New Roman" w:hAnsi="Times New Roman"/>
          <w:sz w:val="24"/>
          <w:szCs w:val="24"/>
        </w:rPr>
        <w:t>о(</w:t>
      </w:r>
      <w:proofErr w:type="gramEnd"/>
      <w:r w:rsidR="00677D59" w:rsidRPr="00A229C8">
        <w:rPr>
          <w:rFonts w:ascii="Times New Roman" w:hAnsi="Times New Roman"/>
          <w:sz w:val="24"/>
          <w:szCs w:val="24"/>
        </w:rPr>
        <w:t>-ей)</w:t>
      </w:r>
      <w:r w:rsidR="00B7380E" w:rsidRPr="00A229C8">
        <w:rPr>
          <w:rFonts w:ascii="Times New Roman" w:hAnsi="Times New Roman"/>
          <w:sz w:val="24"/>
          <w:szCs w:val="24"/>
        </w:rPr>
        <w:t xml:space="preserve"> на основании </w:t>
      </w:r>
      <w:r w:rsidR="009F5616" w:rsidRPr="00A229C8">
        <w:rPr>
          <w:rFonts w:ascii="Times New Roman" w:hAnsi="Times New Roman"/>
          <w:sz w:val="24"/>
          <w:szCs w:val="24"/>
        </w:rPr>
        <w:t>_________________________</w:t>
      </w:r>
      <w:r w:rsidR="0027332F" w:rsidRPr="00A229C8">
        <w:rPr>
          <w:rStyle w:val="ad"/>
          <w:rFonts w:ascii="Times New Roman" w:hAnsi="Times New Roman"/>
          <w:sz w:val="24"/>
          <w:szCs w:val="24"/>
        </w:rPr>
        <w:footnoteReference w:customMarkFollows="1" w:id="1"/>
        <w:t>*</w:t>
      </w:r>
      <w:r w:rsidR="00ED2229" w:rsidRPr="00A229C8">
        <w:rPr>
          <w:rFonts w:ascii="Times New Roman" w:hAnsi="Times New Roman"/>
          <w:sz w:val="24"/>
          <w:szCs w:val="24"/>
        </w:rPr>
        <w:t>, с другой стороны,</w:t>
      </w:r>
      <w:r w:rsidR="00ED2229" w:rsidRPr="00FF34DA">
        <w:rPr>
          <w:rFonts w:ascii="Times New Roman" w:hAnsi="Times New Roman"/>
          <w:sz w:val="24"/>
          <w:szCs w:val="24"/>
        </w:rPr>
        <w:t xml:space="preserve"> вместе именуемые в дальнейшем «Стороны», в соответствии с п.</w:t>
      </w:r>
      <w:r w:rsidR="002366F5">
        <w:rPr>
          <w:rFonts w:ascii="Times New Roman" w:hAnsi="Times New Roman"/>
          <w:sz w:val="24"/>
          <w:szCs w:val="24"/>
        </w:rPr>
        <w:t>5</w:t>
      </w:r>
      <w:r w:rsidR="00ED2229" w:rsidRPr="00FF34DA">
        <w:rPr>
          <w:rFonts w:ascii="Times New Roman" w:hAnsi="Times New Roman"/>
          <w:sz w:val="24"/>
          <w:szCs w:val="24"/>
        </w:rPr>
        <w:t xml:space="preserve"> ч.1 ст.93 Федерального закона от 05.04.2013 №44-ФЗ «О контрактной системе в сфере</w:t>
      </w:r>
      <w:r w:rsidR="00ED2229" w:rsidRPr="00ED2229">
        <w:rPr>
          <w:rFonts w:ascii="Times New Roman" w:hAnsi="Times New Roman"/>
          <w:sz w:val="24"/>
          <w:szCs w:val="24"/>
        </w:rPr>
        <w:t xml:space="preserve"> закупок товаров, работ, услуг для обеспечения государ</w:t>
      </w:r>
      <w:r w:rsidR="0008766E">
        <w:rPr>
          <w:rFonts w:ascii="Times New Roman" w:hAnsi="Times New Roman"/>
          <w:sz w:val="24"/>
          <w:szCs w:val="24"/>
        </w:rPr>
        <w:t xml:space="preserve">ственных и муниципальных нужд» </w:t>
      </w:r>
      <w:r w:rsidR="0008766E" w:rsidRPr="0008766E">
        <w:rPr>
          <w:rFonts w:ascii="Times New Roman" w:hAnsi="Times New Roman"/>
          <w:sz w:val="24"/>
          <w:szCs w:val="24"/>
        </w:rPr>
        <w:t>и по итогам запроса доставки в электронной форме на ЭТП bp.zakazrf.ru (протокол №________________-TR от  ___ .____.202</w:t>
      </w:r>
      <w:r w:rsidR="00061255">
        <w:rPr>
          <w:rFonts w:ascii="Times New Roman" w:hAnsi="Times New Roman"/>
          <w:sz w:val="24"/>
          <w:szCs w:val="24"/>
        </w:rPr>
        <w:t>__</w:t>
      </w:r>
      <w:r w:rsidR="0008766E" w:rsidRPr="0008766E">
        <w:rPr>
          <w:rFonts w:ascii="Times New Roman" w:hAnsi="Times New Roman"/>
          <w:sz w:val="24"/>
          <w:szCs w:val="24"/>
        </w:rPr>
        <w:t xml:space="preserve"> г.), заключили настоящий </w:t>
      </w:r>
      <w:r w:rsidR="00921A7A">
        <w:rPr>
          <w:rFonts w:ascii="Times New Roman" w:hAnsi="Times New Roman"/>
          <w:sz w:val="24"/>
          <w:szCs w:val="24"/>
        </w:rPr>
        <w:t>к</w:t>
      </w:r>
      <w:r w:rsidR="0008766E" w:rsidRPr="0008766E">
        <w:rPr>
          <w:rFonts w:ascii="Times New Roman" w:hAnsi="Times New Roman"/>
          <w:sz w:val="24"/>
          <w:szCs w:val="24"/>
        </w:rPr>
        <w:t>онтракт о нижеследующем:</w:t>
      </w:r>
    </w:p>
    <w:p w:rsidR="00011880" w:rsidRPr="00931401" w:rsidRDefault="00011880" w:rsidP="002E0D89">
      <w:pPr>
        <w:widowControl w:val="0"/>
        <w:autoSpaceDE w:val="0"/>
        <w:autoSpaceDN w:val="0"/>
        <w:adjustRightInd w:val="0"/>
        <w:spacing w:after="0" w:line="240" w:lineRule="auto"/>
        <w:jc w:val="center"/>
        <w:outlineLvl w:val="0"/>
        <w:rPr>
          <w:rFonts w:ascii="Times New Roman" w:hAnsi="Times New Roman"/>
          <w:sz w:val="24"/>
          <w:szCs w:val="24"/>
        </w:rPr>
      </w:pPr>
      <w:r w:rsidRPr="00931401">
        <w:rPr>
          <w:rFonts w:ascii="Times New Roman" w:hAnsi="Times New Roman"/>
          <w:sz w:val="24"/>
          <w:szCs w:val="24"/>
        </w:rPr>
        <w:t xml:space="preserve">1. </w:t>
      </w:r>
      <w:r w:rsidR="004E284F">
        <w:rPr>
          <w:rFonts w:ascii="Times New Roman" w:hAnsi="Times New Roman"/>
          <w:sz w:val="24"/>
          <w:szCs w:val="24"/>
        </w:rPr>
        <w:t>ПРЕДМЕТ КОНТРАКТА</w:t>
      </w:r>
    </w:p>
    <w:p w:rsidR="00CA134C" w:rsidRPr="000A3EF7" w:rsidRDefault="00CA134C" w:rsidP="002E0D89">
      <w:pPr>
        <w:widowControl w:val="0"/>
        <w:autoSpaceDE w:val="0"/>
        <w:autoSpaceDN w:val="0"/>
        <w:adjustRightInd w:val="0"/>
        <w:spacing w:after="0" w:line="240" w:lineRule="auto"/>
        <w:ind w:firstLine="709"/>
        <w:jc w:val="both"/>
        <w:rPr>
          <w:rFonts w:ascii="Times New Roman" w:hAnsi="Times New Roman"/>
          <w:sz w:val="24"/>
          <w:szCs w:val="24"/>
        </w:rPr>
      </w:pPr>
      <w:r w:rsidRPr="00CA134C">
        <w:rPr>
          <w:rFonts w:ascii="Times New Roman" w:hAnsi="Times New Roman"/>
          <w:sz w:val="24"/>
          <w:szCs w:val="24"/>
        </w:rPr>
        <w:t xml:space="preserve">1.1. Поставщик </w:t>
      </w:r>
      <w:r w:rsidRPr="000A3EF7">
        <w:rPr>
          <w:rFonts w:ascii="Times New Roman" w:hAnsi="Times New Roman"/>
          <w:sz w:val="24"/>
          <w:szCs w:val="24"/>
        </w:rPr>
        <w:t xml:space="preserve">обязуется поставить Заказчику </w:t>
      </w:r>
      <w:r w:rsidR="00296F2E">
        <w:rPr>
          <w:rFonts w:ascii="Times New Roman" w:hAnsi="Times New Roman"/>
          <w:sz w:val="24"/>
          <w:szCs w:val="24"/>
          <w:shd w:val="clear" w:color="auto" w:fill="FFFFFF"/>
        </w:rPr>
        <w:t>пожарный щит с емкостью для песка</w:t>
      </w:r>
      <w:r w:rsidR="0058690A">
        <w:rPr>
          <w:rFonts w:ascii="Times New Roman" w:hAnsi="Times New Roman"/>
          <w:sz w:val="24"/>
          <w:szCs w:val="24"/>
          <w:shd w:val="clear" w:color="auto" w:fill="FFFFFF"/>
        </w:rPr>
        <w:t xml:space="preserve"> </w:t>
      </w:r>
      <w:r w:rsidR="000A3EF7" w:rsidRPr="000A3EF7">
        <w:rPr>
          <w:rFonts w:ascii="Times New Roman" w:hAnsi="Times New Roman"/>
          <w:sz w:val="24"/>
          <w:szCs w:val="24"/>
        </w:rPr>
        <w:t>согласно</w:t>
      </w:r>
      <w:r w:rsidRPr="000A3EF7">
        <w:rPr>
          <w:rFonts w:ascii="Times New Roman" w:hAnsi="Times New Roman"/>
          <w:sz w:val="24"/>
          <w:szCs w:val="24"/>
        </w:rPr>
        <w:t xml:space="preserve"> спецификации (Приложение №1 к Контракту)</w:t>
      </w:r>
      <w:r w:rsidR="00F5363E" w:rsidRPr="000A3EF7">
        <w:rPr>
          <w:rFonts w:ascii="Times New Roman" w:hAnsi="Times New Roman"/>
          <w:sz w:val="24"/>
          <w:szCs w:val="24"/>
        </w:rPr>
        <w:t xml:space="preserve">, </w:t>
      </w:r>
      <w:r w:rsidRPr="000A3EF7">
        <w:rPr>
          <w:rFonts w:ascii="Times New Roman" w:hAnsi="Times New Roman"/>
          <w:sz w:val="24"/>
          <w:szCs w:val="24"/>
        </w:rPr>
        <w:t>являющейся неотъемлемой частью Контракта, а Заказчик обязуется принять и оплатить поставленный Товар.</w:t>
      </w:r>
    </w:p>
    <w:p w:rsidR="00011880" w:rsidRPr="00931401" w:rsidRDefault="00011880" w:rsidP="002E0D89">
      <w:pPr>
        <w:widowControl w:val="0"/>
        <w:autoSpaceDE w:val="0"/>
        <w:autoSpaceDN w:val="0"/>
        <w:adjustRightInd w:val="0"/>
        <w:spacing w:after="0" w:line="240" w:lineRule="auto"/>
        <w:ind w:firstLine="709"/>
        <w:jc w:val="both"/>
        <w:rPr>
          <w:rFonts w:ascii="Times New Roman" w:hAnsi="Times New Roman"/>
          <w:sz w:val="24"/>
          <w:szCs w:val="24"/>
        </w:rPr>
      </w:pPr>
      <w:r w:rsidRPr="000A3EF7">
        <w:rPr>
          <w:rFonts w:ascii="Times New Roman" w:hAnsi="Times New Roman"/>
          <w:sz w:val="24"/>
          <w:szCs w:val="24"/>
        </w:rPr>
        <w:t>1.2. Наименование, количество, принадлежности</w:t>
      </w:r>
      <w:r w:rsidR="005919AE" w:rsidRPr="000A3EF7">
        <w:rPr>
          <w:rFonts w:ascii="Times New Roman" w:hAnsi="Times New Roman"/>
          <w:sz w:val="24"/>
          <w:szCs w:val="24"/>
        </w:rPr>
        <w:t xml:space="preserve"> </w:t>
      </w:r>
      <w:r w:rsidR="005919AE">
        <w:rPr>
          <w:rFonts w:ascii="Times New Roman" w:hAnsi="Times New Roman"/>
          <w:sz w:val="24"/>
          <w:szCs w:val="24"/>
        </w:rPr>
        <w:t>Товара</w:t>
      </w:r>
      <w:r w:rsidRPr="00931401">
        <w:rPr>
          <w:rFonts w:ascii="Times New Roman" w:hAnsi="Times New Roman"/>
          <w:sz w:val="24"/>
          <w:szCs w:val="24"/>
        </w:rPr>
        <w:t xml:space="preserve">, </w:t>
      </w:r>
      <w:r w:rsidR="005C227B">
        <w:rPr>
          <w:rFonts w:ascii="Times New Roman" w:hAnsi="Times New Roman"/>
          <w:sz w:val="24"/>
          <w:szCs w:val="24"/>
        </w:rPr>
        <w:t>а также иные условия</w:t>
      </w:r>
      <w:r w:rsidR="00F70B53">
        <w:rPr>
          <w:rFonts w:ascii="Times New Roman" w:hAnsi="Times New Roman"/>
          <w:sz w:val="24"/>
          <w:szCs w:val="24"/>
        </w:rPr>
        <w:t xml:space="preserve"> </w:t>
      </w:r>
      <w:r w:rsidRPr="00931401">
        <w:rPr>
          <w:rFonts w:ascii="Times New Roman" w:hAnsi="Times New Roman"/>
          <w:sz w:val="24"/>
          <w:szCs w:val="24"/>
        </w:rPr>
        <w:t>определены Сторонами в спецификации, являющейся неотъемлемой частью Контракта (</w:t>
      </w:r>
      <w:hyperlink w:anchor="Par160" w:history="1">
        <w:r w:rsidR="005919AE">
          <w:rPr>
            <w:rFonts w:ascii="Times New Roman" w:hAnsi="Times New Roman"/>
            <w:sz w:val="24"/>
            <w:szCs w:val="24"/>
          </w:rPr>
          <w:t>Приложение №</w:t>
        </w:r>
        <w:r w:rsidRPr="00931401">
          <w:rPr>
            <w:rFonts w:ascii="Times New Roman" w:hAnsi="Times New Roman"/>
            <w:sz w:val="24"/>
            <w:szCs w:val="24"/>
          </w:rPr>
          <w:t xml:space="preserve"> 1</w:t>
        </w:r>
      </w:hyperlink>
      <w:r w:rsidRPr="00931401">
        <w:rPr>
          <w:rFonts w:ascii="Times New Roman" w:hAnsi="Times New Roman"/>
          <w:sz w:val="24"/>
          <w:szCs w:val="24"/>
        </w:rPr>
        <w:t xml:space="preserve"> к Контракту).</w:t>
      </w:r>
    </w:p>
    <w:p w:rsidR="00900DAA" w:rsidRPr="004224F5" w:rsidRDefault="00642EBF" w:rsidP="002E0D89">
      <w:pPr>
        <w:widowControl w:val="0"/>
        <w:autoSpaceDE w:val="0"/>
        <w:autoSpaceDN w:val="0"/>
        <w:adjustRightInd w:val="0"/>
        <w:spacing w:after="0" w:line="240" w:lineRule="auto"/>
        <w:ind w:firstLine="709"/>
        <w:jc w:val="both"/>
        <w:rPr>
          <w:rFonts w:ascii="Times New Roman" w:hAnsi="Times New Roman"/>
          <w:i/>
          <w:sz w:val="24"/>
          <w:szCs w:val="24"/>
        </w:rPr>
      </w:pPr>
      <w:r w:rsidRPr="00642EBF">
        <w:rPr>
          <w:rFonts w:ascii="Times New Roman" w:hAnsi="Times New Roman"/>
          <w:sz w:val="24"/>
          <w:szCs w:val="24"/>
        </w:rPr>
        <w:t>1.3. Срок поставки:</w:t>
      </w:r>
      <w:r w:rsidR="00B42CD2">
        <w:rPr>
          <w:rFonts w:ascii="Times New Roman" w:hAnsi="Times New Roman"/>
          <w:sz w:val="24"/>
          <w:szCs w:val="24"/>
        </w:rPr>
        <w:t xml:space="preserve"> </w:t>
      </w:r>
      <w:r w:rsidR="00296F2E" w:rsidRPr="004224F5">
        <w:rPr>
          <w:rFonts w:ascii="Times New Roman" w:hAnsi="Times New Roman"/>
          <w:i/>
          <w:sz w:val="24"/>
          <w:szCs w:val="24"/>
        </w:rPr>
        <w:t xml:space="preserve">в течение </w:t>
      </w:r>
      <w:r w:rsidR="002B235C" w:rsidRPr="004224F5">
        <w:rPr>
          <w:rFonts w:ascii="Times New Roman" w:hAnsi="Times New Roman"/>
          <w:i/>
          <w:sz w:val="24"/>
          <w:szCs w:val="24"/>
        </w:rPr>
        <w:t>20</w:t>
      </w:r>
      <w:r w:rsidR="00296F2E" w:rsidRPr="004224F5">
        <w:rPr>
          <w:rFonts w:ascii="Times New Roman" w:hAnsi="Times New Roman"/>
          <w:i/>
          <w:sz w:val="24"/>
          <w:szCs w:val="24"/>
        </w:rPr>
        <w:t xml:space="preserve"> календарных дней с м</w:t>
      </w:r>
      <w:bookmarkStart w:id="0" w:name="_GoBack"/>
      <w:bookmarkEnd w:id="0"/>
      <w:r w:rsidR="00296F2E" w:rsidRPr="004224F5">
        <w:rPr>
          <w:rFonts w:ascii="Times New Roman" w:hAnsi="Times New Roman"/>
          <w:i/>
          <w:sz w:val="24"/>
          <w:szCs w:val="24"/>
        </w:rPr>
        <w:t>омента заключения Контракта.</w:t>
      </w:r>
    </w:p>
    <w:p w:rsidR="00B7380E" w:rsidRDefault="00106D33" w:rsidP="002E0D89">
      <w:pPr>
        <w:widowControl w:val="0"/>
        <w:autoSpaceDE w:val="0"/>
        <w:autoSpaceDN w:val="0"/>
        <w:adjustRightInd w:val="0"/>
        <w:spacing w:after="0" w:line="240" w:lineRule="auto"/>
        <w:ind w:firstLine="709"/>
        <w:jc w:val="both"/>
        <w:rPr>
          <w:rFonts w:ascii="Times New Roman" w:hAnsi="Times New Roman"/>
          <w:sz w:val="24"/>
          <w:szCs w:val="24"/>
        </w:rPr>
      </w:pPr>
      <w:r w:rsidRPr="004224F5">
        <w:rPr>
          <w:rFonts w:ascii="Times New Roman" w:hAnsi="Times New Roman"/>
          <w:sz w:val="24"/>
          <w:szCs w:val="24"/>
        </w:rPr>
        <w:t>1.4. Поставка Товара осуществляется Поставщиком по адресу</w:t>
      </w:r>
      <w:r w:rsidR="00ED2229" w:rsidRPr="004224F5">
        <w:rPr>
          <w:rFonts w:ascii="Times New Roman" w:hAnsi="Times New Roman"/>
          <w:sz w:val="24"/>
          <w:szCs w:val="24"/>
        </w:rPr>
        <w:t xml:space="preserve">: </w:t>
      </w:r>
      <w:r w:rsidR="00CB4BAC" w:rsidRPr="004224F5">
        <w:rPr>
          <w:rFonts w:ascii="Times New Roman" w:hAnsi="Times New Roman"/>
        </w:rPr>
        <w:t>422617, РТ, Лаишевский муниципальный район, Матюшинское сельское поселение</w:t>
      </w:r>
      <w:r w:rsidR="00CB4BAC" w:rsidRPr="00F01968">
        <w:rPr>
          <w:rFonts w:ascii="Times New Roman" w:hAnsi="Times New Roman"/>
        </w:rPr>
        <w:t>, д. Матюшино, ул. Садовая, здание 7, строение 1, ГАУ МЦ Волга</w:t>
      </w:r>
      <w:r w:rsidR="00B7380E" w:rsidRPr="00B7380E">
        <w:rPr>
          <w:rFonts w:ascii="Times New Roman" w:hAnsi="Times New Roman"/>
          <w:sz w:val="24"/>
          <w:szCs w:val="24"/>
        </w:rPr>
        <w:t>. Поставка включает в с</w:t>
      </w:r>
      <w:r w:rsidR="00B3636B">
        <w:rPr>
          <w:rFonts w:ascii="Times New Roman" w:hAnsi="Times New Roman"/>
          <w:sz w:val="24"/>
          <w:szCs w:val="24"/>
        </w:rPr>
        <w:t>ебя доставку и разгрузку Товара</w:t>
      </w:r>
      <w:r w:rsidR="00B53852">
        <w:rPr>
          <w:rFonts w:ascii="Times New Roman" w:hAnsi="Times New Roman"/>
          <w:sz w:val="24"/>
          <w:szCs w:val="24"/>
        </w:rPr>
        <w:t>.</w:t>
      </w:r>
    </w:p>
    <w:p w:rsidR="00682829" w:rsidRPr="00682829" w:rsidRDefault="00682829" w:rsidP="002E0D89">
      <w:pPr>
        <w:widowControl w:val="0"/>
        <w:autoSpaceDE w:val="0"/>
        <w:autoSpaceDN w:val="0"/>
        <w:adjustRightInd w:val="0"/>
        <w:spacing w:after="0" w:line="240" w:lineRule="auto"/>
        <w:jc w:val="center"/>
        <w:rPr>
          <w:rFonts w:ascii="Times New Roman" w:hAnsi="Times New Roman"/>
          <w:sz w:val="24"/>
          <w:szCs w:val="24"/>
        </w:rPr>
      </w:pPr>
      <w:r w:rsidRPr="00682829">
        <w:rPr>
          <w:rFonts w:ascii="Times New Roman" w:hAnsi="Times New Roman"/>
          <w:sz w:val="24"/>
          <w:szCs w:val="24"/>
        </w:rPr>
        <w:t>2. СТОИМОСТЬ ТОВАРА И ПОРЯДОК РАСЧЕТОВ</w:t>
      </w:r>
    </w:p>
    <w:p w:rsidR="00682829" w:rsidRPr="00682829" w:rsidRDefault="00682829" w:rsidP="002E0D89">
      <w:pPr>
        <w:widowControl w:val="0"/>
        <w:autoSpaceDE w:val="0"/>
        <w:autoSpaceDN w:val="0"/>
        <w:adjustRightInd w:val="0"/>
        <w:spacing w:after="0" w:line="240" w:lineRule="auto"/>
        <w:ind w:firstLine="709"/>
        <w:jc w:val="both"/>
        <w:rPr>
          <w:rFonts w:ascii="Times New Roman" w:hAnsi="Times New Roman"/>
          <w:sz w:val="24"/>
          <w:szCs w:val="24"/>
        </w:rPr>
      </w:pPr>
      <w:r w:rsidRPr="00682829">
        <w:rPr>
          <w:rFonts w:ascii="Times New Roman" w:hAnsi="Times New Roman"/>
          <w:sz w:val="24"/>
          <w:szCs w:val="24"/>
        </w:rPr>
        <w:t xml:space="preserve">2.1. Все платежи по </w:t>
      </w:r>
      <w:r w:rsidR="001018DE">
        <w:rPr>
          <w:rFonts w:ascii="Times New Roman" w:hAnsi="Times New Roman"/>
          <w:sz w:val="24"/>
          <w:szCs w:val="24"/>
        </w:rPr>
        <w:t>Контракт</w:t>
      </w:r>
      <w:r w:rsidRPr="00682829">
        <w:rPr>
          <w:rFonts w:ascii="Times New Roman" w:hAnsi="Times New Roman"/>
          <w:sz w:val="24"/>
          <w:szCs w:val="24"/>
        </w:rPr>
        <w:t>у должны совершаться в российских рублях.</w:t>
      </w:r>
    </w:p>
    <w:p w:rsidR="009B665D" w:rsidRDefault="00106D33" w:rsidP="002E0D89">
      <w:pPr>
        <w:widowControl w:val="0"/>
        <w:autoSpaceDE w:val="0"/>
        <w:autoSpaceDN w:val="0"/>
        <w:adjustRightInd w:val="0"/>
        <w:spacing w:after="0" w:line="240" w:lineRule="auto"/>
        <w:ind w:firstLine="709"/>
        <w:jc w:val="both"/>
        <w:rPr>
          <w:rFonts w:ascii="Times New Roman" w:hAnsi="Times New Roman"/>
          <w:sz w:val="24"/>
          <w:szCs w:val="24"/>
        </w:rPr>
      </w:pPr>
      <w:r w:rsidRPr="00682829">
        <w:rPr>
          <w:rFonts w:ascii="Times New Roman" w:hAnsi="Times New Roman"/>
          <w:sz w:val="24"/>
          <w:szCs w:val="24"/>
        </w:rPr>
        <w:t xml:space="preserve">2.2. </w:t>
      </w:r>
      <w:r w:rsidR="00821433" w:rsidRPr="00821433">
        <w:rPr>
          <w:rFonts w:ascii="Times New Roman" w:hAnsi="Times New Roman"/>
          <w:sz w:val="24"/>
          <w:szCs w:val="24"/>
        </w:rPr>
        <w:t xml:space="preserve">Стоимость </w:t>
      </w:r>
      <w:r w:rsidR="0027332F">
        <w:rPr>
          <w:rFonts w:ascii="Times New Roman" w:hAnsi="Times New Roman"/>
          <w:sz w:val="24"/>
          <w:szCs w:val="24"/>
        </w:rPr>
        <w:t>Товара, поставка которого</w:t>
      </w:r>
      <w:r w:rsidR="00821433" w:rsidRPr="00821433">
        <w:rPr>
          <w:rFonts w:ascii="Times New Roman" w:hAnsi="Times New Roman"/>
          <w:sz w:val="24"/>
          <w:szCs w:val="24"/>
        </w:rPr>
        <w:t xml:space="preserve"> </w:t>
      </w:r>
      <w:r w:rsidR="0027332F">
        <w:rPr>
          <w:rFonts w:ascii="Times New Roman" w:hAnsi="Times New Roman"/>
          <w:sz w:val="24"/>
          <w:szCs w:val="24"/>
        </w:rPr>
        <w:t>предусмотрена</w:t>
      </w:r>
      <w:r w:rsidR="00821433" w:rsidRPr="00821433">
        <w:rPr>
          <w:rFonts w:ascii="Times New Roman" w:hAnsi="Times New Roman"/>
          <w:sz w:val="24"/>
          <w:szCs w:val="24"/>
        </w:rPr>
        <w:t xml:space="preserve"> Контрактом, составляет </w:t>
      </w:r>
      <w:r w:rsidR="009F5616">
        <w:rPr>
          <w:rFonts w:ascii="Times New Roman" w:hAnsi="Times New Roman"/>
          <w:sz w:val="24"/>
          <w:szCs w:val="24"/>
        </w:rPr>
        <w:t>_____________</w:t>
      </w:r>
      <w:r w:rsidR="00B42CD2">
        <w:rPr>
          <w:rFonts w:ascii="Times New Roman" w:hAnsi="Times New Roman"/>
          <w:sz w:val="24"/>
          <w:szCs w:val="24"/>
        </w:rPr>
        <w:t xml:space="preserve"> (</w:t>
      </w:r>
      <w:r w:rsidR="009F5616" w:rsidRPr="009F5616">
        <w:rPr>
          <w:rFonts w:ascii="Times New Roman" w:hAnsi="Times New Roman"/>
          <w:i/>
          <w:sz w:val="24"/>
          <w:szCs w:val="24"/>
        </w:rPr>
        <w:t>прописью</w:t>
      </w:r>
      <w:r w:rsidR="009F5616">
        <w:rPr>
          <w:rFonts w:ascii="Times New Roman" w:hAnsi="Times New Roman"/>
          <w:sz w:val="24"/>
          <w:szCs w:val="24"/>
        </w:rPr>
        <w:t>) рублей __</w:t>
      </w:r>
      <w:r w:rsidR="00B42CD2">
        <w:rPr>
          <w:rFonts w:ascii="Times New Roman" w:hAnsi="Times New Roman"/>
          <w:sz w:val="24"/>
          <w:szCs w:val="24"/>
        </w:rPr>
        <w:t xml:space="preserve"> копеек,</w:t>
      </w:r>
      <w:proofErr w:type="gramStart"/>
      <w:r w:rsidR="00B42CD2">
        <w:rPr>
          <w:rFonts w:ascii="Times New Roman" w:hAnsi="Times New Roman"/>
          <w:sz w:val="24"/>
          <w:szCs w:val="24"/>
        </w:rPr>
        <w:t xml:space="preserve"> </w:t>
      </w:r>
      <w:r w:rsidR="009B665D" w:rsidRPr="009B665D">
        <w:rPr>
          <w:rFonts w:ascii="Times New Roman" w:hAnsi="Times New Roman"/>
          <w:sz w:val="24"/>
          <w:szCs w:val="24"/>
        </w:rPr>
        <w:t>,</w:t>
      </w:r>
      <w:proofErr w:type="gramEnd"/>
      <w:r w:rsidR="009B665D" w:rsidRPr="009B665D">
        <w:rPr>
          <w:rFonts w:ascii="Times New Roman" w:hAnsi="Times New Roman"/>
          <w:sz w:val="24"/>
          <w:szCs w:val="24"/>
        </w:rPr>
        <w:t xml:space="preserve"> в том числе НДС - ___%, (</w:t>
      </w:r>
      <w:r w:rsidR="009B665D" w:rsidRPr="009B665D">
        <w:rPr>
          <w:rFonts w:ascii="Times New Roman" w:hAnsi="Times New Roman"/>
          <w:color w:val="FF0000"/>
          <w:sz w:val="24"/>
          <w:szCs w:val="24"/>
        </w:rPr>
        <w:t>в случае если Поставщик не является плательщиком НДС вместо слов «…, в том числе НДС - ___%, что составляет</w:t>
      </w:r>
      <w:proofErr w:type="gramStart"/>
      <w:r w:rsidR="009B665D" w:rsidRPr="009B665D">
        <w:rPr>
          <w:rFonts w:ascii="Times New Roman" w:hAnsi="Times New Roman"/>
          <w:color w:val="FF0000"/>
          <w:sz w:val="24"/>
          <w:szCs w:val="24"/>
        </w:rPr>
        <w:t xml:space="preserve"> _______________ (_________) </w:t>
      </w:r>
      <w:proofErr w:type="gramEnd"/>
      <w:r w:rsidR="009B665D" w:rsidRPr="009B665D">
        <w:rPr>
          <w:rFonts w:ascii="Times New Roman" w:hAnsi="Times New Roman"/>
          <w:color w:val="FF0000"/>
          <w:sz w:val="24"/>
          <w:szCs w:val="24"/>
        </w:rPr>
        <w:t xml:space="preserve">рублей __ копеек» необходимо указать: </w:t>
      </w:r>
      <w:proofErr w:type="gramStart"/>
      <w:r w:rsidR="009B665D" w:rsidRPr="009B665D">
        <w:rPr>
          <w:rFonts w:ascii="Times New Roman" w:hAnsi="Times New Roman"/>
          <w:color w:val="FF0000"/>
          <w:sz w:val="24"/>
          <w:szCs w:val="24"/>
        </w:rPr>
        <w:t>НДС не облагается</w:t>
      </w:r>
      <w:r w:rsidR="009B665D" w:rsidRPr="009B665D">
        <w:rPr>
          <w:rFonts w:ascii="Times New Roman" w:hAnsi="Times New Roman"/>
          <w:sz w:val="24"/>
          <w:szCs w:val="24"/>
        </w:rPr>
        <w:t>).</w:t>
      </w:r>
      <w:proofErr w:type="gramEnd"/>
    </w:p>
    <w:p w:rsidR="00106D33" w:rsidRDefault="00106D33" w:rsidP="002E0D89">
      <w:pPr>
        <w:widowControl w:val="0"/>
        <w:autoSpaceDE w:val="0"/>
        <w:autoSpaceDN w:val="0"/>
        <w:adjustRightInd w:val="0"/>
        <w:spacing w:after="0" w:line="240" w:lineRule="auto"/>
        <w:ind w:firstLine="709"/>
        <w:jc w:val="both"/>
        <w:rPr>
          <w:rFonts w:ascii="Times New Roman" w:hAnsi="Times New Roman"/>
          <w:sz w:val="24"/>
          <w:szCs w:val="24"/>
        </w:rPr>
      </w:pPr>
      <w:r w:rsidRPr="00682829">
        <w:rPr>
          <w:rFonts w:ascii="Times New Roman" w:hAnsi="Times New Roman"/>
          <w:sz w:val="24"/>
          <w:szCs w:val="24"/>
        </w:rPr>
        <w:t xml:space="preserve">В указанную цену включены все расходы Поставщика, связанные с исполнением условий настоящего </w:t>
      </w:r>
      <w:r>
        <w:rPr>
          <w:rFonts w:ascii="Times New Roman" w:hAnsi="Times New Roman"/>
          <w:sz w:val="24"/>
          <w:szCs w:val="24"/>
        </w:rPr>
        <w:t>Контракт</w:t>
      </w:r>
      <w:r w:rsidRPr="00682829">
        <w:rPr>
          <w:rFonts w:ascii="Times New Roman" w:hAnsi="Times New Roman"/>
          <w:sz w:val="24"/>
          <w:szCs w:val="24"/>
        </w:rPr>
        <w:t>а, в том числе, страхование, уплата таможенных пошлин, налогов, сборов и других обязательных платежей.</w:t>
      </w:r>
    </w:p>
    <w:p w:rsidR="00A45B15" w:rsidRDefault="00A45B15" w:rsidP="002E0D89">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2.3</w:t>
      </w:r>
      <w:r w:rsidRPr="00A45B15">
        <w:rPr>
          <w:rFonts w:ascii="Times New Roman" w:hAnsi="Times New Roman"/>
          <w:sz w:val="24"/>
          <w:szCs w:val="24"/>
        </w:rPr>
        <w:t xml:space="preserve">. Указанная </w:t>
      </w:r>
      <w:r w:rsidR="00856105">
        <w:rPr>
          <w:rFonts w:ascii="Times New Roman" w:hAnsi="Times New Roman"/>
          <w:sz w:val="24"/>
          <w:szCs w:val="24"/>
        </w:rPr>
        <w:t xml:space="preserve">в п. 2.2. настоящего раздела </w:t>
      </w:r>
      <w:r w:rsidRPr="00A45B15">
        <w:rPr>
          <w:rFonts w:ascii="Times New Roman" w:hAnsi="Times New Roman"/>
          <w:sz w:val="24"/>
          <w:szCs w:val="24"/>
        </w:rPr>
        <w:t>цена Контракта является твердой и определяется на весь срок исполнения Контракта.</w:t>
      </w:r>
    </w:p>
    <w:p w:rsidR="00957C45" w:rsidRDefault="000D3227" w:rsidP="002E0D89">
      <w:pPr>
        <w:widowControl w:val="0"/>
        <w:autoSpaceDE w:val="0"/>
        <w:autoSpaceDN w:val="0"/>
        <w:adjustRightInd w:val="0"/>
        <w:spacing w:after="0" w:line="240" w:lineRule="auto"/>
        <w:ind w:firstLine="709"/>
        <w:jc w:val="both"/>
        <w:rPr>
          <w:rFonts w:ascii="Times New Roman" w:hAnsi="Times New Roman"/>
          <w:sz w:val="24"/>
          <w:szCs w:val="24"/>
        </w:rPr>
      </w:pPr>
      <w:r w:rsidRPr="00C16499">
        <w:rPr>
          <w:rFonts w:ascii="Times New Roman" w:hAnsi="Times New Roman"/>
          <w:sz w:val="24"/>
          <w:szCs w:val="24"/>
        </w:rPr>
        <w:t xml:space="preserve">2.4. </w:t>
      </w:r>
      <w:r w:rsidR="00957C45" w:rsidRPr="00957C45">
        <w:rPr>
          <w:rFonts w:ascii="Times New Roman" w:hAnsi="Times New Roman"/>
          <w:sz w:val="24"/>
          <w:szCs w:val="24"/>
        </w:rPr>
        <w:t>Аванс не предусмотрен.</w:t>
      </w:r>
    </w:p>
    <w:p w:rsidR="00180915" w:rsidRDefault="00180915" w:rsidP="002E0D89">
      <w:pPr>
        <w:widowControl w:val="0"/>
        <w:autoSpaceDE w:val="0"/>
        <w:autoSpaceDN w:val="0"/>
        <w:adjustRightInd w:val="0"/>
        <w:spacing w:after="0" w:line="240" w:lineRule="auto"/>
        <w:ind w:firstLine="709"/>
        <w:jc w:val="both"/>
        <w:rPr>
          <w:rFonts w:ascii="Times New Roman" w:hAnsi="Times New Roman"/>
          <w:sz w:val="24"/>
          <w:szCs w:val="24"/>
        </w:rPr>
      </w:pPr>
      <w:r w:rsidRPr="00180915">
        <w:rPr>
          <w:rFonts w:ascii="Times New Roman" w:hAnsi="Times New Roman"/>
          <w:sz w:val="24"/>
          <w:szCs w:val="24"/>
        </w:rPr>
        <w:t xml:space="preserve">2.5.Финансирование и оплата закупки осуществляется </w:t>
      </w:r>
      <w:proofErr w:type="gramStart"/>
      <w:r w:rsidRPr="00180915">
        <w:rPr>
          <w:rFonts w:ascii="Times New Roman" w:hAnsi="Times New Roman"/>
          <w:sz w:val="24"/>
          <w:szCs w:val="24"/>
        </w:rPr>
        <w:t>из</w:t>
      </w:r>
      <w:proofErr w:type="gramEnd"/>
      <w:r w:rsidRPr="00180915">
        <w:rPr>
          <w:rFonts w:ascii="Times New Roman" w:hAnsi="Times New Roman"/>
          <w:sz w:val="24"/>
          <w:szCs w:val="24"/>
        </w:rPr>
        <w:t xml:space="preserve"> ________________________.</w:t>
      </w:r>
    </w:p>
    <w:p w:rsidR="000D3227" w:rsidRPr="00D363ED" w:rsidRDefault="000D3227" w:rsidP="002E0D89">
      <w:pPr>
        <w:widowControl w:val="0"/>
        <w:autoSpaceDE w:val="0"/>
        <w:autoSpaceDN w:val="0"/>
        <w:adjustRightInd w:val="0"/>
        <w:spacing w:after="0" w:line="240" w:lineRule="auto"/>
        <w:ind w:firstLine="709"/>
        <w:jc w:val="both"/>
        <w:rPr>
          <w:rFonts w:ascii="Times New Roman" w:hAnsi="Times New Roman"/>
          <w:sz w:val="24"/>
          <w:szCs w:val="24"/>
        </w:rPr>
      </w:pPr>
      <w:r w:rsidRPr="000D3227">
        <w:rPr>
          <w:rFonts w:ascii="Times New Roman" w:hAnsi="Times New Roman"/>
          <w:sz w:val="24"/>
          <w:szCs w:val="24"/>
        </w:rPr>
        <w:t xml:space="preserve">2.6. В случае начисления Заказчиком </w:t>
      </w:r>
      <w:r w:rsidR="0014270C">
        <w:rPr>
          <w:rFonts w:ascii="Times New Roman" w:hAnsi="Times New Roman"/>
          <w:sz w:val="24"/>
          <w:szCs w:val="24"/>
        </w:rPr>
        <w:t>Поставщиком</w:t>
      </w:r>
      <w:r w:rsidRPr="000D3227">
        <w:rPr>
          <w:rFonts w:ascii="Times New Roman" w:hAnsi="Times New Roman"/>
          <w:sz w:val="24"/>
          <w:szCs w:val="24"/>
        </w:rPr>
        <w:t xml:space="preserve"> штрафа и (или) предъявления требования о возмещении убытков, Стороны подписывают Акт </w:t>
      </w:r>
      <w:proofErr w:type="spellStart"/>
      <w:r w:rsidRPr="000D3227">
        <w:rPr>
          <w:rFonts w:ascii="Times New Roman" w:hAnsi="Times New Roman"/>
          <w:sz w:val="24"/>
          <w:szCs w:val="24"/>
        </w:rPr>
        <w:t>взаимосверки</w:t>
      </w:r>
      <w:proofErr w:type="spellEnd"/>
      <w:r w:rsidRPr="000D3227">
        <w:rPr>
          <w:rFonts w:ascii="Times New Roman" w:hAnsi="Times New Roman"/>
          <w:sz w:val="24"/>
          <w:szCs w:val="24"/>
        </w:rPr>
        <w:t xml:space="preserve"> обязательств по Контракту, в котором, в том числе, указываются: сведения о фактически исполненных обязательствах по Контракту, сумма, подлежащая оплате в соответствии с условиями Контракта, размер штрафа и (или) убытков, подлежащей взысканию, основания применения и порядок расчета штрафа и (или) убытков, итоговая сумма, </w:t>
      </w:r>
      <w:r w:rsidRPr="00D363ED">
        <w:rPr>
          <w:rFonts w:ascii="Times New Roman" w:hAnsi="Times New Roman"/>
          <w:sz w:val="24"/>
          <w:szCs w:val="24"/>
        </w:rPr>
        <w:t xml:space="preserve">подлежащая оплате </w:t>
      </w:r>
      <w:r w:rsidR="0014270C" w:rsidRPr="00D363ED">
        <w:rPr>
          <w:rFonts w:ascii="Times New Roman" w:hAnsi="Times New Roman"/>
          <w:sz w:val="24"/>
          <w:szCs w:val="24"/>
        </w:rPr>
        <w:t>Поставщиком</w:t>
      </w:r>
      <w:r w:rsidRPr="00D363ED">
        <w:rPr>
          <w:rFonts w:ascii="Times New Roman" w:hAnsi="Times New Roman"/>
          <w:sz w:val="24"/>
          <w:szCs w:val="24"/>
        </w:rPr>
        <w:t xml:space="preserve"> по Контракту. Заказчик вправе удержать сумму неисполненных </w:t>
      </w:r>
      <w:r w:rsidR="0014270C" w:rsidRPr="00D363ED">
        <w:rPr>
          <w:rFonts w:ascii="Times New Roman" w:hAnsi="Times New Roman"/>
          <w:sz w:val="24"/>
          <w:szCs w:val="24"/>
        </w:rPr>
        <w:t>Поставщиком</w:t>
      </w:r>
      <w:r w:rsidRPr="00D363ED">
        <w:rPr>
          <w:rFonts w:ascii="Times New Roman" w:hAnsi="Times New Roman"/>
          <w:sz w:val="24"/>
          <w:szCs w:val="24"/>
        </w:rPr>
        <w:t xml:space="preserve"> требований об уплате неустоек (штрафов, пеней), предъявленных Заказчиком в соответствии с частью 14 статьи 34 Закона от 05.04.2013 №44-ФЗ, из суммы, подлежащей оплате </w:t>
      </w:r>
      <w:r w:rsidR="0014270C" w:rsidRPr="00D363ED">
        <w:rPr>
          <w:rFonts w:ascii="Times New Roman" w:hAnsi="Times New Roman"/>
          <w:sz w:val="24"/>
          <w:szCs w:val="24"/>
        </w:rPr>
        <w:t>Поставщиком</w:t>
      </w:r>
      <w:r w:rsidRPr="00D363ED">
        <w:rPr>
          <w:rFonts w:ascii="Times New Roman" w:hAnsi="Times New Roman"/>
          <w:sz w:val="24"/>
          <w:szCs w:val="24"/>
        </w:rPr>
        <w:t>.</w:t>
      </w:r>
    </w:p>
    <w:p w:rsidR="00682829" w:rsidRDefault="00957C45" w:rsidP="002E0D89">
      <w:pPr>
        <w:widowControl w:val="0"/>
        <w:autoSpaceDE w:val="0"/>
        <w:autoSpaceDN w:val="0"/>
        <w:adjustRightInd w:val="0"/>
        <w:spacing w:after="0" w:line="240" w:lineRule="auto"/>
        <w:ind w:firstLine="709"/>
        <w:jc w:val="both"/>
        <w:rPr>
          <w:rFonts w:ascii="Times New Roman" w:hAnsi="Times New Roman"/>
          <w:sz w:val="24"/>
          <w:szCs w:val="24"/>
        </w:rPr>
      </w:pPr>
      <w:r w:rsidRPr="00D363ED">
        <w:rPr>
          <w:rFonts w:ascii="Times New Roman" w:hAnsi="Times New Roman"/>
          <w:sz w:val="24"/>
          <w:szCs w:val="24"/>
        </w:rPr>
        <w:t xml:space="preserve">2.7. Оплата Товара, указанного в п. 1.1. Контракта, производится по факту поставки Товара в течение 10 (десяти) рабочих дней </w:t>
      </w:r>
      <w:r w:rsidR="001E0B09" w:rsidRPr="00D363ED">
        <w:rPr>
          <w:rFonts w:ascii="Times New Roman" w:hAnsi="Times New Roman"/>
          <w:sz w:val="24"/>
          <w:szCs w:val="24"/>
        </w:rPr>
        <w:t xml:space="preserve">с даты подписания Сторонами товарной </w:t>
      </w:r>
      <w:r w:rsidR="001E0B09" w:rsidRPr="00D363ED">
        <w:rPr>
          <w:rFonts w:ascii="Times New Roman" w:hAnsi="Times New Roman"/>
          <w:sz w:val="24"/>
          <w:szCs w:val="24"/>
        </w:rPr>
        <w:lastRenderedPageBreak/>
        <w:t xml:space="preserve">накладной и/или универсально-передаточного документа, </w:t>
      </w:r>
      <w:r w:rsidR="00AA3FB4" w:rsidRPr="00D363ED">
        <w:rPr>
          <w:rFonts w:ascii="Times New Roman" w:hAnsi="Times New Roman"/>
          <w:sz w:val="24"/>
          <w:szCs w:val="24"/>
        </w:rPr>
        <w:t>Акта приемки услуг (ф.0510452) по унифицированной форме, установленной Приказом Минфина России от 15.06.2021 № 61н, (далее – Акт приемки (ф.0510452).</w:t>
      </w:r>
    </w:p>
    <w:p w:rsidR="006346D5" w:rsidRPr="00682829" w:rsidRDefault="006346D5" w:rsidP="002E0D8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3. ПРАВА, </w:t>
      </w:r>
      <w:r w:rsidRPr="00682829">
        <w:rPr>
          <w:rFonts w:ascii="Times New Roman" w:hAnsi="Times New Roman"/>
          <w:sz w:val="24"/>
          <w:szCs w:val="24"/>
        </w:rPr>
        <w:t>ОБЯЗАННОСТИ СТОРОН</w:t>
      </w:r>
      <w:r>
        <w:rPr>
          <w:rFonts w:ascii="Times New Roman" w:hAnsi="Times New Roman"/>
          <w:sz w:val="24"/>
          <w:szCs w:val="24"/>
        </w:rPr>
        <w:t xml:space="preserve"> И ТРЕБОВАНИЯ К ПОСТАВЩИКУ</w:t>
      </w:r>
    </w:p>
    <w:p w:rsidR="006346D5" w:rsidRPr="00682829" w:rsidRDefault="006346D5" w:rsidP="002E0D89">
      <w:pPr>
        <w:widowControl w:val="0"/>
        <w:autoSpaceDE w:val="0"/>
        <w:autoSpaceDN w:val="0"/>
        <w:adjustRightInd w:val="0"/>
        <w:spacing w:after="0" w:line="240" w:lineRule="auto"/>
        <w:ind w:firstLine="709"/>
        <w:jc w:val="both"/>
        <w:rPr>
          <w:rFonts w:ascii="Times New Roman" w:hAnsi="Times New Roman"/>
          <w:sz w:val="24"/>
          <w:szCs w:val="24"/>
        </w:rPr>
      </w:pPr>
      <w:r w:rsidRPr="00682829">
        <w:rPr>
          <w:rFonts w:ascii="Times New Roman" w:hAnsi="Times New Roman"/>
          <w:sz w:val="24"/>
          <w:szCs w:val="24"/>
        </w:rPr>
        <w:t>3.1. Поставщик обязан:</w:t>
      </w:r>
    </w:p>
    <w:p w:rsidR="006346D5" w:rsidRPr="00682829" w:rsidRDefault="006346D5" w:rsidP="002E0D89">
      <w:pPr>
        <w:widowControl w:val="0"/>
        <w:autoSpaceDE w:val="0"/>
        <w:autoSpaceDN w:val="0"/>
        <w:adjustRightInd w:val="0"/>
        <w:spacing w:after="0" w:line="240" w:lineRule="auto"/>
        <w:ind w:firstLine="709"/>
        <w:jc w:val="both"/>
        <w:rPr>
          <w:rFonts w:ascii="Times New Roman" w:hAnsi="Times New Roman"/>
          <w:sz w:val="24"/>
          <w:szCs w:val="24"/>
        </w:rPr>
      </w:pPr>
      <w:r w:rsidRPr="00682829">
        <w:rPr>
          <w:rFonts w:ascii="Times New Roman" w:hAnsi="Times New Roman"/>
          <w:sz w:val="24"/>
          <w:szCs w:val="24"/>
        </w:rPr>
        <w:t xml:space="preserve">3.1.1. Произвести поставку Товара </w:t>
      </w:r>
      <w:r>
        <w:rPr>
          <w:rFonts w:ascii="Times New Roman" w:hAnsi="Times New Roman"/>
          <w:sz w:val="24"/>
          <w:szCs w:val="24"/>
        </w:rPr>
        <w:t xml:space="preserve">надлежащего качества </w:t>
      </w:r>
      <w:r w:rsidRPr="00682829">
        <w:rPr>
          <w:rFonts w:ascii="Times New Roman" w:hAnsi="Times New Roman"/>
          <w:sz w:val="24"/>
          <w:szCs w:val="24"/>
        </w:rPr>
        <w:t xml:space="preserve">на условиях настоящего </w:t>
      </w:r>
      <w:r>
        <w:rPr>
          <w:rFonts w:ascii="Times New Roman" w:hAnsi="Times New Roman"/>
          <w:sz w:val="24"/>
          <w:szCs w:val="24"/>
        </w:rPr>
        <w:t>Контракт</w:t>
      </w:r>
      <w:r w:rsidRPr="00682829">
        <w:rPr>
          <w:rFonts w:ascii="Times New Roman" w:hAnsi="Times New Roman"/>
          <w:sz w:val="24"/>
          <w:szCs w:val="24"/>
        </w:rPr>
        <w:t>а</w:t>
      </w:r>
      <w:r>
        <w:rPr>
          <w:rFonts w:ascii="Times New Roman" w:hAnsi="Times New Roman"/>
          <w:sz w:val="24"/>
          <w:szCs w:val="24"/>
        </w:rPr>
        <w:t xml:space="preserve"> с </w:t>
      </w:r>
      <w:r w:rsidRPr="005E1F6D">
        <w:rPr>
          <w:rFonts w:ascii="Times New Roman" w:hAnsi="Times New Roman"/>
          <w:sz w:val="24"/>
          <w:szCs w:val="24"/>
        </w:rPr>
        <w:t>приложением соответствующих до</w:t>
      </w:r>
      <w:r>
        <w:rPr>
          <w:rFonts w:ascii="Times New Roman" w:hAnsi="Times New Roman"/>
          <w:sz w:val="24"/>
          <w:szCs w:val="24"/>
        </w:rPr>
        <w:t>кументов, относящихся к Товару, а также принадлежностей Товара.</w:t>
      </w:r>
      <w:r w:rsidRPr="009A3B3F">
        <w:t xml:space="preserve"> </w:t>
      </w:r>
      <w:r w:rsidRPr="009A3B3F">
        <w:rPr>
          <w:rFonts w:ascii="Times New Roman" w:hAnsi="Times New Roman"/>
          <w:sz w:val="24"/>
          <w:szCs w:val="24"/>
        </w:rPr>
        <w:t>Качество и комплектность поставляемого Товара должно соответствовать предназначению Товара и</w:t>
      </w:r>
      <w:r>
        <w:rPr>
          <w:rFonts w:ascii="Times New Roman" w:hAnsi="Times New Roman"/>
          <w:sz w:val="24"/>
          <w:szCs w:val="24"/>
        </w:rPr>
        <w:t xml:space="preserve"> Спецификации.</w:t>
      </w:r>
    </w:p>
    <w:p w:rsidR="006346D5" w:rsidRPr="00F01016" w:rsidRDefault="006346D5" w:rsidP="002E0D89">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3.1.2. </w:t>
      </w:r>
      <w:r w:rsidRPr="00F01016">
        <w:rPr>
          <w:rFonts w:ascii="Times New Roman" w:hAnsi="Times New Roman"/>
          <w:sz w:val="24"/>
          <w:szCs w:val="24"/>
        </w:rPr>
        <w:t>Обеспечить следующие требования к Товару:</w:t>
      </w:r>
    </w:p>
    <w:p w:rsidR="006346D5" w:rsidRPr="00F01016" w:rsidRDefault="006346D5" w:rsidP="002E0D89">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3.1.2.1. Т</w:t>
      </w:r>
      <w:r w:rsidRPr="00F01016">
        <w:rPr>
          <w:rFonts w:ascii="Times New Roman" w:hAnsi="Times New Roman"/>
          <w:sz w:val="24"/>
          <w:szCs w:val="24"/>
        </w:rPr>
        <w:t>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rsidR="006346D5" w:rsidRDefault="006346D5" w:rsidP="002E0D89">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3.1.2.2. Т</w:t>
      </w:r>
      <w:r w:rsidRPr="00F01016">
        <w:rPr>
          <w:rFonts w:ascii="Times New Roman" w:hAnsi="Times New Roman"/>
          <w:sz w:val="24"/>
          <w:szCs w:val="24"/>
        </w:rPr>
        <w:t xml:space="preserve">овар должен быть в упаковке, обеспечивающей ее </w:t>
      </w:r>
      <w:r>
        <w:rPr>
          <w:rFonts w:ascii="Times New Roman" w:hAnsi="Times New Roman"/>
          <w:sz w:val="24"/>
          <w:szCs w:val="24"/>
        </w:rPr>
        <w:t>сохранность при транспортировке.</w:t>
      </w:r>
    </w:p>
    <w:p w:rsidR="006346D5" w:rsidRPr="004A65B2" w:rsidRDefault="006346D5" w:rsidP="002E0D89">
      <w:pPr>
        <w:widowControl w:val="0"/>
        <w:autoSpaceDE w:val="0"/>
        <w:autoSpaceDN w:val="0"/>
        <w:adjustRightInd w:val="0"/>
        <w:spacing w:after="0" w:line="240" w:lineRule="auto"/>
        <w:ind w:firstLine="709"/>
        <w:jc w:val="both"/>
        <w:rPr>
          <w:rFonts w:ascii="Times New Roman" w:hAnsi="Times New Roman"/>
          <w:sz w:val="24"/>
          <w:szCs w:val="24"/>
        </w:rPr>
      </w:pPr>
      <w:r w:rsidRPr="00D343B6">
        <w:rPr>
          <w:rFonts w:ascii="Times New Roman" w:hAnsi="Times New Roman"/>
          <w:sz w:val="24"/>
          <w:szCs w:val="24"/>
        </w:rPr>
        <w:t>Если в установленном законом порядке предусмотрены обязательные требования к таре и (или) упаковке, то Поставщик обязан передать Покупателю товар в таре и (или) упаковке, соответствующих этим обязательным требованиям. Маркировка товара должна соответствовать требованиям законодательства Российской Федерации и содержать следующую информацию: наименование товара, наименование изготовителя, юридический адрес изготовителя, дата выпуска и гарантийный срок.</w:t>
      </w:r>
    </w:p>
    <w:p w:rsidR="006346D5" w:rsidRPr="00F01016" w:rsidRDefault="006346D5" w:rsidP="002E0D89">
      <w:pPr>
        <w:widowControl w:val="0"/>
        <w:autoSpaceDE w:val="0"/>
        <w:autoSpaceDN w:val="0"/>
        <w:adjustRightInd w:val="0"/>
        <w:spacing w:after="0" w:line="240" w:lineRule="auto"/>
        <w:ind w:firstLine="709"/>
        <w:jc w:val="both"/>
        <w:rPr>
          <w:rFonts w:ascii="Times New Roman" w:hAnsi="Times New Roman"/>
          <w:sz w:val="24"/>
          <w:szCs w:val="24"/>
        </w:rPr>
      </w:pPr>
      <w:r w:rsidRPr="009A3B3F">
        <w:rPr>
          <w:rFonts w:ascii="Times New Roman" w:hAnsi="Times New Roman"/>
          <w:sz w:val="24"/>
          <w:szCs w:val="24"/>
          <w:highlight w:val="green"/>
        </w:rPr>
        <w:t>3.1.2.3</w:t>
      </w:r>
      <w:r>
        <w:rPr>
          <w:rFonts w:ascii="Times New Roman" w:hAnsi="Times New Roman"/>
          <w:sz w:val="24"/>
          <w:szCs w:val="24"/>
        </w:rPr>
        <w:t>. У</w:t>
      </w:r>
      <w:r w:rsidRPr="00F01016">
        <w:rPr>
          <w:rFonts w:ascii="Times New Roman" w:hAnsi="Times New Roman"/>
          <w:sz w:val="24"/>
          <w:szCs w:val="24"/>
        </w:rPr>
        <w:t>паковка не должна соде</w:t>
      </w:r>
      <w:r>
        <w:rPr>
          <w:rFonts w:ascii="Times New Roman" w:hAnsi="Times New Roman"/>
          <w:sz w:val="24"/>
          <w:szCs w:val="24"/>
        </w:rPr>
        <w:t>ржать вскрытий, вмятин, порезов.</w:t>
      </w:r>
    </w:p>
    <w:p w:rsidR="006346D5" w:rsidRPr="008E7630" w:rsidRDefault="006346D5" w:rsidP="002E0D89">
      <w:pPr>
        <w:widowControl w:val="0"/>
        <w:autoSpaceDE w:val="0"/>
        <w:autoSpaceDN w:val="0"/>
        <w:adjustRightInd w:val="0"/>
        <w:spacing w:after="0" w:line="240" w:lineRule="auto"/>
        <w:ind w:firstLine="709"/>
        <w:jc w:val="both"/>
        <w:rPr>
          <w:rFonts w:ascii="Times New Roman" w:hAnsi="Times New Roman"/>
          <w:sz w:val="24"/>
          <w:szCs w:val="24"/>
        </w:rPr>
      </w:pPr>
      <w:r w:rsidRPr="009A3B3F">
        <w:rPr>
          <w:rFonts w:ascii="Times New Roman" w:hAnsi="Times New Roman"/>
          <w:sz w:val="24"/>
          <w:szCs w:val="24"/>
          <w:highlight w:val="green"/>
        </w:rPr>
        <w:t>3.1.3.</w:t>
      </w:r>
      <w:r w:rsidRPr="008E7630">
        <w:rPr>
          <w:rFonts w:ascii="Times New Roman" w:hAnsi="Times New Roman"/>
          <w:sz w:val="24"/>
          <w:szCs w:val="24"/>
        </w:rPr>
        <w:t xml:space="preserve"> Передать </w:t>
      </w:r>
      <w:r>
        <w:rPr>
          <w:rFonts w:ascii="Times New Roman" w:hAnsi="Times New Roman"/>
          <w:sz w:val="24"/>
          <w:szCs w:val="24"/>
        </w:rPr>
        <w:t>Заказчику Товар</w:t>
      </w:r>
      <w:r w:rsidRPr="008E7630">
        <w:rPr>
          <w:rFonts w:ascii="Times New Roman" w:hAnsi="Times New Roman"/>
          <w:sz w:val="24"/>
          <w:szCs w:val="24"/>
        </w:rPr>
        <w:t>, являюще</w:t>
      </w:r>
      <w:r>
        <w:rPr>
          <w:rFonts w:ascii="Times New Roman" w:hAnsi="Times New Roman"/>
          <w:sz w:val="24"/>
          <w:szCs w:val="24"/>
        </w:rPr>
        <w:t>й</w:t>
      </w:r>
      <w:r w:rsidRPr="008E7630">
        <w:rPr>
          <w:rFonts w:ascii="Times New Roman" w:hAnsi="Times New Roman"/>
          <w:sz w:val="24"/>
          <w:szCs w:val="24"/>
        </w:rPr>
        <w:t>ся собственностью Поставщика, полностью свободн</w:t>
      </w:r>
      <w:r>
        <w:rPr>
          <w:rFonts w:ascii="Times New Roman" w:hAnsi="Times New Roman"/>
          <w:sz w:val="24"/>
          <w:szCs w:val="24"/>
        </w:rPr>
        <w:t>ый</w:t>
      </w:r>
      <w:r w:rsidRPr="008E7630">
        <w:rPr>
          <w:rFonts w:ascii="Times New Roman" w:hAnsi="Times New Roman"/>
          <w:sz w:val="24"/>
          <w:szCs w:val="24"/>
        </w:rPr>
        <w:t xml:space="preserve"> от прав третьих лиц, не состоящ</w:t>
      </w:r>
      <w:r>
        <w:rPr>
          <w:rFonts w:ascii="Times New Roman" w:hAnsi="Times New Roman"/>
          <w:sz w:val="24"/>
          <w:szCs w:val="24"/>
        </w:rPr>
        <w:t>ий</w:t>
      </w:r>
      <w:r w:rsidRPr="008E7630">
        <w:rPr>
          <w:rFonts w:ascii="Times New Roman" w:hAnsi="Times New Roman"/>
          <w:sz w:val="24"/>
          <w:szCs w:val="24"/>
        </w:rPr>
        <w:t xml:space="preserve"> в споре и под арестом, не являющ</w:t>
      </w:r>
      <w:r>
        <w:rPr>
          <w:rFonts w:ascii="Times New Roman" w:hAnsi="Times New Roman"/>
          <w:sz w:val="24"/>
          <w:szCs w:val="24"/>
        </w:rPr>
        <w:t>ий</w:t>
      </w:r>
      <w:r w:rsidRPr="008E7630">
        <w:rPr>
          <w:rFonts w:ascii="Times New Roman" w:hAnsi="Times New Roman"/>
          <w:sz w:val="24"/>
          <w:szCs w:val="24"/>
        </w:rPr>
        <w:t>ся предметом залога и т.п.</w:t>
      </w:r>
    </w:p>
    <w:p w:rsidR="006346D5" w:rsidRPr="0081202E" w:rsidRDefault="006346D5" w:rsidP="002E0D89">
      <w:pPr>
        <w:widowControl w:val="0"/>
        <w:autoSpaceDE w:val="0"/>
        <w:autoSpaceDN w:val="0"/>
        <w:adjustRightInd w:val="0"/>
        <w:spacing w:after="0" w:line="240" w:lineRule="auto"/>
        <w:ind w:firstLine="709"/>
        <w:jc w:val="both"/>
        <w:rPr>
          <w:rFonts w:ascii="Times New Roman" w:hAnsi="Times New Roman"/>
          <w:color w:val="FF0000"/>
          <w:sz w:val="24"/>
          <w:szCs w:val="24"/>
        </w:rPr>
      </w:pPr>
      <w:r w:rsidRPr="00682829">
        <w:rPr>
          <w:rFonts w:ascii="Times New Roman" w:hAnsi="Times New Roman"/>
          <w:sz w:val="24"/>
          <w:szCs w:val="24"/>
        </w:rPr>
        <w:t>3.1.</w:t>
      </w:r>
      <w:r>
        <w:rPr>
          <w:rFonts w:ascii="Times New Roman" w:hAnsi="Times New Roman"/>
          <w:sz w:val="24"/>
          <w:szCs w:val="24"/>
        </w:rPr>
        <w:t>4</w:t>
      </w:r>
      <w:r w:rsidRPr="00682829">
        <w:rPr>
          <w:rFonts w:ascii="Times New Roman" w:hAnsi="Times New Roman"/>
          <w:sz w:val="24"/>
          <w:szCs w:val="24"/>
        </w:rPr>
        <w:t xml:space="preserve">. </w:t>
      </w:r>
      <w:r w:rsidRPr="0081202E">
        <w:rPr>
          <w:rFonts w:ascii="Times New Roman" w:hAnsi="Times New Roman"/>
          <w:sz w:val="24"/>
          <w:szCs w:val="24"/>
        </w:rPr>
        <w:t xml:space="preserve">Передать Заказчику надлежаще оформленные документы: акт сдачи-приемки Товара, </w:t>
      </w:r>
      <w:r w:rsidRPr="00D908FA">
        <w:rPr>
          <w:rFonts w:ascii="Times New Roman" w:hAnsi="Times New Roman"/>
          <w:sz w:val="24"/>
          <w:szCs w:val="24"/>
          <w:highlight w:val="green"/>
        </w:rPr>
        <w:t>товарные</w:t>
      </w:r>
      <w:r>
        <w:rPr>
          <w:rFonts w:ascii="Times New Roman" w:hAnsi="Times New Roman"/>
          <w:sz w:val="24"/>
          <w:szCs w:val="24"/>
        </w:rPr>
        <w:t xml:space="preserve"> накладные</w:t>
      </w:r>
      <w:r w:rsidRPr="00D908FA">
        <w:rPr>
          <w:rFonts w:ascii="Times New Roman" w:hAnsi="Times New Roman"/>
          <w:sz w:val="24"/>
          <w:szCs w:val="24"/>
        </w:rPr>
        <w:t>, составленн</w:t>
      </w:r>
      <w:r>
        <w:rPr>
          <w:rFonts w:ascii="Times New Roman" w:hAnsi="Times New Roman"/>
          <w:sz w:val="24"/>
          <w:szCs w:val="24"/>
        </w:rPr>
        <w:t>ые</w:t>
      </w:r>
      <w:r w:rsidRPr="00D908FA">
        <w:rPr>
          <w:rFonts w:ascii="Times New Roman" w:hAnsi="Times New Roman"/>
          <w:sz w:val="24"/>
          <w:szCs w:val="24"/>
        </w:rPr>
        <w:t xml:space="preserve"> по форме в соответствии с законодательством</w:t>
      </w:r>
      <w:r w:rsidRPr="0081202E">
        <w:rPr>
          <w:rFonts w:ascii="Times New Roman" w:hAnsi="Times New Roman"/>
          <w:sz w:val="24"/>
          <w:szCs w:val="24"/>
        </w:rPr>
        <w:t xml:space="preserve">, </w:t>
      </w:r>
      <w:r w:rsidRPr="00D908FA">
        <w:rPr>
          <w:rFonts w:ascii="Times New Roman" w:hAnsi="Times New Roman"/>
          <w:sz w:val="24"/>
          <w:szCs w:val="24"/>
          <w:highlight w:val="green"/>
        </w:rPr>
        <w:t>счета и</w:t>
      </w:r>
      <w:r>
        <w:rPr>
          <w:rFonts w:ascii="Times New Roman" w:hAnsi="Times New Roman"/>
          <w:sz w:val="24"/>
          <w:szCs w:val="24"/>
        </w:rPr>
        <w:t xml:space="preserve"> </w:t>
      </w:r>
      <w:r w:rsidRPr="0081202E">
        <w:rPr>
          <w:rFonts w:ascii="Times New Roman" w:hAnsi="Times New Roman"/>
          <w:sz w:val="24"/>
          <w:szCs w:val="24"/>
        </w:rPr>
        <w:t>счета-фактуры</w:t>
      </w:r>
      <w:r>
        <w:rPr>
          <w:rFonts w:ascii="Times New Roman" w:hAnsi="Times New Roman"/>
          <w:sz w:val="24"/>
          <w:szCs w:val="24"/>
        </w:rPr>
        <w:t xml:space="preserve"> </w:t>
      </w:r>
      <w:r w:rsidRPr="00D908FA">
        <w:rPr>
          <w:rFonts w:ascii="Times New Roman" w:hAnsi="Times New Roman"/>
          <w:sz w:val="24"/>
          <w:szCs w:val="24"/>
          <w:highlight w:val="green"/>
        </w:rPr>
        <w:t>(при необходимости)</w:t>
      </w:r>
      <w:r w:rsidRPr="0081202E">
        <w:rPr>
          <w:rFonts w:ascii="Times New Roman" w:hAnsi="Times New Roman"/>
          <w:sz w:val="24"/>
          <w:szCs w:val="24"/>
        </w:rPr>
        <w:t xml:space="preserve">, </w:t>
      </w:r>
      <w:r w:rsidRPr="00D908FA">
        <w:rPr>
          <w:rFonts w:ascii="Times New Roman" w:hAnsi="Times New Roman"/>
          <w:sz w:val="24"/>
          <w:szCs w:val="24"/>
          <w:highlight w:val="green"/>
        </w:rPr>
        <w:t>иные сопроводительные</w:t>
      </w:r>
      <w:r>
        <w:rPr>
          <w:rFonts w:ascii="Times New Roman" w:hAnsi="Times New Roman"/>
          <w:sz w:val="24"/>
          <w:szCs w:val="24"/>
        </w:rPr>
        <w:t xml:space="preserve"> </w:t>
      </w:r>
      <w:r w:rsidRPr="0081202E">
        <w:rPr>
          <w:rFonts w:ascii="Times New Roman" w:hAnsi="Times New Roman"/>
          <w:sz w:val="24"/>
          <w:szCs w:val="24"/>
        </w:rPr>
        <w:t>документы на Товар, предусмотренные нормативными правовыми актами, действующими на территории Российской Федерации (в случае установления законодательством требований к сопроводительной документации, содержащей характеристики, комплектность и иные сведения о товаре).</w:t>
      </w:r>
    </w:p>
    <w:p w:rsidR="006346D5" w:rsidRPr="00682829" w:rsidRDefault="006346D5" w:rsidP="002E0D89">
      <w:pPr>
        <w:widowControl w:val="0"/>
        <w:autoSpaceDE w:val="0"/>
        <w:autoSpaceDN w:val="0"/>
        <w:adjustRightInd w:val="0"/>
        <w:spacing w:after="0" w:line="240" w:lineRule="auto"/>
        <w:ind w:firstLine="709"/>
        <w:jc w:val="both"/>
        <w:rPr>
          <w:rFonts w:ascii="Times New Roman" w:hAnsi="Times New Roman"/>
          <w:sz w:val="24"/>
          <w:szCs w:val="24"/>
        </w:rPr>
      </w:pPr>
      <w:r w:rsidRPr="00682829">
        <w:rPr>
          <w:rFonts w:ascii="Times New Roman" w:hAnsi="Times New Roman"/>
          <w:sz w:val="24"/>
          <w:szCs w:val="24"/>
        </w:rPr>
        <w:t>3.1.</w:t>
      </w:r>
      <w:r>
        <w:rPr>
          <w:rFonts w:ascii="Times New Roman" w:hAnsi="Times New Roman"/>
          <w:sz w:val="24"/>
          <w:szCs w:val="24"/>
        </w:rPr>
        <w:t>5</w:t>
      </w:r>
      <w:r w:rsidRPr="00682829">
        <w:rPr>
          <w:rFonts w:ascii="Times New Roman" w:hAnsi="Times New Roman"/>
          <w:sz w:val="24"/>
          <w:szCs w:val="24"/>
        </w:rPr>
        <w:t xml:space="preserve">. Незамедлительно информировать Заказчика обо всех обстоятельствах, препятствующих исполнению </w:t>
      </w:r>
      <w:r>
        <w:rPr>
          <w:rFonts w:ascii="Times New Roman" w:hAnsi="Times New Roman"/>
          <w:sz w:val="24"/>
          <w:szCs w:val="24"/>
        </w:rPr>
        <w:t>Контракт</w:t>
      </w:r>
      <w:r w:rsidRPr="00682829">
        <w:rPr>
          <w:rFonts w:ascii="Times New Roman" w:hAnsi="Times New Roman"/>
          <w:sz w:val="24"/>
          <w:szCs w:val="24"/>
        </w:rPr>
        <w:t>а.</w:t>
      </w:r>
    </w:p>
    <w:p w:rsidR="006346D5" w:rsidRDefault="006346D5" w:rsidP="002E0D89">
      <w:pPr>
        <w:widowControl w:val="0"/>
        <w:autoSpaceDE w:val="0"/>
        <w:autoSpaceDN w:val="0"/>
        <w:adjustRightInd w:val="0"/>
        <w:spacing w:after="0" w:line="240" w:lineRule="auto"/>
        <w:ind w:firstLine="709"/>
        <w:jc w:val="both"/>
        <w:rPr>
          <w:rFonts w:ascii="Times New Roman" w:hAnsi="Times New Roman"/>
          <w:sz w:val="24"/>
          <w:szCs w:val="24"/>
        </w:rPr>
      </w:pPr>
      <w:r w:rsidRPr="00682829">
        <w:rPr>
          <w:rFonts w:ascii="Times New Roman" w:hAnsi="Times New Roman"/>
          <w:sz w:val="24"/>
          <w:szCs w:val="24"/>
        </w:rPr>
        <w:t>3.1.</w:t>
      </w:r>
      <w:r>
        <w:rPr>
          <w:rFonts w:ascii="Times New Roman" w:hAnsi="Times New Roman"/>
          <w:sz w:val="24"/>
          <w:szCs w:val="24"/>
        </w:rPr>
        <w:t>6</w:t>
      </w:r>
      <w:r w:rsidRPr="00682829">
        <w:rPr>
          <w:rFonts w:ascii="Times New Roman" w:hAnsi="Times New Roman"/>
          <w:sz w:val="24"/>
          <w:szCs w:val="24"/>
        </w:rPr>
        <w:t xml:space="preserve">. Исполнить условия </w:t>
      </w:r>
      <w:r>
        <w:rPr>
          <w:rFonts w:ascii="Times New Roman" w:hAnsi="Times New Roman"/>
          <w:sz w:val="24"/>
          <w:szCs w:val="24"/>
        </w:rPr>
        <w:t>Контракт</w:t>
      </w:r>
      <w:r w:rsidRPr="00682829">
        <w:rPr>
          <w:rFonts w:ascii="Times New Roman" w:hAnsi="Times New Roman"/>
          <w:sz w:val="24"/>
          <w:szCs w:val="24"/>
        </w:rPr>
        <w:t xml:space="preserve">а лично либо с привлечением третьих лиц. При этом, привлечение третьих лиц к выполнению обязательств, предусмотренных </w:t>
      </w:r>
      <w:r>
        <w:rPr>
          <w:rFonts w:ascii="Times New Roman" w:hAnsi="Times New Roman"/>
          <w:sz w:val="24"/>
          <w:szCs w:val="24"/>
        </w:rPr>
        <w:t>Контракт</w:t>
      </w:r>
      <w:r w:rsidRPr="00682829">
        <w:rPr>
          <w:rFonts w:ascii="Times New Roman" w:hAnsi="Times New Roman"/>
          <w:sz w:val="24"/>
          <w:szCs w:val="24"/>
        </w:rPr>
        <w:t xml:space="preserve">ом, допускается исключительно по письменному согласованию с Заказчиком. Невыполнение третьими лицами обязательств перед Поставщиком не освобождает Поставщика от обязанности выполнения условий </w:t>
      </w:r>
      <w:r>
        <w:rPr>
          <w:rFonts w:ascii="Times New Roman" w:hAnsi="Times New Roman"/>
          <w:sz w:val="24"/>
          <w:szCs w:val="24"/>
        </w:rPr>
        <w:t>Контракт</w:t>
      </w:r>
      <w:r w:rsidRPr="00682829">
        <w:rPr>
          <w:rFonts w:ascii="Times New Roman" w:hAnsi="Times New Roman"/>
          <w:sz w:val="24"/>
          <w:szCs w:val="24"/>
        </w:rPr>
        <w:t>а.</w:t>
      </w:r>
    </w:p>
    <w:p w:rsidR="006346D5" w:rsidRPr="00642EBF" w:rsidRDefault="006346D5" w:rsidP="002E0D89">
      <w:pPr>
        <w:widowControl w:val="0"/>
        <w:autoSpaceDE w:val="0"/>
        <w:autoSpaceDN w:val="0"/>
        <w:adjustRightInd w:val="0"/>
        <w:spacing w:after="0" w:line="240" w:lineRule="auto"/>
        <w:ind w:firstLine="709"/>
        <w:jc w:val="both"/>
        <w:rPr>
          <w:rFonts w:ascii="Times New Roman" w:hAnsi="Times New Roman"/>
          <w:sz w:val="24"/>
          <w:szCs w:val="24"/>
        </w:rPr>
      </w:pPr>
      <w:r w:rsidRPr="00642EBF">
        <w:rPr>
          <w:rFonts w:ascii="Times New Roman" w:hAnsi="Times New Roman"/>
          <w:sz w:val="24"/>
          <w:szCs w:val="24"/>
        </w:rPr>
        <w:t>3.1.7. Своими силами и за свой счет в течение гарантийного срока устранить недостатки (осуществить ремонт) Товара, являющиеся гарантийными случаями, в 10-дневный срок со дня получения письменного обращения Заказчика. В случае невозможности устранения недостатков либо возникновения таких недостатков два и более раз, Поставщик обязан в 10-дневный срок со дня обращения Заказчика заменить дефектный Товар на Товар надлежащего качества.</w:t>
      </w:r>
    </w:p>
    <w:p w:rsidR="006346D5" w:rsidRPr="00B53852" w:rsidRDefault="006346D5" w:rsidP="002E0D89">
      <w:pPr>
        <w:widowControl w:val="0"/>
        <w:autoSpaceDE w:val="0"/>
        <w:autoSpaceDN w:val="0"/>
        <w:adjustRightInd w:val="0"/>
        <w:spacing w:after="0" w:line="240" w:lineRule="auto"/>
        <w:ind w:firstLine="709"/>
        <w:jc w:val="both"/>
        <w:rPr>
          <w:rFonts w:ascii="Times New Roman" w:hAnsi="Times New Roman"/>
          <w:i/>
          <w:sz w:val="24"/>
          <w:szCs w:val="24"/>
        </w:rPr>
      </w:pPr>
      <w:r w:rsidRPr="00642EBF">
        <w:rPr>
          <w:rFonts w:ascii="Times New Roman" w:hAnsi="Times New Roman"/>
          <w:sz w:val="24"/>
          <w:szCs w:val="24"/>
        </w:rPr>
        <w:t>3.1.8. Поставщик обязан осуществить установку и подключение Товара</w:t>
      </w:r>
      <w:r>
        <w:rPr>
          <w:rFonts w:ascii="Times New Roman" w:hAnsi="Times New Roman"/>
          <w:sz w:val="24"/>
          <w:szCs w:val="24"/>
        </w:rPr>
        <w:t xml:space="preserve"> (если поставляемый Товар требует установки и подключения).</w:t>
      </w:r>
    </w:p>
    <w:p w:rsidR="006346D5" w:rsidRPr="00682829" w:rsidRDefault="006346D5" w:rsidP="002E0D89">
      <w:pPr>
        <w:widowControl w:val="0"/>
        <w:autoSpaceDE w:val="0"/>
        <w:autoSpaceDN w:val="0"/>
        <w:adjustRightInd w:val="0"/>
        <w:spacing w:after="0" w:line="240" w:lineRule="auto"/>
        <w:ind w:firstLine="709"/>
        <w:jc w:val="both"/>
        <w:rPr>
          <w:rFonts w:ascii="Times New Roman" w:hAnsi="Times New Roman"/>
          <w:sz w:val="24"/>
          <w:szCs w:val="24"/>
        </w:rPr>
      </w:pPr>
      <w:r w:rsidRPr="00682829">
        <w:rPr>
          <w:rFonts w:ascii="Times New Roman" w:hAnsi="Times New Roman"/>
          <w:sz w:val="24"/>
          <w:szCs w:val="24"/>
        </w:rPr>
        <w:t>3.2. Поставщик вправе:</w:t>
      </w:r>
    </w:p>
    <w:p w:rsidR="006346D5" w:rsidRPr="00682829" w:rsidRDefault="006346D5" w:rsidP="002E0D89">
      <w:pPr>
        <w:widowControl w:val="0"/>
        <w:autoSpaceDE w:val="0"/>
        <w:autoSpaceDN w:val="0"/>
        <w:adjustRightInd w:val="0"/>
        <w:spacing w:after="0" w:line="240" w:lineRule="auto"/>
        <w:ind w:firstLine="709"/>
        <w:jc w:val="both"/>
        <w:rPr>
          <w:rFonts w:ascii="Times New Roman" w:hAnsi="Times New Roman"/>
          <w:sz w:val="24"/>
          <w:szCs w:val="24"/>
        </w:rPr>
      </w:pPr>
      <w:r w:rsidRPr="00682829">
        <w:rPr>
          <w:rFonts w:ascii="Times New Roman" w:hAnsi="Times New Roman"/>
          <w:sz w:val="24"/>
          <w:szCs w:val="24"/>
        </w:rPr>
        <w:t>3.2.2. Требовать от Заказчика приемки поставленного Товара.</w:t>
      </w:r>
    </w:p>
    <w:p w:rsidR="006346D5" w:rsidRPr="00682829" w:rsidRDefault="006346D5" w:rsidP="002E0D89">
      <w:pPr>
        <w:widowControl w:val="0"/>
        <w:autoSpaceDE w:val="0"/>
        <w:autoSpaceDN w:val="0"/>
        <w:adjustRightInd w:val="0"/>
        <w:spacing w:after="0" w:line="240" w:lineRule="auto"/>
        <w:ind w:firstLine="709"/>
        <w:jc w:val="both"/>
        <w:rPr>
          <w:rFonts w:ascii="Times New Roman" w:hAnsi="Times New Roman"/>
          <w:sz w:val="24"/>
          <w:szCs w:val="24"/>
        </w:rPr>
      </w:pPr>
      <w:r w:rsidRPr="00682829">
        <w:rPr>
          <w:rFonts w:ascii="Times New Roman" w:hAnsi="Times New Roman"/>
          <w:sz w:val="24"/>
          <w:szCs w:val="24"/>
        </w:rPr>
        <w:t>3.2.3. Требовать от Заказчика оплаты поставленного Товара.</w:t>
      </w:r>
    </w:p>
    <w:p w:rsidR="006346D5" w:rsidRPr="00682829" w:rsidRDefault="006346D5" w:rsidP="002E0D89">
      <w:pPr>
        <w:widowControl w:val="0"/>
        <w:autoSpaceDE w:val="0"/>
        <w:autoSpaceDN w:val="0"/>
        <w:adjustRightInd w:val="0"/>
        <w:spacing w:after="0" w:line="240" w:lineRule="auto"/>
        <w:ind w:firstLine="709"/>
        <w:jc w:val="both"/>
        <w:rPr>
          <w:rFonts w:ascii="Times New Roman" w:hAnsi="Times New Roman"/>
          <w:sz w:val="24"/>
          <w:szCs w:val="24"/>
        </w:rPr>
      </w:pPr>
      <w:r w:rsidRPr="00682829">
        <w:rPr>
          <w:rFonts w:ascii="Times New Roman" w:hAnsi="Times New Roman"/>
          <w:sz w:val="24"/>
          <w:szCs w:val="24"/>
        </w:rPr>
        <w:t>3.3. Заказчик обязан:</w:t>
      </w:r>
    </w:p>
    <w:p w:rsidR="006346D5" w:rsidRDefault="006346D5" w:rsidP="002E0D89">
      <w:pPr>
        <w:widowControl w:val="0"/>
        <w:autoSpaceDE w:val="0"/>
        <w:autoSpaceDN w:val="0"/>
        <w:adjustRightInd w:val="0"/>
        <w:spacing w:after="0" w:line="240" w:lineRule="auto"/>
        <w:ind w:firstLine="709"/>
        <w:jc w:val="both"/>
        <w:rPr>
          <w:rFonts w:ascii="Times New Roman" w:hAnsi="Times New Roman"/>
          <w:color w:val="FF0000"/>
          <w:sz w:val="24"/>
          <w:szCs w:val="24"/>
        </w:rPr>
      </w:pPr>
      <w:r w:rsidRPr="00682829">
        <w:rPr>
          <w:rFonts w:ascii="Times New Roman" w:hAnsi="Times New Roman"/>
          <w:sz w:val="24"/>
          <w:szCs w:val="24"/>
        </w:rPr>
        <w:t>3.3.1. Принять поставленный Товар по акту сдачи-приемки Товара.</w:t>
      </w:r>
      <w:r>
        <w:rPr>
          <w:rFonts w:ascii="Times New Roman" w:hAnsi="Times New Roman"/>
          <w:sz w:val="24"/>
          <w:szCs w:val="24"/>
        </w:rPr>
        <w:t xml:space="preserve"> </w:t>
      </w:r>
    </w:p>
    <w:p w:rsidR="006346D5" w:rsidRPr="00682829" w:rsidRDefault="006346D5" w:rsidP="002E0D89">
      <w:pPr>
        <w:widowControl w:val="0"/>
        <w:autoSpaceDE w:val="0"/>
        <w:autoSpaceDN w:val="0"/>
        <w:adjustRightInd w:val="0"/>
        <w:spacing w:after="0" w:line="240" w:lineRule="auto"/>
        <w:ind w:firstLine="709"/>
        <w:jc w:val="both"/>
        <w:rPr>
          <w:rFonts w:ascii="Times New Roman" w:hAnsi="Times New Roman"/>
          <w:sz w:val="24"/>
          <w:szCs w:val="24"/>
        </w:rPr>
      </w:pPr>
      <w:r w:rsidRPr="00682829">
        <w:rPr>
          <w:rFonts w:ascii="Times New Roman" w:hAnsi="Times New Roman"/>
          <w:sz w:val="24"/>
          <w:szCs w:val="24"/>
        </w:rPr>
        <w:t xml:space="preserve">3.3.2. Обеспечить оплату поставленного Товара в порядке и сроки, определенные настоящим </w:t>
      </w:r>
      <w:r>
        <w:rPr>
          <w:rFonts w:ascii="Times New Roman" w:hAnsi="Times New Roman"/>
          <w:sz w:val="24"/>
          <w:szCs w:val="24"/>
        </w:rPr>
        <w:t>Контракт</w:t>
      </w:r>
      <w:r w:rsidRPr="00682829">
        <w:rPr>
          <w:rFonts w:ascii="Times New Roman" w:hAnsi="Times New Roman"/>
          <w:sz w:val="24"/>
          <w:szCs w:val="24"/>
        </w:rPr>
        <w:t xml:space="preserve">ом. </w:t>
      </w:r>
    </w:p>
    <w:p w:rsidR="006346D5" w:rsidRPr="00682829" w:rsidRDefault="006346D5" w:rsidP="002E0D89">
      <w:pPr>
        <w:widowControl w:val="0"/>
        <w:autoSpaceDE w:val="0"/>
        <w:autoSpaceDN w:val="0"/>
        <w:adjustRightInd w:val="0"/>
        <w:spacing w:after="0" w:line="240" w:lineRule="auto"/>
        <w:ind w:firstLine="709"/>
        <w:jc w:val="both"/>
        <w:rPr>
          <w:rFonts w:ascii="Times New Roman" w:hAnsi="Times New Roman"/>
          <w:sz w:val="24"/>
          <w:szCs w:val="24"/>
        </w:rPr>
      </w:pPr>
      <w:r w:rsidRPr="00682829">
        <w:rPr>
          <w:rFonts w:ascii="Times New Roman" w:hAnsi="Times New Roman"/>
          <w:sz w:val="24"/>
          <w:szCs w:val="24"/>
        </w:rPr>
        <w:t>3.4. Заказчик вправе:</w:t>
      </w:r>
    </w:p>
    <w:p w:rsidR="006346D5" w:rsidRPr="00682829" w:rsidRDefault="006346D5" w:rsidP="002E0D89">
      <w:pPr>
        <w:widowControl w:val="0"/>
        <w:autoSpaceDE w:val="0"/>
        <w:autoSpaceDN w:val="0"/>
        <w:adjustRightInd w:val="0"/>
        <w:spacing w:after="0" w:line="240" w:lineRule="auto"/>
        <w:ind w:firstLine="709"/>
        <w:jc w:val="both"/>
        <w:rPr>
          <w:rFonts w:ascii="Times New Roman" w:hAnsi="Times New Roman"/>
          <w:sz w:val="24"/>
          <w:szCs w:val="24"/>
        </w:rPr>
      </w:pPr>
      <w:r w:rsidRPr="00682829">
        <w:rPr>
          <w:rFonts w:ascii="Times New Roman" w:hAnsi="Times New Roman"/>
          <w:sz w:val="24"/>
          <w:szCs w:val="24"/>
        </w:rPr>
        <w:t xml:space="preserve">3.4.1. Проверять в любое время ход и качество исполнения условий </w:t>
      </w:r>
      <w:r>
        <w:rPr>
          <w:rFonts w:ascii="Times New Roman" w:hAnsi="Times New Roman"/>
          <w:sz w:val="24"/>
          <w:szCs w:val="24"/>
        </w:rPr>
        <w:t>Контракт</w:t>
      </w:r>
      <w:r w:rsidRPr="00682829">
        <w:rPr>
          <w:rFonts w:ascii="Times New Roman" w:hAnsi="Times New Roman"/>
          <w:sz w:val="24"/>
          <w:szCs w:val="24"/>
        </w:rPr>
        <w:t>а.</w:t>
      </w:r>
    </w:p>
    <w:p w:rsidR="006346D5" w:rsidRDefault="006346D5" w:rsidP="002E0D89">
      <w:pPr>
        <w:widowControl w:val="0"/>
        <w:autoSpaceDE w:val="0"/>
        <w:autoSpaceDN w:val="0"/>
        <w:adjustRightInd w:val="0"/>
        <w:spacing w:after="0" w:line="240" w:lineRule="auto"/>
        <w:ind w:firstLine="709"/>
        <w:jc w:val="both"/>
        <w:rPr>
          <w:rFonts w:ascii="Times New Roman" w:hAnsi="Times New Roman"/>
          <w:sz w:val="24"/>
          <w:szCs w:val="24"/>
        </w:rPr>
      </w:pPr>
      <w:r w:rsidRPr="00682829">
        <w:rPr>
          <w:rFonts w:ascii="Times New Roman" w:hAnsi="Times New Roman"/>
          <w:sz w:val="24"/>
          <w:szCs w:val="24"/>
        </w:rPr>
        <w:lastRenderedPageBreak/>
        <w:t xml:space="preserve">3.4.2. Отказаться от оплаты в случае несоответствия поставленного Товара требованиям, установленным </w:t>
      </w:r>
      <w:r>
        <w:rPr>
          <w:rFonts w:ascii="Times New Roman" w:hAnsi="Times New Roman"/>
          <w:sz w:val="24"/>
          <w:szCs w:val="24"/>
        </w:rPr>
        <w:t>Контракт</w:t>
      </w:r>
      <w:r w:rsidRPr="00682829">
        <w:rPr>
          <w:rFonts w:ascii="Times New Roman" w:hAnsi="Times New Roman"/>
          <w:sz w:val="24"/>
          <w:szCs w:val="24"/>
        </w:rPr>
        <w:t>ом.</w:t>
      </w:r>
    </w:p>
    <w:p w:rsidR="006346D5" w:rsidRPr="00210DAB" w:rsidRDefault="006346D5" w:rsidP="002E0D89">
      <w:pPr>
        <w:widowControl w:val="0"/>
        <w:autoSpaceDE w:val="0"/>
        <w:autoSpaceDN w:val="0"/>
        <w:adjustRightInd w:val="0"/>
        <w:spacing w:after="0" w:line="240" w:lineRule="auto"/>
        <w:ind w:firstLine="709"/>
        <w:jc w:val="both"/>
        <w:rPr>
          <w:rFonts w:ascii="Times New Roman" w:hAnsi="Times New Roman"/>
          <w:sz w:val="24"/>
          <w:szCs w:val="24"/>
        </w:rPr>
      </w:pPr>
      <w:r w:rsidRPr="00210DAB">
        <w:rPr>
          <w:rFonts w:ascii="Times New Roman" w:hAnsi="Times New Roman"/>
          <w:sz w:val="24"/>
          <w:szCs w:val="24"/>
        </w:rPr>
        <w:t>3.5. Требовани</w:t>
      </w:r>
      <w:r>
        <w:rPr>
          <w:rFonts w:ascii="Times New Roman" w:hAnsi="Times New Roman"/>
          <w:sz w:val="24"/>
          <w:szCs w:val="24"/>
        </w:rPr>
        <w:t>я</w:t>
      </w:r>
      <w:r w:rsidRPr="00210DAB">
        <w:rPr>
          <w:rFonts w:ascii="Times New Roman" w:hAnsi="Times New Roman"/>
          <w:sz w:val="24"/>
          <w:szCs w:val="24"/>
        </w:rPr>
        <w:t xml:space="preserve"> к </w:t>
      </w:r>
      <w:r>
        <w:rPr>
          <w:rFonts w:ascii="Times New Roman" w:hAnsi="Times New Roman"/>
          <w:sz w:val="24"/>
          <w:szCs w:val="24"/>
        </w:rPr>
        <w:t>Поставщику</w:t>
      </w:r>
      <w:r w:rsidRPr="00210DAB">
        <w:rPr>
          <w:rFonts w:ascii="Times New Roman" w:hAnsi="Times New Roman"/>
          <w:sz w:val="24"/>
          <w:szCs w:val="24"/>
        </w:rPr>
        <w:t>:</w:t>
      </w:r>
    </w:p>
    <w:p w:rsidR="006346D5" w:rsidRPr="00210DAB" w:rsidRDefault="006346D5" w:rsidP="002E0D89">
      <w:pPr>
        <w:widowControl w:val="0"/>
        <w:autoSpaceDE w:val="0"/>
        <w:autoSpaceDN w:val="0"/>
        <w:adjustRightInd w:val="0"/>
        <w:spacing w:after="0" w:line="240" w:lineRule="auto"/>
        <w:ind w:firstLine="709"/>
        <w:jc w:val="both"/>
        <w:rPr>
          <w:rFonts w:ascii="Times New Roman" w:hAnsi="Times New Roman"/>
          <w:sz w:val="24"/>
          <w:szCs w:val="24"/>
        </w:rPr>
      </w:pPr>
      <w:r w:rsidRPr="00210DAB">
        <w:rPr>
          <w:rFonts w:ascii="Times New Roman" w:hAnsi="Times New Roman"/>
          <w:sz w:val="24"/>
          <w:szCs w:val="24"/>
        </w:rPr>
        <w:t>3.5.1.В соответствии с частью 1 статьи 31 Федерально</w:t>
      </w:r>
      <w:r>
        <w:rPr>
          <w:rFonts w:ascii="Times New Roman" w:hAnsi="Times New Roman"/>
          <w:sz w:val="24"/>
          <w:szCs w:val="24"/>
        </w:rPr>
        <w:t>го закона от 05.04.2013 №44-ФЗ З</w:t>
      </w:r>
      <w:r w:rsidRPr="00210DAB">
        <w:rPr>
          <w:rFonts w:ascii="Times New Roman" w:hAnsi="Times New Roman"/>
          <w:sz w:val="24"/>
          <w:szCs w:val="24"/>
        </w:rPr>
        <w:t xml:space="preserve">аказчиком устанавливаются следующие единые требования к </w:t>
      </w:r>
      <w:r>
        <w:rPr>
          <w:rFonts w:ascii="Times New Roman" w:hAnsi="Times New Roman"/>
          <w:sz w:val="24"/>
          <w:szCs w:val="24"/>
        </w:rPr>
        <w:t>Поставщику</w:t>
      </w:r>
      <w:r w:rsidRPr="00210DAB">
        <w:rPr>
          <w:rFonts w:ascii="Times New Roman" w:hAnsi="Times New Roman"/>
          <w:sz w:val="24"/>
          <w:szCs w:val="24"/>
        </w:rPr>
        <w:t>, а именно:</w:t>
      </w:r>
    </w:p>
    <w:p w:rsidR="006346D5" w:rsidRPr="009F5616" w:rsidRDefault="006346D5" w:rsidP="002E0D89">
      <w:pPr>
        <w:widowControl w:val="0"/>
        <w:autoSpaceDE w:val="0"/>
        <w:autoSpaceDN w:val="0"/>
        <w:adjustRightInd w:val="0"/>
        <w:spacing w:after="0" w:line="240" w:lineRule="auto"/>
        <w:ind w:firstLine="709"/>
        <w:jc w:val="both"/>
        <w:rPr>
          <w:rFonts w:ascii="Times New Roman" w:hAnsi="Times New Roman"/>
          <w:sz w:val="24"/>
          <w:szCs w:val="24"/>
        </w:rPr>
      </w:pPr>
      <w:r w:rsidRPr="009F5616">
        <w:rPr>
          <w:rFonts w:ascii="Times New Roman" w:hAnsi="Times New Roman"/>
          <w:sz w:val="24"/>
          <w:szCs w:val="24"/>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6346D5" w:rsidRPr="004107DB" w:rsidRDefault="006346D5" w:rsidP="002E0D89">
      <w:pPr>
        <w:pStyle w:val="a9"/>
        <w:widowControl w:val="0"/>
        <w:numPr>
          <w:ilvl w:val="0"/>
          <w:numId w:val="4"/>
        </w:numPr>
        <w:autoSpaceDE w:val="0"/>
        <w:autoSpaceDN w:val="0"/>
        <w:adjustRightInd w:val="0"/>
        <w:spacing w:after="0" w:line="240" w:lineRule="auto"/>
        <w:ind w:left="0" w:firstLine="709"/>
        <w:jc w:val="both"/>
        <w:rPr>
          <w:rFonts w:ascii="Times New Roman" w:hAnsi="Times New Roman"/>
          <w:sz w:val="24"/>
          <w:szCs w:val="24"/>
        </w:rPr>
      </w:pPr>
      <w:proofErr w:type="spellStart"/>
      <w:r w:rsidRPr="004107DB">
        <w:rPr>
          <w:rFonts w:ascii="Times New Roman" w:hAnsi="Times New Roman"/>
          <w:sz w:val="24"/>
          <w:szCs w:val="24"/>
        </w:rPr>
        <w:t>непроведение</w:t>
      </w:r>
      <w:proofErr w:type="spellEnd"/>
      <w:r w:rsidRPr="004107DB">
        <w:rPr>
          <w:rFonts w:ascii="Times New Roman" w:hAnsi="Times New Roman"/>
          <w:sz w:val="24"/>
          <w:szCs w:val="24"/>
        </w:rPr>
        <w:t xml:space="preserve"> ликвидации </w:t>
      </w:r>
      <w:r>
        <w:rPr>
          <w:rFonts w:ascii="Times New Roman" w:hAnsi="Times New Roman"/>
          <w:sz w:val="24"/>
          <w:szCs w:val="24"/>
        </w:rPr>
        <w:t>Поставщика</w:t>
      </w:r>
      <w:r w:rsidRPr="004107DB">
        <w:rPr>
          <w:rFonts w:ascii="Times New Roman" w:hAnsi="Times New Roman"/>
          <w:sz w:val="24"/>
          <w:szCs w:val="24"/>
        </w:rPr>
        <w:t xml:space="preserve"> - юридического лица и отсутствие решения арбитражного суда о признании </w:t>
      </w:r>
      <w:r>
        <w:rPr>
          <w:rFonts w:ascii="Times New Roman" w:hAnsi="Times New Roman"/>
          <w:sz w:val="24"/>
          <w:szCs w:val="24"/>
        </w:rPr>
        <w:t>Поставщика</w:t>
      </w:r>
      <w:r w:rsidRPr="004107DB">
        <w:rPr>
          <w:rFonts w:ascii="Times New Roman" w:hAnsi="Times New Roman"/>
          <w:sz w:val="24"/>
          <w:szCs w:val="24"/>
        </w:rPr>
        <w:t xml:space="preserve"> - юридического лица или индивидуального предпринимателя несостоятельным (банкротом) и об открытии конкурсного производства;</w:t>
      </w:r>
    </w:p>
    <w:p w:rsidR="006346D5" w:rsidRPr="004107DB" w:rsidRDefault="006346D5" w:rsidP="002E0D89">
      <w:pPr>
        <w:pStyle w:val="a9"/>
        <w:widowControl w:val="0"/>
        <w:numPr>
          <w:ilvl w:val="0"/>
          <w:numId w:val="4"/>
        </w:numPr>
        <w:autoSpaceDE w:val="0"/>
        <w:autoSpaceDN w:val="0"/>
        <w:adjustRightInd w:val="0"/>
        <w:spacing w:after="0" w:line="240" w:lineRule="auto"/>
        <w:ind w:left="0" w:firstLine="709"/>
        <w:jc w:val="both"/>
        <w:rPr>
          <w:rFonts w:ascii="Times New Roman" w:hAnsi="Times New Roman"/>
          <w:sz w:val="24"/>
          <w:szCs w:val="24"/>
        </w:rPr>
      </w:pPr>
      <w:proofErr w:type="spellStart"/>
      <w:r w:rsidRPr="004107DB">
        <w:rPr>
          <w:rFonts w:ascii="Times New Roman" w:hAnsi="Times New Roman"/>
          <w:sz w:val="24"/>
          <w:szCs w:val="24"/>
        </w:rPr>
        <w:t>неприостановление</w:t>
      </w:r>
      <w:proofErr w:type="spellEnd"/>
      <w:r w:rsidRPr="004107DB">
        <w:rPr>
          <w:rFonts w:ascii="Times New Roman" w:hAnsi="Times New Roman"/>
          <w:sz w:val="24"/>
          <w:szCs w:val="24"/>
        </w:rPr>
        <w:t xml:space="preserve"> деятельности </w:t>
      </w:r>
      <w:r>
        <w:rPr>
          <w:rFonts w:ascii="Times New Roman" w:hAnsi="Times New Roman"/>
          <w:sz w:val="24"/>
          <w:szCs w:val="24"/>
        </w:rPr>
        <w:t>Поставщика</w:t>
      </w:r>
      <w:r w:rsidRPr="004107DB">
        <w:rPr>
          <w:rFonts w:ascii="Times New Roman" w:hAnsi="Times New Roman"/>
          <w:sz w:val="24"/>
          <w:szCs w:val="24"/>
        </w:rPr>
        <w:t xml:space="preserve"> в порядке, установленном Кодексом Российской Федерации об административных правонарушениях;</w:t>
      </w:r>
    </w:p>
    <w:p w:rsidR="006346D5" w:rsidRPr="004107DB" w:rsidRDefault="006346D5" w:rsidP="002E0D89">
      <w:pPr>
        <w:pStyle w:val="a9"/>
        <w:widowControl w:val="0"/>
        <w:numPr>
          <w:ilvl w:val="0"/>
          <w:numId w:val="4"/>
        </w:numPr>
        <w:autoSpaceDE w:val="0"/>
        <w:autoSpaceDN w:val="0"/>
        <w:adjustRightInd w:val="0"/>
        <w:spacing w:after="0" w:line="240" w:lineRule="auto"/>
        <w:ind w:left="0" w:firstLine="709"/>
        <w:jc w:val="both"/>
        <w:rPr>
          <w:rFonts w:ascii="Times New Roman" w:hAnsi="Times New Roman"/>
          <w:sz w:val="24"/>
          <w:szCs w:val="24"/>
        </w:rPr>
      </w:pPr>
      <w:r w:rsidRPr="004107DB">
        <w:rPr>
          <w:rFonts w:ascii="Times New Roman" w:hAnsi="Times New Roman"/>
          <w:sz w:val="24"/>
          <w:szCs w:val="24"/>
        </w:rPr>
        <w:t xml:space="preserve">отсутствие у </w:t>
      </w:r>
      <w:r>
        <w:rPr>
          <w:rFonts w:ascii="Times New Roman" w:hAnsi="Times New Roman"/>
          <w:sz w:val="24"/>
          <w:szCs w:val="24"/>
        </w:rPr>
        <w:t>Поставщика</w:t>
      </w:r>
      <w:r w:rsidRPr="004107DB">
        <w:rPr>
          <w:rFonts w:ascii="Times New Roman" w:hAnsi="Times New Roman"/>
          <w:sz w:val="24"/>
          <w:szCs w:val="24"/>
        </w:rPr>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w:t>
      </w:r>
      <w:r>
        <w:rPr>
          <w:rFonts w:ascii="Times New Roman" w:hAnsi="Times New Roman"/>
          <w:sz w:val="24"/>
          <w:szCs w:val="24"/>
        </w:rPr>
        <w:t>Поставщика</w:t>
      </w:r>
      <w:r w:rsidRPr="004107DB">
        <w:rPr>
          <w:rFonts w:ascii="Times New Roman" w:hAnsi="Times New Roman"/>
          <w:sz w:val="24"/>
          <w:szCs w:val="24"/>
        </w:rPr>
        <w:t xml:space="preserve">, по данным бухгалтерской отчетности за последний отчетный период. </w:t>
      </w:r>
      <w:r>
        <w:rPr>
          <w:rFonts w:ascii="Times New Roman" w:hAnsi="Times New Roman"/>
          <w:sz w:val="24"/>
          <w:szCs w:val="24"/>
        </w:rPr>
        <w:t xml:space="preserve">Поставщик </w:t>
      </w:r>
      <w:r w:rsidRPr="004107DB">
        <w:rPr>
          <w:rFonts w:ascii="Times New Roman" w:hAnsi="Times New Roman"/>
          <w:sz w:val="24"/>
          <w:szCs w:val="24"/>
        </w:rPr>
        <w:t>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Поставщика) не принято;</w:t>
      </w:r>
    </w:p>
    <w:p w:rsidR="006346D5" w:rsidRPr="004107DB" w:rsidRDefault="006346D5" w:rsidP="002E0D89">
      <w:pPr>
        <w:pStyle w:val="a9"/>
        <w:widowControl w:val="0"/>
        <w:numPr>
          <w:ilvl w:val="0"/>
          <w:numId w:val="4"/>
        </w:numPr>
        <w:autoSpaceDE w:val="0"/>
        <w:autoSpaceDN w:val="0"/>
        <w:adjustRightInd w:val="0"/>
        <w:spacing w:after="0" w:line="240" w:lineRule="auto"/>
        <w:ind w:left="0" w:firstLine="709"/>
        <w:jc w:val="both"/>
        <w:rPr>
          <w:rFonts w:ascii="Times New Roman" w:hAnsi="Times New Roman"/>
          <w:sz w:val="24"/>
          <w:szCs w:val="24"/>
        </w:rPr>
      </w:pPr>
      <w:r w:rsidRPr="004107DB">
        <w:rPr>
          <w:rFonts w:ascii="Times New Roman" w:hAnsi="Times New Roman"/>
          <w:sz w:val="24"/>
          <w:szCs w:val="24"/>
        </w:rPr>
        <w:t xml:space="preserve">отсутствие у </w:t>
      </w:r>
      <w:r>
        <w:rPr>
          <w:rFonts w:ascii="Times New Roman" w:hAnsi="Times New Roman"/>
          <w:sz w:val="24"/>
          <w:szCs w:val="24"/>
        </w:rPr>
        <w:t>Поставщика</w:t>
      </w:r>
      <w:r w:rsidRPr="004107DB">
        <w:rPr>
          <w:rFonts w:ascii="Times New Roman" w:hAnsi="Times New Roman"/>
          <w:sz w:val="24"/>
          <w:szCs w:val="24"/>
        </w:rPr>
        <w:t xml:space="preserve">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w:t>
      </w:r>
      <w:r>
        <w:rPr>
          <w:rFonts w:ascii="Times New Roman" w:hAnsi="Times New Roman"/>
          <w:sz w:val="24"/>
          <w:szCs w:val="24"/>
        </w:rPr>
        <w:t>Поставщика</w:t>
      </w:r>
      <w:r w:rsidRPr="004107DB">
        <w:rPr>
          <w:rFonts w:ascii="Times New Roman" w:hAnsi="Times New Roman"/>
          <w:sz w:val="24"/>
          <w:szCs w:val="24"/>
        </w:rPr>
        <w:t xml:space="preserve">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6346D5" w:rsidRPr="004107DB" w:rsidRDefault="006346D5" w:rsidP="002E0D89">
      <w:pPr>
        <w:pStyle w:val="a9"/>
        <w:widowControl w:val="0"/>
        <w:numPr>
          <w:ilvl w:val="0"/>
          <w:numId w:val="4"/>
        </w:numPr>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Поставщик</w:t>
      </w:r>
      <w:r w:rsidRPr="004107DB">
        <w:rPr>
          <w:rFonts w:ascii="Times New Roman" w:hAnsi="Times New Roman"/>
          <w:sz w:val="24"/>
          <w:szCs w:val="24"/>
        </w:rPr>
        <w:t xml:space="preserve">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6346D5" w:rsidRPr="004107DB" w:rsidRDefault="006346D5" w:rsidP="002E0D89">
      <w:pPr>
        <w:pStyle w:val="a9"/>
        <w:widowControl w:val="0"/>
        <w:numPr>
          <w:ilvl w:val="0"/>
          <w:numId w:val="4"/>
        </w:numPr>
        <w:autoSpaceDE w:val="0"/>
        <w:autoSpaceDN w:val="0"/>
        <w:adjustRightInd w:val="0"/>
        <w:spacing w:after="0" w:line="240" w:lineRule="auto"/>
        <w:ind w:left="0" w:firstLine="709"/>
        <w:jc w:val="both"/>
        <w:rPr>
          <w:rFonts w:ascii="Times New Roman" w:hAnsi="Times New Roman"/>
          <w:sz w:val="24"/>
          <w:szCs w:val="24"/>
        </w:rPr>
      </w:pPr>
      <w:r w:rsidRPr="004107DB">
        <w:rPr>
          <w:rFonts w:ascii="Times New Roman" w:hAnsi="Times New Roman"/>
          <w:sz w:val="24"/>
          <w:szCs w:val="24"/>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6346D5" w:rsidRPr="004107DB" w:rsidRDefault="006346D5" w:rsidP="002E0D89">
      <w:pPr>
        <w:pStyle w:val="a9"/>
        <w:widowControl w:val="0"/>
        <w:numPr>
          <w:ilvl w:val="0"/>
          <w:numId w:val="4"/>
        </w:numPr>
        <w:autoSpaceDE w:val="0"/>
        <w:autoSpaceDN w:val="0"/>
        <w:adjustRightInd w:val="0"/>
        <w:spacing w:after="0" w:line="240" w:lineRule="auto"/>
        <w:ind w:left="0" w:firstLine="709"/>
        <w:jc w:val="both"/>
        <w:rPr>
          <w:rFonts w:ascii="Times New Roman" w:hAnsi="Times New Roman"/>
          <w:sz w:val="24"/>
          <w:szCs w:val="24"/>
        </w:rPr>
      </w:pPr>
      <w:r w:rsidRPr="004107DB">
        <w:rPr>
          <w:rFonts w:ascii="Times New Roman" w:hAnsi="Times New Roman"/>
          <w:sz w:val="24"/>
          <w:szCs w:val="24"/>
        </w:rPr>
        <w:t xml:space="preserve">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4107DB">
        <w:rPr>
          <w:rFonts w:ascii="Times New Roman" w:hAnsi="Times New Roman"/>
          <w:sz w:val="24"/>
          <w:szCs w:val="24"/>
        </w:rPr>
        <w:t>неполнородный</w:t>
      </w:r>
      <w:proofErr w:type="spellEnd"/>
      <w:r w:rsidRPr="004107DB">
        <w:rPr>
          <w:rFonts w:ascii="Times New Roman" w:hAnsi="Times New Roman"/>
          <w:sz w:val="24"/>
          <w:szCs w:val="24"/>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6346D5" w:rsidRPr="009F5616" w:rsidRDefault="006346D5" w:rsidP="002E0D89">
      <w:pPr>
        <w:widowControl w:val="0"/>
        <w:autoSpaceDE w:val="0"/>
        <w:autoSpaceDN w:val="0"/>
        <w:adjustRightInd w:val="0"/>
        <w:spacing w:after="0" w:line="240" w:lineRule="auto"/>
        <w:ind w:firstLine="709"/>
        <w:jc w:val="both"/>
        <w:rPr>
          <w:rFonts w:ascii="Times New Roman" w:hAnsi="Times New Roman"/>
          <w:sz w:val="24"/>
          <w:szCs w:val="24"/>
        </w:rPr>
      </w:pPr>
      <w:r w:rsidRPr="009F5616">
        <w:rPr>
          <w:rFonts w:ascii="Times New Roman" w:hAnsi="Times New Roman"/>
          <w:sz w:val="24"/>
          <w:szCs w:val="24"/>
        </w:rPr>
        <w:t xml:space="preserve">а) физическим лицом (в том числе зарегистрированным в качестве индивидуального </w:t>
      </w:r>
      <w:r w:rsidRPr="009F5616">
        <w:rPr>
          <w:rFonts w:ascii="Times New Roman" w:hAnsi="Times New Roman"/>
          <w:sz w:val="24"/>
          <w:szCs w:val="24"/>
        </w:rPr>
        <w:lastRenderedPageBreak/>
        <w:t xml:space="preserve">предпринимателя), являющимся </w:t>
      </w:r>
      <w:r>
        <w:rPr>
          <w:rFonts w:ascii="Times New Roman" w:hAnsi="Times New Roman"/>
          <w:sz w:val="24"/>
          <w:szCs w:val="24"/>
        </w:rPr>
        <w:t>Поставщиком</w:t>
      </w:r>
      <w:r w:rsidRPr="009F5616">
        <w:rPr>
          <w:rFonts w:ascii="Times New Roman" w:hAnsi="Times New Roman"/>
          <w:sz w:val="24"/>
          <w:szCs w:val="24"/>
        </w:rPr>
        <w:t>;</w:t>
      </w:r>
    </w:p>
    <w:p w:rsidR="006346D5" w:rsidRPr="009F5616" w:rsidRDefault="006346D5" w:rsidP="002E0D89">
      <w:pPr>
        <w:widowControl w:val="0"/>
        <w:autoSpaceDE w:val="0"/>
        <w:autoSpaceDN w:val="0"/>
        <w:adjustRightInd w:val="0"/>
        <w:spacing w:after="0" w:line="240" w:lineRule="auto"/>
        <w:ind w:firstLine="709"/>
        <w:jc w:val="both"/>
        <w:rPr>
          <w:rFonts w:ascii="Times New Roman" w:hAnsi="Times New Roman"/>
          <w:sz w:val="24"/>
          <w:szCs w:val="24"/>
        </w:rPr>
      </w:pPr>
      <w:r w:rsidRPr="009F5616">
        <w:rPr>
          <w:rFonts w:ascii="Times New Roman" w:hAnsi="Times New Roman"/>
          <w:sz w:val="24"/>
          <w:szCs w:val="24"/>
        </w:rPr>
        <w:t xml:space="preserve">б) руководителем, единоличным </w:t>
      </w:r>
      <w:r>
        <w:rPr>
          <w:rFonts w:ascii="Times New Roman" w:hAnsi="Times New Roman"/>
          <w:sz w:val="24"/>
          <w:szCs w:val="24"/>
        </w:rPr>
        <w:t>исполнитель</w:t>
      </w:r>
      <w:r w:rsidRPr="009F5616">
        <w:rPr>
          <w:rFonts w:ascii="Times New Roman" w:hAnsi="Times New Roman"/>
          <w:sz w:val="24"/>
          <w:szCs w:val="24"/>
        </w:rPr>
        <w:t xml:space="preserve">ным органом, членом коллегиального </w:t>
      </w:r>
      <w:r>
        <w:rPr>
          <w:rFonts w:ascii="Times New Roman" w:hAnsi="Times New Roman"/>
          <w:sz w:val="24"/>
          <w:szCs w:val="24"/>
        </w:rPr>
        <w:t>исполнитель</w:t>
      </w:r>
      <w:r w:rsidRPr="009F5616">
        <w:rPr>
          <w:rFonts w:ascii="Times New Roman" w:hAnsi="Times New Roman"/>
          <w:sz w:val="24"/>
          <w:szCs w:val="24"/>
        </w:rPr>
        <w:t xml:space="preserve">ного органа, учредителем, членом коллегиального органа унитарной организации, являющейся </w:t>
      </w:r>
      <w:r>
        <w:rPr>
          <w:rFonts w:ascii="Times New Roman" w:hAnsi="Times New Roman"/>
          <w:sz w:val="24"/>
          <w:szCs w:val="24"/>
        </w:rPr>
        <w:t>Поставщиком</w:t>
      </w:r>
      <w:r w:rsidRPr="009F5616">
        <w:rPr>
          <w:rFonts w:ascii="Times New Roman" w:hAnsi="Times New Roman"/>
          <w:sz w:val="24"/>
          <w:szCs w:val="24"/>
        </w:rPr>
        <w:t>;</w:t>
      </w:r>
    </w:p>
    <w:p w:rsidR="006346D5" w:rsidRPr="009F5616" w:rsidRDefault="006346D5" w:rsidP="002E0D89">
      <w:pPr>
        <w:widowControl w:val="0"/>
        <w:autoSpaceDE w:val="0"/>
        <w:autoSpaceDN w:val="0"/>
        <w:adjustRightInd w:val="0"/>
        <w:spacing w:after="0" w:line="240" w:lineRule="auto"/>
        <w:ind w:firstLine="709"/>
        <w:jc w:val="both"/>
        <w:rPr>
          <w:rFonts w:ascii="Times New Roman" w:hAnsi="Times New Roman"/>
          <w:sz w:val="24"/>
          <w:szCs w:val="24"/>
        </w:rPr>
      </w:pPr>
      <w:r w:rsidRPr="009F5616">
        <w:rPr>
          <w:rFonts w:ascii="Times New Roman" w:hAnsi="Times New Roman"/>
          <w:sz w:val="24"/>
          <w:szCs w:val="24"/>
        </w:rPr>
        <w:t xml:space="preserve">в) единоличным </w:t>
      </w:r>
      <w:r>
        <w:rPr>
          <w:rFonts w:ascii="Times New Roman" w:hAnsi="Times New Roman"/>
          <w:sz w:val="24"/>
          <w:szCs w:val="24"/>
        </w:rPr>
        <w:t>исполнительн</w:t>
      </w:r>
      <w:r w:rsidRPr="009F5616">
        <w:rPr>
          <w:rFonts w:ascii="Times New Roman" w:hAnsi="Times New Roman"/>
          <w:sz w:val="24"/>
          <w:szCs w:val="24"/>
        </w:rPr>
        <w:t xml:space="preserve">ым органом, членом коллегиального </w:t>
      </w:r>
      <w:r>
        <w:rPr>
          <w:rFonts w:ascii="Times New Roman" w:hAnsi="Times New Roman"/>
          <w:sz w:val="24"/>
          <w:szCs w:val="24"/>
        </w:rPr>
        <w:t>исполнитель</w:t>
      </w:r>
      <w:r w:rsidRPr="009F5616">
        <w:rPr>
          <w:rFonts w:ascii="Times New Roman" w:hAnsi="Times New Roman"/>
          <w:sz w:val="24"/>
          <w:szCs w:val="24"/>
        </w:rPr>
        <w:t xml:space="preserve">ного органа, членом коллегиального органа управления, выгодоприобретателем корпоративного юридического лица, являющегося </w:t>
      </w:r>
      <w:r>
        <w:rPr>
          <w:rFonts w:ascii="Times New Roman" w:hAnsi="Times New Roman"/>
          <w:sz w:val="24"/>
          <w:szCs w:val="24"/>
        </w:rPr>
        <w:t>Поставщиком</w:t>
      </w:r>
      <w:r w:rsidRPr="009F5616">
        <w:rPr>
          <w:rFonts w:ascii="Times New Roman" w:hAnsi="Times New Roman"/>
          <w:sz w:val="24"/>
          <w:szCs w:val="24"/>
        </w:rPr>
        <w:t>.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6346D5" w:rsidRPr="004107DB" w:rsidRDefault="006346D5" w:rsidP="002E0D89">
      <w:pPr>
        <w:pStyle w:val="a9"/>
        <w:widowControl w:val="0"/>
        <w:numPr>
          <w:ilvl w:val="0"/>
          <w:numId w:val="4"/>
        </w:numPr>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Поставщик</w:t>
      </w:r>
      <w:r w:rsidRPr="004107DB">
        <w:rPr>
          <w:rFonts w:ascii="Times New Roman" w:hAnsi="Times New Roman"/>
          <w:sz w:val="24"/>
          <w:szCs w:val="24"/>
        </w:rPr>
        <w:t xml:space="preserve">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6346D5" w:rsidRPr="004107DB" w:rsidRDefault="006346D5" w:rsidP="002E0D89">
      <w:pPr>
        <w:pStyle w:val="a9"/>
        <w:widowControl w:val="0"/>
        <w:numPr>
          <w:ilvl w:val="0"/>
          <w:numId w:val="4"/>
        </w:numPr>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Поставщик</w:t>
      </w:r>
      <w:r w:rsidRPr="004107DB">
        <w:rPr>
          <w:rFonts w:ascii="Times New Roman" w:hAnsi="Times New Roman"/>
          <w:sz w:val="24"/>
          <w:szCs w:val="24"/>
        </w:rPr>
        <w:t xml:space="preserve"> не является иностранным агентом;</w:t>
      </w:r>
    </w:p>
    <w:p w:rsidR="006346D5" w:rsidRDefault="006346D5" w:rsidP="002E0D89">
      <w:pPr>
        <w:pStyle w:val="a9"/>
        <w:widowControl w:val="0"/>
        <w:numPr>
          <w:ilvl w:val="0"/>
          <w:numId w:val="4"/>
        </w:numPr>
        <w:autoSpaceDE w:val="0"/>
        <w:autoSpaceDN w:val="0"/>
        <w:adjustRightInd w:val="0"/>
        <w:spacing w:after="0" w:line="240" w:lineRule="auto"/>
        <w:ind w:left="0" w:firstLine="709"/>
        <w:jc w:val="both"/>
        <w:rPr>
          <w:rFonts w:ascii="Times New Roman" w:hAnsi="Times New Roman"/>
          <w:sz w:val="24"/>
          <w:szCs w:val="24"/>
        </w:rPr>
      </w:pPr>
      <w:r w:rsidRPr="004107DB">
        <w:rPr>
          <w:rFonts w:ascii="Times New Roman" w:hAnsi="Times New Roman"/>
          <w:sz w:val="24"/>
          <w:szCs w:val="24"/>
        </w:rPr>
        <w:t xml:space="preserve">отсутствие у </w:t>
      </w:r>
      <w:r>
        <w:rPr>
          <w:rFonts w:ascii="Times New Roman" w:hAnsi="Times New Roman"/>
          <w:sz w:val="24"/>
          <w:szCs w:val="24"/>
        </w:rPr>
        <w:t>Поставщика</w:t>
      </w:r>
      <w:r w:rsidRPr="004107DB">
        <w:rPr>
          <w:rFonts w:ascii="Times New Roman" w:hAnsi="Times New Roman"/>
          <w:sz w:val="24"/>
          <w:szCs w:val="24"/>
        </w:rPr>
        <w:t xml:space="preserve"> ограничений для участия в закупках, установленных законодательством Российской Федерации.</w:t>
      </w:r>
    </w:p>
    <w:p w:rsidR="006346D5" w:rsidRDefault="006346D5" w:rsidP="002E0D89">
      <w:pPr>
        <w:widowControl w:val="0"/>
        <w:autoSpaceDE w:val="0"/>
        <w:autoSpaceDN w:val="0"/>
        <w:adjustRightInd w:val="0"/>
        <w:spacing w:after="0" w:line="240" w:lineRule="auto"/>
        <w:ind w:firstLine="709"/>
        <w:jc w:val="both"/>
        <w:rPr>
          <w:rFonts w:ascii="Times New Roman" w:hAnsi="Times New Roman"/>
          <w:sz w:val="24"/>
          <w:szCs w:val="24"/>
        </w:rPr>
      </w:pPr>
      <w:r w:rsidRPr="0081202E">
        <w:rPr>
          <w:rFonts w:ascii="Times New Roman" w:hAnsi="Times New Roman"/>
          <w:sz w:val="24"/>
          <w:szCs w:val="24"/>
          <w:highlight w:val="green"/>
        </w:rPr>
        <w:t>3.6. Поставщик гарантирует обеспечение отсутствия недоимки по налогам, сборам, страховым взносам, пеням, штрафам, процентам, подлежащим уплате в соответствии с законодательством Российской Федерации.</w:t>
      </w:r>
    </w:p>
    <w:p w:rsidR="004107DB" w:rsidRDefault="00F5363E" w:rsidP="002E0D89">
      <w:pPr>
        <w:widowControl w:val="0"/>
        <w:autoSpaceDE w:val="0"/>
        <w:autoSpaceDN w:val="0"/>
        <w:adjustRightInd w:val="0"/>
        <w:spacing w:after="0" w:line="240" w:lineRule="auto"/>
        <w:jc w:val="center"/>
        <w:rPr>
          <w:rFonts w:ascii="Times New Roman" w:hAnsi="Times New Roman"/>
          <w:sz w:val="24"/>
          <w:szCs w:val="24"/>
        </w:rPr>
      </w:pPr>
      <w:r w:rsidRPr="00210DAB">
        <w:rPr>
          <w:rFonts w:ascii="Times New Roman" w:hAnsi="Times New Roman"/>
          <w:sz w:val="24"/>
          <w:szCs w:val="24"/>
        </w:rPr>
        <w:t>4. ОБЕСПЕЧЕНИЕ ГАРАНТИЙНЫХ ОБЯЗАТЕЛЬСТВ</w:t>
      </w:r>
      <w:r w:rsidRPr="00F5363E">
        <w:rPr>
          <w:rFonts w:ascii="Times New Roman" w:hAnsi="Times New Roman"/>
          <w:sz w:val="24"/>
          <w:szCs w:val="24"/>
        </w:rPr>
        <w:t xml:space="preserve"> </w:t>
      </w:r>
    </w:p>
    <w:p w:rsidR="0099698C" w:rsidRDefault="0099698C" w:rsidP="002E0D89">
      <w:pPr>
        <w:widowControl w:val="0"/>
        <w:autoSpaceDE w:val="0"/>
        <w:autoSpaceDN w:val="0"/>
        <w:adjustRightInd w:val="0"/>
        <w:spacing w:after="0" w:line="240" w:lineRule="auto"/>
        <w:ind w:firstLine="709"/>
        <w:jc w:val="both"/>
        <w:rPr>
          <w:rFonts w:ascii="Times New Roman" w:hAnsi="Times New Roman"/>
          <w:sz w:val="24"/>
          <w:szCs w:val="24"/>
        </w:rPr>
      </w:pPr>
      <w:r w:rsidRPr="00BC2570">
        <w:rPr>
          <w:rFonts w:ascii="Times New Roman" w:hAnsi="Times New Roman"/>
          <w:sz w:val="24"/>
          <w:szCs w:val="24"/>
        </w:rPr>
        <w:t xml:space="preserve">4.1. </w:t>
      </w:r>
      <w:r w:rsidR="002D6149">
        <w:rPr>
          <w:rFonts w:ascii="Times New Roman" w:hAnsi="Times New Roman"/>
          <w:sz w:val="24"/>
          <w:szCs w:val="24"/>
        </w:rPr>
        <w:t>Обеспечение гарантийных обязательств -</w:t>
      </w:r>
      <w:r w:rsidR="004107DB">
        <w:rPr>
          <w:rFonts w:ascii="Times New Roman" w:hAnsi="Times New Roman"/>
          <w:sz w:val="24"/>
          <w:szCs w:val="24"/>
        </w:rPr>
        <w:t xml:space="preserve"> </w:t>
      </w:r>
      <w:r w:rsidR="002D6149">
        <w:rPr>
          <w:rFonts w:ascii="Times New Roman" w:hAnsi="Times New Roman"/>
          <w:sz w:val="24"/>
          <w:szCs w:val="24"/>
        </w:rPr>
        <w:t>н</w:t>
      </w:r>
      <w:r w:rsidR="00D7511D">
        <w:rPr>
          <w:rFonts w:ascii="Times New Roman" w:hAnsi="Times New Roman"/>
          <w:sz w:val="24"/>
          <w:szCs w:val="24"/>
        </w:rPr>
        <w:t>е установлено.</w:t>
      </w:r>
    </w:p>
    <w:p w:rsidR="00B03D7B" w:rsidRPr="00B03D7B" w:rsidRDefault="00F5363E" w:rsidP="002E0D8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lang w:val="tt-RU"/>
        </w:rPr>
        <w:t>5</w:t>
      </w:r>
      <w:r w:rsidR="00442037">
        <w:rPr>
          <w:rFonts w:ascii="Times New Roman" w:hAnsi="Times New Roman"/>
          <w:sz w:val="24"/>
          <w:szCs w:val="24"/>
          <w:lang w:val="tt-RU"/>
        </w:rPr>
        <w:t xml:space="preserve">. </w:t>
      </w:r>
      <w:r w:rsidR="00B03D7B" w:rsidRPr="00B03D7B">
        <w:rPr>
          <w:rFonts w:ascii="Times New Roman" w:hAnsi="Times New Roman"/>
          <w:sz w:val="24"/>
          <w:szCs w:val="24"/>
        </w:rPr>
        <w:t>ОТВЕТСТВЕННОСТЬ СТОРОН</w:t>
      </w:r>
    </w:p>
    <w:p w:rsidR="009F5616" w:rsidRPr="009F5616" w:rsidRDefault="009F5616" w:rsidP="002E0D89">
      <w:pPr>
        <w:widowControl w:val="0"/>
        <w:autoSpaceDE w:val="0"/>
        <w:autoSpaceDN w:val="0"/>
        <w:adjustRightInd w:val="0"/>
        <w:spacing w:after="0" w:line="240" w:lineRule="auto"/>
        <w:ind w:firstLine="709"/>
        <w:jc w:val="both"/>
        <w:rPr>
          <w:rFonts w:ascii="Times New Roman" w:hAnsi="Times New Roman"/>
          <w:sz w:val="24"/>
          <w:szCs w:val="24"/>
        </w:rPr>
      </w:pPr>
      <w:r w:rsidRPr="009F5616">
        <w:rPr>
          <w:rFonts w:ascii="Times New Roman" w:hAnsi="Times New Roman"/>
          <w:sz w:val="24"/>
          <w:szCs w:val="24"/>
        </w:rPr>
        <w:t>5.1. За неисполнение или ненадлежащее исполнение своих обязательств по Контракту Стороны несут ответственность в соответствии с действующим законодательством Российской Федерации и условиями настоящего Контракта.</w:t>
      </w:r>
    </w:p>
    <w:p w:rsidR="009F5616" w:rsidRPr="009F5616" w:rsidRDefault="009F5616" w:rsidP="002E0D89">
      <w:pPr>
        <w:widowControl w:val="0"/>
        <w:autoSpaceDE w:val="0"/>
        <w:autoSpaceDN w:val="0"/>
        <w:adjustRightInd w:val="0"/>
        <w:spacing w:after="0" w:line="240" w:lineRule="auto"/>
        <w:ind w:firstLine="709"/>
        <w:jc w:val="both"/>
        <w:rPr>
          <w:rFonts w:ascii="Times New Roman" w:hAnsi="Times New Roman"/>
          <w:sz w:val="24"/>
          <w:szCs w:val="24"/>
        </w:rPr>
      </w:pPr>
      <w:r w:rsidRPr="009F5616">
        <w:rPr>
          <w:rFonts w:ascii="Times New Roman" w:hAnsi="Times New Roman"/>
          <w:sz w:val="24"/>
          <w:szCs w:val="24"/>
        </w:rPr>
        <w:t xml:space="preserve">5.2. Порядок определения в Контракте размера штрафа, начисляемого за каждый факт неисполнения или ненадлежащее исполнения </w:t>
      </w:r>
      <w:r w:rsidR="00672EBD">
        <w:rPr>
          <w:rFonts w:ascii="Times New Roman" w:hAnsi="Times New Roman"/>
          <w:sz w:val="24"/>
          <w:szCs w:val="24"/>
        </w:rPr>
        <w:t>Поставщиком</w:t>
      </w:r>
      <w:r w:rsidRPr="009F5616">
        <w:rPr>
          <w:rFonts w:ascii="Times New Roman" w:hAnsi="Times New Roman"/>
          <w:sz w:val="24"/>
          <w:szCs w:val="24"/>
        </w:rPr>
        <w:t xml:space="preserve"> обязательств, в том числе гарантийного обязательства (за исключением просрочки исполнения обязательств Заказчиком, </w:t>
      </w:r>
      <w:r w:rsidR="00672EBD">
        <w:rPr>
          <w:rFonts w:ascii="Times New Roman" w:hAnsi="Times New Roman"/>
          <w:sz w:val="24"/>
          <w:szCs w:val="24"/>
        </w:rPr>
        <w:t>Поставщиком</w:t>
      </w:r>
      <w:r w:rsidRPr="009F5616">
        <w:rPr>
          <w:rFonts w:ascii="Times New Roman" w:hAnsi="Times New Roman"/>
          <w:sz w:val="24"/>
          <w:szCs w:val="24"/>
        </w:rPr>
        <w:t xml:space="preserve">), устанавливается пунктом 3 Постановлением Правительства от 30.08.2017г.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w:t>
      </w:r>
      <w:r w:rsidR="00672EBD">
        <w:rPr>
          <w:rFonts w:ascii="Times New Roman" w:hAnsi="Times New Roman"/>
          <w:sz w:val="24"/>
          <w:szCs w:val="24"/>
        </w:rPr>
        <w:t>Поставщиком</w:t>
      </w:r>
      <w:r w:rsidRPr="009F5616">
        <w:rPr>
          <w:rFonts w:ascii="Times New Roman" w:hAnsi="Times New Roman"/>
          <w:sz w:val="24"/>
          <w:szCs w:val="24"/>
        </w:rPr>
        <w:t xml:space="preserve">) обязательств, предусмотренных контрактом (за исключением просрочки исполнения обязательств заказчиком, поставщиком (подрядчиком, </w:t>
      </w:r>
      <w:r w:rsidR="00672EBD">
        <w:rPr>
          <w:rFonts w:ascii="Times New Roman" w:hAnsi="Times New Roman"/>
          <w:sz w:val="24"/>
          <w:szCs w:val="24"/>
        </w:rPr>
        <w:t>Поставщиком</w:t>
      </w:r>
      <w:r w:rsidRPr="009F5616">
        <w:rPr>
          <w:rFonts w:ascii="Times New Roman" w:hAnsi="Times New Roman"/>
          <w:sz w:val="24"/>
          <w:szCs w:val="24"/>
        </w:rPr>
        <w:t>) о внесении изменений в постановление Правительства Российской Федерации от 15.05.2017г. №570 и признании утратившим силу постановления Правительства Российской Федерации от 25.11.2013г. №1063.</w:t>
      </w:r>
    </w:p>
    <w:p w:rsidR="009F5616" w:rsidRPr="009F5616" w:rsidRDefault="009F5616" w:rsidP="002E0D89">
      <w:pPr>
        <w:widowControl w:val="0"/>
        <w:autoSpaceDE w:val="0"/>
        <w:autoSpaceDN w:val="0"/>
        <w:adjustRightInd w:val="0"/>
        <w:spacing w:after="0" w:line="240" w:lineRule="auto"/>
        <w:ind w:firstLine="709"/>
        <w:jc w:val="both"/>
        <w:rPr>
          <w:rFonts w:ascii="Times New Roman" w:hAnsi="Times New Roman"/>
          <w:sz w:val="24"/>
          <w:szCs w:val="24"/>
        </w:rPr>
      </w:pPr>
      <w:r w:rsidRPr="009F5616">
        <w:rPr>
          <w:rFonts w:ascii="Times New Roman" w:hAnsi="Times New Roman"/>
          <w:sz w:val="24"/>
          <w:szCs w:val="24"/>
        </w:rPr>
        <w:t xml:space="preserve">В случае неисполнения или ненадлежащего исполнения обязательств по настоящему Контракту, за исключением просрочки исполнения </w:t>
      </w:r>
      <w:r w:rsidR="00672EBD">
        <w:rPr>
          <w:rFonts w:ascii="Times New Roman" w:hAnsi="Times New Roman"/>
          <w:sz w:val="24"/>
          <w:szCs w:val="24"/>
        </w:rPr>
        <w:t>Поставщиком</w:t>
      </w:r>
      <w:r w:rsidRPr="009F5616">
        <w:rPr>
          <w:rFonts w:ascii="Times New Roman" w:hAnsi="Times New Roman"/>
          <w:sz w:val="24"/>
          <w:szCs w:val="24"/>
        </w:rPr>
        <w:t xml:space="preserve"> обязательств (в том числе гарантийного обязательства), предусмотренных контрактом, за каждый факт неисполнения или ненадлежащего исполнения обязательств размер штрафа в отношении </w:t>
      </w:r>
      <w:r w:rsidR="00672EBD">
        <w:rPr>
          <w:rFonts w:ascii="Times New Roman" w:hAnsi="Times New Roman"/>
          <w:sz w:val="24"/>
          <w:szCs w:val="24"/>
        </w:rPr>
        <w:t>Поставщика</w:t>
      </w:r>
      <w:r w:rsidRPr="009F5616">
        <w:rPr>
          <w:rFonts w:ascii="Times New Roman" w:hAnsi="Times New Roman"/>
          <w:sz w:val="24"/>
          <w:szCs w:val="24"/>
        </w:rPr>
        <w:t xml:space="preserve"> устанавливается в размере 10% цены Контракта.</w:t>
      </w:r>
    </w:p>
    <w:p w:rsidR="009F5616" w:rsidRPr="009F5616" w:rsidRDefault="009F5616" w:rsidP="002E0D89">
      <w:pPr>
        <w:widowControl w:val="0"/>
        <w:autoSpaceDE w:val="0"/>
        <w:autoSpaceDN w:val="0"/>
        <w:adjustRightInd w:val="0"/>
        <w:spacing w:after="0" w:line="240" w:lineRule="auto"/>
        <w:ind w:firstLine="709"/>
        <w:jc w:val="both"/>
        <w:rPr>
          <w:rFonts w:ascii="Times New Roman" w:hAnsi="Times New Roman"/>
          <w:sz w:val="24"/>
          <w:szCs w:val="24"/>
        </w:rPr>
      </w:pPr>
      <w:r w:rsidRPr="009F5616">
        <w:rPr>
          <w:rFonts w:ascii="Times New Roman" w:hAnsi="Times New Roman"/>
          <w:sz w:val="24"/>
          <w:szCs w:val="24"/>
        </w:rPr>
        <w:t xml:space="preserve">5.3. В случае неисполнения обязательств по настоящему Контракту, за исключением просрочки исполнения Заказчиком, </w:t>
      </w:r>
      <w:r w:rsidR="00672EBD">
        <w:rPr>
          <w:rFonts w:ascii="Times New Roman" w:hAnsi="Times New Roman"/>
          <w:sz w:val="24"/>
          <w:szCs w:val="24"/>
        </w:rPr>
        <w:t>Поставщиком</w:t>
      </w:r>
      <w:r w:rsidRPr="009F5616">
        <w:rPr>
          <w:rFonts w:ascii="Times New Roman" w:hAnsi="Times New Roman"/>
          <w:sz w:val="24"/>
          <w:szCs w:val="24"/>
        </w:rPr>
        <w:t xml:space="preserve"> обязательств, предусмотренных контрактом, за каждый факт неисполнения размер штрафа в отношении Заказчика, </w:t>
      </w:r>
      <w:r w:rsidR="00672EBD">
        <w:rPr>
          <w:rFonts w:ascii="Times New Roman" w:hAnsi="Times New Roman"/>
          <w:sz w:val="24"/>
          <w:szCs w:val="24"/>
        </w:rPr>
        <w:t>Поставщика</w:t>
      </w:r>
      <w:r w:rsidRPr="009F5616">
        <w:rPr>
          <w:rFonts w:ascii="Times New Roman" w:hAnsi="Times New Roman"/>
          <w:sz w:val="24"/>
          <w:szCs w:val="24"/>
        </w:rPr>
        <w:t xml:space="preserve"> устанавливается в размере 1000 рублей.</w:t>
      </w:r>
    </w:p>
    <w:p w:rsidR="00672EBD" w:rsidRPr="009B665D" w:rsidRDefault="009F5616" w:rsidP="002E0D89">
      <w:pPr>
        <w:widowControl w:val="0"/>
        <w:autoSpaceDE w:val="0"/>
        <w:autoSpaceDN w:val="0"/>
        <w:adjustRightInd w:val="0"/>
        <w:spacing w:after="0" w:line="240" w:lineRule="auto"/>
        <w:ind w:firstLine="709"/>
        <w:jc w:val="both"/>
        <w:rPr>
          <w:rFonts w:ascii="Times New Roman" w:hAnsi="Times New Roman"/>
          <w:sz w:val="24"/>
          <w:szCs w:val="24"/>
        </w:rPr>
      </w:pPr>
      <w:r w:rsidRPr="009B665D">
        <w:rPr>
          <w:rFonts w:ascii="Times New Roman" w:hAnsi="Times New Roman"/>
          <w:sz w:val="24"/>
          <w:szCs w:val="24"/>
        </w:rPr>
        <w:t xml:space="preserve">5.4. </w:t>
      </w:r>
      <w:r w:rsidR="00672EBD" w:rsidRPr="009B665D">
        <w:rPr>
          <w:rFonts w:ascii="Times New Roman" w:hAnsi="Times New Roman"/>
          <w:sz w:val="24"/>
          <w:szCs w:val="24"/>
        </w:rPr>
        <w:t xml:space="preserve">В случае просрочки исполнения Заказчиком обязательств, предусмотренных настоящим контрактом, Поставщик вправе потребовать уплаты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w:t>
      </w:r>
      <w:r w:rsidR="00672EBD" w:rsidRPr="009B665D">
        <w:rPr>
          <w:rFonts w:ascii="Times New Roman" w:hAnsi="Times New Roman"/>
          <w:sz w:val="24"/>
          <w:szCs w:val="24"/>
        </w:rPr>
        <w:lastRenderedPageBreak/>
        <w:t>действующей на дату уплаты пеней ключевой ставки Центрального банка Российской Федерации от не уплаченной Заказчиком в срок цены контракта.</w:t>
      </w:r>
    </w:p>
    <w:p w:rsidR="00672EBD" w:rsidRPr="00B3636B" w:rsidRDefault="00672EBD" w:rsidP="002E0D89">
      <w:pPr>
        <w:widowControl w:val="0"/>
        <w:autoSpaceDE w:val="0"/>
        <w:autoSpaceDN w:val="0"/>
        <w:adjustRightInd w:val="0"/>
        <w:spacing w:after="0" w:line="240" w:lineRule="auto"/>
        <w:ind w:firstLine="709"/>
        <w:jc w:val="both"/>
        <w:rPr>
          <w:rFonts w:ascii="Times New Roman" w:hAnsi="Times New Roman"/>
          <w:sz w:val="24"/>
          <w:szCs w:val="24"/>
        </w:rPr>
      </w:pPr>
      <w:r w:rsidRPr="009B665D">
        <w:rPr>
          <w:rFonts w:ascii="Times New Roman" w:hAnsi="Times New Roman"/>
          <w:sz w:val="24"/>
          <w:szCs w:val="24"/>
        </w:rPr>
        <w:t>В случае просрочки исполнения Поставщиком обязательств (в том числе гарантийного обязательства), предусмотренных настоящим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пеней.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9F5616" w:rsidRPr="00672EBD" w:rsidRDefault="009F5616" w:rsidP="002E0D89">
      <w:pPr>
        <w:widowControl w:val="0"/>
        <w:autoSpaceDE w:val="0"/>
        <w:autoSpaceDN w:val="0"/>
        <w:adjustRightInd w:val="0"/>
        <w:spacing w:after="0" w:line="240" w:lineRule="auto"/>
        <w:ind w:firstLine="709"/>
        <w:jc w:val="both"/>
        <w:rPr>
          <w:rFonts w:ascii="Times New Roman" w:hAnsi="Times New Roman"/>
          <w:color w:val="FF0000"/>
          <w:sz w:val="24"/>
          <w:szCs w:val="24"/>
        </w:rPr>
      </w:pPr>
      <w:r w:rsidRPr="009F5616">
        <w:rPr>
          <w:rFonts w:ascii="Times New Roman" w:hAnsi="Times New Roman"/>
          <w:sz w:val="24"/>
          <w:szCs w:val="24"/>
        </w:rPr>
        <w:t>5.5. Уплата штрафа (пени) не освобождает Стороны от выполнения принятых обязательств.</w:t>
      </w:r>
    </w:p>
    <w:p w:rsidR="009F5616" w:rsidRPr="009F5616" w:rsidRDefault="009F5616" w:rsidP="002E0D89">
      <w:pPr>
        <w:widowControl w:val="0"/>
        <w:autoSpaceDE w:val="0"/>
        <w:autoSpaceDN w:val="0"/>
        <w:adjustRightInd w:val="0"/>
        <w:spacing w:after="0" w:line="240" w:lineRule="auto"/>
        <w:ind w:firstLine="709"/>
        <w:jc w:val="both"/>
        <w:rPr>
          <w:rFonts w:ascii="Times New Roman" w:hAnsi="Times New Roman"/>
          <w:sz w:val="24"/>
          <w:szCs w:val="24"/>
        </w:rPr>
      </w:pPr>
      <w:r w:rsidRPr="009F5616">
        <w:rPr>
          <w:rFonts w:ascii="Times New Roman" w:hAnsi="Times New Roman"/>
          <w:sz w:val="24"/>
          <w:szCs w:val="24"/>
        </w:rPr>
        <w:t>5.6. Общая сумма начисленных штрафов (пеней) за неисполнение или ненадлежащее исполнение Сторон за ненадлежащее исполнение Сторонами обязательств, предусмотренных Контрактом, не может превышать цену Контракта.</w:t>
      </w:r>
    </w:p>
    <w:p w:rsidR="00B03D7B" w:rsidRPr="00B03D7B" w:rsidRDefault="009F5616" w:rsidP="002E0D89">
      <w:pPr>
        <w:widowControl w:val="0"/>
        <w:autoSpaceDE w:val="0"/>
        <w:autoSpaceDN w:val="0"/>
        <w:adjustRightInd w:val="0"/>
        <w:spacing w:after="0" w:line="240" w:lineRule="auto"/>
        <w:ind w:firstLine="709"/>
        <w:jc w:val="both"/>
        <w:rPr>
          <w:rFonts w:ascii="Times New Roman" w:hAnsi="Times New Roman"/>
          <w:sz w:val="24"/>
          <w:szCs w:val="24"/>
        </w:rPr>
      </w:pPr>
      <w:r w:rsidRPr="009F5616">
        <w:rPr>
          <w:rFonts w:ascii="Times New Roman" w:hAnsi="Times New Roman"/>
          <w:sz w:val="24"/>
          <w:szCs w:val="24"/>
        </w:rPr>
        <w:t>5.7. Расторжение Контракта допускается исключительно по основаниям, предусмотренным действующим законодательством Российской Федерации.</w:t>
      </w:r>
    </w:p>
    <w:p w:rsidR="0075209A" w:rsidRPr="00B03D7B" w:rsidRDefault="0075209A" w:rsidP="002E0D8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6</w:t>
      </w:r>
      <w:r w:rsidRPr="00B03D7B">
        <w:rPr>
          <w:rFonts w:ascii="Times New Roman" w:hAnsi="Times New Roman"/>
          <w:sz w:val="24"/>
          <w:szCs w:val="24"/>
        </w:rPr>
        <w:t>. СДАЧА-ПРИЕМКА ТОВАРА</w:t>
      </w:r>
    </w:p>
    <w:p w:rsidR="0075209A" w:rsidRPr="008B5631" w:rsidRDefault="0075209A" w:rsidP="008B5631">
      <w:pPr>
        <w:widowControl w:val="0"/>
        <w:autoSpaceDE w:val="0"/>
        <w:autoSpaceDN w:val="0"/>
        <w:adjustRightInd w:val="0"/>
        <w:spacing w:after="0" w:line="240" w:lineRule="auto"/>
        <w:ind w:firstLine="709"/>
        <w:jc w:val="both"/>
        <w:rPr>
          <w:rFonts w:ascii="Times New Roman" w:hAnsi="Times New Roman"/>
          <w:sz w:val="24"/>
          <w:szCs w:val="24"/>
        </w:rPr>
      </w:pPr>
      <w:r w:rsidRPr="008B5631">
        <w:rPr>
          <w:rFonts w:ascii="Times New Roman" w:hAnsi="Times New Roman"/>
          <w:sz w:val="24"/>
          <w:szCs w:val="24"/>
        </w:rPr>
        <w:t>6.1. Днем поставки Товара считается день подписания Сторонами акта сдачи-приемки Товара.</w:t>
      </w:r>
    </w:p>
    <w:p w:rsidR="0075209A" w:rsidRPr="008B5631" w:rsidRDefault="0075209A" w:rsidP="008B5631">
      <w:pPr>
        <w:widowControl w:val="0"/>
        <w:autoSpaceDE w:val="0"/>
        <w:autoSpaceDN w:val="0"/>
        <w:adjustRightInd w:val="0"/>
        <w:spacing w:after="0" w:line="240" w:lineRule="auto"/>
        <w:ind w:firstLine="709"/>
        <w:jc w:val="both"/>
        <w:rPr>
          <w:rFonts w:ascii="Times New Roman" w:hAnsi="Times New Roman"/>
          <w:sz w:val="24"/>
          <w:szCs w:val="24"/>
        </w:rPr>
      </w:pPr>
      <w:r w:rsidRPr="008B5631">
        <w:rPr>
          <w:rFonts w:ascii="Times New Roman" w:hAnsi="Times New Roman"/>
          <w:sz w:val="24"/>
          <w:szCs w:val="24"/>
          <w:lang w:val="tt-RU"/>
        </w:rPr>
        <w:t>6</w:t>
      </w:r>
      <w:r w:rsidRPr="008B5631">
        <w:rPr>
          <w:rFonts w:ascii="Times New Roman" w:hAnsi="Times New Roman"/>
          <w:sz w:val="24"/>
          <w:szCs w:val="24"/>
        </w:rPr>
        <w:t xml:space="preserve">.2. Сдача-приемка Товара по количеству и качеству производится Сторонами по адресу: </w:t>
      </w:r>
      <w:r w:rsidR="00437F05" w:rsidRPr="008B5631">
        <w:rPr>
          <w:rFonts w:ascii="Times New Roman" w:hAnsi="Times New Roman"/>
          <w:sz w:val="24"/>
          <w:szCs w:val="24"/>
        </w:rPr>
        <w:t>422617, РТ, Лаишевский муниципальный район, Матюшинское сельское поселение, д. Матюшино, ул. Садовая, здание 7, строение 1, ГАУ МЦ Волга.</w:t>
      </w:r>
    </w:p>
    <w:p w:rsidR="008B5631" w:rsidRPr="008B5631" w:rsidRDefault="0075209A" w:rsidP="008B5631">
      <w:pPr>
        <w:widowControl w:val="0"/>
        <w:autoSpaceDE w:val="0"/>
        <w:autoSpaceDN w:val="0"/>
        <w:adjustRightInd w:val="0"/>
        <w:spacing w:after="0" w:line="240" w:lineRule="auto"/>
        <w:ind w:firstLine="709"/>
        <w:jc w:val="both"/>
        <w:rPr>
          <w:rFonts w:ascii="Times New Roman" w:hAnsi="Times New Roman"/>
          <w:sz w:val="24"/>
          <w:szCs w:val="24"/>
        </w:rPr>
      </w:pPr>
      <w:r w:rsidRPr="008B5631">
        <w:rPr>
          <w:rFonts w:ascii="Times New Roman" w:hAnsi="Times New Roman"/>
          <w:sz w:val="24"/>
          <w:szCs w:val="24"/>
        </w:rPr>
        <w:t xml:space="preserve">6.3. </w:t>
      </w:r>
      <w:r w:rsidR="008B5631" w:rsidRPr="008B5631">
        <w:rPr>
          <w:rFonts w:ascii="Times New Roman" w:hAnsi="Times New Roman"/>
          <w:color w:val="222222"/>
          <w:sz w:val="24"/>
          <w:szCs w:val="24"/>
        </w:rPr>
        <w:t>Приемка </w:t>
      </w:r>
      <w:r w:rsidR="008B5631" w:rsidRPr="008B5631">
        <w:rPr>
          <w:rFonts w:ascii="Times New Roman" w:hAnsi="Times New Roman"/>
          <w:sz w:val="24"/>
          <w:szCs w:val="24"/>
        </w:rPr>
        <w:t>Товара осуществляется представителем Заказчика в присутствии представителя Поставщика в соответствии с наименованием, количеством и иными характеристиками поставляемого Товара, указанными в спецификации, а также другими условиями контракта. Представитель Заказчика проводит проверку соответствия наименования, количества и иных характеристик поставляемого Товара указанным в спецификации, а также сведениям, содержащимся в сопроводительных документах Поставщика.</w:t>
      </w:r>
    </w:p>
    <w:p w:rsidR="008B5631" w:rsidRPr="008B5631" w:rsidRDefault="008B5631" w:rsidP="008B5631">
      <w:pPr>
        <w:spacing w:after="0" w:line="240" w:lineRule="auto"/>
        <w:ind w:firstLine="709"/>
        <w:jc w:val="both"/>
        <w:rPr>
          <w:rFonts w:ascii="Times New Roman" w:hAnsi="Times New Roman"/>
          <w:sz w:val="24"/>
          <w:szCs w:val="24"/>
        </w:rPr>
      </w:pPr>
      <w:r w:rsidRPr="008B5631">
        <w:rPr>
          <w:rFonts w:ascii="Times New Roman" w:hAnsi="Times New Roman"/>
          <w:sz w:val="24"/>
          <w:szCs w:val="24"/>
        </w:rPr>
        <w:t>Отказ представителя Поставщика от участия в приемке Товара и подписания Акта приемки (ф. 05010452) не может служить препятствием приемки Товара по настоящему Контракту и оформлению ее результатов.</w:t>
      </w:r>
    </w:p>
    <w:p w:rsidR="008B5631" w:rsidRPr="008B5631" w:rsidRDefault="0075209A" w:rsidP="008B5631">
      <w:pPr>
        <w:widowControl w:val="0"/>
        <w:autoSpaceDE w:val="0"/>
        <w:autoSpaceDN w:val="0"/>
        <w:adjustRightInd w:val="0"/>
        <w:spacing w:after="0" w:line="240" w:lineRule="auto"/>
        <w:ind w:firstLine="709"/>
        <w:jc w:val="both"/>
        <w:rPr>
          <w:rFonts w:ascii="Times New Roman" w:hAnsi="Times New Roman"/>
          <w:sz w:val="24"/>
          <w:szCs w:val="24"/>
        </w:rPr>
      </w:pPr>
      <w:r w:rsidRPr="008B5631">
        <w:rPr>
          <w:rFonts w:ascii="Times New Roman" w:hAnsi="Times New Roman"/>
          <w:sz w:val="24"/>
          <w:szCs w:val="24"/>
        </w:rPr>
        <w:t xml:space="preserve">6.4. </w:t>
      </w:r>
      <w:r w:rsidR="008B5631" w:rsidRPr="008B5631">
        <w:rPr>
          <w:rFonts w:ascii="Times New Roman" w:hAnsi="Times New Roman"/>
          <w:sz w:val="24"/>
          <w:szCs w:val="24"/>
        </w:rPr>
        <w:t xml:space="preserve">По итогам приемки поставленных Товаров заказчик в течение 20 календарных дней оформляет Акт приемки товаров, работ, услуг (ф.0510452) по унифицированной форме, установленной Приказом Минфина России от 15.06.2021 № 61н. Акт формируется на основании данных документов, предоставленных Поставщиком и подтверждающих поставку Товаров. В случае отсутствия замечаний Заказчика Акт оформляется без присутствия представителя Поставщика. </w:t>
      </w:r>
    </w:p>
    <w:p w:rsidR="008B5631" w:rsidRPr="008B5631" w:rsidRDefault="008B5631" w:rsidP="008B5631">
      <w:pPr>
        <w:widowControl w:val="0"/>
        <w:autoSpaceDE w:val="0"/>
        <w:autoSpaceDN w:val="0"/>
        <w:adjustRightInd w:val="0"/>
        <w:spacing w:after="0" w:line="240" w:lineRule="auto"/>
        <w:ind w:firstLine="709"/>
        <w:jc w:val="both"/>
        <w:rPr>
          <w:rFonts w:ascii="Times New Roman" w:hAnsi="Times New Roman"/>
          <w:sz w:val="24"/>
          <w:szCs w:val="24"/>
        </w:rPr>
      </w:pPr>
      <w:r w:rsidRPr="008B5631">
        <w:rPr>
          <w:rFonts w:ascii="Times New Roman" w:hAnsi="Times New Roman"/>
          <w:sz w:val="24"/>
          <w:szCs w:val="24"/>
        </w:rPr>
        <w:t>Оформление акта о приемке поставленного Товара осуществляются по телекоммуникационным каналам связи через систему электронного документооборота (ГИС РТ «Бухгалтерский учет и отчетность государственных органов Республики Татарстан и подведомственных им учреждений») с соблюдением требований российского законодательства, действующих на дату отправки документа. Электронный Акт приемки (ф. 0510452) составляется в одном экземпляре. По запросу Поставщика последнему направляется копия Акта приемки, сформированная на бумажном носителе, заверенная в установленном порядке.</w:t>
      </w:r>
    </w:p>
    <w:p w:rsidR="008B5631" w:rsidRPr="008B5631" w:rsidRDefault="0075209A" w:rsidP="008B5631">
      <w:pPr>
        <w:widowControl w:val="0"/>
        <w:autoSpaceDE w:val="0"/>
        <w:autoSpaceDN w:val="0"/>
        <w:adjustRightInd w:val="0"/>
        <w:spacing w:after="0" w:line="240" w:lineRule="auto"/>
        <w:ind w:firstLine="709"/>
        <w:jc w:val="both"/>
        <w:rPr>
          <w:rFonts w:ascii="Times New Roman" w:hAnsi="Times New Roman"/>
          <w:sz w:val="24"/>
          <w:szCs w:val="24"/>
        </w:rPr>
      </w:pPr>
      <w:r w:rsidRPr="008B5631">
        <w:rPr>
          <w:rFonts w:ascii="Times New Roman" w:hAnsi="Times New Roman"/>
          <w:sz w:val="24"/>
          <w:szCs w:val="24"/>
        </w:rPr>
        <w:t xml:space="preserve">6.4.1. </w:t>
      </w:r>
      <w:r w:rsidR="008B5631" w:rsidRPr="008B5631">
        <w:rPr>
          <w:rFonts w:ascii="Times New Roman" w:hAnsi="Times New Roman"/>
          <w:sz w:val="24"/>
          <w:szCs w:val="24"/>
        </w:rPr>
        <w:t>В случае отсутствия организационно-технической возможности составления Акта приемки (ф. 0510452) в электронной форме, Акт формируется на бумажном носителе и подписывается представителями Заказчика собственноручно в одном экземпляре.</w:t>
      </w:r>
    </w:p>
    <w:p w:rsidR="008B5631" w:rsidRPr="008B5631" w:rsidRDefault="008B5631" w:rsidP="008B5631">
      <w:pPr>
        <w:widowControl w:val="0"/>
        <w:autoSpaceDE w:val="0"/>
        <w:autoSpaceDN w:val="0"/>
        <w:adjustRightInd w:val="0"/>
        <w:spacing w:after="0" w:line="240" w:lineRule="auto"/>
        <w:ind w:firstLine="709"/>
        <w:jc w:val="both"/>
        <w:rPr>
          <w:rFonts w:ascii="Times New Roman" w:hAnsi="Times New Roman"/>
          <w:sz w:val="24"/>
          <w:szCs w:val="24"/>
        </w:rPr>
      </w:pPr>
      <w:r w:rsidRPr="008B5631">
        <w:rPr>
          <w:rFonts w:ascii="Times New Roman" w:hAnsi="Times New Roman"/>
          <w:sz w:val="24"/>
          <w:szCs w:val="24"/>
        </w:rPr>
        <w:t xml:space="preserve">6.4.2. В случае наличия замечаний Заказчика Акт формируется на бумажном носителе </w:t>
      </w:r>
      <w:r w:rsidRPr="008B5631">
        <w:rPr>
          <w:rFonts w:ascii="Times New Roman" w:hAnsi="Times New Roman"/>
          <w:sz w:val="24"/>
          <w:szCs w:val="24"/>
        </w:rPr>
        <w:lastRenderedPageBreak/>
        <w:t>и подписывается представителями Заказчика и Поставщика собственноручно в двух экземплярах, по одному для каждой из Сторон.</w:t>
      </w:r>
    </w:p>
    <w:p w:rsidR="0075209A" w:rsidRPr="008B5631" w:rsidRDefault="0075209A" w:rsidP="008B5631">
      <w:pPr>
        <w:widowControl w:val="0"/>
        <w:autoSpaceDE w:val="0"/>
        <w:autoSpaceDN w:val="0"/>
        <w:adjustRightInd w:val="0"/>
        <w:spacing w:after="0" w:line="240" w:lineRule="auto"/>
        <w:ind w:firstLine="709"/>
        <w:jc w:val="both"/>
        <w:rPr>
          <w:rFonts w:ascii="Times New Roman" w:hAnsi="Times New Roman"/>
          <w:sz w:val="24"/>
          <w:szCs w:val="24"/>
        </w:rPr>
      </w:pPr>
      <w:r w:rsidRPr="008B5631">
        <w:rPr>
          <w:rFonts w:ascii="Times New Roman" w:hAnsi="Times New Roman"/>
          <w:sz w:val="24"/>
          <w:szCs w:val="24"/>
        </w:rPr>
        <w:t>6.5.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Акта приемки (ф. 05010452).</w:t>
      </w:r>
    </w:p>
    <w:p w:rsidR="0075209A" w:rsidRPr="008B5631" w:rsidRDefault="0075209A" w:rsidP="008B5631">
      <w:pPr>
        <w:widowControl w:val="0"/>
        <w:autoSpaceDE w:val="0"/>
        <w:autoSpaceDN w:val="0"/>
        <w:adjustRightInd w:val="0"/>
        <w:spacing w:after="0" w:line="240" w:lineRule="auto"/>
        <w:ind w:firstLine="709"/>
        <w:jc w:val="both"/>
        <w:rPr>
          <w:rFonts w:ascii="Times New Roman" w:hAnsi="Times New Roman"/>
          <w:sz w:val="24"/>
          <w:szCs w:val="24"/>
        </w:rPr>
      </w:pPr>
      <w:r w:rsidRPr="008B5631">
        <w:rPr>
          <w:rFonts w:ascii="Times New Roman" w:hAnsi="Times New Roman"/>
          <w:sz w:val="24"/>
          <w:szCs w:val="24"/>
          <w:lang w:val="tt-RU"/>
        </w:rPr>
        <w:t>6</w:t>
      </w:r>
      <w:r w:rsidRPr="008B5631">
        <w:rPr>
          <w:rFonts w:ascii="Times New Roman" w:hAnsi="Times New Roman"/>
          <w:sz w:val="24"/>
          <w:szCs w:val="24"/>
        </w:rPr>
        <w:t>.6. При обнаружении недостатков товара Заказчик в 20-дневный срок, исчисляемый в календарных днях, представляет Поставщику мотивированный отказ от формирования и подписания акта сдачи-приемки Товара.</w:t>
      </w:r>
    </w:p>
    <w:p w:rsidR="0075209A" w:rsidRPr="008B5631" w:rsidRDefault="0075209A" w:rsidP="008B5631">
      <w:pPr>
        <w:widowControl w:val="0"/>
        <w:autoSpaceDE w:val="0"/>
        <w:autoSpaceDN w:val="0"/>
        <w:adjustRightInd w:val="0"/>
        <w:spacing w:after="0" w:line="240" w:lineRule="auto"/>
        <w:ind w:firstLine="709"/>
        <w:jc w:val="both"/>
        <w:rPr>
          <w:rFonts w:ascii="Times New Roman" w:hAnsi="Times New Roman"/>
          <w:sz w:val="24"/>
          <w:szCs w:val="24"/>
        </w:rPr>
      </w:pPr>
      <w:r w:rsidRPr="008B5631">
        <w:rPr>
          <w:rFonts w:ascii="Times New Roman" w:hAnsi="Times New Roman"/>
          <w:sz w:val="24"/>
          <w:szCs w:val="24"/>
        </w:rPr>
        <w:t>В случае наличия количественного и (или) качественного расхождения, а также несоответствия ассортимента принятых Товаров сопроводительным документам Поставщика, Акт приемки с приложением документов (накладных и других сопроводительных документов) передается в соответствующее структурное подразделение Заказчика, уполномоченное для направления претензионного письма Поставщику.</w:t>
      </w:r>
    </w:p>
    <w:p w:rsidR="0075209A" w:rsidRPr="008B5631" w:rsidRDefault="0075209A" w:rsidP="008B5631">
      <w:pPr>
        <w:widowControl w:val="0"/>
        <w:autoSpaceDE w:val="0"/>
        <w:autoSpaceDN w:val="0"/>
        <w:adjustRightInd w:val="0"/>
        <w:spacing w:after="0" w:line="240" w:lineRule="auto"/>
        <w:ind w:firstLine="709"/>
        <w:jc w:val="both"/>
        <w:rPr>
          <w:rFonts w:ascii="Times New Roman" w:hAnsi="Times New Roman"/>
          <w:sz w:val="24"/>
          <w:szCs w:val="24"/>
        </w:rPr>
      </w:pPr>
      <w:r w:rsidRPr="008B5631">
        <w:rPr>
          <w:rFonts w:ascii="Times New Roman" w:hAnsi="Times New Roman"/>
          <w:sz w:val="24"/>
          <w:szCs w:val="24"/>
        </w:rPr>
        <w:t>Поставщик обязан устранить недостатки или заменить Товар ненадлежащего качества в течение 10 (десяти) рабочих дней с момента получения претензии по качеству Товара.</w:t>
      </w:r>
    </w:p>
    <w:p w:rsidR="0075209A" w:rsidRPr="008B5631" w:rsidRDefault="0075209A" w:rsidP="008B5631">
      <w:pPr>
        <w:widowControl w:val="0"/>
        <w:autoSpaceDE w:val="0"/>
        <w:autoSpaceDN w:val="0"/>
        <w:adjustRightInd w:val="0"/>
        <w:spacing w:after="0" w:line="240" w:lineRule="auto"/>
        <w:ind w:firstLine="709"/>
        <w:jc w:val="both"/>
        <w:rPr>
          <w:rFonts w:ascii="Times New Roman" w:hAnsi="Times New Roman"/>
          <w:sz w:val="24"/>
          <w:szCs w:val="24"/>
        </w:rPr>
      </w:pPr>
      <w:r w:rsidRPr="008B5631">
        <w:rPr>
          <w:rFonts w:ascii="Times New Roman" w:hAnsi="Times New Roman"/>
          <w:sz w:val="24"/>
          <w:szCs w:val="24"/>
          <w:lang w:val="tt-RU"/>
        </w:rPr>
        <w:t>6</w:t>
      </w:r>
      <w:r w:rsidRPr="008B5631">
        <w:rPr>
          <w:rFonts w:ascii="Times New Roman" w:hAnsi="Times New Roman"/>
          <w:sz w:val="24"/>
          <w:szCs w:val="24"/>
        </w:rPr>
        <w:t xml:space="preserve">.8. </w:t>
      </w:r>
      <w:proofErr w:type="gramStart"/>
      <w:r w:rsidRPr="008B5631">
        <w:rPr>
          <w:rFonts w:ascii="Times New Roman" w:hAnsi="Times New Roman"/>
          <w:sz w:val="24"/>
          <w:szCs w:val="24"/>
        </w:rPr>
        <w:t>В случае мотивированного отказа Заказчика от приемки поставленного товара, Заказчик по своему усмотрению вправе либо отказаться от исполнения условий Контракта, либо в течение 10 дней с момента получения акта сдачи-приемки товара от Поставщика составить акт с указанием перечня недостатков Товара и сроков их устранения Поставщиком, указанных в абзаце втором пункта 6.7 настоящего Контракта, за свой счет.</w:t>
      </w:r>
      <w:proofErr w:type="gramEnd"/>
    </w:p>
    <w:p w:rsidR="0075209A" w:rsidRPr="008B5631" w:rsidRDefault="0075209A" w:rsidP="008B5631">
      <w:pPr>
        <w:widowControl w:val="0"/>
        <w:autoSpaceDE w:val="0"/>
        <w:autoSpaceDN w:val="0"/>
        <w:adjustRightInd w:val="0"/>
        <w:spacing w:after="0" w:line="240" w:lineRule="auto"/>
        <w:ind w:firstLine="709"/>
        <w:jc w:val="both"/>
        <w:rPr>
          <w:rFonts w:ascii="Times New Roman" w:hAnsi="Times New Roman"/>
          <w:sz w:val="24"/>
          <w:szCs w:val="24"/>
        </w:rPr>
      </w:pPr>
      <w:r w:rsidRPr="008B5631">
        <w:rPr>
          <w:rFonts w:ascii="Times New Roman" w:hAnsi="Times New Roman"/>
          <w:sz w:val="24"/>
          <w:szCs w:val="24"/>
        </w:rPr>
        <w:t>6.9.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682829" w:rsidRPr="00682829" w:rsidRDefault="00F5363E" w:rsidP="002E0D8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7</w:t>
      </w:r>
      <w:r w:rsidR="00682829" w:rsidRPr="00682829">
        <w:rPr>
          <w:rFonts w:ascii="Times New Roman" w:hAnsi="Times New Roman"/>
          <w:sz w:val="24"/>
          <w:szCs w:val="24"/>
        </w:rPr>
        <w:t>. РАЗРЕШЕНИЕ СПОРОВ</w:t>
      </w:r>
    </w:p>
    <w:p w:rsidR="00682829" w:rsidRPr="00682829" w:rsidRDefault="00F5363E" w:rsidP="002E0D89">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lang w:val="tt-RU"/>
        </w:rPr>
        <w:t>7</w:t>
      </w:r>
      <w:r w:rsidR="00682829" w:rsidRPr="00682829">
        <w:rPr>
          <w:rFonts w:ascii="Times New Roman" w:hAnsi="Times New Roman"/>
          <w:sz w:val="24"/>
          <w:szCs w:val="24"/>
        </w:rPr>
        <w:t xml:space="preserve">.1. Все споры и разногласия между Сторонами по </w:t>
      </w:r>
      <w:r w:rsidR="001018DE">
        <w:rPr>
          <w:rFonts w:ascii="Times New Roman" w:hAnsi="Times New Roman"/>
          <w:sz w:val="24"/>
          <w:szCs w:val="24"/>
        </w:rPr>
        <w:t>Контракт</w:t>
      </w:r>
      <w:r w:rsidR="00682829" w:rsidRPr="00682829">
        <w:rPr>
          <w:rFonts w:ascii="Times New Roman" w:hAnsi="Times New Roman"/>
          <w:sz w:val="24"/>
          <w:szCs w:val="24"/>
        </w:rPr>
        <w:t>у, подлежат разрешению в Арбитражном суде Республики Татарстан.</w:t>
      </w:r>
    </w:p>
    <w:p w:rsidR="00682829" w:rsidRPr="00682829" w:rsidRDefault="00F5363E" w:rsidP="002E0D8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8</w:t>
      </w:r>
      <w:r w:rsidR="00682829" w:rsidRPr="00682829">
        <w:rPr>
          <w:rFonts w:ascii="Times New Roman" w:hAnsi="Times New Roman"/>
          <w:sz w:val="24"/>
          <w:szCs w:val="24"/>
        </w:rPr>
        <w:t>. ОБСТОЯТЕЛЬСТВА НЕПРЕОДОЛИМОЙ СИЛЫ</w:t>
      </w:r>
    </w:p>
    <w:p w:rsidR="00682829" w:rsidRPr="00682829" w:rsidRDefault="00F5363E" w:rsidP="002E0D89">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lang w:val="tt-RU"/>
        </w:rPr>
        <w:t>8</w:t>
      </w:r>
      <w:r w:rsidR="002E091D">
        <w:rPr>
          <w:rFonts w:ascii="Times New Roman" w:hAnsi="Times New Roman"/>
          <w:sz w:val="24"/>
          <w:szCs w:val="24"/>
          <w:lang w:val="tt-RU"/>
        </w:rPr>
        <w:t>.</w:t>
      </w:r>
      <w:r w:rsidR="00682829" w:rsidRPr="00682829">
        <w:rPr>
          <w:rFonts w:ascii="Times New Roman" w:hAnsi="Times New Roman"/>
          <w:sz w:val="24"/>
          <w:szCs w:val="24"/>
        </w:rPr>
        <w:t xml:space="preserve">1. Стороны освобождаются от ответственности за неисполнение или ненадлежащее исполнение обязательств по </w:t>
      </w:r>
      <w:r w:rsidR="001018DE">
        <w:rPr>
          <w:rFonts w:ascii="Times New Roman" w:hAnsi="Times New Roman"/>
          <w:sz w:val="24"/>
          <w:szCs w:val="24"/>
        </w:rPr>
        <w:t>Контракт</w:t>
      </w:r>
      <w:r w:rsidR="00682829" w:rsidRPr="00682829">
        <w:rPr>
          <w:rFonts w:ascii="Times New Roman" w:hAnsi="Times New Roman"/>
          <w:sz w:val="24"/>
          <w:szCs w:val="24"/>
        </w:rPr>
        <w:t xml:space="preserve">у при возникновении обстоятельств непреодолимой силы, то есть чрезвычайных и непредотвратимых при данных условиях обстоятельств, под которыми понимаются: землетрясения, наводнения, пожары или другие стихийные бедствия, война или военные действия, повлекших невозможность исполнения условий </w:t>
      </w:r>
      <w:r w:rsidR="001018DE">
        <w:rPr>
          <w:rFonts w:ascii="Times New Roman" w:hAnsi="Times New Roman"/>
          <w:sz w:val="24"/>
          <w:szCs w:val="24"/>
        </w:rPr>
        <w:t>Контракт</w:t>
      </w:r>
      <w:r w:rsidR="00682829" w:rsidRPr="00682829">
        <w:rPr>
          <w:rFonts w:ascii="Times New Roman" w:hAnsi="Times New Roman"/>
          <w:sz w:val="24"/>
          <w:szCs w:val="24"/>
        </w:rPr>
        <w:t>а.</w:t>
      </w:r>
    </w:p>
    <w:p w:rsidR="00682829" w:rsidRPr="00682829" w:rsidRDefault="00F5363E" w:rsidP="002E0D8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9</w:t>
      </w:r>
      <w:r w:rsidR="00682829">
        <w:rPr>
          <w:rFonts w:ascii="Times New Roman" w:hAnsi="Times New Roman"/>
          <w:sz w:val="24"/>
          <w:szCs w:val="24"/>
        </w:rPr>
        <w:t xml:space="preserve">. СРОК </w:t>
      </w:r>
      <w:r w:rsidR="00682829" w:rsidRPr="00682829">
        <w:rPr>
          <w:rFonts w:ascii="Times New Roman" w:hAnsi="Times New Roman"/>
          <w:sz w:val="24"/>
          <w:szCs w:val="24"/>
        </w:rPr>
        <w:t xml:space="preserve">ДЕЙСТВИЯ </w:t>
      </w:r>
      <w:r w:rsidR="005D7A90">
        <w:rPr>
          <w:rFonts w:ascii="Times New Roman" w:hAnsi="Times New Roman"/>
          <w:sz w:val="24"/>
          <w:szCs w:val="24"/>
        </w:rPr>
        <w:t xml:space="preserve">И ПОРЯДОК РАСТОРЖЕНИЯ </w:t>
      </w:r>
      <w:r w:rsidR="005D7A90" w:rsidRPr="005D7A90">
        <w:rPr>
          <w:rFonts w:ascii="Times New Roman" w:hAnsi="Times New Roman"/>
          <w:sz w:val="24"/>
          <w:szCs w:val="24"/>
        </w:rPr>
        <w:t>КОНТРАКТА</w:t>
      </w:r>
      <w:r w:rsidR="005D7A90">
        <w:rPr>
          <w:rFonts w:ascii="Times New Roman" w:hAnsi="Times New Roman"/>
          <w:sz w:val="24"/>
          <w:szCs w:val="24"/>
        </w:rPr>
        <w:t xml:space="preserve"> </w:t>
      </w:r>
    </w:p>
    <w:p w:rsidR="002D6149" w:rsidRPr="00747754" w:rsidRDefault="00F5363E" w:rsidP="002E0D89">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lang w:val="tt-RU"/>
        </w:rPr>
        <w:t>9</w:t>
      </w:r>
      <w:r w:rsidR="00682829" w:rsidRPr="00682829">
        <w:rPr>
          <w:rFonts w:ascii="Times New Roman" w:hAnsi="Times New Roman"/>
          <w:sz w:val="24"/>
          <w:szCs w:val="24"/>
        </w:rPr>
        <w:t xml:space="preserve">.1. </w:t>
      </w:r>
      <w:r w:rsidR="002D6149" w:rsidRPr="00747754">
        <w:rPr>
          <w:rFonts w:ascii="Times New Roman" w:hAnsi="Times New Roman"/>
          <w:sz w:val="24"/>
          <w:szCs w:val="24"/>
        </w:rPr>
        <w:t xml:space="preserve">Контракт считается заключенным и вступает в силу с момента его подписания и действует до </w:t>
      </w:r>
      <w:r w:rsidR="002A131A">
        <w:rPr>
          <w:rFonts w:ascii="Times New Roman" w:hAnsi="Times New Roman"/>
          <w:sz w:val="24"/>
          <w:szCs w:val="24"/>
        </w:rPr>
        <w:t>31.12.2026</w:t>
      </w:r>
      <w:r w:rsidR="002D6149" w:rsidRPr="00747754">
        <w:rPr>
          <w:rFonts w:ascii="Times New Roman" w:hAnsi="Times New Roman"/>
          <w:sz w:val="24"/>
          <w:szCs w:val="24"/>
        </w:rPr>
        <w:t xml:space="preserve"> включительно.</w:t>
      </w:r>
    </w:p>
    <w:p w:rsidR="001E1B63" w:rsidRPr="001E1B63" w:rsidRDefault="005D7A90" w:rsidP="002E0D89">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9.</w:t>
      </w:r>
      <w:r w:rsidR="00192CF0">
        <w:rPr>
          <w:rFonts w:ascii="Times New Roman" w:hAnsi="Times New Roman"/>
          <w:sz w:val="24"/>
          <w:szCs w:val="24"/>
        </w:rPr>
        <w:t>2</w:t>
      </w:r>
      <w:r>
        <w:rPr>
          <w:rFonts w:ascii="Times New Roman" w:hAnsi="Times New Roman"/>
          <w:sz w:val="24"/>
          <w:szCs w:val="24"/>
        </w:rPr>
        <w:t>.</w:t>
      </w:r>
      <w:r w:rsidR="001E1B63" w:rsidRPr="001E1B63">
        <w:t xml:space="preserve"> </w:t>
      </w:r>
      <w:r w:rsidR="001E1B63" w:rsidRPr="001E1B63">
        <w:rPr>
          <w:rFonts w:ascii="Times New Roman" w:hAnsi="Times New Roman"/>
          <w:sz w:val="24"/>
          <w:szCs w:val="24"/>
        </w:rPr>
        <w:t xml:space="preserve">Прекращение (окончание) срока действия настоящего Контракта не освобождает Стороны от гарантийных обязательств (в случае их наличия), ответственности за неисполнение или ненадлежащее исполнение настоящего Контракта, если таковые имели место при исполнении условий настоящего Контракта, а также от оплаты Контракта в части исполненных обязательств </w:t>
      </w:r>
      <w:r w:rsidR="00C77E84">
        <w:rPr>
          <w:rFonts w:ascii="Times New Roman" w:hAnsi="Times New Roman"/>
          <w:sz w:val="24"/>
          <w:szCs w:val="24"/>
        </w:rPr>
        <w:t>Поставщиком</w:t>
      </w:r>
      <w:r w:rsidR="001E1B63" w:rsidRPr="001E1B63">
        <w:rPr>
          <w:rFonts w:ascii="Times New Roman" w:hAnsi="Times New Roman"/>
          <w:sz w:val="24"/>
          <w:szCs w:val="24"/>
        </w:rPr>
        <w:t xml:space="preserve"> до даты окончания действия Контракта.</w:t>
      </w:r>
    </w:p>
    <w:p w:rsidR="001E1B63" w:rsidRPr="001E1B63" w:rsidRDefault="00192CF0" w:rsidP="002E0D89">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9</w:t>
      </w:r>
      <w:r w:rsidR="001E1B63" w:rsidRPr="001E1B63">
        <w:rPr>
          <w:rFonts w:ascii="Times New Roman" w:hAnsi="Times New Roman"/>
          <w:sz w:val="24"/>
          <w:szCs w:val="24"/>
        </w:rPr>
        <w:t>.</w:t>
      </w:r>
      <w:r>
        <w:rPr>
          <w:rFonts w:ascii="Times New Roman" w:hAnsi="Times New Roman"/>
          <w:sz w:val="24"/>
          <w:szCs w:val="24"/>
        </w:rPr>
        <w:t>3</w:t>
      </w:r>
      <w:r w:rsidR="001E1B63" w:rsidRPr="001E1B63">
        <w:rPr>
          <w:rFonts w:ascii="Times New Roman" w:hAnsi="Times New Roman"/>
          <w:sz w:val="24"/>
          <w:szCs w:val="24"/>
        </w:rPr>
        <w:t>.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rsidR="001E1B63" w:rsidRPr="001E1B63" w:rsidRDefault="00192CF0" w:rsidP="002E0D89">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9</w:t>
      </w:r>
      <w:r w:rsidR="001E1B63" w:rsidRPr="001E1B63">
        <w:rPr>
          <w:rFonts w:ascii="Times New Roman" w:hAnsi="Times New Roman"/>
          <w:sz w:val="24"/>
          <w:szCs w:val="24"/>
        </w:rPr>
        <w:t xml:space="preserve">.4. Решение Заказчика об одностороннем отказе от исполнения Контракта не позднее чем в течение 3 (трех) рабочих дней с даты принятия указанного направляется </w:t>
      </w:r>
      <w:r w:rsidR="00C77E84">
        <w:rPr>
          <w:rFonts w:ascii="Times New Roman" w:hAnsi="Times New Roman"/>
          <w:sz w:val="24"/>
          <w:szCs w:val="24"/>
        </w:rPr>
        <w:t>Поставщику</w:t>
      </w:r>
      <w:r w:rsidR="001E1B63" w:rsidRPr="001E1B63">
        <w:rPr>
          <w:rFonts w:ascii="Times New Roman" w:hAnsi="Times New Roman"/>
          <w:sz w:val="24"/>
          <w:szCs w:val="24"/>
        </w:rPr>
        <w:t xml:space="preserve">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w:t>
      </w:r>
      <w:r w:rsidR="00C77E84">
        <w:rPr>
          <w:rFonts w:ascii="Times New Roman" w:hAnsi="Times New Roman"/>
          <w:sz w:val="24"/>
          <w:szCs w:val="24"/>
        </w:rPr>
        <w:t>Поставщику</w:t>
      </w:r>
      <w:r w:rsidR="001E1B63" w:rsidRPr="001E1B63">
        <w:rPr>
          <w:rFonts w:ascii="Times New Roman" w:hAnsi="Times New Roman"/>
          <w:sz w:val="24"/>
          <w:szCs w:val="24"/>
        </w:rPr>
        <w:t xml:space="preserve">. Выполнение Заказчиком требований настоящей части считается надлежащим уведомлением </w:t>
      </w:r>
      <w:r w:rsidR="00C77E84">
        <w:rPr>
          <w:rFonts w:ascii="Times New Roman" w:hAnsi="Times New Roman"/>
          <w:sz w:val="24"/>
          <w:szCs w:val="24"/>
        </w:rPr>
        <w:t>Поставщика</w:t>
      </w:r>
      <w:r w:rsidR="001E1B63" w:rsidRPr="001E1B63">
        <w:rPr>
          <w:rFonts w:ascii="Times New Roman" w:hAnsi="Times New Roman"/>
          <w:sz w:val="24"/>
          <w:szCs w:val="24"/>
        </w:rPr>
        <w:t xml:space="preserve"> об одностороннем отказе от исполнения Контракта. Датой такого надлежащего уведомления признается дата получения Заказчиком подтверждения о вручении </w:t>
      </w:r>
      <w:r w:rsidR="00C068FB">
        <w:rPr>
          <w:rFonts w:ascii="Times New Roman" w:hAnsi="Times New Roman"/>
          <w:sz w:val="24"/>
          <w:szCs w:val="24"/>
        </w:rPr>
        <w:t>Поставщику</w:t>
      </w:r>
      <w:r w:rsidR="001E1B63" w:rsidRPr="001E1B63">
        <w:rPr>
          <w:rFonts w:ascii="Times New Roman" w:hAnsi="Times New Roman"/>
          <w:sz w:val="24"/>
          <w:szCs w:val="24"/>
        </w:rPr>
        <w:t xml:space="preserve"> указанного уведомления либо дата получения Заказчиком информации об отсутствии </w:t>
      </w:r>
      <w:r w:rsidR="00C77E84">
        <w:rPr>
          <w:rFonts w:ascii="Times New Roman" w:hAnsi="Times New Roman"/>
          <w:sz w:val="24"/>
          <w:szCs w:val="24"/>
        </w:rPr>
        <w:t>Поставщика</w:t>
      </w:r>
      <w:r w:rsidR="001E1B63" w:rsidRPr="001E1B63">
        <w:rPr>
          <w:rFonts w:ascii="Times New Roman" w:hAnsi="Times New Roman"/>
          <w:sz w:val="24"/>
          <w:szCs w:val="24"/>
        </w:rPr>
        <w:t xml:space="preserve"> по его адресу, указанному в Контракте. </w:t>
      </w:r>
    </w:p>
    <w:p w:rsidR="001E1B63" w:rsidRPr="001E1B63" w:rsidRDefault="00192CF0" w:rsidP="002E0D89">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lastRenderedPageBreak/>
        <w:t>9</w:t>
      </w:r>
      <w:r w:rsidR="001E1B63" w:rsidRPr="001E1B63">
        <w:rPr>
          <w:rFonts w:ascii="Times New Roman" w:hAnsi="Times New Roman"/>
          <w:sz w:val="24"/>
          <w:szCs w:val="24"/>
        </w:rPr>
        <w:t xml:space="preserve">.5. Решение Заказчика об одностороннем отказе от исполнения Контракта вступает в силу и считается расторгнутым через 10 (десять) дней с даты надлежащего уведомления Заказчиком </w:t>
      </w:r>
      <w:r w:rsidR="00C77E84">
        <w:rPr>
          <w:rFonts w:ascii="Times New Roman" w:hAnsi="Times New Roman"/>
          <w:sz w:val="24"/>
          <w:szCs w:val="24"/>
        </w:rPr>
        <w:t>Поставщика</w:t>
      </w:r>
      <w:r w:rsidR="001E1B63" w:rsidRPr="001E1B63">
        <w:rPr>
          <w:rFonts w:ascii="Times New Roman" w:hAnsi="Times New Roman"/>
          <w:sz w:val="24"/>
          <w:szCs w:val="24"/>
        </w:rPr>
        <w:t xml:space="preserve"> об одностороннем отказе от исполнения Контракта.</w:t>
      </w:r>
    </w:p>
    <w:p w:rsidR="001E1B63" w:rsidRPr="001E1B63" w:rsidRDefault="00192CF0" w:rsidP="002E0D89">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9</w:t>
      </w:r>
      <w:r w:rsidR="001E1B63" w:rsidRPr="001E1B63">
        <w:rPr>
          <w:rFonts w:ascii="Times New Roman" w:hAnsi="Times New Roman"/>
          <w:sz w:val="24"/>
          <w:szCs w:val="24"/>
        </w:rPr>
        <w:t xml:space="preserve">.6.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w:t>
      </w:r>
      <w:r w:rsidR="00C77E84">
        <w:rPr>
          <w:rFonts w:ascii="Times New Roman" w:hAnsi="Times New Roman"/>
          <w:sz w:val="24"/>
          <w:szCs w:val="24"/>
        </w:rPr>
        <w:t xml:space="preserve">Поставщика </w:t>
      </w:r>
      <w:r w:rsidR="001E1B63" w:rsidRPr="001E1B63">
        <w:rPr>
          <w:rFonts w:ascii="Times New Roman" w:hAnsi="Times New Roman"/>
          <w:sz w:val="24"/>
          <w:szCs w:val="24"/>
        </w:rPr>
        <w:t xml:space="preserve">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Данное правило не применяется в случае повторного нарушения </w:t>
      </w:r>
      <w:r w:rsidR="00C77E84">
        <w:rPr>
          <w:rFonts w:ascii="Times New Roman" w:hAnsi="Times New Roman"/>
          <w:sz w:val="24"/>
          <w:szCs w:val="24"/>
        </w:rPr>
        <w:t>Поставщиком</w:t>
      </w:r>
      <w:r w:rsidR="001E1B63" w:rsidRPr="001E1B63">
        <w:rPr>
          <w:rFonts w:ascii="Times New Roman" w:hAnsi="Times New Roman"/>
          <w:sz w:val="24"/>
          <w:szCs w:val="24"/>
        </w:rPr>
        <w:t xml:space="preserve"> условий Контракта, которые в соответствии с гражданским законодательством Российской Федерации являются основанием для одностороннего отказа Заказчика от исполнения Контракта.</w:t>
      </w:r>
    </w:p>
    <w:p w:rsidR="001E1B63" w:rsidRPr="001E1B63" w:rsidRDefault="00192CF0" w:rsidP="002E0D89">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9</w:t>
      </w:r>
      <w:r w:rsidR="001E1B63" w:rsidRPr="001E1B63">
        <w:rPr>
          <w:rFonts w:ascii="Times New Roman" w:hAnsi="Times New Roman"/>
          <w:sz w:val="24"/>
          <w:szCs w:val="24"/>
        </w:rPr>
        <w:t xml:space="preserve">.7. </w:t>
      </w:r>
      <w:r w:rsidR="0014270C">
        <w:rPr>
          <w:rFonts w:ascii="Times New Roman" w:hAnsi="Times New Roman"/>
          <w:sz w:val="24"/>
          <w:szCs w:val="24"/>
        </w:rPr>
        <w:t>Поставщик</w:t>
      </w:r>
      <w:r w:rsidR="001E1B63" w:rsidRPr="001E1B63">
        <w:rPr>
          <w:rFonts w:ascii="Times New Roman" w:hAnsi="Times New Roman"/>
          <w:sz w:val="24"/>
          <w:szCs w:val="24"/>
        </w:rPr>
        <w:t xml:space="preserve"> вправе принять решение об одностороннем отказе от исполнения Контракта по основаниям, предусмотренным гражданским законодательством Российской Федерации для одностороннего отказа от исполнения отдельных видов обязательств</w:t>
      </w:r>
      <w:r w:rsidR="00B3636B">
        <w:rPr>
          <w:rFonts w:ascii="Times New Roman" w:hAnsi="Times New Roman"/>
          <w:sz w:val="24"/>
          <w:szCs w:val="24"/>
        </w:rPr>
        <w:t>.</w:t>
      </w:r>
    </w:p>
    <w:p w:rsidR="001E1B63" w:rsidRPr="001E1B63" w:rsidRDefault="00192CF0" w:rsidP="002E0D89">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9</w:t>
      </w:r>
      <w:r w:rsidR="001E1B63" w:rsidRPr="001E1B63">
        <w:rPr>
          <w:rFonts w:ascii="Times New Roman" w:hAnsi="Times New Roman"/>
          <w:sz w:val="24"/>
          <w:szCs w:val="24"/>
        </w:rPr>
        <w:t xml:space="preserve">.8. В отношении порядка, сроков и оснований расторжения Контракта Заказчиком в одностороннем порядке применяются пункты </w:t>
      </w:r>
      <w:r w:rsidR="001E1B63">
        <w:rPr>
          <w:rFonts w:ascii="Times New Roman" w:hAnsi="Times New Roman"/>
          <w:sz w:val="24"/>
          <w:szCs w:val="24"/>
        </w:rPr>
        <w:t>9</w:t>
      </w:r>
      <w:r w:rsidR="001E1B63" w:rsidRPr="001E1B63">
        <w:rPr>
          <w:rFonts w:ascii="Times New Roman" w:hAnsi="Times New Roman"/>
          <w:sz w:val="24"/>
          <w:szCs w:val="24"/>
        </w:rPr>
        <w:t>.3-</w:t>
      </w:r>
      <w:r w:rsidR="001E1B63">
        <w:rPr>
          <w:rFonts w:ascii="Times New Roman" w:hAnsi="Times New Roman"/>
          <w:sz w:val="24"/>
          <w:szCs w:val="24"/>
        </w:rPr>
        <w:t>9</w:t>
      </w:r>
      <w:r w:rsidR="001E1B63" w:rsidRPr="001E1B63">
        <w:rPr>
          <w:rFonts w:ascii="Times New Roman" w:hAnsi="Times New Roman"/>
          <w:sz w:val="24"/>
          <w:szCs w:val="24"/>
        </w:rPr>
        <w:t>.7 настоящего раздела</w:t>
      </w:r>
    </w:p>
    <w:p w:rsidR="005D7A90" w:rsidRDefault="00192CF0" w:rsidP="002E0D89">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9</w:t>
      </w:r>
      <w:r w:rsidR="001E1B63" w:rsidRPr="001E1B63">
        <w:rPr>
          <w:rFonts w:ascii="Times New Roman" w:hAnsi="Times New Roman"/>
          <w:sz w:val="24"/>
          <w:szCs w:val="24"/>
        </w:rPr>
        <w:t>.9.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682829" w:rsidRPr="00682829" w:rsidRDefault="00F5363E" w:rsidP="002E0D8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10</w:t>
      </w:r>
      <w:r w:rsidR="00682829" w:rsidRPr="00682829">
        <w:rPr>
          <w:rFonts w:ascii="Times New Roman" w:hAnsi="Times New Roman"/>
          <w:sz w:val="24"/>
          <w:szCs w:val="24"/>
        </w:rPr>
        <w:t>. ДОПОЛНИТЕЛЬНЫЕ УСЛОВИЯ</w:t>
      </w:r>
    </w:p>
    <w:p w:rsidR="00682829" w:rsidRPr="00682829" w:rsidRDefault="00F5363E" w:rsidP="002E0D89">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lang w:val="tt-RU"/>
        </w:rPr>
        <w:t>10</w:t>
      </w:r>
      <w:r w:rsidR="002E091D">
        <w:rPr>
          <w:rFonts w:ascii="Times New Roman" w:hAnsi="Times New Roman"/>
          <w:sz w:val="24"/>
          <w:szCs w:val="24"/>
          <w:lang w:val="tt-RU"/>
        </w:rPr>
        <w:t>.</w:t>
      </w:r>
      <w:r w:rsidR="0018705D">
        <w:rPr>
          <w:rFonts w:ascii="Times New Roman" w:hAnsi="Times New Roman"/>
          <w:sz w:val="24"/>
          <w:szCs w:val="24"/>
        </w:rPr>
        <w:t>1.</w:t>
      </w:r>
      <w:r w:rsidR="00682829" w:rsidRPr="00682829">
        <w:rPr>
          <w:rFonts w:ascii="Times New Roman" w:hAnsi="Times New Roman"/>
          <w:sz w:val="24"/>
          <w:szCs w:val="24"/>
        </w:rPr>
        <w:t xml:space="preserve"> </w:t>
      </w:r>
      <w:r w:rsidR="004F112D" w:rsidRPr="004F112D">
        <w:rPr>
          <w:rFonts w:ascii="Times New Roman" w:hAnsi="Times New Roman"/>
          <w:sz w:val="24"/>
          <w:szCs w:val="24"/>
        </w:rPr>
        <w:t>Настоящий контракт составлен в форме электронного документа, подписан обеими сторонами с помощью электронной подписи в соответствии с требованиями нормативных правовых актов Российской Федерации. Стороны вправе изготовить копию на бумажном носителе, в двух экземплярах, имеющих одинаковую юридическую силу, по одному экземпляру для каждой Стороны.</w:t>
      </w:r>
    </w:p>
    <w:p w:rsidR="00682829" w:rsidRDefault="00F5363E" w:rsidP="002E0D89">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lang w:val="tt-RU"/>
        </w:rPr>
        <w:t>10</w:t>
      </w:r>
      <w:r w:rsidR="0018705D">
        <w:rPr>
          <w:rFonts w:ascii="Times New Roman" w:hAnsi="Times New Roman"/>
          <w:sz w:val="24"/>
          <w:szCs w:val="24"/>
        </w:rPr>
        <w:t>.2</w:t>
      </w:r>
      <w:r w:rsidR="00682829" w:rsidRPr="00682829">
        <w:rPr>
          <w:rFonts w:ascii="Times New Roman" w:hAnsi="Times New Roman"/>
          <w:sz w:val="24"/>
          <w:szCs w:val="24"/>
        </w:rPr>
        <w:t xml:space="preserve">. Все изменения и дополнения к </w:t>
      </w:r>
      <w:r w:rsidR="001018DE">
        <w:rPr>
          <w:rFonts w:ascii="Times New Roman" w:hAnsi="Times New Roman"/>
          <w:sz w:val="24"/>
          <w:szCs w:val="24"/>
        </w:rPr>
        <w:t>Контракт</w:t>
      </w:r>
      <w:r w:rsidR="00682829" w:rsidRPr="00682829">
        <w:rPr>
          <w:rFonts w:ascii="Times New Roman" w:hAnsi="Times New Roman"/>
          <w:sz w:val="24"/>
          <w:szCs w:val="24"/>
        </w:rPr>
        <w:t xml:space="preserve">у оформляются дополнительными соглашениями, которые становятся неотъемлемой частью </w:t>
      </w:r>
      <w:r w:rsidR="001018DE">
        <w:rPr>
          <w:rFonts w:ascii="Times New Roman" w:hAnsi="Times New Roman"/>
          <w:sz w:val="24"/>
          <w:szCs w:val="24"/>
        </w:rPr>
        <w:t>Контракт</w:t>
      </w:r>
      <w:r w:rsidR="00682829" w:rsidRPr="00682829">
        <w:rPr>
          <w:rFonts w:ascii="Times New Roman" w:hAnsi="Times New Roman"/>
          <w:sz w:val="24"/>
          <w:szCs w:val="24"/>
        </w:rPr>
        <w:t>а при условии, что они совершены в письменной форме и подписаны уполномоченными представителями Сторон.</w:t>
      </w:r>
    </w:p>
    <w:p w:rsidR="00207270" w:rsidRDefault="00207270" w:rsidP="002E0D89">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10.3. </w:t>
      </w:r>
      <w:r w:rsidRPr="00207270">
        <w:rPr>
          <w:rFonts w:ascii="Times New Roman" w:hAnsi="Times New Roman"/>
          <w:sz w:val="24"/>
          <w:szCs w:val="24"/>
        </w:rPr>
        <w:t>При исполнении Контракта, Стороны имеют право изменить условия Контракта по соглашению Сторон в случаях, предусмотренных частью 1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F25DF2" w:rsidRDefault="00F5363E" w:rsidP="002E0D89">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lang w:val="tt-RU"/>
        </w:rPr>
        <w:t>10</w:t>
      </w:r>
      <w:r w:rsidR="0018705D">
        <w:rPr>
          <w:rFonts w:ascii="Times New Roman" w:hAnsi="Times New Roman"/>
          <w:sz w:val="24"/>
          <w:szCs w:val="24"/>
        </w:rPr>
        <w:t>.</w:t>
      </w:r>
      <w:r w:rsidR="00A8554F">
        <w:rPr>
          <w:rFonts w:ascii="Times New Roman" w:hAnsi="Times New Roman"/>
          <w:sz w:val="24"/>
          <w:szCs w:val="24"/>
        </w:rPr>
        <w:t>4</w:t>
      </w:r>
      <w:r w:rsidR="00682829" w:rsidRPr="00682829">
        <w:rPr>
          <w:rFonts w:ascii="Times New Roman" w:hAnsi="Times New Roman"/>
          <w:sz w:val="24"/>
          <w:szCs w:val="24"/>
        </w:rPr>
        <w:t>. В случае изменения наименования, адреса места нахождения или банковских реквизитов Стороны, она письменно извещает об этом другую Сторону в течени</w:t>
      </w:r>
      <w:r w:rsidR="0089363F">
        <w:rPr>
          <w:rFonts w:ascii="Times New Roman" w:hAnsi="Times New Roman"/>
          <w:sz w:val="24"/>
          <w:szCs w:val="24"/>
        </w:rPr>
        <w:t>е</w:t>
      </w:r>
      <w:r w:rsidR="00682829" w:rsidRPr="00682829">
        <w:rPr>
          <w:rFonts w:ascii="Times New Roman" w:hAnsi="Times New Roman"/>
          <w:sz w:val="24"/>
          <w:szCs w:val="24"/>
        </w:rPr>
        <w:t xml:space="preserve"> трех рабочих дней с даты такого изменения.</w:t>
      </w:r>
    </w:p>
    <w:p w:rsidR="00F25DF2" w:rsidRPr="00682829" w:rsidRDefault="00F5363E" w:rsidP="002E0D89">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lang w:val="tt-RU"/>
        </w:rPr>
        <w:t>10</w:t>
      </w:r>
      <w:r w:rsidR="0018705D">
        <w:rPr>
          <w:rFonts w:ascii="Times New Roman" w:hAnsi="Times New Roman"/>
          <w:sz w:val="24"/>
          <w:szCs w:val="24"/>
        </w:rPr>
        <w:t>.</w:t>
      </w:r>
      <w:r w:rsidR="00207270">
        <w:rPr>
          <w:rFonts w:ascii="Times New Roman" w:hAnsi="Times New Roman"/>
          <w:sz w:val="24"/>
          <w:szCs w:val="24"/>
        </w:rPr>
        <w:t>5</w:t>
      </w:r>
      <w:r w:rsidR="00F25DF2">
        <w:rPr>
          <w:rFonts w:ascii="Times New Roman" w:hAnsi="Times New Roman"/>
          <w:sz w:val="24"/>
          <w:szCs w:val="24"/>
        </w:rPr>
        <w:t xml:space="preserve">. </w:t>
      </w:r>
      <w:r w:rsidR="00F25DF2" w:rsidRPr="00F25DF2">
        <w:rPr>
          <w:rFonts w:ascii="Times New Roman" w:hAnsi="Times New Roman"/>
          <w:sz w:val="24"/>
          <w:szCs w:val="24"/>
        </w:rPr>
        <w:t>Во всем остальном, что не предусмотрено Контрактом, Стороны руководствуются действующим законодательством РФ.</w:t>
      </w:r>
    </w:p>
    <w:p w:rsidR="00D009B1" w:rsidRDefault="00F5363E" w:rsidP="002E0D89">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lang w:val="tt-RU"/>
        </w:rPr>
        <w:t>10</w:t>
      </w:r>
      <w:r w:rsidR="00D009B1" w:rsidRPr="00D009B1">
        <w:rPr>
          <w:rFonts w:ascii="Times New Roman" w:hAnsi="Times New Roman"/>
          <w:sz w:val="24"/>
          <w:szCs w:val="24"/>
        </w:rPr>
        <w:t>.</w:t>
      </w:r>
      <w:r w:rsidR="00207270">
        <w:rPr>
          <w:rFonts w:ascii="Times New Roman" w:hAnsi="Times New Roman"/>
          <w:sz w:val="24"/>
          <w:szCs w:val="24"/>
        </w:rPr>
        <w:t>5</w:t>
      </w:r>
      <w:r w:rsidR="00F53A6F">
        <w:rPr>
          <w:rFonts w:ascii="Times New Roman" w:hAnsi="Times New Roman"/>
          <w:sz w:val="24"/>
          <w:szCs w:val="24"/>
        </w:rPr>
        <w:t>.1. Спецификация (Приложение 1).</w:t>
      </w:r>
    </w:p>
    <w:p w:rsidR="00D009B1" w:rsidRPr="00D009B1" w:rsidRDefault="00D009B1" w:rsidP="002E0D89">
      <w:pPr>
        <w:widowControl w:val="0"/>
        <w:autoSpaceDE w:val="0"/>
        <w:autoSpaceDN w:val="0"/>
        <w:adjustRightInd w:val="0"/>
        <w:spacing w:after="0" w:line="240" w:lineRule="auto"/>
        <w:jc w:val="both"/>
        <w:rPr>
          <w:rFonts w:ascii="Times New Roman" w:hAnsi="Times New Roman"/>
          <w:sz w:val="24"/>
          <w:szCs w:val="24"/>
        </w:rPr>
      </w:pPr>
    </w:p>
    <w:p w:rsidR="00D009B1" w:rsidRPr="00D009B1" w:rsidRDefault="00B43DA1" w:rsidP="002E0D89">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r w:rsidR="00F5363E">
        <w:rPr>
          <w:rFonts w:ascii="Times New Roman" w:hAnsi="Times New Roman"/>
          <w:sz w:val="24"/>
          <w:szCs w:val="24"/>
        </w:rPr>
        <w:t>1</w:t>
      </w:r>
      <w:r w:rsidR="00D009B1" w:rsidRPr="00D009B1">
        <w:rPr>
          <w:rFonts w:ascii="Times New Roman" w:hAnsi="Times New Roman"/>
          <w:sz w:val="24"/>
          <w:szCs w:val="24"/>
        </w:rPr>
        <w:t xml:space="preserve">. </w:t>
      </w:r>
      <w:r w:rsidR="00D009B1">
        <w:rPr>
          <w:rFonts w:ascii="Times New Roman" w:hAnsi="Times New Roman"/>
          <w:sz w:val="24"/>
          <w:szCs w:val="24"/>
        </w:rPr>
        <w:t>АДРЕСА, БАНКОВСКИЕ РЕКВИЗИТЫ И ПОДПИСИ СТОРОН</w:t>
      </w:r>
    </w:p>
    <w:tbl>
      <w:tblPr>
        <w:tblW w:w="9961" w:type="dxa"/>
        <w:tblInd w:w="108" w:type="dxa"/>
        <w:tblLook w:val="0000" w:firstRow="0" w:lastRow="0" w:firstColumn="0" w:lastColumn="0" w:noHBand="0" w:noVBand="0"/>
      </w:tblPr>
      <w:tblGrid>
        <w:gridCol w:w="4854"/>
        <w:gridCol w:w="283"/>
        <w:gridCol w:w="4824"/>
      </w:tblGrid>
      <w:tr w:rsidR="00D009B1" w:rsidRPr="00F57931" w:rsidTr="002E0D89">
        <w:tc>
          <w:tcPr>
            <w:tcW w:w="4854" w:type="dxa"/>
          </w:tcPr>
          <w:p w:rsidR="00D009B1" w:rsidRDefault="00D009B1" w:rsidP="002E0D89">
            <w:pPr>
              <w:pStyle w:val="ConsNormal"/>
              <w:widowControl/>
              <w:ind w:right="0" w:firstLine="0"/>
              <w:jc w:val="center"/>
              <w:rPr>
                <w:rFonts w:ascii="Times New Roman" w:hAnsi="Times New Roman" w:cs="Times New Roman"/>
                <w:sz w:val="24"/>
              </w:rPr>
            </w:pPr>
            <w:r>
              <w:rPr>
                <w:rFonts w:ascii="Times New Roman" w:hAnsi="Times New Roman" w:cs="Times New Roman"/>
                <w:sz w:val="24"/>
              </w:rPr>
              <w:t>Заказчик</w:t>
            </w:r>
          </w:p>
          <w:p w:rsidR="00652D1B" w:rsidRPr="00652D1B" w:rsidRDefault="00652D1B" w:rsidP="002E0D89">
            <w:pPr>
              <w:widowControl w:val="0"/>
              <w:spacing w:after="0" w:line="240" w:lineRule="auto"/>
              <w:rPr>
                <w:rFonts w:ascii="Times New Roman" w:hAnsi="Times New Roman"/>
                <w:bCs/>
                <w:sz w:val="24"/>
                <w:szCs w:val="24"/>
              </w:rPr>
            </w:pPr>
            <w:r w:rsidRPr="00652D1B">
              <w:rPr>
                <w:rFonts w:ascii="Times New Roman" w:hAnsi="Times New Roman"/>
                <w:bCs/>
                <w:sz w:val="24"/>
                <w:szCs w:val="24"/>
              </w:rPr>
              <w:t>Заказчик:</w:t>
            </w:r>
          </w:p>
          <w:p w:rsidR="00D009B1" w:rsidRPr="009B665D" w:rsidRDefault="00D009B1" w:rsidP="002E0D89">
            <w:pPr>
              <w:widowControl w:val="0"/>
              <w:spacing w:after="0" w:line="240" w:lineRule="auto"/>
              <w:rPr>
                <w:rFonts w:ascii="Times New Roman" w:hAnsi="Times New Roman"/>
                <w:bCs/>
                <w:sz w:val="24"/>
                <w:szCs w:val="24"/>
              </w:rPr>
            </w:pPr>
          </w:p>
        </w:tc>
        <w:tc>
          <w:tcPr>
            <w:tcW w:w="283" w:type="dxa"/>
          </w:tcPr>
          <w:p w:rsidR="00D009B1" w:rsidRDefault="00D009B1" w:rsidP="002E0D89">
            <w:pPr>
              <w:pStyle w:val="ConsNormal"/>
              <w:widowControl/>
              <w:ind w:right="0" w:firstLine="0"/>
              <w:jc w:val="both"/>
              <w:rPr>
                <w:rFonts w:ascii="Times New Roman" w:hAnsi="Times New Roman" w:cs="Times New Roman"/>
                <w:sz w:val="24"/>
              </w:rPr>
            </w:pPr>
          </w:p>
        </w:tc>
        <w:tc>
          <w:tcPr>
            <w:tcW w:w="4824" w:type="dxa"/>
          </w:tcPr>
          <w:p w:rsidR="00EF36AC" w:rsidRDefault="00D009B1" w:rsidP="002E0D89">
            <w:pPr>
              <w:pStyle w:val="11"/>
              <w:jc w:val="center"/>
              <w:rPr>
                <w:rFonts w:ascii="Times New Roman" w:hAnsi="Times New Roman"/>
                <w:sz w:val="24"/>
              </w:rPr>
            </w:pPr>
            <w:r>
              <w:rPr>
                <w:rFonts w:ascii="Times New Roman" w:hAnsi="Times New Roman"/>
                <w:sz w:val="24"/>
              </w:rPr>
              <w:t>Поставщик</w:t>
            </w:r>
          </w:p>
          <w:p w:rsidR="00D87910" w:rsidRPr="00EF36AC" w:rsidRDefault="00D87910" w:rsidP="002E0D89">
            <w:pPr>
              <w:widowControl w:val="0"/>
              <w:spacing w:after="0" w:line="240" w:lineRule="auto"/>
              <w:ind w:firstLine="28"/>
              <w:rPr>
                <w:lang w:eastAsia="ru-RU"/>
              </w:rPr>
            </w:pPr>
          </w:p>
        </w:tc>
      </w:tr>
      <w:tr w:rsidR="00EF36AC" w:rsidRPr="00F57931" w:rsidTr="002E0D89">
        <w:tc>
          <w:tcPr>
            <w:tcW w:w="4854" w:type="dxa"/>
          </w:tcPr>
          <w:p w:rsidR="00EF36AC" w:rsidRDefault="00EF36AC" w:rsidP="002E0D89">
            <w:pPr>
              <w:pStyle w:val="ConsNormal"/>
              <w:widowControl/>
              <w:ind w:right="0" w:firstLine="0"/>
              <w:jc w:val="center"/>
              <w:rPr>
                <w:rFonts w:ascii="Times New Roman" w:hAnsi="Times New Roman" w:cs="Times New Roman"/>
                <w:sz w:val="24"/>
              </w:rPr>
            </w:pPr>
          </w:p>
        </w:tc>
        <w:tc>
          <w:tcPr>
            <w:tcW w:w="283" w:type="dxa"/>
          </w:tcPr>
          <w:p w:rsidR="00EF36AC" w:rsidRDefault="00EF36AC" w:rsidP="002E0D89">
            <w:pPr>
              <w:pStyle w:val="ConsNormal"/>
              <w:widowControl/>
              <w:ind w:right="0" w:firstLine="0"/>
              <w:jc w:val="both"/>
              <w:rPr>
                <w:rFonts w:ascii="Times New Roman" w:hAnsi="Times New Roman" w:cs="Times New Roman"/>
                <w:sz w:val="24"/>
              </w:rPr>
            </w:pPr>
          </w:p>
        </w:tc>
        <w:tc>
          <w:tcPr>
            <w:tcW w:w="4824" w:type="dxa"/>
          </w:tcPr>
          <w:p w:rsidR="00EF36AC" w:rsidRDefault="00EF36AC" w:rsidP="002E0D89">
            <w:pPr>
              <w:pStyle w:val="11"/>
              <w:jc w:val="center"/>
              <w:rPr>
                <w:rFonts w:ascii="Times New Roman" w:hAnsi="Times New Roman"/>
                <w:sz w:val="24"/>
              </w:rPr>
            </w:pPr>
          </w:p>
        </w:tc>
      </w:tr>
    </w:tbl>
    <w:p w:rsidR="00D009B1" w:rsidRDefault="00D009B1" w:rsidP="002E0D89">
      <w:pPr>
        <w:pStyle w:val="ConsNonformat"/>
        <w:widowControl/>
        <w:ind w:right="0"/>
        <w:rPr>
          <w:rFonts w:ascii="Times New Roman" w:hAnsi="Times New Roman" w:cs="Times New Roman"/>
          <w:sz w:val="24"/>
        </w:rPr>
      </w:pPr>
      <w:r>
        <w:rPr>
          <w:rFonts w:ascii="Times New Roman" w:hAnsi="Times New Roman" w:cs="Times New Roman"/>
          <w:sz w:val="24"/>
        </w:rPr>
        <w:t xml:space="preserve">       Заказчик                                                                                  Поставщик</w:t>
      </w:r>
    </w:p>
    <w:p w:rsidR="00D009B1" w:rsidRDefault="00D009B1" w:rsidP="002E0D89">
      <w:pPr>
        <w:pStyle w:val="ConsNonformat"/>
        <w:widowControl/>
        <w:ind w:right="0"/>
        <w:rPr>
          <w:rFonts w:ascii="Times New Roman" w:hAnsi="Times New Roman" w:cs="Times New Roman"/>
          <w:sz w:val="24"/>
        </w:rPr>
      </w:pPr>
    </w:p>
    <w:p w:rsidR="00D009B1" w:rsidRDefault="00D009B1" w:rsidP="002E0D89">
      <w:pPr>
        <w:pStyle w:val="ConsNonformat"/>
        <w:widowControl/>
        <w:ind w:right="0"/>
        <w:rPr>
          <w:rFonts w:ascii="Times New Roman" w:hAnsi="Times New Roman" w:cs="Times New Roman"/>
          <w:sz w:val="24"/>
        </w:rPr>
      </w:pPr>
      <w:r>
        <w:rPr>
          <w:rFonts w:ascii="Times New Roman" w:hAnsi="Times New Roman" w:cs="Times New Roman"/>
          <w:sz w:val="24"/>
        </w:rPr>
        <w:t xml:space="preserve"> </w:t>
      </w:r>
      <w:r w:rsidR="004339A9">
        <w:rPr>
          <w:rFonts w:ascii="Times New Roman" w:hAnsi="Times New Roman" w:cs="Times New Roman"/>
          <w:sz w:val="24"/>
        </w:rPr>
        <w:t>_______________/</w:t>
      </w:r>
      <w:r w:rsidR="0051383D">
        <w:rPr>
          <w:rFonts w:ascii="Times New Roman" w:hAnsi="Times New Roman" w:cs="Times New Roman"/>
          <w:sz w:val="24"/>
        </w:rPr>
        <w:t>___________</w:t>
      </w:r>
      <w:r w:rsidR="004339A9">
        <w:rPr>
          <w:rFonts w:ascii="Times New Roman" w:hAnsi="Times New Roman" w:cs="Times New Roman"/>
          <w:sz w:val="24"/>
        </w:rPr>
        <w:t xml:space="preserve"> /</w:t>
      </w:r>
      <w:r>
        <w:rPr>
          <w:rFonts w:ascii="Times New Roman" w:hAnsi="Times New Roman" w:cs="Times New Roman"/>
          <w:sz w:val="24"/>
        </w:rPr>
        <w:t xml:space="preserve">                        </w:t>
      </w:r>
      <w:r w:rsidR="00B03D7B">
        <w:rPr>
          <w:rFonts w:ascii="Times New Roman" w:hAnsi="Times New Roman" w:cs="Times New Roman"/>
          <w:sz w:val="24"/>
        </w:rPr>
        <w:t xml:space="preserve">                _________________/</w:t>
      </w:r>
      <w:r w:rsidR="00610B6B">
        <w:rPr>
          <w:rFonts w:ascii="Times New Roman" w:hAnsi="Times New Roman" w:cs="Times New Roman"/>
          <w:sz w:val="24"/>
        </w:rPr>
        <w:t>_____________</w:t>
      </w:r>
      <w:r w:rsidR="00B7380E" w:rsidRPr="00B7380E">
        <w:rPr>
          <w:rFonts w:ascii="Times New Roman" w:hAnsi="Times New Roman" w:cs="Times New Roman"/>
          <w:sz w:val="24"/>
        </w:rPr>
        <w:t xml:space="preserve"> </w:t>
      </w:r>
      <w:r w:rsidR="00B03D7B">
        <w:rPr>
          <w:rFonts w:ascii="Times New Roman" w:hAnsi="Times New Roman" w:cs="Times New Roman"/>
          <w:sz w:val="24"/>
        </w:rPr>
        <w:t>/</w:t>
      </w:r>
    </w:p>
    <w:p w:rsidR="00D009B1" w:rsidRDefault="00D009B1" w:rsidP="002E0D89">
      <w:pPr>
        <w:pStyle w:val="ConsNonformat"/>
        <w:widowControl/>
        <w:ind w:right="0"/>
        <w:rPr>
          <w:rFonts w:ascii="Times New Roman" w:hAnsi="Times New Roman" w:cs="Times New Roman"/>
          <w:sz w:val="24"/>
        </w:rPr>
      </w:pPr>
      <w:r>
        <w:rPr>
          <w:rFonts w:ascii="Times New Roman" w:hAnsi="Times New Roman" w:cs="Times New Roman"/>
          <w:sz w:val="24"/>
        </w:rPr>
        <w:t xml:space="preserve">     (М.П.)                                                                                                  </w:t>
      </w:r>
      <w:r w:rsidR="00192CF0">
        <w:rPr>
          <w:rFonts w:ascii="Times New Roman" w:hAnsi="Times New Roman" w:cs="Times New Roman"/>
          <w:sz w:val="24"/>
        </w:rPr>
        <w:t>(М.П.)</w:t>
      </w:r>
    </w:p>
    <w:p w:rsidR="00D009B1" w:rsidRDefault="004339A9" w:rsidP="002E0D89">
      <w:pPr>
        <w:pStyle w:val="ConsNonformat"/>
        <w:widowControl/>
        <w:tabs>
          <w:tab w:val="left" w:pos="5638"/>
        </w:tabs>
        <w:ind w:right="0"/>
        <w:rPr>
          <w:rFonts w:ascii="Times New Roman" w:hAnsi="Times New Roman" w:cs="Times New Roman"/>
          <w:sz w:val="24"/>
        </w:rPr>
      </w:pPr>
      <w:r>
        <w:rPr>
          <w:rFonts w:ascii="Times New Roman" w:hAnsi="Times New Roman" w:cs="Times New Roman"/>
          <w:sz w:val="24"/>
        </w:rPr>
        <w:tab/>
      </w:r>
    </w:p>
    <w:p w:rsidR="009F5616" w:rsidRDefault="009F5616" w:rsidP="002E0D89">
      <w:pPr>
        <w:spacing w:after="0" w:line="240" w:lineRule="auto"/>
        <w:jc w:val="right"/>
        <w:rPr>
          <w:rFonts w:ascii="Times New Roman" w:eastAsia="Times New Roman" w:hAnsi="Times New Roman"/>
          <w:sz w:val="24"/>
          <w:szCs w:val="20"/>
          <w:lang w:eastAsia="ru-RU"/>
        </w:rPr>
      </w:pPr>
      <w:r>
        <w:rPr>
          <w:rFonts w:ascii="Times New Roman" w:eastAsia="Times New Roman" w:hAnsi="Times New Roman"/>
          <w:sz w:val="24"/>
          <w:szCs w:val="20"/>
          <w:lang w:eastAsia="ru-RU"/>
        </w:rPr>
        <w:br w:type="page"/>
      </w:r>
    </w:p>
    <w:p w:rsidR="008B5631" w:rsidRDefault="00B03D7B" w:rsidP="008B5631">
      <w:pPr>
        <w:spacing w:after="0" w:line="240" w:lineRule="auto"/>
        <w:ind w:left="6372"/>
        <w:rPr>
          <w:rFonts w:ascii="Times New Roman" w:hAnsi="Times New Roman"/>
          <w:sz w:val="24"/>
          <w:szCs w:val="24"/>
        </w:rPr>
      </w:pPr>
      <w:r w:rsidRPr="007E3DF9">
        <w:rPr>
          <w:rFonts w:ascii="Times New Roman" w:hAnsi="Times New Roman"/>
          <w:sz w:val="24"/>
          <w:szCs w:val="24"/>
        </w:rPr>
        <w:lastRenderedPageBreak/>
        <w:t>Приложение №1</w:t>
      </w:r>
    </w:p>
    <w:p w:rsidR="008B5631" w:rsidRDefault="00B03D7B" w:rsidP="008B5631">
      <w:pPr>
        <w:spacing w:after="0" w:line="240" w:lineRule="auto"/>
        <w:ind w:left="6372"/>
        <w:rPr>
          <w:rFonts w:ascii="Times New Roman" w:hAnsi="Times New Roman"/>
          <w:sz w:val="24"/>
          <w:szCs w:val="24"/>
        </w:rPr>
      </w:pPr>
      <w:r w:rsidRPr="007E3DF9">
        <w:rPr>
          <w:rFonts w:ascii="Times New Roman" w:hAnsi="Times New Roman"/>
          <w:sz w:val="24"/>
          <w:szCs w:val="24"/>
        </w:rPr>
        <w:t xml:space="preserve">к </w:t>
      </w:r>
      <w:r w:rsidR="00FD669C">
        <w:rPr>
          <w:rFonts w:ascii="Times New Roman" w:hAnsi="Times New Roman"/>
          <w:sz w:val="24"/>
          <w:szCs w:val="24"/>
        </w:rPr>
        <w:t>К</w:t>
      </w:r>
      <w:r w:rsidRPr="007E3DF9">
        <w:rPr>
          <w:rFonts w:ascii="Times New Roman" w:hAnsi="Times New Roman"/>
          <w:sz w:val="24"/>
          <w:szCs w:val="24"/>
        </w:rPr>
        <w:t xml:space="preserve">онтракту </w:t>
      </w:r>
    </w:p>
    <w:p w:rsidR="008B5631" w:rsidRDefault="00B03D7B" w:rsidP="008B5631">
      <w:pPr>
        <w:spacing w:after="0" w:line="240" w:lineRule="auto"/>
        <w:ind w:left="6372"/>
        <w:rPr>
          <w:rFonts w:ascii="Times New Roman" w:hAnsi="Times New Roman"/>
          <w:sz w:val="24"/>
          <w:szCs w:val="24"/>
        </w:rPr>
      </w:pPr>
      <w:r w:rsidRPr="007E3DF9">
        <w:rPr>
          <w:rFonts w:ascii="Times New Roman" w:hAnsi="Times New Roman"/>
          <w:sz w:val="24"/>
          <w:szCs w:val="24"/>
        </w:rPr>
        <w:t>на поставку товара №____</w:t>
      </w:r>
    </w:p>
    <w:p w:rsidR="00B03D7B" w:rsidRPr="007E3DF9" w:rsidRDefault="00B03D7B" w:rsidP="008B5631">
      <w:pPr>
        <w:spacing w:after="0" w:line="240" w:lineRule="auto"/>
        <w:ind w:left="6372"/>
        <w:rPr>
          <w:rFonts w:ascii="Times New Roman" w:hAnsi="Times New Roman"/>
          <w:sz w:val="24"/>
          <w:szCs w:val="24"/>
        </w:rPr>
      </w:pPr>
      <w:r w:rsidRPr="007E3DF9">
        <w:rPr>
          <w:rFonts w:ascii="Times New Roman" w:hAnsi="Times New Roman"/>
          <w:sz w:val="24"/>
          <w:szCs w:val="24"/>
        </w:rPr>
        <w:t xml:space="preserve">от «____» </w:t>
      </w:r>
      <w:r w:rsidR="00106D33">
        <w:rPr>
          <w:rFonts w:ascii="Times New Roman" w:hAnsi="Times New Roman"/>
          <w:sz w:val="24"/>
          <w:szCs w:val="24"/>
        </w:rPr>
        <w:t>________</w:t>
      </w:r>
      <w:r w:rsidR="00BC2570">
        <w:rPr>
          <w:rFonts w:ascii="Times New Roman" w:hAnsi="Times New Roman"/>
          <w:sz w:val="24"/>
          <w:szCs w:val="24"/>
        </w:rPr>
        <w:t xml:space="preserve"> 202</w:t>
      </w:r>
      <w:r w:rsidR="002A131A">
        <w:rPr>
          <w:rFonts w:ascii="Times New Roman" w:hAnsi="Times New Roman"/>
          <w:sz w:val="24"/>
          <w:szCs w:val="24"/>
        </w:rPr>
        <w:t>6</w:t>
      </w:r>
      <w:r w:rsidRPr="007E3DF9">
        <w:rPr>
          <w:rFonts w:ascii="Times New Roman" w:hAnsi="Times New Roman"/>
          <w:sz w:val="24"/>
          <w:szCs w:val="24"/>
        </w:rPr>
        <w:t xml:space="preserve"> г.</w:t>
      </w:r>
    </w:p>
    <w:p w:rsidR="00B03D7B" w:rsidRPr="007E3DF9" w:rsidRDefault="00B03D7B" w:rsidP="002E0D89">
      <w:pPr>
        <w:spacing w:after="0" w:line="240" w:lineRule="auto"/>
        <w:jc w:val="center"/>
        <w:rPr>
          <w:rFonts w:ascii="Times New Roman" w:hAnsi="Times New Roman"/>
          <w:sz w:val="24"/>
          <w:szCs w:val="24"/>
        </w:rPr>
      </w:pPr>
      <w:r w:rsidRPr="007E3DF9">
        <w:rPr>
          <w:rFonts w:ascii="Times New Roman" w:hAnsi="Times New Roman"/>
          <w:sz w:val="24"/>
          <w:szCs w:val="24"/>
        </w:rPr>
        <w:t>Спецификация</w:t>
      </w:r>
    </w:p>
    <w:p w:rsidR="002D7830" w:rsidRDefault="008B5631" w:rsidP="002E0D89">
      <w:pPr>
        <w:spacing w:after="0" w:line="240" w:lineRule="auto"/>
        <w:ind w:firstLine="567"/>
        <w:jc w:val="both"/>
        <w:rPr>
          <w:rFonts w:ascii="Times New Roman" w:hAnsi="Times New Roman"/>
          <w:sz w:val="24"/>
          <w:szCs w:val="24"/>
        </w:rPr>
      </w:pPr>
      <w:r w:rsidRPr="00FF34DA">
        <w:rPr>
          <w:rFonts w:ascii="Times New Roman" w:hAnsi="Times New Roman"/>
          <w:sz w:val="24"/>
          <w:szCs w:val="24"/>
        </w:rPr>
        <w:t>Государственное автономное учреждение «Молодежный центр «</w:t>
      </w:r>
      <w:r w:rsidR="00803C7F">
        <w:rPr>
          <w:rFonts w:ascii="Times New Roman" w:hAnsi="Times New Roman"/>
          <w:sz w:val="24"/>
          <w:szCs w:val="24"/>
        </w:rPr>
        <w:t>Волга», именуемое в дальнейшем «Заказчик»</w:t>
      </w:r>
      <w:r w:rsidRPr="00FF34DA">
        <w:rPr>
          <w:rFonts w:ascii="Times New Roman" w:hAnsi="Times New Roman"/>
          <w:sz w:val="24"/>
          <w:szCs w:val="24"/>
        </w:rPr>
        <w:t xml:space="preserve">, </w:t>
      </w:r>
      <w:r w:rsidRPr="00A229C8">
        <w:rPr>
          <w:rFonts w:ascii="Times New Roman" w:hAnsi="Times New Roman"/>
          <w:sz w:val="24"/>
          <w:szCs w:val="24"/>
        </w:rPr>
        <w:t xml:space="preserve">в лице </w:t>
      </w:r>
      <w:r w:rsidR="00A229C8" w:rsidRPr="00A229C8">
        <w:rPr>
          <w:rFonts w:ascii="Times New Roman" w:hAnsi="Times New Roman"/>
          <w:sz w:val="24"/>
          <w:szCs w:val="24"/>
        </w:rPr>
        <w:t>________________</w:t>
      </w:r>
      <w:r w:rsidRPr="00A229C8">
        <w:rPr>
          <w:rFonts w:ascii="Times New Roman" w:hAnsi="Times New Roman"/>
          <w:sz w:val="24"/>
          <w:szCs w:val="24"/>
        </w:rPr>
        <w:t>, действующего</w:t>
      </w:r>
      <w:r w:rsidRPr="00FF34DA">
        <w:rPr>
          <w:rFonts w:ascii="Times New Roman" w:hAnsi="Times New Roman"/>
          <w:sz w:val="24"/>
          <w:szCs w:val="24"/>
        </w:rPr>
        <w:t xml:space="preserve"> на основании Устава</w:t>
      </w:r>
      <w:r w:rsidR="0051383D" w:rsidRPr="0051383D">
        <w:rPr>
          <w:rFonts w:ascii="Times New Roman" w:hAnsi="Times New Roman"/>
          <w:sz w:val="24"/>
          <w:szCs w:val="24"/>
        </w:rPr>
        <w:t xml:space="preserve"> </w:t>
      </w:r>
      <w:r w:rsidR="002D7830" w:rsidRPr="00191176">
        <w:rPr>
          <w:rFonts w:ascii="Times New Roman" w:hAnsi="Times New Roman"/>
          <w:sz w:val="24"/>
          <w:szCs w:val="24"/>
        </w:rPr>
        <w:t xml:space="preserve">с одной стороны, </w:t>
      </w:r>
      <w:r w:rsidR="00B7380E" w:rsidRPr="00B7380E">
        <w:rPr>
          <w:rFonts w:ascii="Times New Roman" w:hAnsi="Times New Roman"/>
          <w:sz w:val="24"/>
          <w:szCs w:val="24"/>
        </w:rPr>
        <w:t xml:space="preserve">и </w:t>
      </w:r>
      <w:r w:rsidR="00610B6B">
        <w:rPr>
          <w:rFonts w:ascii="Times New Roman" w:hAnsi="Times New Roman"/>
          <w:sz w:val="24"/>
          <w:szCs w:val="24"/>
        </w:rPr>
        <w:t>______________</w:t>
      </w:r>
      <w:r w:rsidR="00B7380E" w:rsidRPr="00B7380E">
        <w:rPr>
          <w:rFonts w:ascii="Times New Roman" w:hAnsi="Times New Roman"/>
          <w:sz w:val="24"/>
          <w:szCs w:val="24"/>
        </w:rPr>
        <w:t xml:space="preserve">, именуемое в дальнейшем «Поставщик», в лице </w:t>
      </w:r>
      <w:r w:rsidR="00610B6B">
        <w:rPr>
          <w:rFonts w:ascii="Times New Roman" w:hAnsi="Times New Roman"/>
          <w:sz w:val="24"/>
          <w:szCs w:val="24"/>
        </w:rPr>
        <w:t>________________</w:t>
      </w:r>
      <w:r w:rsidR="00B7380E" w:rsidRPr="00B7380E">
        <w:rPr>
          <w:rFonts w:ascii="Times New Roman" w:hAnsi="Times New Roman"/>
          <w:sz w:val="24"/>
          <w:szCs w:val="24"/>
        </w:rPr>
        <w:t xml:space="preserve"> действующего на основании</w:t>
      </w:r>
      <w:r w:rsidR="00B7380E">
        <w:rPr>
          <w:rFonts w:ascii="Times New Roman" w:hAnsi="Times New Roman"/>
          <w:sz w:val="24"/>
          <w:szCs w:val="24"/>
        </w:rPr>
        <w:t xml:space="preserve"> </w:t>
      </w:r>
      <w:r w:rsidR="00610B6B">
        <w:rPr>
          <w:rFonts w:ascii="Times New Roman" w:hAnsi="Times New Roman"/>
          <w:sz w:val="24"/>
          <w:szCs w:val="24"/>
        </w:rPr>
        <w:t>______________</w:t>
      </w:r>
      <w:r w:rsidR="002D7830" w:rsidRPr="00191176">
        <w:rPr>
          <w:rFonts w:ascii="Times New Roman" w:hAnsi="Times New Roman"/>
          <w:sz w:val="24"/>
          <w:szCs w:val="24"/>
        </w:rPr>
        <w:t>, с другой стороны, вместе именуемые в дальнейшем «Стороны», составили настоящее Приложение к контракту по поставке товара №__</w:t>
      </w:r>
      <w:r w:rsidR="002D7830">
        <w:rPr>
          <w:rFonts w:ascii="Times New Roman" w:hAnsi="Times New Roman"/>
          <w:sz w:val="24"/>
          <w:szCs w:val="24"/>
        </w:rPr>
        <w:t>__</w:t>
      </w:r>
      <w:r w:rsidR="002D7830" w:rsidRPr="00191176">
        <w:rPr>
          <w:rFonts w:ascii="Times New Roman" w:hAnsi="Times New Roman"/>
          <w:sz w:val="24"/>
          <w:szCs w:val="24"/>
        </w:rPr>
        <w:t xml:space="preserve">__ </w:t>
      </w:r>
      <w:proofErr w:type="gramStart"/>
      <w:r w:rsidR="002D7830" w:rsidRPr="00191176">
        <w:rPr>
          <w:rFonts w:ascii="Times New Roman" w:hAnsi="Times New Roman"/>
          <w:sz w:val="24"/>
          <w:szCs w:val="24"/>
        </w:rPr>
        <w:t>от</w:t>
      </w:r>
      <w:proofErr w:type="gramEnd"/>
      <w:r w:rsidR="002D7830" w:rsidRPr="00191176">
        <w:rPr>
          <w:rFonts w:ascii="Times New Roman" w:hAnsi="Times New Roman"/>
          <w:sz w:val="24"/>
          <w:szCs w:val="24"/>
        </w:rPr>
        <w:t xml:space="preserve"> _______________  о нижеследующем:</w:t>
      </w:r>
    </w:p>
    <w:p w:rsidR="008D3365" w:rsidRPr="002A3338" w:rsidRDefault="008D3365" w:rsidP="002E0D89">
      <w:pPr>
        <w:spacing w:after="0" w:line="240" w:lineRule="auto"/>
        <w:ind w:firstLine="567"/>
        <w:jc w:val="both"/>
        <w:rPr>
          <w:rFonts w:ascii="Times New Roman" w:hAnsi="Times New Roman"/>
          <w:sz w:val="24"/>
          <w:szCs w:val="24"/>
        </w:rPr>
      </w:pPr>
    </w:p>
    <w:p w:rsidR="00B03D7B" w:rsidRDefault="00B03D7B" w:rsidP="002E0D89">
      <w:pPr>
        <w:numPr>
          <w:ilvl w:val="1"/>
          <w:numId w:val="1"/>
        </w:numPr>
        <w:spacing w:after="0" w:line="240" w:lineRule="auto"/>
        <w:ind w:left="0" w:firstLine="567"/>
        <w:jc w:val="both"/>
        <w:rPr>
          <w:rFonts w:ascii="Times New Roman" w:hAnsi="Times New Roman"/>
          <w:sz w:val="24"/>
          <w:szCs w:val="24"/>
        </w:rPr>
      </w:pPr>
      <w:r>
        <w:rPr>
          <w:rFonts w:ascii="Times New Roman" w:hAnsi="Times New Roman"/>
          <w:sz w:val="24"/>
          <w:szCs w:val="24"/>
        </w:rPr>
        <w:t>Поставщик</w:t>
      </w:r>
      <w:r w:rsidRPr="007E3DF9">
        <w:rPr>
          <w:rFonts w:ascii="Times New Roman" w:hAnsi="Times New Roman"/>
          <w:sz w:val="24"/>
          <w:szCs w:val="24"/>
        </w:rPr>
        <w:t xml:space="preserve"> обязуется на условиях Контракт</w:t>
      </w:r>
      <w:r>
        <w:rPr>
          <w:rFonts w:ascii="Times New Roman" w:hAnsi="Times New Roman"/>
          <w:sz w:val="24"/>
          <w:szCs w:val="24"/>
        </w:rPr>
        <w:t>а поставить Заказчику следующий Товар</w:t>
      </w:r>
      <w:r w:rsidRPr="007E3DF9">
        <w:rPr>
          <w:rFonts w:ascii="Times New Roman" w:hAnsi="Times New Roman"/>
          <w:sz w:val="24"/>
          <w:szCs w:val="24"/>
        </w:rPr>
        <w:t>:</w:t>
      </w:r>
    </w:p>
    <w:p w:rsidR="00E701E0" w:rsidRPr="007E3DF9" w:rsidRDefault="00E701E0" w:rsidP="002E0D89">
      <w:pPr>
        <w:spacing w:after="0" w:line="240" w:lineRule="auto"/>
        <w:jc w:val="both"/>
        <w:rPr>
          <w:rFonts w:ascii="Times New Roman" w:hAnsi="Times New Roman"/>
          <w:sz w:val="24"/>
          <w:szCs w:val="24"/>
        </w:rPr>
      </w:pPr>
    </w:p>
    <w:tbl>
      <w:tblPr>
        <w:tblW w:w="9639" w:type="dxa"/>
        <w:tblInd w:w="108" w:type="dxa"/>
        <w:tblLayout w:type="fixed"/>
        <w:tblCellMar>
          <w:left w:w="0" w:type="dxa"/>
          <w:right w:w="0" w:type="dxa"/>
        </w:tblCellMar>
        <w:tblLook w:val="0000" w:firstRow="0" w:lastRow="0" w:firstColumn="0" w:lastColumn="0" w:noHBand="0" w:noVBand="0"/>
      </w:tblPr>
      <w:tblGrid>
        <w:gridCol w:w="709"/>
        <w:gridCol w:w="2977"/>
        <w:gridCol w:w="850"/>
        <w:gridCol w:w="851"/>
        <w:gridCol w:w="1276"/>
        <w:gridCol w:w="1275"/>
        <w:gridCol w:w="1701"/>
      </w:tblGrid>
      <w:tr w:rsidR="00B7380E" w:rsidRPr="00163274" w:rsidTr="008B5631">
        <w:trPr>
          <w:trHeight w:val="495"/>
        </w:trPr>
        <w:tc>
          <w:tcPr>
            <w:tcW w:w="709" w:type="dxa"/>
            <w:tcBorders>
              <w:top w:val="single" w:sz="8" w:space="0" w:color="auto"/>
              <w:left w:val="single" w:sz="8" w:space="0" w:color="auto"/>
              <w:bottom w:val="single" w:sz="8" w:space="0" w:color="auto"/>
              <w:right w:val="single" w:sz="8" w:space="0" w:color="auto"/>
            </w:tcBorders>
            <w:shd w:val="clear" w:color="auto" w:fill="C0C0C0"/>
            <w:tcMar>
              <w:top w:w="0" w:type="dxa"/>
              <w:left w:w="108" w:type="dxa"/>
              <w:bottom w:w="0" w:type="dxa"/>
              <w:right w:w="108" w:type="dxa"/>
            </w:tcMar>
          </w:tcPr>
          <w:p w:rsidR="00B7380E" w:rsidRPr="00163274" w:rsidRDefault="00B7380E" w:rsidP="008B5631">
            <w:pPr>
              <w:spacing w:after="0" w:line="240" w:lineRule="auto"/>
              <w:jc w:val="center"/>
              <w:rPr>
                <w:rFonts w:ascii="Times New Roman" w:hAnsi="Times New Roman"/>
              </w:rPr>
            </w:pPr>
            <w:r w:rsidRPr="00163274">
              <w:rPr>
                <w:rFonts w:ascii="Times New Roman" w:hAnsi="Times New Roman"/>
              </w:rPr>
              <w:t>№ п/п</w:t>
            </w:r>
          </w:p>
        </w:tc>
        <w:tc>
          <w:tcPr>
            <w:tcW w:w="2977" w:type="dxa"/>
            <w:tcBorders>
              <w:top w:val="single" w:sz="8" w:space="0" w:color="auto"/>
              <w:left w:val="nil"/>
              <w:bottom w:val="single" w:sz="8" w:space="0" w:color="auto"/>
              <w:right w:val="single" w:sz="8" w:space="0" w:color="auto"/>
            </w:tcBorders>
            <w:shd w:val="clear" w:color="auto" w:fill="C0C0C0"/>
            <w:tcMar>
              <w:top w:w="0" w:type="dxa"/>
              <w:left w:w="108" w:type="dxa"/>
              <w:bottom w:w="0" w:type="dxa"/>
              <w:right w:w="108" w:type="dxa"/>
            </w:tcMar>
          </w:tcPr>
          <w:p w:rsidR="00B7380E" w:rsidRPr="00163274" w:rsidRDefault="00B7380E" w:rsidP="002E0D89">
            <w:pPr>
              <w:spacing w:after="0" w:line="240" w:lineRule="auto"/>
              <w:jc w:val="center"/>
              <w:rPr>
                <w:rFonts w:ascii="Times New Roman" w:hAnsi="Times New Roman"/>
              </w:rPr>
            </w:pPr>
            <w:r w:rsidRPr="00163274">
              <w:rPr>
                <w:rFonts w:ascii="Times New Roman" w:hAnsi="Times New Roman"/>
              </w:rPr>
              <w:t>Наименование</w:t>
            </w:r>
          </w:p>
        </w:tc>
        <w:tc>
          <w:tcPr>
            <w:tcW w:w="850" w:type="dxa"/>
            <w:tcBorders>
              <w:top w:val="single" w:sz="8" w:space="0" w:color="auto"/>
              <w:left w:val="nil"/>
              <w:bottom w:val="single" w:sz="8" w:space="0" w:color="auto"/>
              <w:right w:val="single" w:sz="8" w:space="0" w:color="auto"/>
            </w:tcBorders>
            <w:shd w:val="clear" w:color="auto" w:fill="C0C0C0"/>
            <w:tcMar>
              <w:top w:w="0" w:type="dxa"/>
              <w:left w:w="108" w:type="dxa"/>
              <w:bottom w:w="0" w:type="dxa"/>
              <w:right w:w="108" w:type="dxa"/>
            </w:tcMar>
          </w:tcPr>
          <w:p w:rsidR="00B7380E" w:rsidRPr="00163274" w:rsidRDefault="00B7380E" w:rsidP="002E0D89">
            <w:pPr>
              <w:spacing w:after="0" w:line="240" w:lineRule="auto"/>
              <w:jc w:val="center"/>
              <w:rPr>
                <w:rFonts w:ascii="Times New Roman" w:hAnsi="Times New Roman"/>
              </w:rPr>
            </w:pPr>
            <w:r w:rsidRPr="00163274">
              <w:rPr>
                <w:rFonts w:ascii="Times New Roman" w:hAnsi="Times New Roman"/>
              </w:rPr>
              <w:t>Ед. изм.</w:t>
            </w:r>
          </w:p>
        </w:tc>
        <w:tc>
          <w:tcPr>
            <w:tcW w:w="851" w:type="dxa"/>
            <w:tcBorders>
              <w:top w:val="single" w:sz="8" w:space="0" w:color="auto"/>
              <w:left w:val="nil"/>
              <w:bottom w:val="single" w:sz="8" w:space="0" w:color="auto"/>
              <w:right w:val="single" w:sz="8" w:space="0" w:color="auto"/>
            </w:tcBorders>
            <w:shd w:val="clear" w:color="auto" w:fill="C0C0C0"/>
            <w:tcMar>
              <w:top w:w="0" w:type="dxa"/>
              <w:left w:w="108" w:type="dxa"/>
              <w:bottom w:w="0" w:type="dxa"/>
              <w:right w:w="108" w:type="dxa"/>
            </w:tcMar>
          </w:tcPr>
          <w:p w:rsidR="00B7380E" w:rsidRPr="00163274" w:rsidRDefault="00B7380E" w:rsidP="002E0D89">
            <w:pPr>
              <w:spacing w:after="0" w:line="240" w:lineRule="auto"/>
              <w:jc w:val="center"/>
              <w:rPr>
                <w:rFonts w:ascii="Times New Roman" w:hAnsi="Times New Roman"/>
              </w:rPr>
            </w:pPr>
            <w:r w:rsidRPr="00163274">
              <w:rPr>
                <w:rFonts w:ascii="Times New Roman" w:hAnsi="Times New Roman"/>
              </w:rPr>
              <w:t>Количество</w:t>
            </w:r>
          </w:p>
        </w:tc>
        <w:tc>
          <w:tcPr>
            <w:tcW w:w="1276" w:type="dxa"/>
            <w:tcBorders>
              <w:top w:val="single" w:sz="8" w:space="0" w:color="auto"/>
              <w:left w:val="nil"/>
              <w:bottom w:val="single" w:sz="8" w:space="0" w:color="auto"/>
              <w:right w:val="single" w:sz="4" w:space="0" w:color="auto"/>
            </w:tcBorders>
            <w:shd w:val="clear" w:color="auto" w:fill="C0C0C0"/>
            <w:tcMar>
              <w:top w:w="0" w:type="dxa"/>
              <w:left w:w="108" w:type="dxa"/>
              <w:bottom w:w="0" w:type="dxa"/>
              <w:right w:w="108" w:type="dxa"/>
            </w:tcMar>
          </w:tcPr>
          <w:p w:rsidR="00B7380E" w:rsidRPr="00163274" w:rsidRDefault="00B7380E" w:rsidP="002E0D89">
            <w:pPr>
              <w:spacing w:after="0" w:line="240" w:lineRule="auto"/>
              <w:jc w:val="center"/>
              <w:rPr>
                <w:rFonts w:ascii="Times New Roman" w:hAnsi="Times New Roman"/>
              </w:rPr>
            </w:pPr>
            <w:r w:rsidRPr="00163274">
              <w:rPr>
                <w:rFonts w:ascii="Times New Roman" w:hAnsi="Times New Roman"/>
              </w:rPr>
              <w:t>Цена за един.</w:t>
            </w:r>
          </w:p>
        </w:tc>
        <w:tc>
          <w:tcPr>
            <w:tcW w:w="1275" w:type="dxa"/>
            <w:tcBorders>
              <w:top w:val="single" w:sz="8" w:space="0" w:color="auto"/>
              <w:left w:val="single" w:sz="4" w:space="0" w:color="auto"/>
              <w:bottom w:val="single" w:sz="8" w:space="0" w:color="auto"/>
              <w:right w:val="single" w:sz="4" w:space="0" w:color="auto"/>
            </w:tcBorders>
            <w:shd w:val="clear" w:color="auto" w:fill="C0C0C0"/>
          </w:tcPr>
          <w:p w:rsidR="00B7380E" w:rsidRPr="00163274" w:rsidRDefault="00B7380E" w:rsidP="002E0D89">
            <w:pPr>
              <w:spacing w:after="0" w:line="240" w:lineRule="auto"/>
              <w:jc w:val="center"/>
              <w:rPr>
                <w:rFonts w:ascii="Times New Roman" w:hAnsi="Times New Roman"/>
              </w:rPr>
            </w:pPr>
            <w:r w:rsidRPr="00163274">
              <w:rPr>
                <w:rFonts w:ascii="Times New Roman" w:hAnsi="Times New Roman"/>
              </w:rPr>
              <w:t>Стоимость</w:t>
            </w:r>
          </w:p>
        </w:tc>
        <w:tc>
          <w:tcPr>
            <w:tcW w:w="1701" w:type="dxa"/>
            <w:tcBorders>
              <w:top w:val="single" w:sz="8" w:space="0" w:color="auto"/>
              <w:left w:val="single" w:sz="4" w:space="0" w:color="auto"/>
              <w:bottom w:val="single" w:sz="8" w:space="0" w:color="auto"/>
              <w:right w:val="single" w:sz="8" w:space="0" w:color="auto"/>
            </w:tcBorders>
            <w:shd w:val="clear" w:color="auto" w:fill="C0C0C0"/>
          </w:tcPr>
          <w:p w:rsidR="00B7380E" w:rsidRPr="00163274" w:rsidRDefault="00B7380E" w:rsidP="002E0D89">
            <w:pPr>
              <w:spacing w:after="0" w:line="240" w:lineRule="auto"/>
              <w:jc w:val="center"/>
              <w:rPr>
                <w:rFonts w:ascii="Times New Roman" w:hAnsi="Times New Roman"/>
              </w:rPr>
            </w:pPr>
            <w:r w:rsidRPr="00163274">
              <w:rPr>
                <w:rFonts w:ascii="Times New Roman" w:hAnsi="Times New Roman"/>
              </w:rPr>
              <w:t>Страна происхождения</w:t>
            </w:r>
          </w:p>
        </w:tc>
      </w:tr>
      <w:tr w:rsidR="004E0C19" w:rsidRPr="00163274" w:rsidTr="004E0C19">
        <w:trPr>
          <w:trHeight w:val="659"/>
        </w:trPr>
        <w:tc>
          <w:tcPr>
            <w:tcW w:w="70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rsidR="004E0C19" w:rsidRPr="00840EF5" w:rsidRDefault="004E0C19" w:rsidP="0058690A">
            <w:pPr>
              <w:spacing w:after="0" w:line="240" w:lineRule="auto"/>
              <w:jc w:val="center"/>
              <w:rPr>
                <w:rFonts w:ascii="Times New Roman" w:hAnsi="Times New Roman"/>
                <w:sz w:val="20"/>
              </w:rPr>
            </w:pPr>
            <w:r w:rsidRPr="00840EF5">
              <w:rPr>
                <w:rFonts w:ascii="Times New Roman" w:hAnsi="Times New Roman"/>
                <w:sz w:val="20"/>
              </w:rPr>
              <w:t>1</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tcPr>
          <w:p w:rsidR="00A229C8" w:rsidRPr="00A229C8" w:rsidRDefault="00A229C8" w:rsidP="00A229C8">
            <w:pPr>
              <w:spacing w:after="0" w:line="240" w:lineRule="auto"/>
              <w:rPr>
                <w:rFonts w:ascii="Times New Roman" w:hAnsi="Times New Roman"/>
                <w:color w:val="151528"/>
                <w:sz w:val="20"/>
              </w:rPr>
            </w:pPr>
            <w:r w:rsidRPr="00A229C8">
              <w:rPr>
                <w:rFonts w:ascii="Times New Roman" w:hAnsi="Times New Roman"/>
                <w:color w:val="151528"/>
                <w:sz w:val="20"/>
              </w:rPr>
              <w:t xml:space="preserve">Пожарный </w:t>
            </w:r>
            <w:proofErr w:type="gramStart"/>
            <w:r w:rsidRPr="00A229C8">
              <w:rPr>
                <w:rFonts w:ascii="Times New Roman" w:hAnsi="Times New Roman"/>
                <w:color w:val="151528"/>
                <w:sz w:val="20"/>
              </w:rPr>
              <w:t>стенд</w:t>
            </w:r>
            <w:proofErr w:type="gramEnd"/>
            <w:r w:rsidRPr="00A229C8">
              <w:rPr>
                <w:rFonts w:ascii="Times New Roman" w:hAnsi="Times New Roman"/>
                <w:color w:val="151528"/>
                <w:sz w:val="20"/>
              </w:rPr>
              <w:t xml:space="preserve"> закрытый с ящиком для песка 0,5 м³ (комбинированный)</w:t>
            </w:r>
          </w:p>
          <w:p w:rsidR="00A229C8" w:rsidRPr="00A229C8" w:rsidRDefault="00A229C8" w:rsidP="00A229C8">
            <w:pPr>
              <w:spacing w:after="0" w:line="240" w:lineRule="auto"/>
              <w:rPr>
                <w:rFonts w:ascii="Times New Roman" w:hAnsi="Times New Roman"/>
                <w:color w:val="151528"/>
                <w:sz w:val="20"/>
              </w:rPr>
            </w:pPr>
          </w:p>
          <w:p w:rsidR="00A229C8" w:rsidRPr="00A229C8" w:rsidRDefault="00A229C8" w:rsidP="00A229C8">
            <w:pPr>
              <w:spacing w:after="0" w:line="240" w:lineRule="auto"/>
              <w:rPr>
                <w:rFonts w:ascii="Times New Roman" w:hAnsi="Times New Roman"/>
                <w:color w:val="151528"/>
                <w:sz w:val="20"/>
              </w:rPr>
            </w:pPr>
            <w:r w:rsidRPr="00A229C8">
              <w:rPr>
                <w:rFonts w:ascii="Times New Roman" w:hAnsi="Times New Roman"/>
                <w:color w:val="151528"/>
                <w:sz w:val="20"/>
              </w:rPr>
              <w:t>Высота стенда: от 1200 мм до 1500 мм</w:t>
            </w:r>
          </w:p>
          <w:p w:rsidR="00A229C8" w:rsidRPr="00A229C8" w:rsidRDefault="00A229C8" w:rsidP="00A229C8">
            <w:pPr>
              <w:spacing w:after="0" w:line="240" w:lineRule="auto"/>
              <w:rPr>
                <w:rFonts w:ascii="Times New Roman" w:hAnsi="Times New Roman"/>
                <w:color w:val="151528"/>
                <w:sz w:val="20"/>
              </w:rPr>
            </w:pPr>
            <w:r w:rsidRPr="00A229C8">
              <w:rPr>
                <w:rFonts w:ascii="Times New Roman" w:hAnsi="Times New Roman"/>
                <w:color w:val="151528"/>
                <w:sz w:val="20"/>
              </w:rPr>
              <w:t>Ширина стенда: от 1150 мм до 1350 мм</w:t>
            </w:r>
          </w:p>
          <w:p w:rsidR="00A229C8" w:rsidRPr="00A229C8" w:rsidRDefault="00A229C8" w:rsidP="00A229C8">
            <w:pPr>
              <w:spacing w:after="0" w:line="240" w:lineRule="auto"/>
              <w:rPr>
                <w:rFonts w:ascii="Times New Roman" w:hAnsi="Times New Roman"/>
                <w:color w:val="151528"/>
                <w:sz w:val="20"/>
              </w:rPr>
            </w:pPr>
            <w:r w:rsidRPr="00A229C8">
              <w:rPr>
                <w:rFonts w:ascii="Times New Roman" w:hAnsi="Times New Roman"/>
                <w:color w:val="151528"/>
                <w:sz w:val="20"/>
              </w:rPr>
              <w:t>Объём ящика для песка: 0,5 м3</w:t>
            </w:r>
          </w:p>
          <w:p w:rsidR="00A229C8" w:rsidRPr="00A229C8" w:rsidRDefault="00A229C8" w:rsidP="00A229C8">
            <w:pPr>
              <w:spacing w:after="0" w:line="240" w:lineRule="auto"/>
              <w:rPr>
                <w:rFonts w:ascii="Times New Roman" w:hAnsi="Times New Roman"/>
                <w:color w:val="151528"/>
                <w:sz w:val="20"/>
              </w:rPr>
            </w:pPr>
          </w:p>
          <w:p w:rsidR="00A229C8" w:rsidRPr="00A229C8" w:rsidRDefault="00A229C8" w:rsidP="00A229C8">
            <w:pPr>
              <w:spacing w:after="0" w:line="240" w:lineRule="auto"/>
              <w:rPr>
                <w:rFonts w:ascii="Times New Roman" w:hAnsi="Times New Roman"/>
                <w:color w:val="151528"/>
                <w:sz w:val="20"/>
              </w:rPr>
            </w:pPr>
            <w:r w:rsidRPr="00A229C8">
              <w:rPr>
                <w:rFonts w:ascii="Times New Roman" w:hAnsi="Times New Roman"/>
                <w:color w:val="151528"/>
                <w:sz w:val="20"/>
              </w:rPr>
              <w:t xml:space="preserve">Тип стенда: закрытый </w:t>
            </w:r>
          </w:p>
          <w:p w:rsidR="00A229C8" w:rsidRPr="00A229C8" w:rsidRDefault="00A229C8" w:rsidP="00A229C8">
            <w:pPr>
              <w:spacing w:after="0" w:line="240" w:lineRule="auto"/>
              <w:rPr>
                <w:rFonts w:ascii="Times New Roman" w:hAnsi="Times New Roman"/>
                <w:color w:val="151528"/>
                <w:sz w:val="20"/>
              </w:rPr>
            </w:pPr>
            <w:r w:rsidRPr="00A229C8">
              <w:rPr>
                <w:rFonts w:ascii="Times New Roman" w:hAnsi="Times New Roman"/>
                <w:color w:val="151528"/>
                <w:sz w:val="20"/>
              </w:rPr>
              <w:t>Способ монтажа: приставной</w:t>
            </w:r>
          </w:p>
          <w:p w:rsidR="00A229C8" w:rsidRPr="00A229C8" w:rsidRDefault="00A229C8" w:rsidP="00A229C8">
            <w:pPr>
              <w:spacing w:after="0" w:line="240" w:lineRule="auto"/>
              <w:rPr>
                <w:rFonts w:ascii="Times New Roman" w:hAnsi="Times New Roman"/>
                <w:color w:val="151528"/>
                <w:sz w:val="20"/>
              </w:rPr>
            </w:pPr>
            <w:r w:rsidRPr="00A229C8">
              <w:rPr>
                <w:rFonts w:ascii="Times New Roman" w:hAnsi="Times New Roman"/>
                <w:color w:val="151528"/>
                <w:sz w:val="20"/>
              </w:rPr>
              <w:t>Цвет исполнения: красный</w:t>
            </w:r>
          </w:p>
          <w:p w:rsidR="00A229C8" w:rsidRPr="00A229C8" w:rsidRDefault="00A229C8" w:rsidP="00A229C8">
            <w:pPr>
              <w:spacing w:after="0" w:line="240" w:lineRule="auto"/>
              <w:rPr>
                <w:rFonts w:ascii="Times New Roman" w:hAnsi="Times New Roman"/>
                <w:color w:val="151528"/>
                <w:sz w:val="20"/>
              </w:rPr>
            </w:pPr>
          </w:p>
          <w:p w:rsidR="004E0C19" w:rsidRPr="00840EF5" w:rsidRDefault="00A229C8" w:rsidP="00A229C8">
            <w:pPr>
              <w:spacing w:after="0" w:line="240" w:lineRule="auto"/>
              <w:rPr>
                <w:rFonts w:ascii="Times New Roman" w:hAnsi="Times New Roman"/>
                <w:color w:val="151528"/>
                <w:sz w:val="20"/>
              </w:rPr>
            </w:pPr>
            <w:r w:rsidRPr="00A229C8">
              <w:rPr>
                <w:rFonts w:ascii="Times New Roman" w:hAnsi="Times New Roman"/>
                <w:color w:val="151528"/>
                <w:sz w:val="20"/>
              </w:rPr>
              <w:t>Стенд представляет собой единую конструкцию и состоит из двух отсеков: верхнее отделение для хранения пожарных ручных инструментов, ни</w:t>
            </w:r>
            <w:r>
              <w:rPr>
                <w:rFonts w:ascii="Times New Roman" w:hAnsi="Times New Roman"/>
                <w:color w:val="151528"/>
                <w:sz w:val="20"/>
              </w:rPr>
              <w:t>жнее отделение - ящик для песка</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4E0C19" w:rsidRPr="00840EF5" w:rsidRDefault="00840EF5">
            <w:pPr>
              <w:jc w:val="center"/>
              <w:rPr>
                <w:rFonts w:ascii="Times New Roman" w:hAnsi="Times New Roman"/>
                <w:color w:val="000000"/>
                <w:sz w:val="20"/>
              </w:rPr>
            </w:pPr>
            <w:r w:rsidRPr="00840EF5">
              <w:rPr>
                <w:rFonts w:ascii="Times New Roman" w:hAnsi="Times New Roman"/>
                <w:color w:val="000000"/>
                <w:sz w:val="20"/>
              </w:rPr>
              <w:t>шт.</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4E0C19" w:rsidRPr="00840EF5" w:rsidRDefault="00840EF5">
            <w:pPr>
              <w:jc w:val="center"/>
              <w:rPr>
                <w:rFonts w:ascii="Times New Roman" w:hAnsi="Times New Roman"/>
                <w:color w:val="000000"/>
                <w:sz w:val="20"/>
              </w:rPr>
            </w:pPr>
            <w:r w:rsidRPr="00840EF5">
              <w:rPr>
                <w:rFonts w:ascii="Times New Roman" w:hAnsi="Times New Roman"/>
                <w:color w:val="000000"/>
                <w:sz w:val="20"/>
              </w:rPr>
              <w:t>2</w:t>
            </w:r>
          </w:p>
        </w:tc>
        <w:tc>
          <w:tcPr>
            <w:tcW w:w="1276" w:type="dxa"/>
            <w:tcBorders>
              <w:top w:val="nil"/>
              <w:left w:val="nil"/>
              <w:bottom w:val="single" w:sz="8" w:space="0" w:color="auto"/>
              <w:right w:val="single" w:sz="4" w:space="0" w:color="auto"/>
            </w:tcBorders>
            <w:noWrap/>
            <w:tcMar>
              <w:top w:w="0" w:type="dxa"/>
              <w:left w:w="108" w:type="dxa"/>
              <w:bottom w:w="0" w:type="dxa"/>
              <w:right w:w="108" w:type="dxa"/>
            </w:tcMar>
            <w:vAlign w:val="center"/>
          </w:tcPr>
          <w:p w:rsidR="004E0C19" w:rsidRPr="00840EF5" w:rsidRDefault="004E0C19" w:rsidP="0058690A">
            <w:pPr>
              <w:spacing w:after="0" w:line="240" w:lineRule="auto"/>
              <w:jc w:val="center"/>
              <w:rPr>
                <w:rFonts w:ascii="Times New Roman" w:hAnsi="Times New Roman"/>
                <w:sz w:val="20"/>
              </w:rPr>
            </w:pPr>
          </w:p>
        </w:tc>
        <w:tc>
          <w:tcPr>
            <w:tcW w:w="1275" w:type="dxa"/>
            <w:tcBorders>
              <w:top w:val="nil"/>
              <w:left w:val="single" w:sz="4" w:space="0" w:color="auto"/>
              <w:bottom w:val="single" w:sz="8" w:space="0" w:color="auto"/>
              <w:right w:val="single" w:sz="4" w:space="0" w:color="auto"/>
            </w:tcBorders>
            <w:vAlign w:val="center"/>
          </w:tcPr>
          <w:p w:rsidR="004E0C19" w:rsidRPr="00840EF5" w:rsidRDefault="004E0C19" w:rsidP="0058690A">
            <w:pPr>
              <w:spacing w:after="0" w:line="240" w:lineRule="auto"/>
              <w:jc w:val="center"/>
              <w:rPr>
                <w:rFonts w:ascii="Times New Roman" w:hAnsi="Times New Roman"/>
                <w:sz w:val="20"/>
              </w:rPr>
            </w:pPr>
          </w:p>
        </w:tc>
        <w:tc>
          <w:tcPr>
            <w:tcW w:w="1701" w:type="dxa"/>
            <w:tcBorders>
              <w:top w:val="nil"/>
              <w:left w:val="single" w:sz="4" w:space="0" w:color="auto"/>
              <w:bottom w:val="single" w:sz="8" w:space="0" w:color="auto"/>
              <w:right w:val="single" w:sz="8" w:space="0" w:color="auto"/>
            </w:tcBorders>
            <w:vAlign w:val="center"/>
          </w:tcPr>
          <w:p w:rsidR="004E0C19" w:rsidRPr="00840EF5" w:rsidRDefault="00840EF5" w:rsidP="0058690A">
            <w:pPr>
              <w:spacing w:after="0" w:line="240" w:lineRule="auto"/>
              <w:jc w:val="center"/>
              <w:rPr>
                <w:rFonts w:ascii="Times New Roman" w:hAnsi="Times New Roman"/>
                <w:sz w:val="20"/>
              </w:rPr>
            </w:pPr>
            <w:r w:rsidRPr="00840EF5">
              <w:rPr>
                <w:rFonts w:ascii="Times New Roman" w:hAnsi="Times New Roman"/>
                <w:sz w:val="20"/>
              </w:rPr>
              <w:t>РФ</w:t>
            </w:r>
          </w:p>
        </w:tc>
      </w:tr>
      <w:tr w:rsidR="00B7380E" w:rsidRPr="00163274" w:rsidTr="008B5631">
        <w:trPr>
          <w:trHeight w:val="255"/>
        </w:trPr>
        <w:tc>
          <w:tcPr>
            <w:tcW w:w="70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rsidR="00B7380E" w:rsidRPr="00840EF5" w:rsidRDefault="00B7380E" w:rsidP="002E0D89">
            <w:pPr>
              <w:spacing w:after="0" w:line="240" w:lineRule="auto"/>
              <w:rPr>
                <w:rFonts w:ascii="Times New Roman" w:hAnsi="Times New Roman"/>
                <w:sz w:val="20"/>
              </w:rPr>
            </w:pPr>
            <w:r w:rsidRPr="00840EF5">
              <w:rPr>
                <w:rFonts w:ascii="Times New Roman" w:hAnsi="Times New Roman"/>
                <w:sz w:val="20"/>
              </w:rPr>
              <w:t> </w:t>
            </w:r>
          </w:p>
        </w:tc>
        <w:tc>
          <w:tcPr>
            <w:tcW w:w="2977"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7380E" w:rsidRPr="00840EF5" w:rsidRDefault="00B7380E" w:rsidP="008B5631">
            <w:pPr>
              <w:spacing w:after="0" w:line="240" w:lineRule="auto"/>
              <w:jc w:val="right"/>
              <w:rPr>
                <w:rFonts w:ascii="Times New Roman" w:hAnsi="Times New Roman"/>
                <w:sz w:val="20"/>
              </w:rPr>
            </w:pPr>
            <w:r w:rsidRPr="00840EF5">
              <w:rPr>
                <w:rFonts w:ascii="Times New Roman" w:hAnsi="Times New Roman"/>
                <w:sz w:val="20"/>
              </w:rPr>
              <w:t>Итого:</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7380E" w:rsidRPr="00840EF5" w:rsidRDefault="00B7380E" w:rsidP="002E0D89">
            <w:pPr>
              <w:spacing w:after="0" w:line="240" w:lineRule="auto"/>
              <w:rPr>
                <w:rFonts w:ascii="Times New Roman" w:hAnsi="Times New Roman"/>
                <w:sz w:val="20"/>
              </w:rPr>
            </w:pPr>
            <w:r w:rsidRPr="00840EF5">
              <w:rPr>
                <w:rFonts w:ascii="Times New Roman" w:hAnsi="Times New Roman"/>
                <w:sz w:val="20"/>
              </w:rPr>
              <w:t> </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7380E" w:rsidRPr="00840EF5" w:rsidRDefault="00B7380E" w:rsidP="002E0D89">
            <w:pPr>
              <w:spacing w:after="0" w:line="240" w:lineRule="auto"/>
              <w:jc w:val="right"/>
              <w:rPr>
                <w:rFonts w:ascii="Times New Roman" w:hAnsi="Times New Roman"/>
                <w:sz w:val="20"/>
              </w:rPr>
            </w:pPr>
          </w:p>
        </w:tc>
        <w:tc>
          <w:tcPr>
            <w:tcW w:w="1276" w:type="dxa"/>
            <w:tcBorders>
              <w:top w:val="nil"/>
              <w:left w:val="nil"/>
              <w:bottom w:val="single" w:sz="8" w:space="0" w:color="auto"/>
              <w:right w:val="single" w:sz="4" w:space="0" w:color="auto"/>
            </w:tcBorders>
            <w:noWrap/>
            <w:tcMar>
              <w:top w:w="0" w:type="dxa"/>
              <w:left w:w="108" w:type="dxa"/>
              <w:bottom w:w="0" w:type="dxa"/>
              <w:right w:w="108" w:type="dxa"/>
            </w:tcMar>
            <w:vAlign w:val="bottom"/>
          </w:tcPr>
          <w:p w:rsidR="00B7380E" w:rsidRPr="00840EF5" w:rsidRDefault="00B7380E" w:rsidP="002E0D89">
            <w:pPr>
              <w:spacing w:after="0" w:line="240" w:lineRule="auto"/>
              <w:jc w:val="right"/>
              <w:rPr>
                <w:rFonts w:ascii="Times New Roman" w:hAnsi="Times New Roman"/>
                <w:sz w:val="20"/>
              </w:rPr>
            </w:pPr>
          </w:p>
        </w:tc>
        <w:tc>
          <w:tcPr>
            <w:tcW w:w="1275" w:type="dxa"/>
            <w:tcBorders>
              <w:top w:val="nil"/>
              <w:left w:val="single" w:sz="4" w:space="0" w:color="auto"/>
              <w:bottom w:val="single" w:sz="8" w:space="0" w:color="auto"/>
              <w:right w:val="single" w:sz="4" w:space="0" w:color="auto"/>
            </w:tcBorders>
            <w:vAlign w:val="bottom"/>
          </w:tcPr>
          <w:p w:rsidR="00B7380E" w:rsidRPr="00840EF5" w:rsidRDefault="00B7380E" w:rsidP="002E0D89">
            <w:pPr>
              <w:spacing w:after="0" w:line="240" w:lineRule="auto"/>
              <w:jc w:val="right"/>
              <w:rPr>
                <w:rFonts w:ascii="Times New Roman" w:hAnsi="Times New Roman"/>
                <w:sz w:val="20"/>
              </w:rPr>
            </w:pPr>
          </w:p>
        </w:tc>
        <w:tc>
          <w:tcPr>
            <w:tcW w:w="1701" w:type="dxa"/>
            <w:tcBorders>
              <w:top w:val="nil"/>
              <w:left w:val="single" w:sz="4" w:space="0" w:color="auto"/>
              <w:bottom w:val="single" w:sz="8" w:space="0" w:color="auto"/>
              <w:right w:val="single" w:sz="8" w:space="0" w:color="auto"/>
            </w:tcBorders>
            <w:vAlign w:val="bottom"/>
          </w:tcPr>
          <w:p w:rsidR="00B7380E" w:rsidRPr="00840EF5" w:rsidRDefault="00B7380E" w:rsidP="002E0D89">
            <w:pPr>
              <w:spacing w:after="0" w:line="240" w:lineRule="auto"/>
              <w:jc w:val="right"/>
              <w:rPr>
                <w:rFonts w:ascii="Times New Roman" w:hAnsi="Times New Roman"/>
                <w:sz w:val="20"/>
              </w:rPr>
            </w:pPr>
          </w:p>
        </w:tc>
      </w:tr>
    </w:tbl>
    <w:p w:rsidR="00AF3546" w:rsidRDefault="00AF3546" w:rsidP="002E0D89">
      <w:pPr>
        <w:spacing w:after="0" w:line="240" w:lineRule="auto"/>
        <w:jc w:val="both"/>
        <w:rPr>
          <w:rFonts w:ascii="Times New Roman" w:hAnsi="Times New Roman"/>
        </w:rPr>
      </w:pPr>
    </w:p>
    <w:p w:rsidR="006221BE" w:rsidRPr="003A0258" w:rsidRDefault="006221BE" w:rsidP="002E0D89">
      <w:pPr>
        <w:spacing w:after="0" w:line="240" w:lineRule="auto"/>
        <w:ind w:firstLine="567"/>
        <w:jc w:val="both"/>
        <w:rPr>
          <w:rFonts w:ascii="Times New Roman" w:hAnsi="Times New Roman"/>
          <w:sz w:val="24"/>
          <w:szCs w:val="24"/>
        </w:rPr>
      </w:pPr>
      <w:r w:rsidRPr="003A0258">
        <w:rPr>
          <w:rFonts w:ascii="Times New Roman" w:hAnsi="Times New Roman"/>
          <w:sz w:val="24"/>
          <w:szCs w:val="24"/>
        </w:rPr>
        <w:t>1.</w:t>
      </w:r>
      <w:r w:rsidR="009B665D" w:rsidRPr="003A0258">
        <w:rPr>
          <w:rFonts w:ascii="Times New Roman" w:hAnsi="Times New Roman"/>
          <w:sz w:val="24"/>
          <w:szCs w:val="24"/>
        </w:rPr>
        <w:t>2</w:t>
      </w:r>
      <w:r w:rsidRPr="003A0258">
        <w:rPr>
          <w:rFonts w:ascii="Times New Roman" w:hAnsi="Times New Roman"/>
          <w:sz w:val="24"/>
          <w:szCs w:val="24"/>
        </w:rPr>
        <w:t xml:space="preserve">. </w:t>
      </w:r>
      <w:r w:rsidR="00106D33" w:rsidRPr="003A0258">
        <w:rPr>
          <w:rFonts w:ascii="Times New Roman" w:hAnsi="Times New Roman"/>
          <w:sz w:val="24"/>
          <w:szCs w:val="24"/>
        </w:rPr>
        <w:t xml:space="preserve">Общая сумма </w:t>
      </w:r>
      <w:r w:rsidR="005D75EC" w:rsidRPr="003A0258">
        <w:rPr>
          <w:rFonts w:ascii="Times New Roman" w:hAnsi="Times New Roman"/>
          <w:sz w:val="24"/>
          <w:szCs w:val="24"/>
        </w:rPr>
        <w:t>___</w:t>
      </w:r>
      <w:r w:rsidR="004107DB" w:rsidRPr="003A0258">
        <w:rPr>
          <w:rFonts w:ascii="Times New Roman" w:hAnsi="Times New Roman"/>
          <w:sz w:val="24"/>
          <w:szCs w:val="24"/>
        </w:rPr>
        <w:t>_____________ (________________</w:t>
      </w:r>
      <w:r w:rsidR="005D75EC" w:rsidRPr="003A0258">
        <w:rPr>
          <w:rFonts w:ascii="Times New Roman" w:hAnsi="Times New Roman"/>
          <w:sz w:val="24"/>
          <w:szCs w:val="24"/>
        </w:rPr>
        <w:t>) рублей 00 копеек, в том числе НДС - ______.</w:t>
      </w:r>
      <w:r w:rsidR="009B665D" w:rsidRPr="003A0258">
        <w:rPr>
          <w:rFonts w:ascii="Times New Roman" w:hAnsi="Times New Roman"/>
          <w:sz w:val="24"/>
          <w:szCs w:val="24"/>
        </w:rPr>
        <w:t xml:space="preserve"> </w:t>
      </w:r>
      <w:r w:rsidR="009B665D" w:rsidRPr="003A0258">
        <w:rPr>
          <w:rFonts w:ascii="Times New Roman" w:hAnsi="Times New Roman"/>
          <w:color w:val="FF0000"/>
          <w:sz w:val="24"/>
          <w:szCs w:val="24"/>
        </w:rPr>
        <w:t>(в случае если Поставщик не является плательщиком НДС вместо слов «…, в том числе НДС - ___%, что составляет _______________ (_________) рублей __ копеек» необходимо указать: НДС не облагается)</w:t>
      </w:r>
      <w:r w:rsidR="005D75EC" w:rsidRPr="003A0258">
        <w:rPr>
          <w:rFonts w:ascii="Times New Roman" w:hAnsi="Times New Roman"/>
          <w:color w:val="FF0000"/>
          <w:sz w:val="24"/>
          <w:szCs w:val="24"/>
        </w:rPr>
        <w:t xml:space="preserve"> </w:t>
      </w:r>
    </w:p>
    <w:p w:rsidR="006221BE" w:rsidRPr="003A0258" w:rsidRDefault="006221BE" w:rsidP="002E0D89">
      <w:pPr>
        <w:spacing w:after="0" w:line="240" w:lineRule="auto"/>
        <w:ind w:firstLine="567"/>
        <w:jc w:val="both"/>
        <w:rPr>
          <w:rFonts w:ascii="Times New Roman" w:hAnsi="Times New Roman"/>
          <w:sz w:val="24"/>
          <w:szCs w:val="24"/>
        </w:rPr>
      </w:pPr>
      <w:r w:rsidRPr="003A0258">
        <w:rPr>
          <w:rFonts w:ascii="Times New Roman" w:hAnsi="Times New Roman"/>
          <w:sz w:val="24"/>
          <w:szCs w:val="24"/>
        </w:rPr>
        <w:t>1.</w:t>
      </w:r>
      <w:r w:rsidR="009B665D" w:rsidRPr="003A0258">
        <w:rPr>
          <w:rFonts w:ascii="Times New Roman" w:hAnsi="Times New Roman"/>
          <w:sz w:val="24"/>
          <w:szCs w:val="24"/>
        </w:rPr>
        <w:t>3</w:t>
      </w:r>
      <w:r w:rsidRPr="003A0258">
        <w:rPr>
          <w:rFonts w:ascii="Times New Roman" w:hAnsi="Times New Roman"/>
          <w:sz w:val="24"/>
          <w:szCs w:val="24"/>
        </w:rPr>
        <w:t xml:space="preserve">. </w:t>
      </w:r>
      <w:r w:rsidR="00B03D7B" w:rsidRPr="003A0258">
        <w:rPr>
          <w:rFonts w:ascii="Times New Roman" w:hAnsi="Times New Roman"/>
          <w:sz w:val="24"/>
          <w:szCs w:val="24"/>
        </w:rPr>
        <w:t>Настоящее Приложение является неотъемлемой частью Контракта №</w:t>
      </w:r>
      <w:r w:rsidR="004107DB" w:rsidRPr="003A0258">
        <w:rPr>
          <w:rFonts w:ascii="Times New Roman" w:hAnsi="Times New Roman"/>
          <w:sz w:val="24"/>
          <w:szCs w:val="24"/>
        </w:rPr>
        <w:t>_______ от «____» ___</w:t>
      </w:r>
      <w:r w:rsidR="008D3365" w:rsidRPr="003A0258">
        <w:rPr>
          <w:rFonts w:ascii="Times New Roman" w:hAnsi="Times New Roman"/>
          <w:sz w:val="24"/>
          <w:szCs w:val="24"/>
        </w:rPr>
        <w:t>___</w:t>
      </w:r>
      <w:r w:rsidR="002A131A">
        <w:rPr>
          <w:rFonts w:ascii="Times New Roman" w:hAnsi="Times New Roman"/>
          <w:sz w:val="24"/>
          <w:szCs w:val="24"/>
        </w:rPr>
        <w:t>___2026</w:t>
      </w:r>
      <w:r w:rsidR="008D3365" w:rsidRPr="003A0258">
        <w:rPr>
          <w:rFonts w:ascii="Times New Roman" w:hAnsi="Times New Roman"/>
          <w:sz w:val="24"/>
          <w:szCs w:val="24"/>
        </w:rPr>
        <w:t xml:space="preserve"> г.</w:t>
      </w:r>
    </w:p>
    <w:p w:rsidR="006C7798" w:rsidRPr="003A0258" w:rsidRDefault="00B03D7B" w:rsidP="002E0D89">
      <w:pPr>
        <w:spacing w:after="0" w:line="240" w:lineRule="auto"/>
        <w:ind w:firstLine="567"/>
        <w:rPr>
          <w:rFonts w:ascii="Times New Roman" w:hAnsi="Times New Roman"/>
          <w:sz w:val="24"/>
          <w:szCs w:val="24"/>
        </w:rPr>
      </w:pPr>
      <w:r w:rsidRPr="003A0258">
        <w:rPr>
          <w:rFonts w:ascii="Times New Roman" w:hAnsi="Times New Roman"/>
          <w:sz w:val="24"/>
          <w:szCs w:val="24"/>
        </w:rPr>
        <w:t>1.</w:t>
      </w:r>
      <w:r w:rsidR="009B665D" w:rsidRPr="003A0258">
        <w:rPr>
          <w:rFonts w:ascii="Times New Roman" w:hAnsi="Times New Roman"/>
          <w:sz w:val="24"/>
          <w:szCs w:val="24"/>
        </w:rPr>
        <w:t>4</w:t>
      </w:r>
      <w:r w:rsidRPr="003A0258">
        <w:rPr>
          <w:rFonts w:ascii="Times New Roman" w:hAnsi="Times New Roman"/>
          <w:sz w:val="24"/>
          <w:szCs w:val="24"/>
        </w:rPr>
        <w:t xml:space="preserve">. Настоящее Приложение составлено на русском языке в двух экземплярах, имеющих равную юридическую силу по одному для </w:t>
      </w:r>
      <w:r w:rsidR="008077D8" w:rsidRPr="003A0258">
        <w:rPr>
          <w:rFonts w:ascii="Times New Roman" w:hAnsi="Times New Roman"/>
          <w:sz w:val="24"/>
          <w:szCs w:val="24"/>
        </w:rPr>
        <w:t>каждой из</w:t>
      </w:r>
      <w:r w:rsidRPr="003A0258">
        <w:rPr>
          <w:rFonts w:ascii="Times New Roman" w:hAnsi="Times New Roman"/>
          <w:sz w:val="24"/>
          <w:szCs w:val="24"/>
        </w:rPr>
        <w:t xml:space="preserve"> Сторон.</w:t>
      </w:r>
    </w:p>
    <w:p w:rsidR="006221BE" w:rsidRDefault="006221BE" w:rsidP="002E0D89">
      <w:pPr>
        <w:spacing w:after="0" w:line="240" w:lineRule="auto"/>
        <w:rPr>
          <w:rFonts w:ascii="Times New Roman" w:hAnsi="Times New Roman"/>
        </w:rPr>
      </w:pPr>
    </w:p>
    <w:p w:rsidR="006221BE" w:rsidRDefault="006221BE" w:rsidP="002E0D89">
      <w:pPr>
        <w:spacing w:after="0" w:line="240" w:lineRule="auto"/>
        <w:rPr>
          <w:rFonts w:ascii="Times New Roman" w:hAnsi="Times New Roman"/>
        </w:rPr>
      </w:pPr>
    </w:p>
    <w:p w:rsidR="00E101F9" w:rsidRPr="003A0258" w:rsidRDefault="00E101F9" w:rsidP="002E0D89">
      <w:pPr>
        <w:spacing w:after="0" w:line="240" w:lineRule="auto"/>
        <w:rPr>
          <w:rFonts w:ascii="Times New Roman" w:hAnsi="Times New Roman"/>
          <w:sz w:val="24"/>
          <w:szCs w:val="24"/>
        </w:rPr>
      </w:pPr>
    </w:p>
    <w:p w:rsidR="00B03D7B" w:rsidRPr="003A0258" w:rsidRDefault="008077D8" w:rsidP="002E0D89">
      <w:pPr>
        <w:spacing w:after="0" w:line="240" w:lineRule="auto"/>
        <w:rPr>
          <w:rFonts w:ascii="Times New Roman" w:hAnsi="Times New Roman"/>
          <w:sz w:val="24"/>
          <w:szCs w:val="24"/>
        </w:rPr>
      </w:pPr>
      <w:r w:rsidRPr="003A0258">
        <w:rPr>
          <w:rFonts w:ascii="Times New Roman" w:hAnsi="Times New Roman"/>
          <w:sz w:val="24"/>
          <w:szCs w:val="24"/>
        </w:rPr>
        <w:t xml:space="preserve">Заказчик:  </w:t>
      </w:r>
      <w:r w:rsidR="00B03D7B" w:rsidRPr="003A0258">
        <w:rPr>
          <w:rFonts w:ascii="Times New Roman" w:hAnsi="Times New Roman"/>
          <w:sz w:val="24"/>
          <w:szCs w:val="24"/>
        </w:rPr>
        <w:t xml:space="preserve">                                                                              Поставщик:</w:t>
      </w:r>
    </w:p>
    <w:p w:rsidR="00B03D7B" w:rsidRPr="003A0258" w:rsidRDefault="00B03D7B" w:rsidP="002E0D89">
      <w:pPr>
        <w:pStyle w:val="ConsNonformat"/>
        <w:widowControl/>
        <w:ind w:right="0"/>
        <w:rPr>
          <w:rFonts w:ascii="Times New Roman" w:eastAsia="Calibri" w:hAnsi="Times New Roman" w:cs="Times New Roman"/>
          <w:sz w:val="24"/>
          <w:szCs w:val="24"/>
          <w:lang w:eastAsia="en-US"/>
        </w:rPr>
      </w:pPr>
    </w:p>
    <w:p w:rsidR="00B03D7B" w:rsidRPr="003A0258" w:rsidRDefault="00B03D7B" w:rsidP="002E0D89">
      <w:pPr>
        <w:spacing w:after="0" w:line="240" w:lineRule="auto"/>
        <w:jc w:val="both"/>
        <w:rPr>
          <w:rFonts w:ascii="Times New Roman" w:hAnsi="Times New Roman"/>
          <w:sz w:val="24"/>
          <w:szCs w:val="24"/>
        </w:rPr>
      </w:pPr>
      <w:r w:rsidRPr="003A0258">
        <w:rPr>
          <w:rFonts w:ascii="Times New Roman" w:hAnsi="Times New Roman"/>
          <w:sz w:val="24"/>
          <w:szCs w:val="24"/>
        </w:rPr>
        <w:t xml:space="preserve"> _______________/</w:t>
      </w:r>
      <w:r w:rsidR="0051383D">
        <w:rPr>
          <w:rFonts w:ascii="Times New Roman" w:hAnsi="Times New Roman"/>
          <w:sz w:val="24"/>
          <w:szCs w:val="24"/>
        </w:rPr>
        <w:t>______________</w:t>
      </w:r>
      <w:r w:rsidR="00F90CED">
        <w:rPr>
          <w:rFonts w:ascii="Times New Roman" w:hAnsi="Times New Roman"/>
          <w:sz w:val="24"/>
          <w:szCs w:val="24"/>
        </w:rPr>
        <w:t xml:space="preserve">/                 </w:t>
      </w:r>
      <w:r w:rsidRPr="003A0258">
        <w:rPr>
          <w:rFonts w:ascii="Times New Roman" w:hAnsi="Times New Roman"/>
          <w:sz w:val="24"/>
          <w:szCs w:val="24"/>
        </w:rPr>
        <w:t xml:space="preserve">       ___________________/</w:t>
      </w:r>
      <w:r w:rsidR="00B7380E" w:rsidRPr="003A0258">
        <w:rPr>
          <w:sz w:val="24"/>
          <w:szCs w:val="24"/>
        </w:rPr>
        <w:t xml:space="preserve"> </w:t>
      </w:r>
      <w:r w:rsidR="00610B6B" w:rsidRPr="003A0258">
        <w:rPr>
          <w:rFonts w:ascii="Times New Roman" w:hAnsi="Times New Roman"/>
          <w:sz w:val="24"/>
          <w:szCs w:val="24"/>
        </w:rPr>
        <w:t>________________</w:t>
      </w:r>
      <w:r w:rsidR="00B7380E" w:rsidRPr="003A0258">
        <w:rPr>
          <w:rFonts w:ascii="Times New Roman" w:hAnsi="Times New Roman"/>
          <w:sz w:val="24"/>
          <w:szCs w:val="24"/>
        </w:rPr>
        <w:t xml:space="preserve"> </w:t>
      </w:r>
      <w:r w:rsidRPr="003A0258">
        <w:rPr>
          <w:rFonts w:ascii="Times New Roman" w:hAnsi="Times New Roman"/>
          <w:sz w:val="24"/>
          <w:szCs w:val="24"/>
        </w:rPr>
        <w:t xml:space="preserve">/         </w:t>
      </w:r>
    </w:p>
    <w:p w:rsidR="00E92A68" w:rsidRDefault="00B03D7B" w:rsidP="002E0D89">
      <w:pPr>
        <w:pStyle w:val="ConsNonformat"/>
        <w:widowControl/>
        <w:ind w:right="0"/>
        <w:rPr>
          <w:rFonts w:ascii="Times New Roman" w:hAnsi="Times New Roman" w:cs="Times New Roman"/>
          <w:sz w:val="24"/>
          <w:szCs w:val="24"/>
        </w:rPr>
      </w:pPr>
      <w:r w:rsidRPr="003A0258">
        <w:rPr>
          <w:rFonts w:ascii="Times New Roman" w:hAnsi="Times New Roman" w:cs="Times New Roman"/>
          <w:sz w:val="24"/>
          <w:szCs w:val="24"/>
        </w:rPr>
        <w:t xml:space="preserve">     (М.П.)                                                                                      (М.П.)</w:t>
      </w:r>
    </w:p>
    <w:p w:rsidR="005001DB" w:rsidRDefault="005001DB" w:rsidP="002E0D89">
      <w:pPr>
        <w:pStyle w:val="ConsNonformat"/>
        <w:widowControl/>
        <w:ind w:right="0"/>
        <w:rPr>
          <w:rFonts w:ascii="Times New Roman" w:hAnsi="Times New Roman" w:cs="Times New Roman"/>
          <w:sz w:val="24"/>
          <w:szCs w:val="24"/>
        </w:rPr>
      </w:pPr>
    </w:p>
    <w:p w:rsidR="005001DB" w:rsidRDefault="005001DB" w:rsidP="002E0D89">
      <w:pPr>
        <w:pStyle w:val="ConsNonformat"/>
        <w:widowControl/>
        <w:ind w:right="0"/>
        <w:rPr>
          <w:rFonts w:ascii="Times New Roman" w:hAnsi="Times New Roman" w:cs="Times New Roman"/>
          <w:sz w:val="24"/>
          <w:szCs w:val="24"/>
        </w:rPr>
      </w:pPr>
    </w:p>
    <w:sectPr w:rsidR="005001DB" w:rsidSect="008B5631">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3613" w:rsidRDefault="00B93613" w:rsidP="00144DB4">
      <w:pPr>
        <w:spacing w:after="0" w:line="240" w:lineRule="auto"/>
      </w:pPr>
      <w:r>
        <w:separator/>
      </w:r>
    </w:p>
  </w:endnote>
  <w:endnote w:type="continuationSeparator" w:id="0">
    <w:p w:rsidR="00B93613" w:rsidRDefault="00B93613" w:rsidP="00144D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3613" w:rsidRDefault="00B93613" w:rsidP="00144DB4">
      <w:pPr>
        <w:spacing w:after="0" w:line="240" w:lineRule="auto"/>
      </w:pPr>
      <w:r>
        <w:separator/>
      </w:r>
    </w:p>
  </w:footnote>
  <w:footnote w:type="continuationSeparator" w:id="0">
    <w:p w:rsidR="00B93613" w:rsidRDefault="00B93613" w:rsidP="00144DB4">
      <w:pPr>
        <w:spacing w:after="0" w:line="240" w:lineRule="auto"/>
      </w:pPr>
      <w:r>
        <w:continuationSeparator/>
      </w:r>
    </w:p>
  </w:footnote>
  <w:footnote w:id="1">
    <w:p w:rsidR="00DF3091" w:rsidRDefault="00DF3091" w:rsidP="002E0D89">
      <w:pPr>
        <w:pStyle w:val="ab"/>
        <w:ind w:firstLine="709"/>
        <w:jc w:val="both"/>
      </w:pPr>
      <w:r>
        <w:rPr>
          <w:rFonts w:ascii="Times New Roman" w:hAnsi="Times New Roman"/>
          <w:i/>
        </w:rPr>
        <w:t xml:space="preserve">* </w:t>
      </w:r>
      <w:r w:rsidRPr="0027332F">
        <w:rPr>
          <w:rFonts w:ascii="Times New Roman" w:hAnsi="Times New Roman"/>
          <w:i/>
        </w:rPr>
        <w:t>В случае</w:t>
      </w:r>
      <w:proofErr w:type="gramStart"/>
      <w:r w:rsidRPr="0027332F">
        <w:rPr>
          <w:rFonts w:ascii="Times New Roman" w:hAnsi="Times New Roman"/>
          <w:i/>
        </w:rPr>
        <w:t>,</w:t>
      </w:r>
      <w:proofErr w:type="gramEnd"/>
      <w:r w:rsidRPr="0027332F">
        <w:rPr>
          <w:rFonts w:ascii="Times New Roman" w:hAnsi="Times New Roman"/>
          <w:i/>
        </w:rPr>
        <w:t xml:space="preserve"> если представитель поставщика действует по доверенности, на согласование вместе с проектом контракта прилагается копия доверенности</w:t>
      </w:r>
      <w:r>
        <w:rPr>
          <w:rFonts w:ascii="Times New Roman" w:hAnsi="Times New Roman"/>
          <w:i/>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74138B"/>
    <w:multiLevelType w:val="hybridMultilevel"/>
    <w:tmpl w:val="C2AAA844"/>
    <w:lvl w:ilvl="0" w:tplc="04190001">
      <w:start w:val="1"/>
      <w:numFmt w:val="bullet"/>
      <w:lvlText w:val=""/>
      <w:lvlJc w:val="left"/>
      <w:pPr>
        <w:ind w:left="-131" w:hanging="360"/>
      </w:pPr>
      <w:rPr>
        <w:rFonts w:ascii="Symbol" w:hAnsi="Symbol" w:hint="default"/>
      </w:rPr>
    </w:lvl>
    <w:lvl w:ilvl="1" w:tplc="04190003" w:tentative="1">
      <w:start w:val="1"/>
      <w:numFmt w:val="bullet"/>
      <w:lvlText w:val="o"/>
      <w:lvlJc w:val="left"/>
      <w:pPr>
        <w:ind w:left="589" w:hanging="360"/>
      </w:pPr>
      <w:rPr>
        <w:rFonts w:ascii="Courier New" w:hAnsi="Courier New" w:cs="Courier New" w:hint="default"/>
      </w:rPr>
    </w:lvl>
    <w:lvl w:ilvl="2" w:tplc="04190005" w:tentative="1">
      <w:start w:val="1"/>
      <w:numFmt w:val="bullet"/>
      <w:lvlText w:val=""/>
      <w:lvlJc w:val="left"/>
      <w:pPr>
        <w:ind w:left="1309" w:hanging="360"/>
      </w:pPr>
      <w:rPr>
        <w:rFonts w:ascii="Wingdings" w:hAnsi="Wingdings" w:hint="default"/>
      </w:rPr>
    </w:lvl>
    <w:lvl w:ilvl="3" w:tplc="04190001" w:tentative="1">
      <w:start w:val="1"/>
      <w:numFmt w:val="bullet"/>
      <w:lvlText w:val=""/>
      <w:lvlJc w:val="left"/>
      <w:pPr>
        <w:ind w:left="2029" w:hanging="360"/>
      </w:pPr>
      <w:rPr>
        <w:rFonts w:ascii="Symbol" w:hAnsi="Symbol" w:hint="default"/>
      </w:rPr>
    </w:lvl>
    <w:lvl w:ilvl="4" w:tplc="04190003" w:tentative="1">
      <w:start w:val="1"/>
      <w:numFmt w:val="bullet"/>
      <w:lvlText w:val="o"/>
      <w:lvlJc w:val="left"/>
      <w:pPr>
        <w:ind w:left="2749" w:hanging="360"/>
      </w:pPr>
      <w:rPr>
        <w:rFonts w:ascii="Courier New" w:hAnsi="Courier New" w:cs="Courier New" w:hint="default"/>
      </w:rPr>
    </w:lvl>
    <w:lvl w:ilvl="5" w:tplc="04190005" w:tentative="1">
      <w:start w:val="1"/>
      <w:numFmt w:val="bullet"/>
      <w:lvlText w:val=""/>
      <w:lvlJc w:val="left"/>
      <w:pPr>
        <w:ind w:left="3469" w:hanging="360"/>
      </w:pPr>
      <w:rPr>
        <w:rFonts w:ascii="Wingdings" w:hAnsi="Wingdings" w:hint="default"/>
      </w:rPr>
    </w:lvl>
    <w:lvl w:ilvl="6" w:tplc="04190001" w:tentative="1">
      <w:start w:val="1"/>
      <w:numFmt w:val="bullet"/>
      <w:lvlText w:val=""/>
      <w:lvlJc w:val="left"/>
      <w:pPr>
        <w:ind w:left="4189" w:hanging="360"/>
      </w:pPr>
      <w:rPr>
        <w:rFonts w:ascii="Symbol" w:hAnsi="Symbol" w:hint="default"/>
      </w:rPr>
    </w:lvl>
    <w:lvl w:ilvl="7" w:tplc="04190003" w:tentative="1">
      <w:start w:val="1"/>
      <w:numFmt w:val="bullet"/>
      <w:lvlText w:val="o"/>
      <w:lvlJc w:val="left"/>
      <w:pPr>
        <w:ind w:left="4909" w:hanging="360"/>
      </w:pPr>
      <w:rPr>
        <w:rFonts w:ascii="Courier New" w:hAnsi="Courier New" w:cs="Courier New" w:hint="default"/>
      </w:rPr>
    </w:lvl>
    <w:lvl w:ilvl="8" w:tplc="04190005" w:tentative="1">
      <w:start w:val="1"/>
      <w:numFmt w:val="bullet"/>
      <w:lvlText w:val=""/>
      <w:lvlJc w:val="left"/>
      <w:pPr>
        <w:ind w:left="5629" w:hanging="360"/>
      </w:pPr>
      <w:rPr>
        <w:rFonts w:ascii="Wingdings" w:hAnsi="Wingdings" w:hint="default"/>
      </w:rPr>
    </w:lvl>
  </w:abstractNum>
  <w:abstractNum w:abstractNumId="1">
    <w:nsid w:val="439D2E50"/>
    <w:multiLevelType w:val="multilevel"/>
    <w:tmpl w:val="CFB04364"/>
    <w:lvl w:ilvl="0">
      <w:start w:val="1"/>
      <w:numFmt w:val="decimal"/>
      <w:lvlText w:val="%1."/>
      <w:lvlJc w:val="left"/>
      <w:pPr>
        <w:ind w:left="516" w:hanging="516"/>
      </w:pPr>
      <w:rPr>
        <w:rFonts w:hint="default"/>
      </w:rPr>
    </w:lvl>
    <w:lvl w:ilvl="1">
      <w:start w:val="1"/>
      <w:numFmt w:val="decimal"/>
      <w:lvlText w:val="%1.%2."/>
      <w:lvlJc w:val="left"/>
      <w:pPr>
        <w:ind w:left="516" w:hanging="51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45091D6A"/>
    <w:multiLevelType w:val="hybridMultilevel"/>
    <w:tmpl w:val="3D36AA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59C6107"/>
    <w:multiLevelType w:val="hybridMultilevel"/>
    <w:tmpl w:val="FBFECDC2"/>
    <w:lvl w:ilvl="0" w:tplc="3DDA3238">
      <w:numFmt w:val="bullet"/>
      <w:lvlText w:val=""/>
      <w:lvlJc w:val="left"/>
      <w:pPr>
        <w:ind w:left="-491" w:hanging="360"/>
      </w:pPr>
      <w:rPr>
        <w:rFonts w:ascii="Symbol" w:eastAsia="Calibri" w:hAnsi="Symbol" w:cs="Times New Roman" w:hint="default"/>
      </w:rPr>
    </w:lvl>
    <w:lvl w:ilvl="1" w:tplc="04190003" w:tentative="1">
      <w:start w:val="1"/>
      <w:numFmt w:val="bullet"/>
      <w:lvlText w:val="o"/>
      <w:lvlJc w:val="left"/>
      <w:pPr>
        <w:ind w:left="229" w:hanging="360"/>
      </w:pPr>
      <w:rPr>
        <w:rFonts w:ascii="Courier New" w:hAnsi="Courier New" w:cs="Courier New" w:hint="default"/>
      </w:rPr>
    </w:lvl>
    <w:lvl w:ilvl="2" w:tplc="04190005" w:tentative="1">
      <w:start w:val="1"/>
      <w:numFmt w:val="bullet"/>
      <w:lvlText w:val=""/>
      <w:lvlJc w:val="left"/>
      <w:pPr>
        <w:ind w:left="949" w:hanging="360"/>
      </w:pPr>
      <w:rPr>
        <w:rFonts w:ascii="Wingdings" w:hAnsi="Wingdings" w:hint="default"/>
      </w:rPr>
    </w:lvl>
    <w:lvl w:ilvl="3" w:tplc="04190001" w:tentative="1">
      <w:start w:val="1"/>
      <w:numFmt w:val="bullet"/>
      <w:lvlText w:val=""/>
      <w:lvlJc w:val="left"/>
      <w:pPr>
        <w:ind w:left="1669" w:hanging="360"/>
      </w:pPr>
      <w:rPr>
        <w:rFonts w:ascii="Symbol" w:hAnsi="Symbol" w:hint="default"/>
      </w:rPr>
    </w:lvl>
    <w:lvl w:ilvl="4" w:tplc="04190003" w:tentative="1">
      <w:start w:val="1"/>
      <w:numFmt w:val="bullet"/>
      <w:lvlText w:val="o"/>
      <w:lvlJc w:val="left"/>
      <w:pPr>
        <w:ind w:left="2389" w:hanging="360"/>
      </w:pPr>
      <w:rPr>
        <w:rFonts w:ascii="Courier New" w:hAnsi="Courier New" w:cs="Courier New" w:hint="default"/>
      </w:rPr>
    </w:lvl>
    <w:lvl w:ilvl="5" w:tplc="04190005" w:tentative="1">
      <w:start w:val="1"/>
      <w:numFmt w:val="bullet"/>
      <w:lvlText w:val=""/>
      <w:lvlJc w:val="left"/>
      <w:pPr>
        <w:ind w:left="3109" w:hanging="360"/>
      </w:pPr>
      <w:rPr>
        <w:rFonts w:ascii="Wingdings" w:hAnsi="Wingdings" w:hint="default"/>
      </w:rPr>
    </w:lvl>
    <w:lvl w:ilvl="6" w:tplc="04190001" w:tentative="1">
      <w:start w:val="1"/>
      <w:numFmt w:val="bullet"/>
      <w:lvlText w:val=""/>
      <w:lvlJc w:val="left"/>
      <w:pPr>
        <w:ind w:left="3829" w:hanging="360"/>
      </w:pPr>
      <w:rPr>
        <w:rFonts w:ascii="Symbol" w:hAnsi="Symbol" w:hint="default"/>
      </w:rPr>
    </w:lvl>
    <w:lvl w:ilvl="7" w:tplc="04190003" w:tentative="1">
      <w:start w:val="1"/>
      <w:numFmt w:val="bullet"/>
      <w:lvlText w:val="o"/>
      <w:lvlJc w:val="left"/>
      <w:pPr>
        <w:ind w:left="4549" w:hanging="360"/>
      </w:pPr>
      <w:rPr>
        <w:rFonts w:ascii="Courier New" w:hAnsi="Courier New" w:cs="Courier New" w:hint="default"/>
      </w:rPr>
    </w:lvl>
    <w:lvl w:ilvl="8" w:tplc="04190005" w:tentative="1">
      <w:start w:val="1"/>
      <w:numFmt w:val="bullet"/>
      <w:lvlText w:val=""/>
      <w:lvlJc w:val="left"/>
      <w:pPr>
        <w:ind w:left="5269" w:hanging="360"/>
      </w:pPr>
      <w:rPr>
        <w:rFonts w:ascii="Wingdings" w:hAnsi="Wingdings" w:hint="default"/>
      </w:rPr>
    </w:lvl>
  </w:abstractNum>
  <w:abstractNum w:abstractNumId="4">
    <w:nsid w:val="7A5310F3"/>
    <w:multiLevelType w:val="multilevel"/>
    <w:tmpl w:val="CFB04364"/>
    <w:lvl w:ilvl="0">
      <w:start w:val="1"/>
      <w:numFmt w:val="decimal"/>
      <w:lvlText w:val="%1."/>
      <w:lvlJc w:val="left"/>
      <w:pPr>
        <w:ind w:left="516" w:hanging="516"/>
      </w:pPr>
      <w:rPr>
        <w:rFonts w:hint="default"/>
      </w:rPr>
    </w:lvl>
    <w:lvl w:ilvl="1">
      <w:start w:val="1"/>
      <w:numFmt w:val="decimal"/>
      <w:lvlText w:val="%1.%2."/>
      <w:lvlJc w:val="left"/>
      <w:pPr>
        <w:ind w:left="516" w:hanging="51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1880"/>
    <w:rsid w:val="0000202D"/>
    <w:rsid w:val="000054AB"/>
    <w:rsid w:val="00011880"/>
    <w:rsid w:val="000120BE"/>
    <w:rsid w:val="00013732"/>
    <w:rsid w:val="00015339"/>
    <w:rsid w:val="00017AE4"/>
    <w:rsid w:val="00020525"/>
    <w:rsid w:val="00020953"/>
    <w:rsid w:val="000245A8"/>
    <w:rsid w:val="00027A56"/>
    <w:rsid w:val="000317ED"/>
    <w:rsid w:val="00031DA1"/>
    <w:rsid w:val="000336E6"/>
    <w:rsid w:val="000343CE"/>
    <w:rsid w:val="0003500B"/>
    <w:rsid w:val="00035D65"/>
    <w:rsid w:val="00043961"/>
    <w:rsid w:val="00043E23"/>
    <w:rsid w:val="000442FF"/>
    <w:rsid w:val="00044F44"/>
    <w:rsid w:val="00045ACF"/>
    <w:rsid w:val="0004608C"/>
    <w:rsid w:val="00046983"/>
    <w:rsid w:val="00050C25"/>
    <w:rsid w:val="00052F31"/>
    <w:rsid w:val="000531EC"/>
    <w:rsid w:val="0005343F"/>
    <w:rsid w:val="000552F9"/>
    <w:rsid w:val="0005545C"/>
    <w:rsid w:val="0005583F"/>
    <w:rsid w:val="000560FE"/>
    <w:rsid w:val="00061255"/>
    <w:rsid w:val="000621AC"/>
    <w:rsid w:val="000650C2"/>
    <w:rsid w:val="00066E9C"/>
    <w:rsid w:val="00070172"/>
    <w:rsid w:val="00072041"/>
    <w:rsid w:val="00073E18"/>
    <w:rsid w:val="000748EF"/>
    <w:rsid w:val="000752FF"/>
    <w:rsid w:val="0007724B"/>
    <w:rsid w:val="0008206C"/>
    <w:rsid w:val="0008214C"/>
    <w:rsid w:val="00083D17"/>
    <w:rsid w:val="00083DFC"/>
    <w:rsid w:val="000849E4"/>
    <w:rsid w:val="0008574A"/>
    <w:rsid w:val="00086E91"/>
    <w:rsid w:val="000870C8"/>
    <w:rsid w:val="0008766E"/>
    <w:rsid w:val="000905BC"/>
    <w:rsid w:val="00092A0B"/>
    <w:rsid w:val="00093418"/>
    <w:rsid w:val="00093F20"/>
    <w:rsid w:val="00095A06"/>
    <w:rsid w:val="00096436"/>
    <w:rsid w:val="00096927"/>
    <w:rsid w:val="00097682"/>
    <w:rsid w:val="000978F5"/>
    <w:rsid w:val="00097CB0"/>
    <w:rsid w:val="000A0029"/>
    <w:rsid w:val="000A1A90"/>
    <w:rsid w:val="000A21EC"/>
    <w:rsid w:val="000A2D9F"/>
    <w:rsid w:val="000A3C4C"/>
    <w:rsid w:val="000A3EF7"/>
    <w:rsid w:val="000A72A7"/>
    <w:rsid w:val="000A7993"/>
    <w:rsid w:val="000B04E7"/>
    <w:rsid w:val="000B1B38"/>
    <w:rsid w:val="000B1D5C"/>
    <w:rsid w:val="000B484C"/>
    <w:rsid w:val="000B49FA"/>
    <w:rsid w:val="000B4EFF"/>
    <w:rsid w:val="000B5CC2"/>
    <w:rsid w:val="000C0509"/>
    <w:rsid w:val="000C2093"/>
    <w:rsid w:val="000C29F1"/>
    <w:rsid w:val="000C2CF2"/>
    <w:rsid w:val="000C4699"/>
    <w:rsid w:val="000C5F98"/>
    <w:rsid w:val="000C6676"/>
    <w:rsid w:val="000C7816"/>
    <w:rsid w:val="000C79A3"/>
    <w:rsid w:val="000D0DBF"/>
    <w:rsid w:val="000D197D"/>
    <w:rsid w:val="000D2404"/>
    <w:rsid w:val="000D3227"/>
    <w:rsid w:val="000D347C"/>
    <w:rsid w:val="000D3CEA"/>
    <w:rsid w:val="000D47C7"/>
    <w:rsid w:val="000D4E5C"/>
    <w:rsid w:val="000D654E"/>
    <w:rsid w:val="000D679A"/>
    <w:rsid w:val="000E159B"/>
    <w:rsid w:val="000E5657"/>
    <w:rsid w:val="000E5E2D"/>
    <w:rsid w:val="000E60BA"/>
    <w:rsid w:val="000E6CCC"/>
    <w:rsid w:val="000E7441"/>
    <w:rsid w:val="000F339D"/>
    <w:rsid w:val="000F467D"/>
    <w:rsid w:val="000F532D"/>
    <w:rsid w:val="000F56C0"/>
    <w:rsid w:val="000F66D1"/>
    <w:rsid w:val="000F6E5C"/>
    <w:rsid w:val="000F77B0"/>
    <w:rsid w:val="001018DE"/>
    <w:rsid w:val="00106D33"/>
    <w:rsid w:val="00110E86"/>
    <w:rsid w:val="00111100"/>
    <w:rsid w:val="001120B0"/>
    <w:rsid w:val="00117085"/>
    <w:rsid w:val="00121D73"/>
    <w:rsid w:val="001253C5"/>
    <w:rsid w:val="00125C49"/>
    <w:rsid w:val="0012621D"/>
    <w:rsid w:val="00126B2A"/>
    <w:rsid w:val="00132155"/>
    <w:rsid w:val="00132356"/>
    <w:rsid w:val="00132704"/>
    <w:rsid w:val="001327D4"/>
    <w:rsid w:val="001353E4"/>
    <w:rsid w:val="001357DC"/>
    <w:rsid w:val="00135A93"/>
    <w:rsid w:val="00137231"/>
    <w:rsid w:val="001375B6"/>
    <w:rsid w:val="0014270C"/>
    <w:rsid w:val="001429DB"/>
    <w:rsid w:val="0014448D"/>
    <w:rsid w:val="00144DB4"/>
    <w:rsid w:val="001465A6"/>
    <w:rsid w:val="00146E24"/>
    <w:rsid w:val="00151BD4"/>
    <w:rsid w:val="00153E99"/>
    <w:rsid w:val="00156ECC"/>
    <w:rsid w:val="00157102"/>
    <w:rsid w:val="0016014B"/>
    <w:rsid w:val="001603A0"/>
    <w:rsid w:val="00162A9F"/>
    <w:rsid w:val="001634CA"/>
    <w:rsid w:val="00164163"/>
    <w:rsid w:val="001643CE"/>
    <w:rsid w:val="0016464B"/>
    <w:rsid w:val="001677D0"/>
    <w:rsid w:val="0017026A"/>
    <w:rsid w:val="001702F6"/>
    <w:rsid w:val="00170ECC"/>
    <w:rsid w:val="00172B7F"/>
    <w:rsid w:val="00174273"/>
    <w:rsid w:val="001750AC"/>
    <w:rsid w:val="00175665"/>
    <w:rsid w:val="001759E6"/>
    <w:rsid w:val="00175C29"/>
    <w:rsid w:val="00175E54"/>
    <w:rsid w:val="0018051A"/>
    <w:rsid w:val="00180915"/>
    <w:rsid w:val="0018385C"/>
    <w:rsid w:val="00183A93"/>
    <w:rsid w:val="00183E1F"/>
    <w:rsid w:val="0018493D"/>
    <w:rsid w:val="00184FB5"/>
    <w:rsid w:val="001852F9"/>
    <w:rsid w:val="00185A5A"/>
    <w:rsid w:val="00186901"/>
    <w:rsid w:val="0018705D"/>
    <w:rsid w:val="00187C5A"/>
    <w:rsid w:val="0019040B"/>
    <w:rsid w:val="001909A5"/>
    <w:rsid w:val="00190CB7"/>
    <w:rsid w:val="001918BF"/>
    <w:rsid w:val="00192CAA"/>
    <w:rsid w:val="00192CF0"/>
    <w:rsid w:val="00196B3D"/>
    <w:rsid w:val="00197880"/>
    <w:rsid w:val="001A0671"/>
    <w:rsid w:val="001A0B76"/>
    <w:rsid w:val="001A126C"/>
    <w:rsid w:val="001A1C57"/>
    <w:rsid w:val="001A2A99"/>
    <w:rsid w:val="001A3468"/>
    <w:rsid w:val="001A3635"/>
    <w:rsid w:val="001A3916"/>
    <w:rsid w:val="001A6115"/>
    <w:rsid w:val="001A650F"/>
    <w:rsid w:val="001A7376"/>
    <w:rsid w:val="001A7541"/>
    <w:rsid w:val="001B3DBA"/>
    <w:rsid w:val="001B4FFF"/>
    <w:rsid w:val="001B5C4B"/>
    <w:rsid w:val="001B6B15"/>
    <w:rsid w:val="001C3FAC"/>
    <w:rsid w:val="001C56E7"/>
    <w:rsid w:val="001C5963"/>
    <w:rsid w:val="001C652D"/>
    <w:rsid w:val="001C6762"/>
    <w:rsid w:val="001C722B"/>
    <w:rsid w:val="001C7FCC"/>
    <w:rsid w:val="001D1630"/>
    <w:rsid w:val="001D2440"/>
    <w:rsid w:val="001D43C3"/>
    <w:rsid w:val="001D688F"/>
    <w:rsid w:val="001D68C6"/>
    <w:rsid w:val="001D7365"/>
    <w:rsid w:val="001D74F3"/>
    <w:rsid w:val="001E0787"/>
    <w:rsid w:val="001E0B09"/>
    <w:rsid w:val="001E1B63"/>
    <w:rsid w:val="001E30F1"/>
    <w:rsid w:val="001E466A"/>
    <w:rsid w:val="001E5D9B"/>
    <w:rsid w:val="001F0358"/>
    <w:rsid w:val="001F043D"/>
    <w:rsid w:val="001F0A10"/>
    <w:rsid w:val="001F4838"/>
    <w:rsid w:val="001F4DAC"/>
    <w:rsid w:val="001F6471"/>
    <w:rsid w:val="001F7E8D"/>
    <w:rsid w:val="00201E54"/>
    <w:rsid w:val="00202B1A"/>
    <w:rsid w:val="00203AFC"/>
    <w:rsid w:val="00204327"/>
    <w:rsid w:val="00207270"/>
    <w:rsid w:val="00207EC0"/>
    <w:rsid w:val="00210DAB"/>
    <w:rsid w:val="00210E16"/>
    <w:rsid w:val="00212258"/>
    <w:rsid w:val="00212B9C"/>
    <w:rsid w:val="00214565"/>
    <w:rsid w:val="0021645E"/>
    <w:rsid w:val="00216A7D"/>
    <w:rsid w:val="00221150"/>
    <w:rsid w:val="00221822"/>
    <w:rsid w:val="00221BEC"/>
    <w:rsid w:val="002226AF"/>
    <w:rsid w:val="002235AD"/>
    <w:rsid w:val="00223BFA"/>
    <w:rsid w:val="00223FBF"/>
    <w:rsid w:val="0022566F"/>
    <w:rsid w:val="00227ADF"/>
    <w:rsid w:val="00232FA7"/>
    <w:rsid w:val="0023438D"/>
    <w:rsid w:val="00235A88"/>
    <w:rsid w:val="002366F5"/>
    <w:rsid w:val="00236716"/>
    <w:rsid w:val="00236F83"/>
    <w:rsid w:val="00241B1D"/>
    <w:rsid w:val="002422B1"/>
    <w:rsid w:val="002425AF"/>
    <w:rsid w:val="00243CE6"/>
    <w:rsid w:val="00244189"/>
    <w:rsid w:val="0024424B"/>
    <w:rsid w:val="00245A69"/>
    <w:rsid w:val="002465A9"/>
    <w:rsid w:val="00246F5A"/>
    <w:rsid w:val="0024755D"/>
    <w:rsid w:val="002517B5"/>
    <w:rsid w:val="002517F7"/>
    <w:rsid w:val="00252CCF"/>
    <w:rsid w:val="00254045"/>
    <w:rsid w:val="00254693"/>
    <w:rsid w:val="00255312"/>
    <w:rsid w:val="002606DD"/>
    <w:rsid w:val="00262748"/>
    <w:rsid w:val="002631EF"/>
    <w:rsid w:val="00263D44"/>
    <w:rsid w:val="00267A9B"/>
    <w:rsid w:val="00270BC6"/>
    <w:rsid w:val="002716C8"/>
    <w:rsid w:val="0027205C"/>
    <w:rsid w:val="00272B57"/>
    <w:rsid w:val="0027332F"/>
    <w:rsid w:val="00273344"/>
    <w:rsid w:val="002733D2"/>
    <w:rsid w:val="00273EAF"/>
    <w:rsid w:val="00276C9C"/>
    <w:rsid w:val="00280566"/>
    <w:rsid w:val="00280628"/>
    <w:rsid w:val="0028071D"/>
    <w:rsid w:val="00281824"/>
    <w:rsid w:val="002827B2"/>
    <w:rsid w:val="00282A57"/>
    <w:rsid w:val="00283246"/>
    <w:rsid w:val="00284857"/>
    <w:rsid w:val="00286837"/>
    <w:rsid w:val="0028760B"/>
    <w:rsid w:val="002909E1"/>
    <w:rsid w:val="00290CD5"/>
    <w:rsid w:val="002920A9"/>
    <w:rsid w:val="00293402"/>
    <w:rsid w:val="002945F7"/>
    <w:rsid w:val="00296F2E"/>
    <w:rsid w:val="002973DA"/>
    <w:rsid w:val="00297C10"/>
    <w:rsid w:val="002A0302"/>
    <w:rsid w:val="002A131A"/>
    <w:rsid w:val="002A17C4"/>
    <w:rsid w:val="002A2F30"/>
    <w:rsid w:val="002A3338"/>
    <w:rsid w:val="002A71F1"/>
    <w:rsid w:val="002B235C"/>
    <w:rsid w:val="002B2AB1"/>
    <w:rsid w:val="002B2D09"/>
    <w:rsid w:val="002B5944"/>
    <w:rsid w:val="002B630C"/>
    <w:rsid w:val="002B71CB"/>
    <w:rsid w:val="002C088B"/>
    <w:rsid w:val="002C2AC6"/>
    <w:rsid w:val="002C2B9C"/>
    <w:rsid w:val="002C54C0"/>
    <w:rsid w:val="002C7CE8"/>
    <w:rsid w:val="002D18D4"/>
    <w:rsid w:val="002D1F0F"/>
    <w:rsid w:val="002D2C26"/>
    <w:rsid w:val="002D30A9"/>
    <w:rsid w:val="002D6149"/>
    <w:rsid w:val="002D6541"/>
    <w:rsid w:val="002D7830"/>
    <w:rsid w:val="002E091D"/>
    <w:rsid w:val="002E0D89"/>
    <w:rsid w:val="002E1E16"/>
    <w:rsid w:val="002E5D54"/>
    <w:rsid w:val="002E7A7C"/>
    <w:rsid w:val="002E7F5F"/>
    <w:rsid w:val="002F0E7A"/>
    <w:rsid w:val="002F0F4B"/>
    <w:rsid w:val="002F2B41"/>
    <w:rsid w:val="002F3FC0"/>
    <w:rsid w:val="002F64D5"/>
    <w:rsid w:val="002F66DA"/>
    <w:rsid w:val="002F6FD2"/>
    <w:rsid w:val="002F7489"/>
    <w:rsid w:val="00301575"/>
    <w:rsid w:val="00301A2C"/>
    <w:rsid w:val="00302520"/>
    <w:rsid w:val="0030381D"/>
    <w:rsid w:val="00304679"/>
    <w:rsid w:val="0030603C"/>
    <w:rsid w:val="00312D4B"/>
    <w:rsid w:val="003131DE"/>
    <w:rsid w:val="00320919"/>
    <w:rsid w:val="003218A5"/>
    <w:rsid w:val="00322435"/>
    <w:rsid w:val="00322FBF"/>
    <w:rsid w:val="00323CF9"/>
    <w:rsid w:val="00324488"/>
    <w:rsid w:val="00331554"/>
    <w:rsid w:val="00331DFD"/>
    <w:rsid w:val="003332D1"/>
    <w:rsid w:val="00334CC3"/>
    <w:rsid w:val="003373DE"/>
    <w:rsid w:val="003379BF"/>
    <w:rsid w:val="003403D9"/>
    <w:rsid w:val="00341B00"/>
    <w:rsid w:val="003428F0"/>
    <w:rsid w:val="00342FAD"/>
    <w:rsid w:val="003463E8"/>
    <w:rsid w:val="00347040"/>
    <w:rsid w:val="00351AED"/>
    <w:rsid w:val="00351CC4"/>
    <w:rsid w:val="003525D7"/>
    <w:rsid w:val="00354678"/>
    <w:rsid w:val="00356021"/>
    <w:rsid w:val="00357178"/>
    <w:rsid w:val="003576A8"/>
    <w:rsid w:val="0036260D"/>
    <w:rsid w:val="00366C2A"/>
    <w:rsid w:val="00370186"/>
    <w:rsid w:val="003721FA"/>
    <w:rsid w:val="00373305"/>
    <w:rsid w:val="00374F76"/>
    <w:rsid w:val="0037537F"/>
    <w:rsid w:val="00376AC1"/>
    <w:rsid w:val="00376CAA"/>
    <w:rsid w:val="003814F0"/>
    <w:rsid w:val="0038301A"/>
    <w:rsid w:val="00383FFE"/>
    <w:rsid w:val="003845D8"/>
    <w:rsid w:val="003846B3"/>
    <w:rsid w:val="0038771F"/>
    <w:rsid w:val="00387F2F"/>
    <w:rsid w:val="003A0258"/>
    <w:rsid w:val="003A05A3"/>
    <w:rsid w:val="003A3FE2"/>
    <w:rsid w:val="003A58DA"/>
    <w:rsid w:val="003B01B4"/>
    <w:rsid w:val="003B0404"/>
    <w:rsid w:val="003B162C"/>
    <w:rsid w:val="003B1CE7"/>
    <w:rsid w:val="003B44DE"/>
    <w:rsid w:val="003B4C20"/>
    <w:rsid w:val="003B50B8"/>
    <w:rsid w:val="003C3A31"/>
    <w:rsid w:val="003C6EC9"/>
    <w:rsid w:val="003D04E9"/>
    <w:rsid w:val="003D421F"/>
    <w:rsid w:val="003D4C09"/>
    <w:rsid w:val="003D567E"/>
    <w:rsid w:val="003D6661"/>
    <w:rsid w:val="003D7302"/>
    <w:rsid w:val="003E022D"/>
    <w:rsid w:val="003E0E35"/>
    <w:rsid w:val="003E13EB"/>
    <w:rsid w:val="003E40A5"/>
    <w:rsid w:val="003E7106"/>
    <w:rsid w:val="003F0663"/>
    <w:rsid w:val="003F0820"/>
    <w:rsid w:val="003F0F62"/>
    <w:rsid w:val="003F24F9"/>
    <w:rsid w:val="003F2B74"/>
    <w:rsid w:val="003F2FA9"/>
    <w:rsid w:val="003F3A74"/>
    <w:rsid w:val="003F3ED8"/>
    <w:rsid w:val="003F444F"/>
    <w:rsid w:val="003F57F0"/>
    <w:rsid w:val="003F6753"/>
    <w:rsid w:val="003F73D2"/>
    <w:rsid w:val="003F75BB"/>
    <w:rsid w:val="00401A2B"/>
    <w:rsid w:val="00404CEA"/>
    <w:rsid w:val="004050A0"/>
    <w:rsid w:val="0040565B"/>
    <w:rsid w:val="004057B2"/>
    <w:rsid w:val="0040586A"/>
    <w:rsid w:val="00406267"/>
    <w:rsid w:val="0041055A"/>
    <w:rsid w:val="004107DB"/>
    <w:rsid w:val="00410FA2"/>
    <w:rsid w:val="00411333"/>
    <w:rsid w:val="00411394"/>
    <w:rsid w:val="004113F2"/>
    <w:rsid w:val="00411C05"/>
    <w:rsid w:val="004144A8"/>
    <w:rsid w:val="00414551"/>
    <w:rsid w:val="00415869"/>
    <w:rsid w:val="00420071"/>
    <w:rsid w:val="00420430"/>
    <w:rsid w:val="00421085"/>
    <w:rsid w:val="004224F5"/>
    <w:rsid w:val="00422D80"/>
    <w:rsid w:val="00425709"/>
    <w:rsid w:val="004339A9"/>
    <w:rsid w:val="00434A16"/>
    <w:rsid w:val="00436746"/>
    <w:rsid w:val="0043746D"/>
    <w:rsid w:val="00437F05"/>
    <w:rsid w:val="0044017C"/>
    <w:rsid w:val="0044175D"/>
    <w:rsid w:val="00442037"/>
    <w:rsid w:val="00442559"/>
    <w:rsid w:val="00445186"/>
    <w:rsid w:val="00445C14"/>
    <w:rsid w:val="00446E29"/>
    <w:rsid w:val="00451F36"/>
    <w:rsid w:val="004528B4"/>
    <w:rsid w:val="00453F3F"/>
    <w:rsid w:val="00454DCA"/>
    <w:rsid w:val="0046185B"/>
    <w:rsid w:val="00464DA8"/>
    <w:rsid w:val="00465759"/>
    <w:rsid w:val="0046651A"/>
    <w:rsid w:val="0047042F"/>
    <w:rsid w:val="0047176E"/>
    <w:rsid w:val="00471796"/>
    <w:rsid w:val="00471FED"/>
    <w:rsid w:val="00472F6F"/>
    <w:rsid w:val="00474E48"/>
    <w:rsid w:val="00475578"/>
    <w:rsid w:val="0047585E"/>
    <w:rsid w:val="00475E9A"/>
    <w:rsid w:val="0048026F"/>
    <w:rsid w:val="00482773"/>
    <w:rsid w:val="004835AC"/>
    <w:rsid w:val="00484DA8"/>
    <w:rsid w:val="00485CF5"/>
    <w:rsid w:val="00491035"/>
    <w:rsid w:val="004940F5"/>
    <w:rsid w:val="00496581"/>
    <w:rsid w:val="00496C0A"/>
    <w:rsid w:val="00497879"/>
    <w:rsid w:val="004A05EC"/>
    <w:rsid w:val="004A150E"/>
    <w:rsid w:val="004A17CC"/>
    <w:rsid w:val="004A1919"/>
    <w:rsid w:val="004A35BD"/>
    <w:rsid w:val="004A62AD"/>
    <w:rsid w:val="004A651D"/>
    <w:rsid w:val="004A65B2"/>
    <w:rsid w:val="004A6FD1"/>
    <w:rsid w:val="004A7BE2"/>
    <w:rsid w:val="004B01FE"/>
    <w:rsid w:val="004B08B1"/>
    <w:rsid w:val="004B1D1B"/>
    <w:rsid w:val="004B21FE"/>
    <w:rsid w:val="004B22E6"/>
    <w:rsid w:val="004B2F03"/>
    <w:rsid w:val="004B370B"/>
    <w:rsid w:val="004B61C8"/>
    <w:rsid w:val="004B65B1"/>
    <w:rsid w:val="004B6C65"/>
    <w:rsid w:val="004B73F4"/>
    <w:rsid w:val="004C18D8"/>
    <w:rsid w:val="004C1B5E"/>
    <w:rsid w:val="004C2214"/>
    <w:rsid w:val="004C2ED0"/>
    <w:rsid w:val="004C35AA"/>
    <w:rsid w:val="004C6183"/>
    <w:rsid w:val="004C671C"/>
    <w:rsid w:val="004C7EFE"/>
    <w:rsid w:val="004D0FD0"/>
    <w:rsid w:val="004D2DF2"/>
    <w:rsid w:val="004D34BE"/>
    <w:rsid w:val="004D34D9"/>
    <w:rsid w:val="004D6892"/>
    <w:rsid w:val="004D6BE1"/>
    <w:rsid w:val="004D6C17"/>
    <w:rsid w:val="004D6D4C"/>
    <w:rsid w:val="004D6E64"/>
    <w:rsid w:val="004D7571"/>
    <w:rsid w:val="004E0C19"/>
    <w:rsid w:val="004E284F"/>
    <w:rsid w:val="004E3F82"/>
    <w:rsid w:val="004F112D"/>
    <w:rsid w:val="004F261B"/>
    <w:rsid w:val="004F2E7C"/>
    <w:rsid w:val="004F6EE7"/>
    <w:rsid w:val="004F6F25"/>
    <w:rsid w:val="004F7B32"/>
    <w:rsid w:val="004F7BAA"/>
    <w:rsid w:val="005001DB"/>
    <w:rsid w:val="00501553"/>
    <w:rsid w:val="00503A8C"/>
    <w:rsid w:val="005045B1"/>
    <w:rsid w:val="00505D9D"/>
    <w:rsid w:val="00506C15"/>
    <w:rsid w:val="0051383D"/>
    <w:rsid w:val="00514301"/>
    <w:rsid w:val="0051695E"/>
    <w:rsid w:val="005204AF"/>
    <w:rsid w:val="00520E68"/>
    <w:rsid w:val="00522C18"/>
    <w:rsid w:val="005238AA"/>
    <w:rsid w:val="0052513B"/>
    <w:rsid w:val="00525692"/>
    <w:rsid w:val="005265D4"/>
    <w:rsid w:val="005271B3"/>
    <w:rsid w:val="00527233"/>
    <w:rsid w:val="005320FB"/>
    <w:rsid w:val="005370F3"/>
    <w:rsid w:val="005407C0"/>
    <w:rsid w:val="00540DE3"/>
    <w:rsid w:val="00541100"/>
    <w:rsid w:val="00542BCD"/>
    <w:rsid w:val="00546C86"/>
    <w:rsid w:val="00550EA9"/>
    <w:rsid w:val="00551E0F"/>
    <w:rsid w:val="0055347B"/>
    <w:rsid w:val="00553F1F"/>
    <w:rsid w:val="00554B7C"/>
    <w:rsid w:val="0055559D"/>
    <w:rsid w:val="00555CA0"/>
    <w:rsid w:val="00556928"/>
    <w:rsid w:val="00556989"/>
    <w:rsid w:val="005573BF"/>
    <w:rsid w:val="005578C2"/>
    <w:rsid w:val="005600B4"/>
    <w:rsid w:val="00560D38"/>
    <w:rsid w:val="00565E51"/>
    <w:rsid w:val="00566A7C"/>
    <w:rsid w:val="00567FE3"/>
    <w:rsid w:val="00570EC0"/>
    <w:rsid w:val="0057222B"/>
    <w:rsid w:val="0057355E"/>
    <w:rsid w:val="00574999"/>
    <w:rsid w:val="00574BE5"/>
    <w:rsid w:val="00576BF9"/>
    <w:rsid w:val="0057793D"/>
    <w:rsid w:val="005821F9"/>
    <w:rsid w:val="00582273"/>
    <w:rsid w:val="00582568"/>
    <w:rsid w:val="00585020"/>
    <w:rsid w:val="00585233"/>
    <w:rsid w:val="0058690A"/>
    <w:rsid w:val="00587336"/>
    <w:rsid w:val="00587C90"/>
    <w:rsid w:val="00590E5F"/>
    <w:rsid w:val="005919AE"/>
    <w:rsid w:val="005957D6"/>
    <w:rsid w:val="0059725F"/>
    <w:rsid w:val="005A17A9"/>
    <w:rsid w:val="005A493F"/>
    <w:rsid w:val="005A5EE8"/>
    <w:rsid w:val="005A6AFC"/>
    <w:rsid w:val="005A73F7"/>
    <w:rsid w:val="005A78B2"/>
    <w:rsid w:val="005B0086"/>
    <w:rsid w:val="005B085E"/>
    <w:rsid w:val="005B1584"/>
    <w:rsid w:val="005B4A3B"/>
    <w:rsid w:val="005C1C1E"/>
    <w:rsid w:val="005C1FF0"/>
    <w:rsid w:val="005C227B"/>
    <w:rsid w:val="005C2E11"/>
    <w:rsid w:val="005C33B1"/>
    <w:rsid w:val="005C382E"/>
    <w:rsid w:val="005C4EA7"/>
    <w:rsid w:val="005D0C8A"/>
    <w:rsid w:val="005D333B"/>
    <w:rsid w:val="005D3793"/>
    <w:rsid w:val="005D381D"/>
    <w:rsid w:val="005D6CC4"/>
    <w:rsid w:val="005D75EC"/>
    <w:rsid w:val="005D7A90"/>
    <w:rsid w:val="005D7A93"/>
    <w:rsid w:val="005E02D1"/>
    <w:rsid w:val="005E1F6D"/>
    <w:rsid w:val="005E3BBB"/>
    <w:rsid w:val="005E7F85"/>
    <w:rsid w:val="005F37F2"/>
    <w:rsid w:val="005F409C"/>
    <w:rsid w:val="005F4202"/>
    <w:rsid w:val="005F4632"/>
    <w:rsid w:val="005F62DB"/>
    <w:rsid w:val="005F78A8"/>
    <w:rsid w:val="006002AB"/>
    <w:rsid w:val="0060033E"/>
    <w:rsid w:val="00600438"/>
    <w:rsid w:val="006006F7"/>
    <w:rsid w:val="00600EFE"/>
    <w:rsid w:val="006020F1"/>
    <w:rsid w:val="00603885"/>
    <w:rsid w:val="00605D00"/>
    <w:rsid w:val="00610B6B"/>
    <w:rsid w:val="0061295F"/>
    <w:rsid w:val="006137C3"/>
    <w:rsid w:val="00613DCF"/>
    <w:rsid w:val="00614ADF"/>
    <w:rsid w:val="00616782"/>
    <w:rsid w:val="006200CF"/>
    <w:rsid w:val="00621431"/>
    <w:rsid w:val="006214EE"/>
    <w:rsid w:val="00621934"/>
    <w:rsid w:val="006221BE"/>
    <w:rsid w:val="0062418E"/>
    <w:rsid w:val="006242FA"/>
    <w:rsid w:val="006243CE"/>
    <w:rsid w:val="00625ABA"/>
    <w:rsid w:val="00626B10"/>
    <w:rsid w:val="0062774C"/>
    <w:rsid w:val="006346B9"/>
    <w:rsid w:val="006346D5"/>
    <w:rsid w:val="006357DD"/>
    <w:rsid w:val="00635829"/>
    <w:rsid w:val="00635877"/>
    <w:rsid w:val="0063640C"/>
    <w:rsid w:val="006404D3"/>
    <w:rsid w:val="00640BD2"/>
    <w:rsid w:val="00641AD2"/>
    <w:rsid w:val="00642EBF"/>
    <w:rsid w:val="0064422B"/>
    <w:rsid w:val="00645662"/>
    <w:rsid w:val="006476C0"/>
    <w:rsid w:val="00650511"/>
    <w:rsid w:val="00651A63"/>
    <w:rsid w:val="00652C6C"/>
    <w:rsid w:val="00652D1B"/>
    <w:rsid w:val="006547D0"/>
    <w:rsid w:val="0065489C"/>
    <w:rsid w:val="00655E23"/>
    <w:rsid w:val="00657DF2"/>
    <w:rsid w:val="00661345"/>
    <w:rsid w:val="00665230"/>
    <w:rsid w:val="006654DD"/>
    <w:rsid w:val="0066708F"/>
    <w:rsid w:val="00670B9A"/>
    <w:rsid w:val="00672EBD"/>
    <w:rsid w:val="00672F8A"/>
    <w:rsid w:val="00676334"/>
    <w:rsid w:val="00677D59"/>
    <w:rsid w:val="00680BF6"/>
    <w:rsid w:val="00682829"/>
    <w:rsid w:val="00686A6F"/>
    <w:rsid w:val="00687F6B"/>
    <w:rsid w:val="0069158E"/>
    <w:rsid w:val="0069232F"/>
    <w:rsid w:val="006938ED"/>
    <w:rsid w:val="00693DEE"/>
    <w:rsid w:val="00694079"/>
    <w:rsid w:val="00694E7B"/>
    <w:rsid w:val="00694FC4"/>
    <w:rsid w:val="00696DB9"/>
    <w:rsid w:val="006A0D2A"/>
    <w:rsid w:val="006A289F"/>
    <w:rsid w:val="006A35B2"/>
    <w:rsid w:val="006A6D3D"/>
    <w:rsid w:val="006A72E3"/>
    <w:rsid w:val="006B0251"/>
    <w:rsid w:val="006B0574"/>
    <w:rsid w:val="006B0932"/>
    <w:rsid w:val="006B2767"/>
    <w:rsid w:val="006B43BC"/>
    <w:rsid w:val="006B5536"/>
    <w:rsid w:val="006B6658"/>
    <w:rsid w:val="006C4A92"/>
    <w:rsid w:val="006C7798"/>
    <w:rsid w:val="006D0173"/>
    <w:rsid w:val="006D0817"/>
    <w:rsid w:val="006D2852"/>
    <w:rsid w:val="006D3C2A"/>
    <w:rsid w:val="006D526C"/>
    <w:rsid w:val="006D668A"/>
    <w:rsid w:val="006D6F8F"/>
    <w:rsid w:val="006E073D"/>
    <w:rsid w:val="006E17DB"/>
    <w:rsid w:val="006E21B6"/>
    <w:rsid w:val="006E393E"/>
    <w:rsid w:val="006E5007"/>
    <w:rsid w:val="006E53B4"/>
    <w:rsid w:val="006E566B"/>
    <w:rsid w:val="006E5912"/>
    <w:rsid w:val="006E7A84"/>
    <w:rsid w:val="006F1244"/>
    <w:rsid w:val="006F3E66"/>
    <w:rsid w:val="006F5122"/>
    <w:rsid w:val="006F5BB2"/>
    <w:rsid w:val="006F5CC7"/>
    <w:rsid w:val="007014B5"/>
    <w:rsid w:val="00702904"/>
    <w:rsid w:val="007040CA"/>
    <w:rsid w:val="00704B13"/>
    <w:rsid w:val="00704E7C"/>
    <w:rsid w:val="0070507C"/>
    <w:rsid w:val="00707189"/>
    <w:rsid w:val="00710C34"/>
    <w:rsid w:val="00710E71"/>
    <w:rsid w:val="00711202"/>
    <w:rsid w:val="00712F9C"/>
    <w:rsid w:val="00714DD4"/>
    <w:rsid w:val="00715399"/>
    <w:rsid w:val="007213D6"/>
    <w:rsid w:val="007226E5"/>
    <w:rsid w:val="0072351A"/>
    <w:rsid w:val="007237DD"/>
    <w:rsid w:val="00727A0C"/>
    <w:rsid w:val="00727B1F"/>
    <w:rsid w:val="00730FA0"/>
    <w:rsid w:val="0073162D"/>
    <w:rsid w:val="007320C9"/>
    <w:rsid w:val="0073292B"/>
    <w:rsid w:val="007349DC"/>
    <w:rsid w:val="00734AC9"/>
    <w:rsid w:val="00735920"/>
    <w:rsid w:val="00737EE5"/>
    <w:rsid w:val="00740522"/>
    <w:rsid w:val="00740964"/>
    <w:rsid w:val="00741F02"/>
    <w:rsid w:val="00743DA3"/>
    <w:rsid w:val="00743DD5"/>
    <w:rsid w:val="00745D8A"/>
    <w:rsid w:val="00746A86"/>
    <w:rsid w:val="00751FD5"/>
    <w:rsid w:val="0075209A"/>
    <w:rsid w:val="007523A8"/>
    <w:rsid w:val="00752E8E"/>
    <w:rsid w:val="00755329"/>
    <w:rsid w:val="007555D2"/>
    <w:rsid w:val="0076017D"/>
    <w:rsid w:val="00762425"/>
    <w:rsid w:val="00762692"/>
    <w:rsid w:val="00764B81"/>
    <w:rsid w:val="00767350"/>
    <w:rsid w:val="00771A95"/>
    <w:rsid w:val="00772C40"/>
    <w:rsid w:val="00772FE0"/>
    <w:rsid w:val="00777F79"/>
    <w:rsid w:val="00780260"/>
    <w:rsid w:val="00781F1A"/>
    <w:rsid w:val="007820ED"/>
    <w:rsid w:val="00783C4C"/>
    <w:rsid w:val="00783E18"/>
    <w:rsid w:val="00784CBB"/>
    <w:rsid w:val="007855C8"/>
    <w:rsid w:val="00787F72"/>
    <w:rsid w:val="007915BA"/>
    <w:rsid w:val="00793BC0"/>
    <w:rsid w:val="00793D38"/>
    <w:rsid w:val="0079477C"/>
    <w:rsid w:val="0079534D"/>
    <w:rsid w:val="00796794"/>
    <w:rsid w:val="007A18A0"/>
    <w:rsid w:val="007A4841"/>
    <w:rsid w:val="007A4AD9"/>
    <w:rsid w:val="007B0CCA"/>
    <w:rsid w:val="007B2052"/>
    <w:rsid w:val="007B2910"/>
    <w:rsid w:val="007B309A"/>
    <w:rsid w:val="007B3DF7"/>
    <w:rsid w:val="007B66DD"/>
    <w:rsid w:val="007B6B35"/>
    <w:rsid w:val="007C16C0"/>
    <w:rsid w:val="007C3EAB"/>
    <w:rsid w:val="007C4D38"/>
    <w:rsid w:val="007C69BC"/>
    <w:rsid w:val="007C7225"/>
    <w:rsid w:val="007C736A"/>
    <w:rsid w:val="007C7466"/>
    <w:rsid w:val="007C74CB"/>
    <w:rsid w:val="007D2E40"/>
    <w:rsid w:val="007D4E15"/>
    <w:rsid w:val="007D52E6"/>
    <w:rsid w:val="007D5E93"/>
    <w:rsid w:val="007D629C"/>
    <w:rsid w:val="007D7B9E"/>
    <w:rsid w:val="007E0592"/>
    <w:rsid w:val="007E0ABC"/>
    <w:rsid w:val="007E3DF9"/>
    <w:rsid w:val="007E4553"/>
    <w:rsid w:val="007E4E70"/>
    <w:rsid w:val="007E5E6C"/>
    <w:rsid w:val="007F4001"/>
    <w:rsid w:val="007F45CF"/>
    <w:rsid w:val="007F7732"/>
    <w:rsid w:val="0080001F"/>
    <w:rsid w:val="008028B0"/>
    <w:rsid w:val="00802AC7"/>
    <w:rsid w:val="00803C7F"/>
    <w:rsid w:val="00803FB3"/>
    <w:rsid w:val="008077D8"/>
    <w:rsid w:val="00811172"/>
    <w:rsid w:val="00814481"/>
    <w:rsid w:val="0081469E"/>
    <w:rsid w:val="00814770"/>
    <w:rsid w:val="00814805"/>
    <w:rsid w:val="008164AB"/>
    <w:rsid w:val="00821433"/>
    <w:rsid w:val="0082352E"/>
    <w:rsid w:val="00825509"/>
    <w:rsid w:val="00825E35"/>
    <w:rsid w:val="00827B41"/>
    <w:rsid w:val="00831017"/>
    <w:rsid w:val="00831123"/>
    <w:rsid w:val="00832C23"/>
    <w:rsid w:val="00833022"/>
    <w:rsid w:val="008353D1"/>
    <w:rsid w:val="00836640"/>
    <w:rsid w:val="00840083"/>
    <w:rsid w:val="0084071C"/>
    <w:rsid w:val="00840757"/>
    <w:rsid w:val="00840EF5"/>
    <w:rsid w:val="00842E3D"/>
    <w:rsid w:val="00844CE5"/>
    <w:rsid w:val="00846DF5"/>
    <w:rsid w:val="00846ED9"/>
    <w:rsid w:val="008475A2"/>
    <w:rsid w:val="00847FFB"/>
    <w:rsid w:val="00850E35"/>
    <w:rsid w:val="00853637"/>
    <w:rsid w:val="00853A52"/>
    <w:rsid w:val="00855699"/>
    <w:rsid w:val="00856105"/>
    <w:rsid w:val="00856BB2"/>
    <w:rsid w:val="00857063"/>
    <w:rsid w:val="00863A4E"/>
    <w:rsid w:val="00863FC2"/>
    <w:rsid w:val="008658F7"/>
    <w:rsid w:val="008661D6"/>
    <w:rsid w:val="00866F89"/>
    <w:rsid w:val="00870625"/>
    <w:rsid w:val="00874201"/>
    <w:rsid w:val="00875746"/>
    <w:rsid w:val="008759C7"/>
    <w:rsid w:val="008821EC"/>
    <w:rsid w:val="00883A78"/>
    <w:rsid w:val="0088489A"/>
    <w:rsid w:val="00885063"/>
    <w:rsid w:val="008850EB"/>
    <w:rsid w:val="008856B5"/>
    <w:rsid w:val="0088641F"/>
    <w:rsid w:val="00886528"/>
    <w:rsid w:val="00886B17"/>
    <w:rsid w:val="008873F8"/>
    <w:rsid w:val="00887AED"/>
    <w:rsid w:val="00887B3F"/>
    <w:rsid w:val="00887C6F"/>
    <w:rsid w:val="008905F2"/>
    <w:rsid w:val="0089357A"/>
    <w:rsid w:val="0089363F"/>
    <w:rsid w:val="008943B7"/>
    <w:rsid w:val="0089641D"/>
    <w:rsid w:val="008A0834"/>
    <w:rsid w:val="008A0E1B"/>
    <w:rsid w:val="008A4442"/>
    <w:rsid w:val="008A4F39"/>
    <w:rsid w:val="008A73B4"/>
    <w:rsid w:val="008B080D"/>
    <w:rsid w:val="008B0E0D"/>
    <w:rsid w:val="008B125E"/>
    <w:rsid w:val="008B193D"/>
    <w:rsid w:val="008B2873"/>
    <w:rsid w:val="008B2D4A"/>
    <w:rsid w:val="008B3667"/>
    <w:rsid w:val="008B3EF0"/>
    <w:rsid w:val="008B5631"/>
    <w:rsid w:val="008C0F47"/>
    <w:rsid w:val="008C231F"/>
    <w:rsid w:val="008C2321"/>
    <w:rsid w:val="008C4EED"/>
    <w:rsid w:val="008C57CE"/>
    <w:rsid w:val="008C6749"/>
    <w:rsid w:val="008C6DFA"/>
    <w:rsid w:val="008D217B"/>
    <w:rsid w:val="008D226F"/>
    <w:rsid w:val="008D2DCD"/>
    <w:rsid w:val="008D3365"/>
    <w:rsid w:val="008D61D2"/>
    <w:rsid w:val="008E0E49"/>
    <w:rsid w:val="008E1190"/>
    <w:rsid w:val="008E1F72"/>
    <w:rsid w:val="008E2484"/>
    <w:rsid w:val="008E3540"/>
    <w:rsid w:val="008E5527"/>
    <w:rsid w:val="008E7630"/>
    <w:rsid w:val="008F06F5"/>
    <w:rsid w:val="008F1AA6"/>
    <w:rsid w:val="008F1DF4"/>
    <w:rsid w:val="008F2E82"/>
    <w:rsid w:val="008F3A0F"/>
    <w:rsid w:val="008F492B"/>
    <w:rsid w:val="008F762C"/>
    <w:rsid w:val="008F7F75"/>
    <w:rsid w:val="009008CA"/>
    <w:rsid w:val="00900DAA"/>
    <w:rsid w:val="009016D8"/>
    <w:rsid w:val="00902CFA"/>
    <w:rsid w:val="00904B4B"/>
    <w:rsid w:val="00905933"/>
    <w:rsid w:val="00907F65"/>
    <w:rsid w:val="00910B08"/>
    <w:rsid w:val="00911437"/>
    <w:rsid w:val="009149BF"/>
    <w:rsid w:val="0091738A"/>
    <w:rsid w:val="00920CFB"/>
    <w:rsid w:val="00921A7A"/>
    <w:rsid w:val="00922730"/>
    <w:rsid w:val="00922C15"/>
    <w:rsid w:val="00924478"/>
    <w:rsid w:val="009301AF"/>
    <w:rsid w:val="00931401"/>
    <w:rsid w:val="0093162E"/>
    <w:rsid w:val="009343DB"/>
    <w:rsid w:val="009346E9"/>
    <w:rsid w:val="00934F40"/>
    <w:rsid w:val="00934F48"/>
    <w:rsid w:val="00943FDF"/>
    <w:rsid w:val="00944048"/>
    <w:rsid w:val="0094487A"/>
    <w:rsid w:val="00944D70"/>
    <w:rsid w:val="0094609D"/>
    <w:rsid w:val="009461B5"/>
    <w:rsid w:val="00947EBA"/>
    <w:rsid w:val="0095030B"/>
    <w:rsid w:val="009504EE"/>
    <w:rsid w:val="009507A4"/>
    <w:rsid w:val="0095339D"/>
    <w:rsid w:val="009533ED"/>
    <w:rsid w:val="009550D2"/>
    <w:rsid w:val="0095554B"/>
    <w:rsid w:val="00955DCC"/>
    <w:rsid w:val="0095699A"/>
    <w:rsid w:val="00957472"/>
    <w:rsid w:val="00957C45"/>
    <w:rsid w:val="0096082D"/>
    <w:rsid w:val="00960908"/>
    <w:rsid w:val="009616E1"/>
    <w:rsid w:val="00962958"/>
    <w:rsid w:val="0096356F"/>
    <w:rsid w:val="009647B4"/>
    <w:rsid w:val="00965784"/>
    <w:rsid w:val="00966F92"/>
    <w:rsid w:val="0097016F"/>
    <w:rsid w:val="009705E2"/>
    <w:rsid w:val="00971134"/>
    <w:rsid w:val="009742F3"/>
    <w:rsid w:val="009803A0"/>
    <w:rsid w:val="009805A5"/>
    <w:rsid w:val="00981580"/>
    <w:rsid w:val="00983004"/>
    <w:rsid w:val="00983EDD"/>
    <w:rsid w:val="00985313"/>
    <w:rsid w:val="0098612D"/>
    <w:rsid w:val="00992D1B"/>
    <w:rsid w:val="00993CFB"/>
    <w:rsid w:val="00994A62"/>
    <w:rsid w:val="00995569"/>
    <w:rsid w:val="0099698C"/>
    <w:rsid w:val="009976C7"/>
    <w:rsid w:val="009A0899"/>
    <w:rsid w:val="009A101C"/>
    <w:rsid w:val="009A13D4"/>
    <w:rsid w:val="009A1996"/>
    <w:rsid w:val="009A5385"/>
    <w:rsid w:val="009B30E6"/>
    <w:rsid w:val="009B31D3"/>
    <w:rsid w:val="009B35EC"/>
    <w:rsid w:val="009B4162"/>
    <w:rsid w:val="009B665D"/>
    <w:rsid w:val="009C06C8"/>
    <w:rsid w:val="009C3505"/>
    <w:rsid w:val="009C471E"/>
    <w:rsid w:val="009C473A"/>
    <w:rsid w:val="009C5775"/>
    <w:rsid w:val="009C75B6"/>
    <w:rsid w:val="009C79D3"/>
    <w:rsid w:val="009D0DAF"/>
    <w:rsid w:val="009D1365"/>
    <w:rsid w:val="009D16FB"/>
    <w:rsid w:val="009D2DDE"/>
    <w:rsid w:val="009D3435"/>
    <w:rsid w:val="009D3886"/>
    <w:rsid w:val="009D57D1"/>
    <w:rsid w:val="009D6F79"/>
    <w:rsid w:val="009D7800"/>
    <w:rsid w:val="009E0016"/>
    <w:rsid w:val="009E330A"/>
    <w:rsid w:val="009E38AF"/>
    <w:rsid w:val="009E3B17"/>
    <w:rsid w:val="009E433A"/>
    <w:rsid w:val="009E5884"/>
    <w:rsid w:val="009E5D75"/>
    <w:rsid w:val="009E6762"/>
    <w:rsid w:val="009F10B1"/>
    <w:rsid w:val="009F4FBF"/>
    <w:rsid w:val="009F5616"/>
    <w:rsid w:val="009F5C55"/>
    <w:rsid w:val="009F7A89"/>
    <w:rsid w:val="00A0025C"/>
    <w:rsid w:val="00A00AE9"/>
    <w:rsid w:val="00A0230C"/>
    <w:rsid w:val="00A0570F"/>
    <w:rsid w:val="00A06669"/>
    <w:rsid w:val="00A07CD1"/>
    <w:rsid w:val="00A11CAD"/>
    <w:rsid w:val="00A12463"/>
    <w:rsid w:val="00A137BD"/>
    <w:rsid w:val="00A1467B"/>
    <w:rsid w:val="00A147E1"/>
    <w:rsid w:val="00A151F3"/>
    <w:rsid w:val="00A16A08"/>
    <w:rsid w:val="00A179D1"/>
    <w:rsid w:val="00A211B0"/>
    <w:rsid w:val="00A214D1"/>
    <w:rsid w:val="00A21AD8"/>
    <w:rsid w:val="00A229C8"/>
    <w:rsid w:val="00A24F2A"/>
    <w:rsid w:val="00A25163"/>
    <w:rsid w:val="00A266FE"/>
    <w:rsid w:val="00A27A5B"/>
    <w:rsid w:val="00A31CEF"/>
    <w:rsid w:val="00A32F8C"/>
    <w:rsid w:val="00A331F7"/>
    <w:rsid w:val="00A34247"/>
    <w:rsid w:val="00A42AAB"/>
    <w:rsid w:val="00A43C35"/>
    <w:rsid w:val="00A45B15"/>
    <w:rsid w:val="00A460B3"/>
    <w:rsid w:val="00A46452"/>
    <w:rsid w:val="00A47408"/>
    <w:rsid w:val="00A51B7A"/>
    <w:rsid w:val="00A51C7E"/>
    <w:rsid w:val="00A536CD"/>
    <w:rsid w:val="00A538F8"/>
    <w:rsid w:val="00A56FA9"/>
    <w:rsid w:val="00A62BF7"/>
    <w:rsid w:val="00A6599A"/>
    <w:rsid w:val="00A6753B"/>
    <w:rsid w:val="00A67F37"/>
    <w:rsid w:val="00A72F7D"/>
    <w:rsid w:val="00A75670"/>
    <w:rsid w:val="00A75D31"/>
    <w:rsid w:val="00A775CF"/>
    <w:rsid w:val="00A778E1"/>
    <w:rsid w:val="00A80CA4"/>
    <w:rsid w:val="00A80E12"/>
    <w:rsid w:val="00A813CE"/>
    <w:rsid w:val="00A81A00"/>
    <w:rsid w:val="00A82016"/>
    <w:rsid w:val="00A8315C"/>
    <w:rsid w:val="00A839E2"/>
    <w:rsid w:val="00A84D9F"/>
    <w:rsid w:val="00A8554F"/>
    <w:rsid w:val="00A85958"/>
    <w:rsid w:val="00A86DBF"/>
    <w:rsid w:val="00A91836"/>
    <w:rsid w:val="00A91BB3"/>
    <w:rsid w:val="00A91FA5"/>
    <w:rsid w:val="00A9352B"/>
    <w:rsid w:val="00A97D0D"/>
    <w:rsid w:val="00AA0C62"/>
    <w:rsid w:val="00AA158A"/>
    <w:rsid w:val="00AA3A1C"/>
    <w:rsid w:val="00AA3FB4"/>
    <w:rsid w:val="00AA45AA"/>
    <w:rsid w:val="00AA4A88"/>
    <w:rsid w:val="00AA7964"/>
    <w:rsid w:val="00AA7AE6"/>
    <w:rsid w:val="00AB045F"/>
    <w:rsid w:val="00AB324E"/>
    <w:rsid w:val="00AB34D4"/>
    <w:rsid w:val="00AB4926"/>
    <w:rsid w:val="00AB5988"/>
    <w:rsid w:val="00AB6367"/>
    <w:rsid w:val="00AB7804"/>
    <w:rsid w:val="00AC1629"/>
    <w:rsid w:val="00AC2D49"/>
    <w:rsid w:val="00AC37A2"/>
    <w:rsid w:val="00AC52C4"/>
    <w:rsid w:val="00AC58E7"/>
    <w:rsid w:val="00AC5907"/>
    <w:rsid w:val="00AD057C"/>
    <w:rsid w:val="00AD3CF6"/>
    <w:rsid w:val="00AD5B26"/>
    <w:rsid w:val="00AD6CC8"/>
    <w:rsid w:val="00AE2631"/>
    <w:rsid w:val="00AE26BC"/>
    <w:rsid w:val="00AE2A13"/>
    <w:rsid w:val="00AE6393"/>
    <w:rsid w:val="00AE65BA"/>
    <w:rsid w:val="00AF0E5B"/>
    <w:rsid w:val="00AF10E7"/>
    <w:rsid w:val="00AF3546"/>
    <w:rsid w:val="00AF3C88"/>
    <w:rsid w:val="00AF6D0B"/>
    <w:rsid w:val="00B003C1"/>
    <w:rsid w:val="00B02ABD"/>
    <w:rsid w:val="00B033C0"/>
    <w:rsid w:val="00B03D7B"/>
    <w:rsid w:val="00B04712"/>
    <w:rsid w:val="00B0491F"/>
    <w:rsid w:val="00B05217"/>
    <w:rsid w:val="00B05FEC"/>
    <w:rsid w:val="00B06351"/>
    <w:rsid w:val="00B0766C"/>
    <w:rsid w:val="00B10518"/>
    <w:rsid w:val="00B11046"/>
    <w:rsid w:val="00B119A0"/>
    <w:rsid w:val="00B11F26"/>
    <w:rsid w:val="00B12DEC"/>
    <w:rsid w:val="00B16FE6"/>
    <w:rsid w:val="00B2099D"/>
    <w:rsid w:val="00B20B88"/>
    <w:rsid w:val="00B2257A"/>
    <w:rsid w:val="00B22B49"/>
    <w:rsid w:val="00B230A7"/>
    <w:rsid w:val="00B24089"/>
    <w:rsid w:val="00B274C5"/>
    <w:rsid w:val="00B3366A"/>
    <w:rsid w:val="00B35296"/>
    <w:rsid w:val="00B3564E"/>
    <w:rsid w:val="00B3636B"/>
    <w:rsid w:val="00B37F8D"/>
    <w:rsid w:val="00B411DD"/>
    <w:rsid w:val="00B42CD2"/>
    <w:rsid w:val="00B42F98"/>
    <w:rsid w:val="00B43DA1"/>
    <w:rsid w:val="00B453CF"/>
    <w:rsid w:val="00B46052"/>
    <w:rsid w:val="00B4731D"/>
    <w:rsid w:val="00B520A9"/>
    <w:rsid w:val="00B52E00"/>
    <w:rsid w:val="00B53852"/>
    <w:rsid w:val="00B540E8"/>
    <w:rsid w:val="00B5621D"/>
    <w:rsid w:val="00B56384"/>
    <w:rsid w:val="00B564D2"/>
    <w:rsid w:val="00B57F66"/>
    <w:rsid w:val="00B64710"/>
    <w:rsid w:val="00B653B1"/>
    <w:rsid w:val="00B655A2"/>
    <w:rsid w:val="00B6587D"/>
    <w:rsid w:val="00B71A9E"/>
    <w:rsid w:val="00B7380E"/>
    <w:rsid w:val="00B7596B"/>
    <w:rsid w:val="00B77AB3"/>
    <w:rsid w:val="00B814CD"/>
    <w:rsid w:val="00B81F30"/>
    <w:rsid w:val="00B8232B"/>
    <w:rsid w:val="00B84A20"/>
    <w:rsid w:val="00B84BB1"/>
    <w:rsid w:val="00B85971"/>
    <w:rsid w:val="00B85B32"/>
    <w:rsid w:val="00B91627"/>
    <w:rsid w:val="00B9231E"/>
    <w:rsid w:val="00B929E4"/>
    <w:rsid w:val="00B9330D"/>
    <w:rsid w:val="00B93613"/>
    <w:rsid w:val="00B93621"/>
    <w:rsid w:val="00B9441B"/>
    <w:rsid w:val="00B94B98"/>
    <w:rsid w:val="00B96DCC"/>
    <w:rsid w:val="00BA0375"/>
    <w:rsid w:val="00BA1F24"/>
    <w:rsid w:val="00BA2A31"/>
    <w:rsid w:val="00BA7133"/>
    <w:rsid w:val="00BB0204"/>
    <w:rsid w:val="00BB275E"/>
    <w:rsid w:val="00BB4EE0"/>
    <w:rsid w:val="00BC10E5"/>
    <w:rsid w:val="00BC1748"/>
    <w:rsid w:val="00BC2570"/>
    <w:rsid w:val="00BC3AEA"/>
    <w:rsid w:val="00BC6652"/>
    <w:rsid w:val="00BD1A8F"/>
    <w:rsid w:val="00BD3963"/>
    <w:rsid w:val="00BD3CCC"/>
    <w:rsid w:val="00BD4666"/>
    <w:rsid w:val="00BD58D3"/>
    <w:rsid w:val="00BD5B25"/>
    <w:rsid w:val="00BD78F2"/>
    <w:rsid w:val="00BE0F29"/>
    <w:rsid w:val="00BE60C4"/>
    <w:rsid w:val="00BF007D"/>
    <w:rsid w:val="00BF2785"/>
    <w:rsid w:val="00BF2A24"/>
    <w:rsid w:val="00BF33CF"/>
    <w:rsid w:val="00BF3DF8"/>
    <w:rsid w:val="00BF4DC7"/>
    <w:rsid w:val="00BF6270"/>
    <w:rsid w:val="00BF6F76"/>
    <w:rsid w:val="00C02E77"/>
    <w:rsid w:val="00C037E2"/>
    <w:rsid w:val="00C056B8"/>
    <w:rsid w:val="00C068FB"/>
    <w:rsid w:val="00C118E1"/>
    <w:rsid w:val="00C12A21"/>
    <w:rsid w:val="00C132F4"/>
    <w:rsid w:val="00C13CCF"/>
    <w:rsid w:val="00C15ECB"/>
    <w:rsid w:val="00C16499"/>
    <w:rsid w:val="00C16BE5"/>
    <w:rsid w:val="00C16D04"/>
    <w:rsid w:val="00C17191"/>
    <w:rsid w:val="00C17A0E"/>
    <w:rsid w:val="00C17A73"/>
    <w:rsid w:val="00C209CD"/>
    <w:rsid w:val="00C214BA"/>
    <w:rsid w:val="00C226B5"/>
    <w:rsid w:val="00C233DE"/>
    <w:rsid w:val="00C250F3"/>
    <w:rsid w:val="00C25B5A"/>
    <w:rsid w:val="00C3078D"/>
    <w:rsid w:val="00C31225"/>
    <w:rsid w:val="00C32281"/>
    <w:rsid w:val="00C33702"/>
    <w:rsid w:val="00C341B0"/>
    <w:rsid w:val="00C3480B"/>
    <w:rsid w:val="00C359A9"/>
    <w:rsid w:val="00C4130C"/>
    <w:rsid w:val="00C418C2"/>
    <w:rsid w:val="00C42BD5"/>
    <w:rsid w:val="00C4440B"/>
    <w:rsid w:val="00C44FF8"/>
    <w:rsid w:val="00C45DBD"/>
    <w:rsid w:val="00C461B1"/>
    <w:rsid w:val="00C46CFF"/>
    <w:rsid w:val="00C5005C"/>
    <w:rsid w:val="00C52FA8"/>
    <w:rsid w:val="00C56A07"/>
    <w:rsid w:val="00C56DCA"/>
    <w:rsid w:val="00C570E7"/>
    <w:rsid w:val="00C60FE4"/>
    <w:rsid w:val="00C61F84"/>
    <w:rsid w:val="00C626D9"/>
    <w:rsid w:val="00C63C20"/>
    <w:rsid w:val="00C6456D"/>
    <w:rsid w:val="00C64DA8"/>
    <w:rsid w:val="00C65752"/>
    <w:rsid w:val="00C704A8"/>
    <w:rsid w:val="00C70B60"/>
    <w:rsid w:val="00C711C0"/>
    <w:rsid w:val="00C74EF2"/>
    <w:rsid w:val="00C754AA"/>
    <w:rsid w:val="00C77E84"/>
    <w:rsid w:val="00C804C5"/>
    <w:rsid w:val="00C8398D"/>
    <w:rsid w:val="00C8434B"/>
    <w:rsid w:val="00C849AB"/>
    <w:rsid w:val="00C85FE7"/>
    <w:rsid w:val="00C86C2F"/>
    <w:rsid w:val="00C86F6B"/>
    <w:rsid w:val="00C93E47"/>
    <w:rsid w:val="00C940C9"/>
    <w:rsid w:val="00C95D36"/>
    <w:rsid w:val="00C96F4E"/>
    <w:rsid w:val="00C971C3"/>
    <w:rsid w:val="00C97AA5"/>
    <w:rsid w:val="00CA134C"/>
    <w:rsid w:val="00CA1B99"/>
    <w:rsid w:val="00CA4898"/>
    <w:rsid w:val="00CA5771"/>
    <w:rsid w:val="00CA5DB0"/>
    <w:rsid w:val="00CA6025"/>
    <w:rsid w:val="00CA6914"/>
    <w:rsid w:val="00CB0EB8"/>
    <w:rsid w:val="00CB24F7"/>
    <w:rsid w:val="00CB3932"/>
    <w:rsid w:val="00CB4BAC"/>
    <w:rsid w:val="00CB5CF0"/>
    <w:rsid w:val="00CB5FCF"/>
    <w:rsid w:val="00CB7E56"/>
    <w:rsid w:val="00CC055E"/>
    <w:rsid w:val="00CC10B6"/>
    <w:rsid w:val="00CC2187"/>
    <w:rsid w:val="00CC2998"/>
    <w:rsid w:val="00CC3F80"/>
    <w:rsid w:val="00CC4327"/>
    <w:rsid w:val="00CC4A8D"/>
    <w:rsid w:val="00CC699F"/>
    <w:rsid w:val="00CC70B5"/>
    <w:rsid w:val="00CD0F6C"/>
    <w:rsid w:val="00CD19C1"/>
    <w:rsid w:val="00CD258C"/>
    <w:rsid w:val="00CD2858"/>
    <w:rsid w:val="00CD30B8"/>
    <w:rsid w:val="00CD70ED"/>
    <w:rsid w:val="00CD77E0"/>
    <w:rsid w:val="00CD7EA4"/>
    <w:rsid w:val="00CE04CB"/>
    <w:rsid w:val="00CE0FE3"/>
    <w:rsid w:val="00CE130A"/>
    <w:rsid w:val="00CE1E8E"/>
    <w:rsid w:val="00CE269F"/>
    <w:rsid w:val="00CE3F29"/>
    <w:rsid w:val="00CE43D4"/>
    <w:rsid w:val="00CE7092"/>
    <w:rsid w:val="00CE7923"/>
    <w:rsid w:val="00CF2461"/>
    <w:rsid w:val="00CF2BBF"/>
    <w:rsid w:val="00CF3B8F"/>
    <w:rsid w:val="00CF4982"/>
    <w:rsid w:val="00CF54B1"/>
    <w:rsid w:val="00D008A3"/>
    <w:rsid w:val="00D009B1"/>
    <w:rsid w:val="00D00BF4"/>
    <w:rsid w:val="00D00ED7"/>
    <w:rsid w:val="00D01418"/>
    <w:rsid w:val="00D02F8D"/>
    <w:rsid w:val="00D04FB1"/>
    <w:rsid w:val="00D06137"/>
    <w:rsid w:val="00D063B6"/>
    <w:rsid w:val="00D07E1C"/>
    <w:rsid w:val="00D105C0"/>
    <w:rsid w:val="00D13426"/>
    <w:rsid w:val="00D13DB1"/>
    <w:rsid w:val="00D1586F"/>
    <w:rsid w:val="00D1666B"/>
    <w:rsid w:val="00D20FCE"/>
    <w:rsid w:val="00D265F4"/>
    <w:rsid w:val="00D304C5"/>
    <w:rsid w:val="00D312C3"/>
    <w:rsid w:val="00D34328"/>
    <w:rsid w:val="00D343B6"/>
    <w:rsid w:val="00D349C2"/>
    <w:rsid w:val="00D363A3"/>
    <w:rsid w:val="00D363ED"/>
    <w:rsid w:val="00D36440"/>
    <w:rsid w:val="00D36B43"/>
    <w:rsid w:val="00D37D49"/>
    <w:rsid w:val="00D42AA2"/>
    <w:rsid w:val="00D475D7"/>
    <w:rsid w:val="00D50D34"/>
    <w:rsid w:val="00D52916"/>
    <w:rsid w:val="00D543B5"/>
    <w:rsid w:val="00D56C4B"/>
    <w:rsid w:val="00D600E9"/>
    <w:rsid w:val="00D64C5D"/>
    <w:rsid w:val="00D673B7"/>
    <w:rsid w:val="00D679DA"/>
    <w:rsid w:val="00D711FC"/>
    <w:rsid w:val="00D73112"/>
    <w:rsid w:val="00D7511D"/>
    <w:rsid w:val="00D766EC"/>
    <w:rsid w:val="00D77708"/>
    <w:rsid w:val="00D807B2"/>
    <w:rsid w:val="00D833B3"/>
    <w:rsid w:val="00D84136"/>
    <w:rsid w:val="00D87910"/>
    <w:rsid w:val="00D9136D"/>
    <w:rsid w:val="00D91921"/>
    <w:rsid w:val="00D96666"/>
    <w:rsid w:val="00D97371"/>
    <w:rsid w:val="00D977E6"/>
    <w:rsid w:val="00D97F35"/>
    <w:rsid w:val="00DA16E6"/>
    <w:rsid w:val="00DA1893"/>
    <w:rsid w:val="00DA1F49"/>
    <w:rsid w:val="00DA5172"/>
    <w:rsid w:val="00DA564C"/>
    <w:rsid w:val="00DA5D1C"/>
    <w:rsid w:val="00DA5F62"/>
    <w:rsid w:val="00DA7486"/>
    <w:rsid w:val="00DA784D"/>
    <w:rsid w:val="00DA79B4"/>
    <w:rsid w:val="00DB3601"/>
    <w:rsid w:val="00DB7E4F"/>
    <w:rsid w:val="00DC0E1E"/>
    <w:rsid w:val="00DC14EA"/>
    <w:rsid w:val="00DC32A2"/>
    <w:rsid w:val="00DC3E07"/>
    <w:rsid w:val="00DC4CC7"/>
    <w:rsid w:val="00DC5E45"/>
    <w:rsid w:val="00DD21C5"/>
    <w:rsid w:val="00DD243E"/>
    <w:rsid w:val="00DD35F5"/>
    <w:rsid w:val="00DE167E"/>
    <w:rsid w:val="00DE2CB5"/>
    <w:rsid w:val="00DE423F"/>
    <w:rsid w:val="00DE6DFB"/>
    <w:rsid w:val="00DE77C3"/>
    <w:rsid w:val="00DF1584"/>
    <w:rsid w:val="00DF3091"/>
    <w:rsid w:val="00DF3133"/>
    <w:rsid w:val="00DF4957"/>
    <w:rsid w:val="00DF51BF"/>
    <w:rsid w:val="00E00EF4"/>
    <w:rsid w:val="00E01245"/>
    <w:rsid w:val="00E018DA"/>
    <w:rsid w:val="00E033E3"/>
    <w:rsid w:val="00E03EB2"/>
    <w:rsid w:val="00E04052"/>
    <w:rsid w:val="00E06F81"/>
    <w:rsid w:val="00E074A3"/>
    <w:rsid w:val="00E101F9"/>
    <w:rsid w:val="00E11FBE"/>
    <w:rsid w:val="00E135C3"/>
    <w:rsid w:val="00E140F5"/>
    <w:rsid w:val="00E1499F"/>
    <w:rsid w:val="00E209CC"/>
    <w:rsid w:val="00E20D8A"/>
    <w:rsid w:val="00E20E55"/>
    <w:rsid w:val="00E21F0B"/>
    <w:rsid w:val="00E22CC2"/>
    <w:rsid w:val="00E2379C"/>
    <w:rsid w:val="00E23BE5"/>
    <w:rsid w:val="00E24C28"/>
    <w:rsid w:val="00E27E08"/>
    <w:rsid w:val="00E306EC"/>
    <w:rsid w:val="00E30883"/>
    <w:rsid w:val="00E33739"/>
    <w:rsid w:val="00E33A42"/>
    <w:rsid w:val="00E43DF5"/>
    <w:rsid w:val="00E455EA"/>
    <w:rsid w:val="00E477B1"/>
    <w:rsid w:val="00E47A45"/>
    <w:rsid w:val="00E50DC2"/>
    <w:rsid w:val="00E5169F"/>
    <w:rsid w:val="00E535D7"/>
    <w:rsid w:val="00E53EEB"/>
    <w:rsid w:val="00E55F2B"/>
    <w:rsid w:val="00E629E9"/>
    <w:rsid w:val="00E62BC2"/>
    <w:rsid w:val="00E63379"/>
    <w:rsid w:val="00E63742"/>
    <w:rsid w:val="00E63AEA"/>
    <w:rsid w:val="00E66463"/>
    <w:rsid w:val="00E664A5"/>
    <w:rsid w:val="00E66865"/>
    <w:rsid w:val="00E67B06"/>
    <w:rsid w:val="00E701E0"/>
    <w:rsid w:val="00E70279"/>
    <w:rsid w:val="00E722F8"/>
    <w:rsid w:val="00E747BB"/>
    <w:rsid w:val="00E75952"/>
    <w:rsid w:val="00E766F8"/>
    <w:rsid w:val="00E76C98"/>
    <w:rsid w:val="00E807C5"/>
    <w:rsid w:val="00E839FA"/>
    <w:rsid w:val="00E83D53"/>
    <w:rsid w:val="00E84BF8"/>
    <w:rsid w:val="00E851FA"/>
    <w:rsid w:val="00E900F2"/>
    <w:rsid w:val="00E90555"/>
    <w:rsid w:val="00E91CBD"/>
    <w:rsid w:val="00E91F79"/>
    <w:rsid w:val="00E92A68"/>
    <w:rsid w:val="00E9368E"/>
    <w:rsid w:val="00EA1FBC"/>
    <w:rsid w:val="00EA3C66"/>
    <w:rsid w:val="00EA50B2"/>
    <w:rsid w:val="00EA596A"/>
    <w:rsid w:val="00EA6796"/>
    <w:rsid w:val="00EB0220"/>
    <w:rsid w:val="00EB0D7D"/>
    <w:rsid w:val="00EB0F93"/>
    <w:rsid w:val="00EB1FA6"/>
    <w:rsid w:val="00EC1C8F"/>
    <w:rsid w:val="00EC38B3"/>
    <w:rsid w:val="00EC3D7B"/>
    <w:rsid w:val="00EC4883"/>
    <w:rsid w:val="00EC6846"/>
    <w:rsid w:val="00EC70EF"/>
    <w:rsid w:val="00ED1225"/>
    <w:rsid w:val="00ED17E1"/>
    <w:rsid w:val="00ED1D67"/>
    <w:rsid w:val="00ED2229"/>
    <w:rsid w:val="00ED4974"/>
    <w:rsid w:val="00ED498E"/>
    <w:rsid w:val="00EE170A"/>
    <w:rsid w:val="00EE2E08"/>
    <w:rsid w:val="00EE3EA6"/>
    <w:rsid w:val="00EE4130"/>
    <w:rsid w:val="00EE4BAB"/>
    <w:rsid w:val="00EE5E8A"/>
    <w:rsid w:val="00EE6D6C"/>
    <w:rsid w:val="00EF2231"/>
    <w:rsid w:val="00EF2B6A"/>
    <w:rsid w:val="00EF34EB"/>
    <w:rsid w:val="00EF36AC"/>
    <w:rsid w:val="00EF3E42"/>
    <w:rsid w:val="00EF4D23"/>
    <w:rsid w:val="00EF59C9"/>
    <w:rsid w:val="00EF7D37"/>
    <w:rsid w:val="00F01016"/>
    <w:rsid w:val="00F020BD"/>
    <w:rsid w:val="00F023D4"/>
    <w:rsid w:val="00F027ED"/>
    <w:rsid w:val="00F03541"/>
    <w:rsid w:val="00F03566"/>
    <w:rsid w:val="00F03D50"/>
    <w:rsid w:val="00F0414C"/>
    <w:rsid w:val="00F04738"/>
    <w:rsid w:val="00F04791"/>
    <w:rsid w:val="00F04A3F"/>
    <w:rsid w:val="00F0625E"/>
    <w:rsid w:val="00F06BBC"/>
    <w:rsid w:val="00F1069B"/>
    <w:rsid w:val="00F1088E"/>
    <w:rsid w:val="00F129C8"/>
    <w:rsid w:val="00F129F8"/>
    <w:rsid w:val="00F1466E"/>
    <w:rsid w:val="00F2151D"/>
    <w:rsid w:val="00F228DE"/>
    <w:rsid w:val="00F22D9C"/>
    <w:rsid w:val="00F2554B"/>
    <w:rsid w:val="00F25DF2"/>
    <w:rsid w:val="00F2603F"/>
    <w:rsid w:val="00F266F6"/>
    <w:rsid w:val="00F26C36"/>
    <w:rsid w:val="00F30DA4"/>
    <w:rsid w:val="00F31BB5"/>
    <w:rsid w:val="00F33F49"/>
    <w:rsid w:val="00F348AD"/>
    <w:rsid w:val="00F36D6F"/>
    <w:rsid w:val="00F3751D"/>
    <w:rsid w:val="00F412B2"/>
    <w:rsid w:val="00F416F0"/>
    <w:rsid w:val="00F43021"/>
    <w:rsid w:val="00F443AB"/>
    <w:rsid w:val="00F45CCE"/>
    <w:rsid w:val="00F46891"/>
    <w:rsid w:val="00F468D7"/>
    <w:rsid w:val="00F51DE5"/>
    <w:rsid w:val="00F5220F"/>
    <w:rsid w:val="00F52D93"/>
    <w:rsid w:val="00F5363E"/>
    <w:rsid w:val="00F53A6F"/>
    <w:rsid w:val="00F57931"/>
    <w:rsid w:val="00F57DCA"/>
    <w:rsid w:val="00F57E74"/>
    <w:rsid w:val="00F60AEB"/>
    <w:rsid w:val="00F652BB"/>
    <w:rsid w:val="00F66E70"/>
    <w:rsid w:val="00F67A05"/>
    <w:rsid w:val="00F70B53"/>
    <w:rsid w:val="00F763FB"/>
    <w:rsid w:val="00F76724"/>
    <w:rsid w:val="00F827FA"/>
    <w:rsid w:val="00F82903"/>
    <w:rsid w:val="00F83F79"/>
    <w:rsid w:val="00F90CED"/>
    <w:rsid w:val="00F9119A"/>
    <w:rsid w:val="00F9188E"/>
    <w:rsid w:val="00F94079"/>
    <w:rsid w:val="00F959AE"/>
    <w:rsid w:val="00F960A4"/>
    <w:rsid w:val="00F9651E"/>
    <w:rsid w:val="00F97EAD"/>
    <w:rsid w:val="00FA059F"/>
    <w:rsid w:val="00FA18EC"/>
    <w:rsid w:val="00FA2A92"/>
    <w:rsid w:val="00FA3A04"/>
    <w:rsid w:val="00FA464C"/>
    <w:rsid w:val="00FA55E7"/>
    <w:rsid w:val="00FA73C0"/>
    <w:rsid w:val="00FB1708"/>
    <w:rsid w:val="00FB504B"/>
    <w:rsid w:val="00FB558E"/>
    <w:rsid w:val="00FB5B1C"/>
    <w:rsid w:val="00FB68F9"/>
    <w:rsid w:val="00FB6A40"/>
    <w:rsid w:val="00FB7A3A"/>
    <w:rsid w:val="00FB7B90"/>
    <w:rsid w:val="00FB7F4F"/>
    <w:rsid w:val="00FC03BC"/>
    <w:rsid w:val="00FD14FF"/>
    <w:rsid w:val="00FD22FF"/>
    <w:rsid w:val="00FD669C"/>
    <w:rsid w:val="00FD7E40"/>
    <w:rsid w:val="00FE1364"/>
    <w:rsid w:val="00FE1AA0"/>
    <w:rsid w:val="00FE1F04"/>
    <w:rsid w:val="00FE21FA"/>
    <w:rsid w:val="00FE4017"/>
    <w:rsid w:val="00FE76C1"/>
    <w:rsid w:val="00FE7DAD"/>
    <w:rsid w:val="00FF053C"/>
    <w:rsid w:val="00FF1785"/>
    <w:rsid w:val="00FF34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44DE"/>
    <w:pPr>
      <w:spacing w:after="200" w:line="276" w:lineRule="auto"/>
    </w:pPr>
    <w:rPr>
      <w:sz w:val="22"/>
      <w:szCs w:val="22"/>
      <w:lang w:eastAsia="en-US"/>
    </w:rPr>
  </w:style>
  <w:style w:type="paragraph" w:styleId="1">
    <w:name w:val="heading 1"/>
    <w:basedOn w:val="a"/>
    <w:link w:val="10"/>
    <w:uiPriority w:val="9"/>
    <w:qFormat/>
    <w:rsid w:val="002F0F4B"/>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4">
    <w:name w:val="heading 4"/>
    <w:basedOn w:val="a"/>
    <w:next w:val="a"/>
    <w:link w:val="40"/>
    <w:uiPriority w:val="9"/>
    <w:semiHidden/>
    <w:unhideWhenUsed/>
    <w:qFormat/>
    <w:rsid w:val="00CE1E8E"/>
    <w:pPr>
      <w:keepNext/>
      <w:spacing w:before="240" w:after="60"/>
      <w:outlineLvl w:val="3"/>
    </w:pPr>
    <w:rPr>
      <w:rFonts w:eastAsia="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011880"/>
    <w:pPr>
      <w:widowControl w:val="0"/>
      <w:autoSpaceDE w:val="0"/>
      <w:autoSpaceDN w:val="0"/>
      <w:adjustRightInd w:val="0"/>
    </w:pPr>
    <w:rPr>
      <w:rFonts w:ascii="Courier New" w:eastAsia="Times New Roman" w:hAnsi="Courier New" w:cs="Courier New"/>
    </w:rPr>
  </w:style>
  <w:style w:type="paragraph" w:customStyle="1" w:styleId="ConsNormal">
    <w:name w:val="ConsNormal"/>
    <w:rsid w:val="00931401"/>
    <w:pPr>
      <w:widowControl w:val="0"/>
      <w:autoSpaceDE w:val="0"/>
      <w:autoSpaceDN w:val="0"/>
      <w:adjustRightInd w:val="0"/>
      <w:ind w:right="19772" w:firstLine="720"/>
    </w:pPr>
    <w:rPr>
      <w:rFonts w:ascii="Arial" w:eastAsia="Times New Roman" w:hAnsi="Arial" w:cs="Arial"/>
    </w:rPr>
  </w:style>
  <w:style w:type="paragraph" w:customStyle="1" w:styleId="ConsNonformat">
    <w:name w:val="ConsNonformat"/>
    <w:rsid w:val="00931401"/>
    <w:pPr>
      <w:widowControl w:val="0"/>
      <w:autoSpaceDE w:val="0"/>
      <w:autoSpaceDN w:val="0"/>
      <w:adjustRightInd w:val="0"/>
      <w:ind w:right="19772"/>
    </w:pPr>
    <w:rPr>
      <w:rFonts w:ascii="Courier New" w:eastAsia="Times New Roman" w:hAnsi="Courier New" w:cs="Courier New"/>
    </w:rPr>
  </w:style>
  <w:style w:type="paragraph" w:customStyle="1" w:styleId="CharChar1CharChar">
    <w:name w:val="Char Char1 Знак Знак Char Char"/>
    <w:basedOn w:val="a"/>
    <w:rsid w:val="00931401"/>
    <w:pPr>
      <w:spacing w:after="160" w:line="240" w:lineRule="exact"/>
    </w:pPr>
    <w:rPr>
      <w:rFonts w:ascii="Verdana" w:eastAsia="Times New Roman" w:hAnsi="Verdana" w:cs="Verdana"/>
      <w:sz w:val="20"/>
      <w:szCs w:val="20"/>
      <w:lang w:val="en-US"/>
    </w:rPr>
  </w:style>
  <w:style w:type="paragraph" w:styleId="a3">
    <w:name w:val="Balloon Text"/>
    <w:basedOn w:val="a"/>
    <w:link w:val="a4"/>
    <w:uiPriority w:val="99"/>
    <w:semiHidden/>
    <w:unhideWhenUsed/>
    <w:rsid w:val="005A78B2"/>
    <w:pPr>
      <w:spacing w:after="0" w:line="240" w:lineRule="auto"/>
    </w:pPr>
    <w:rPr>
      <w:rFonts w:ascii="Tahoma" w:hAnsi="Tahoma" w:cs="Tahoma"/>
      <w:sz w:val="16"/>
      <w:szCs w:val="16"/>
    </w:rPr>
  </w:style>
  <w:style w:type="character" w:customStyle="1" w:styleId="a4">
    <w:name w:val="Текст выноски Знак"/>
    <w:link w:val="a3"/>
    <w:uiPriority w:val="99"/>
    <w:semiHidden/>
    <w:rsid w:val="005A78B2"/>
    <w:rPr>
      <w:rFonts w:ascii="Tahoma" w:hAnsi="Tahoma" w:cs="Tahoma"/>
      <w:sz w:val="16"/>
      <w:szCs w:val="16"/>
    </w:rPr>
  </w:style>
  <w:style w:type="paragraph" w:customStyle="1" w:styleId="11">
    <w:name w:val="Обычный1"/>
    <w:rsid w:val="00D009B1"/>
    <w:pPr>
      <w:widowControl w:val="0"/>
    </w:pPr>
    <w:rPr>
      <w:rFonts w:ascii="Courier New" w:eastAsia="Times New Roman" w:hAnsi="Courier New"/>
    </w:rPr>
  </w:style>
  <w:style w:type="paragraph" w:styleId="a5">
    <w:name w:val="header"/>
    <w:basedOn w:val="a"/>
    <w:link w:val="a6"/>
    <w:uiPriority w:val="99"/>
    <w:unhideWhenUsed/>
    <w:rsid w:val="00144DB4"/>
    <w:pPr>
      <w:tabs>
        <w:tab w:val="center" w:pos="4677"/>
        <w:tab w:val="right" w:pos="9355"/>
      </w:tabs>
    </w:pPr>
  </w:style>
  <w:style w:type="character" w:customStyle="1" w:styleId="a6">
    <w:name w:val="Верхний колонтитул Знак"/>
    <w:link w:val="a5"/>
    <w:uiPriority w:val="99"/>
    <w:rsid w:val="00144DB4"/>
    <w:rPr>
      <w:sz w:val="22"/>
      <w:szCs w:val="22"/>
      <w:lang w:eastAsia="en-US"/>
    </w:rPr>
  </w:style>
  <w:style w:type="paragraph" w:styleId="a7">
    <w:name w:val="footer"/>
    <w:basedOn w:val="a"/>
    <w:link w:val="a8"/>
    <w:uiPriority w:val="99"/>
    <w:unhideWhenUsed/>
    <w:rsid w:val="00144DB4"/>
    <w:pPr>
      <w:tabs>
        <w:tab w:val="center" w:pos="4677"/>
        <w:tab w:val="right" w:pos="9355"/>
      </w:tabs>
    </w:pPr>
  </w:style>
  <w:style w:type="character" w:customStyle="1" w:styleId="a8">
    <w:name w:val="Нижний колонтитул Знак"/>
    <w:link w:val="a7"/>
    <w:uiPriority w:val="99"/>
    <w:rsid w:val="00144DB4"/>
    <w:rPr>
      <w:sz w:val="22"/>
      <w:szCs w:val="22"/>
      <w:lang w:eastAsia="en-US"/>
    </w:rPr>
  </w:style>
  <w:style w:type="character" w:customStyle="1" w:styleId="10">
    <w:name w:val="Заголовок 1 Знак"/>
    <w:link w:val="1"/>
    <w:uiPriority w:val="9"/>
    <w:rsid w:val="002F0F4B"/>
    <w:rPr>
      <w:rFonts w:ascii="Times New Roman" w:eastAsia="Times New Roman" w:hAnsi="Times New Roman"/>
      <w:b/>
      <w:bCs/>
      <w:kern w:val="36"/>
      <w:sz w:val="48"/>
      <w:szCs w:val="48"/>
    </w:rPr>
  </w:style>
  <w:style w:type="character" w:customStyle="1" w:styleId="40">
    <w:name w:val="Заголовок 4 Знак"/>
    <w:link w:val="4"/>
    <w:uiPriority w:val="9"/>
    <w:semiHidden/>
    <w:rsid w:val="00CE1E8E"/>
    <w:rPr>
      <w:rFonts w:ascii="Calibri" w:eastAsia="Times New Roman" w:hAnsi="Calibri" w:cs="Times New Roman"/>
      <w:b/>
      <w:bCs/>
      <w:sz w:val="28"/>
      <w:szCs w:val="28"/>
      <w:lang w:eastAsia="en-US"/>
    </w:rPr>
  </w:style>
  <w:style w:type="paragraph" w:styleId="a9">
    <w:name w:val="List Paragraph"/>
    <w:basedOn w:val="a"/>
    <w:uiPriority w:val="34"/>
    <w:qFormat/>
    <w:rsid w:val="006221BE"/>
    <w:pPr>
      <w:ind w:left="720"/>
      <w:contextualSpacing/>
    </w:pPr>
  </w:style>
  <w:style w:type="table" w:styleId="aa">
    <w:name w:val="Table Grid"/>
    <w:basedOn w:val="a1"/>
    <w:uiPriority w:val="59"/>
    <w:rsid w:val="000D32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footnote text"/>
    <w:basedOn w:val="a"/>
    <w:link w:val="ac"/>
    <w:uiPriority w:val="99"/>
    <w:semiHidden/>
    <w:unhideWhenUsed/>
    <w:rsid w:val="00B3636B"/>
    <w:pPr>
      <w:spacing w:after="0" w:line="240" w:lineRule="auto"/>
    </w:pPr>
    <w:rPr>
      <w:sz w:val="20"/>
      <w:szCs w:val="20"/>
    </w:rPr>
  </w:style>
  <w:style w:type="character" w:customStyle="1" w:styleId="ac">
    <w:name w:val="Текст сноски Знак"/>
    <w:basedOn w:val="a0"/>
    <w:link w:val="ab"/>
    <w:uiPriority w:val="99"/>
    <w:semiHidden/>
    <w:rsid w:val="00B3636B"/>
    <w:rPr>
      <w:lang w:eastAsia="en-US"/>
    </w:rPr>
  </w:style>
  <w:style w:type="character" w:styleId="ad">
    <w:name w:val="footnote reference"/>
    <w:basedOn w:val="a0"/>
    <w:uiPriority w:val="99"/>
    <w:semiHidden/>
    <w:unhideWhenUsed/>
    <w:rsid w:val="00B3636B"/>
    <w:rPr>
      <w:vertAlign w:val="superscript"/>
    </w:rPr>
  </w:style>
  <w:style w:type="character" w:styleId="ae">
    <w:name w:val="Hyperlink"/>
    <w:basedOn w:val="a0"/>
    <w:uiPriority w:val="99"/>
    <w:semiHidden/>
    <w:unhideWhenUsed/>
    <w:rsid w:val="005001DB"/>
    <w:rPr>
      <w:color w:val="0000FF"/>
      <w:u w:val="single"/>
    </w:rPr>
  </w:style>
  <w:style w:type="character" w:styleId="af">
    <w:name w:val="FollowedHyperlink"/>
    <w:basedOn w:val="a0"/>
    <w:uiPriority w:val="99"/>
    <w:semiHidden/>
    <w:unhideWhenUsed/>
    <w:rsid w:val="005001DB"/>
    <w:rPr>
      <w:color w:val="800080"/>
      <w:u w:val="single"/>
    </w:rPr>
  </w:style>
  <w:style w:type="paragraph" w:customStyle="1" w:styleId="msonormal0">
    <w:name w:val="msonormal"/>
    <w:basedOn w:val="a"/>
    <w:rsid w:val="005001D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6">
    <w:name w:val="xl66"/>
    <w:basedOn w:val="a"/>
    <w:rsid w:val="005001DB"/>
    <w:pPr>
      <w:spacing w:before="100" w:beforeAutospacing="1" w:after="100" w:afterAutospacing="1" w:line="240" w:lineRule="auto"/>
      <w:jc w:val="center"/>
    </w:pPr>
    <w:rPr>
      <w:rFonts w:ascii="Times New Roman" w:eastAsia="Times New Roman" w:hAnsi="Times New Roman"/>
      <w:sz w:val="14"/>
      <w:szCs w:val="14"/>
      <w:lang w:eastAsia="ru-RU"/>
    </w:rPr>
  </w:style>
  <w:style w:type="paragraph" w:customStyle="1" w:styleId="xl67">
    <w:name w:val="xl67"/>
    <w:basedOn w:val="a"/>
    <w:rsid w:val="005001DB"/>
    <w:pPr>
      <w:spacing w:before="100" w:beforeAutospacing="1" w:after="100" w:afterAutospacing="1" w:line="240" w:lineRule="auto"/>
    </w:pPr>
    <w:rPr>
      <w:rFonts w:ascii="Times New Roman" w:eastAsia="Times New Roman" w:hAnsi="Times New Roman"/>
      <w:sz w:val="14"/>
      <w:szCs w:val="14"/>
      <w:lang w:eastAsia="ru-RU"/>
    </w:rPr>
  </w:style>
  <w:style w:type="paragraph" w:customStyle="1" w:styleId="xl68">
    <w:name w:val="xl68"/>
    <w:basedOn w:val="a"/>
    <w:rsid w:val="005001DB"/>
    <w:pPr>
      <w:spacing w:before="100" w:beforeAutospacing="1" w:after="100" w:afterAutospacing="1" w:line="240" w:lineRule="auto"/>
    </w:pPr>
    <w:rPr>
      <w:rFonts w:ascii="Times New Roman" w:eastAsia="Times New Roman" w:hAnsi="Times New Roman"/>
      <w:sz w:val="14"/>
      <w:szCs w:val="14"/>
      <w:lang w:eastAsia="ru-RU"/>
    </w:rPr>
  </w:style>
  <w:style w:type="paragraph" w:customStyle="1" w:styleId="xl69">
    <w:name w:val="xl69"/>
    <w:basedOn w:val="a"/>
    <w:rsid w:val="005001DB"/>
    <w:pPr>
      <w:spacing w:before="100" w:beforeAutospacing="1" w:after="100" w:afterAutospacing="1" w:line="240" w:lineRule="auto"/>
    </w:pPr>
    <w:rPr>
      <w:rFonts w:ascii="Times New Roman" w:eastAsia="Times New Roman" w:hAnsi="Times New Roman"/>
      <w:sz w:val="14"/>
      <w:szCs w:val="14"/>
      <w:lang w:eastAsia="ru-RU"/>
    </w:rPr>
  </w:style>
  <w:style w:type="paragraph" w:customStyle="1" w:styleId="xl70">
    <w:name w:val="xl70"/>
    <w:basedOn w:val="a"/>
    <w:rsid w:val="005001DB"/>
    <w:pPr>
      <w:spacing w:before="100" w:beforeAutospacing="1" w:after="100" w:afterAutospacing="1" w:line="240" w:lineRule="auto"/>
      <w:jc w:val="center"/>
    </w:pPr>
    <w:rPr>
      <w:rFonts w:ascii="Times New Roman" w:eastAsia="Times New Roman" w:hAnsi="Times New Roman"/>
      <w:sz w:val="14"/>
      <w:szCs w:val="14"/>
      <w:lang w:eastAsia="ru-RU"/>
    </w:rPr>
  </w:style>
  <w:style w:type="paragraph" w:customStyle="1" w:styleId="xl71">
    <w:name w:val="xl71"/>
    <w:basedOn w:val="a"/>
    <w:rsid w:val="005001DB"/>
    <w:pPr>
      <w:spacing w:before="100" w:beforeAutospacing="1" w:after="100" w:afterAutospacing="1" w:line="240" w:lineRule="auto"/>
      <w:textAlignment w:val="top"/>
    </w:pPr>
    <w:rPr>
      <w:rFonts w:ascii="Times New Roman" w:eastAsia="Times New Roman" w:hAnsi="Times New Roman"/>
      <w:sz w:val="12"/>
      <w:szCs w:val="12"/>
      <w:lang w:eastAsia="ru-RU"/>
    </w:rPr>
  </w:style>
  <w:style w:type="paragraph" w:customStyle="1" w:styleId="xl72">
    <w:name w:val="xl72"/>
    <w:basedOn w:val="a"/>
    <w:rsid w:val="005001DB"/>
    <w:pPr>
      <w:spacing w:before="100" w:beforeAutospacing="1" w:after="100" w:afterAutospacing="1" w:line="240" w:lineRule="auto"/>
      <w:jc w:val="center"/>
      <w:textAlignment w:val="top"/>
    </w:pPr>
    <w:rPr>
      <w:rFonts w:ascii="Times New Roman" w:eastAsia="Times New Roman" w:hAnsi="Times New Roman"/>
      <w:sz w:val="12"/>
      <w:szCs w:val="12"/>
      <w:lang w:eastAsia="ru-RU"/>
    </w:rPr>
  </w:style>
  <w:style w:type="paragraph" w:customStyle="1" w:styleId="xl73">
    <w:name w:val="xl73"/>
    <w:basedOn w:val="a"/>
    <w:rsid w:val="005001DB"/>
    <w:pPr>
      <w:spacing w:before="100" w:beforeAutospacing="1" w:after="100" w:afterAutospacing="1" w:line="240" w:lineRule="auto"/>
    </w:pPr>
    <w:rPr>
      <w:rFonts w:ascii="Times New Roman" w:eastAsia="Times New Roman" w:hAnsi="Times New Roman"/>
      <w:sz w:val="12"/>
      <w:szCs w:val="12"/>
      <w:lang w:eastAsia="ru-RU"/>
    </w:rPr>
  </w:style>
  <w:style w:type="paragraph" w:customStyle="1" w:styleId="xl74">
    <w:name w:val="xl74"/>
    <w:basedOn w:val="a"/>
    <w:rsid w:val="005001DB"/>
    <w:pPr>
      <w:spacing w:before="100" w:beforeAutospacing="1" w:after="100" w:afterAutospacing="1" w:line="240" w:lineRule="auto"/>
      <w:jc w:val="center"/>
      <w:textAlignment w:val="top"/>
    </w:pPr>
    <w:rPr>
      <w:rFonts w:ascii="Times New Roman" w:eastAsia="Times New Roman" w:hAnsi="Times New Roman"/>
      <w:sz w:val="14"/>
      <w:szCs w:val="14"/>
      <w:lang w:eastAsia="ru-RU"/>
    </w:rPr>
  </w:style>
  <w:style w:type="paragraph" w:customStyle="1" w:styleId="xl75">
    <w:name w:val="xl75"/>
    <w:basedOn w:val="a"/>
    <w:rsid w:val="005001DB"/>
    <w:pPr>
      <w:spacing w:before="100" w:beforeAutospacing="1" w:after="100" w:afterAutospacing="1" w:line="240" w:lineRule="auto"/>
      <w:jc w:val="right"/>
    </w:pPr>
    <w:rPr>
      <w:rFonts w:ascii="Times New Roman" w:eastAsia="Times New Roman" w:hAnsi="Times New Roman"/>
      <w:sz w:val="14"/>
      <w:szCs w:val="14"/>
      <w:lang w:eastAsia="ru-RU"/>
    </w:rPr>
  </w:style>
  <w:style w:type="paragraph" w:customStyle="1" w:styleId="xl76">
    <w:name w:val="xl76"/>
    <w:basedOn w:val="a"/>
    <w:rsid w:val="005001DB"/>
    <w:pPr>
      <w:spacing w:before="100" w:beforeAutospacing="1" w:after="100" w:afterAutospacing="1" w:line="240" w:lineRule="auto"/>
      <w:jc w:val="center"/>
    </w:pPr>
    <w:rPr>
      <w:rFonts w:ascii="Times New Roman" w:eastAsia="Times New Roman" w:hAnsi="Times New Roman"/>
      <w:sz w:val="14"/>
      <w:szCs w:val="14"/>
      <w:lang w:eastAsia="ru-RU"/>
    </w:rPr>
  </w:style>
  <w:style w:type="paragraph" w:customStyle="1" w:styleId="xl77">
    <w:name w:val="xl77"/>
    <w:basedOn w:val="a"/>
    <w:rsid w:val="005001DB"/>
    <w:pPr>
      <w:spacing w:before="100" w:beforeAutospacing="1" w:after="100" w:afterAutospacing="1" w:line="240" w:lineRule="auto"/>
    </w:pPr>
    <w:rPr>
      <w:rFonts w:ascii="Times New Roman" w:eastAsia="Times New Roman" w:hAnsi="Times New Roman"/>
      <w:sz w:val="14"/>
      <w:szCs w:val="14"/>
      <w:lang w:eastAsia="ru-RU"/>
    </w:rPr>
  </w:style>
  <w:style w:type="paragraph" w:customStyle="1" w:styleId="xl78">
    <w:name w:val="xl78"/>
    <w:basedOn w:val="a"/>
    <w:rsid w:val="005001DB"/>
    <w:pPr>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79">
    <w:name w:val="xl79"/>
    <w:basedOn w:val="a"/>
    <w:rsid w:val="005001DB"/>
    <w:pP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80">
    <w:name w:val="xl80"/>
    <w:basedOn w:val="a"/>
    <w:rsid w:val="005001DB"/>
    <w:pPr>
      <w:spacing w:before="100" w:beforeAutospacing="1" w:after="100" w:afterAutospacing="1" w:line="240" w:lineRule="auto"/>
    </w:pPr>
    <w:rPr>
      <w:rFonts w:ascii="Times New Roman" w:eastAsia="Times New Roman" w:hAnsi="Times New Roman"/>
      <w:b/>
      <w:bCs/>
      <w:sz w:val="14"/>
      <w:szCs w:val="14"/>
      <w:lang w:eastAsia="ru-RU"/>
    </w:rPr>
  </w:style>
  <w:style w:type="paragraph" w:customStyle="1" w:styleId="xl81">
    <w:name w:val="xl81"/>
    <w:basedOn w:val="a"/>
    <w:rsid w:val="005001DB"/>
    <w:pPr>
      <w:spacing w:before="100" w:beforeAutospacing="1" w:after="100" w:afterAutospacing="1" w:line="240" w:lineRule="auto"/>
      <w:jc w:val="right"/>
    </w:pPr>
    <w:rPr>
      <w:rFonts w:ascii="Times New Roman" w:eastAsia="Times New Roman" w:hAnsi="Times New Roman"/>
      <w:b/>
      <w:bCs/>
      <w:sz w:val="16"/>
      <w:szCs w:val="16"/>
      <w:lang w:eastAsia="ru-RU"/>
    </w:rPr>
  </w:style>
  <w:style w:type="paragraph" w:customStyle="1" w:styleId="xl82">
    <w:name w:val="xl82"/>
    <w:basedOn w:val="a"/>
    <w:rsid w:val="005001DB"/>
    <w:pPr>
      <w:spacing w:before="100" w:beforeAutospacing="1" w:after="100" w:afterAutospacing="1" w:line="240" w:lineRule="auto"/>
      <w:jc w:val="center"/>
    </w:pPr>
    <w:rPr>
      <w:rFonts w:ascii="Times New Roman" w:eastAsia="Times New Roman" w:hAnsi="Times New Roman"/>
      <w:b/>
      <w:bCs/>
      <w:sz w:val="16"/>
      <w:szCs w:val="16"/>
      <w:lang w:eastAsia="ru-RU"/>
    </w:rPr>
  </w:style>
  <w:style w:type="paragraph" w:customStyle="1" w:styleId="xl83">
    <w:name w:val="xl83"/>
    <w:basedOn w:val="a"/>
    <w:rsid w:val="005001DB"/>
    <w:pPr>
      <w:spacing w:before="100" w:beforeAutospacing="1" w:after="100" w:afterAutospacing="1" w:line="240" w:lineRule="auto"/>
      <w:jc w:val="center"/>
    </w:pPr>
    <w:rPr>
      <w:rFonts w:ascii="Times New Roman" w:eastAsia="Times New Roman" w:hAnsi="Times New Roman"/>
      <w:b/>
      <w:bCs/>
      <w:sz w:val="14"/>
      <w:szCs w:val="14"/>
      <w:lang w:eastAsia="ru-RU"/>
    </w:rPr>
  </w:style>
  <w:style w:type="paragraph" w:customStyle="1" w:styleId="xl84">
    <w:name w:val="xl84"/>
    <w:basedOn w:val="a"/>
    <w:rsid w:val="005001DB"/>
    <w:pPr>
      <w:spacing w:before="100" w:beforeAutospacing="1" w:after="100" w:afterAutospacing="1" w:line="240" w:lineRule="auto"/>
      <w:jc w:val="right"/>
    </w:pPr>
    <w:rPr>
      <w:rFonts w:ascii="Times New Roman" w:eastAsia="Times New Roman" w:hAnsi="Times New Roman"/>
      <w:sz w:val="14"/>
      <w:szCs w:val="14"/>
      <w:lang w:eastAsia="ru-RU"/>
    </w:rPr>
  </w:style>
  <w:style w:type="paragraph" w:customStyle="1" w:styleId="xl85">
    <w:name w:val="xl85"/>
    <w:basedOn w:val="a"/>
    <w:rsid w:val="005001DB"/>
    <w:pPr>
      <w:spacing w:before="100" w:beforeAutospacing="1" w:after="100" w:afterAutospacing="1" w:line="240" w:lineRule="auto"/>
      <w:textAlignment w:val="top"/>
    </w:pPr>
    <w:rPr>
      <w:rFonts w:ascii="Times New Roman" w:eastAsia="Times New Roman" w:hAnsi="Times New Roman"/>
      <w:sz w:val="14"/>
      <w:szCs w:val="14"/>
      <w:lang w:eastAsia="ru-RU"/>
    </w:rPr>
  </w:style>
  <w:style w:type="paragraph" w:customStyle="1" w:styleId="xl86">
    <w:name w:val="xl86"/>
    <w:basedOn w:val="a"/>
    <w:rsid w:val="005001DB"/>
    <w:pPr>
      <w:spacing w:before="100" w:beforeAutospacing="1" w:after="100" w:afterAutospacing="1" w:line="240" w:lineRule="auto"/>
      <w:textAlignment w:val="top"/>
    </w:pPr>
    <w:rPr>
      <w:rFonts w:ascii="Times New Roman" w:eastAsia="Times New Roman" w:hAnsi="Times New Roman"/>
      <w:sz w:val="14"/>
      <w:szCs w:val="14"/>
      <w:lang w:eastAsia="ru-RU"/>
    </w:rPr>
  </w:style>
  <w:style w:type="paragraph" w:customStyle="1" w:styleId="xl87">
    <w:name w:val="xl87"/>
    <w:basedOn w:val="a"/>
    <w:rsid w:val="005001DB"/>
    <w:pPr>
      <w:spacing w:before="100" w:beforeAutospacing="1" w:after="100" w:afterAutospacing="1" w:line="240" w:lineRule="auto"/>
      <w:jc w:val="right"/>
    </w:pPr>
    <w:rPr>
      <w:rFonts w:ascii="Times New Roman" w:eastAsia="Times New Roman" w:hAnsi="Times New Roman"/>
      <w:sz w:val="14"/>
      <w:szCs w:val="14"/>
      <w:lang w:eastAsia="ru-RU"/>
    </w:rPr>
  </w:style>
  <w:style w:type="paragraph" w:customStyle="1" w:styleId="xl88">
    <w:name w:val="xl88"/>
    <w:basedOn w:val="a"/>
    <w:rsid w:val="005001DB"/>
    <w:pPr>
      <w:spacing w:before="100" w:beforeAutospacing="1" w:after="100" w:afterAutospacing="1" w:line="240" w:lineRule="auto"/>
      <w:jc w:val="right"/>
    </w:pPr>
    <w:rPr>
      <w:rFonts w:ascii="Times New Roman" w:eastAsia="Times New Roman" w:hAnsi="Times New Roman"/>
      <w:sz w:val="14"/>
      <w:szCs w:val="14"/>
      <w:lang w:eastAsia="ru-RU"/>
    </w:rPr>
  </w:style>
  <w:style w:type="paragraph" w:customStyle="1" w:styleId="xl89">
    <w:name w:val="xl89"/>
    <w:basedOn w:val="a"/>
    <w:rsid w:val="005001DB"/>
    <w:pP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90">
    <w:name w:val="xl90"/>
    <w:basedOn w:val="a"/>
    <w:rsid w:val="005001DB"/>
    <w:pPr>
      <w:spacing w:before="100" w:beforeAutospacing="1" w:after="100" w:afterAutospacing="1" w:line="240" w:lineRule="auto"/>
      <w:jc w:val="center"/>
    </w:pPr>
    <w:rPr>
      <w:rFonts w:ascii="Times New Roman" w:eastAsia="Times New Roman" w:hAnsi="Times New Roman"/>
      <w:sz w:val="14"/>
      <w:szCs w:val="14"/>
      <w:lang w:eastAsia="ru-RU"/>
    </w:rPr>
  </w:style>
  <w:style w:type="paragraph" w:customStyle="1" w:styleId="xl91">
    <w:name w:val="xl91"/>
    <w:basedOn w:val="a"/>
    <w:rsid w:val="005001DB"/>
    <w:pPr>
      <w:spacing w:before="100" w:beforeAutospacing="1" w:after="100" w:afterAutospacing="1" w:line="240" w:lineRule="auto"/>
      <w:jc w:val="center"/>
      <w:textAlignment w:val="top"/>
    </w:pPr>
    <w:rPr>
      <w:rFonts w:ascii="Times New Roman" w:eastAsia="Times New Roman" w:hAnsi="Times New Roman"/>
      <w:sz w:val="14"/>
      <w:szCs w:val="14"/>
      <w:lang w:eastAsia="ru-RU"/>
    </w:rPr>
  </w:style>
  <w:style w:type="paragraph" w:customStyle="1" w:styleId="xl92">
    <w:name w:val="xl92"/>
    <w:basedOn w:val="a"/>
    <w:rsid w:val="005001DB"/>
    <w:pPr>
      <w:pBdr>
        <w:top w:val="single" w:sz="8"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4"/>
      <w:szCs w:val="14"/>
      <w:lang w:eastAsia="ru-RU"/>
    </w:rPr>
  </w:style>
  <w:style w:type="paragraph" w:customStyle="1" w:styleId="xl93">
    <w:name w:val="xl93"/>
    <w:basedOn w:val="a"/>
    <w:rsid w:val="005001DB"/>
    <w:pPr>
      <w:spacing w:before="100" w:beforeAutospacing="1" w:after="100" w:afterAutospacing="1" w:line="240" w:lineRule="auto"/>
      <w:jc w:val="center"/>
      <w:textAlignment w:val="top"/>
    </w:pPr>
    <w:rPr>
      <w:rFonts w:ascii="Times New Roman" w:eastAsia="Times New Roman" w:hAnsi="Times New Roman"/>
      <w:sz w:val="12"/>
      <w:szCs w:val="12"/>
      <w:lang w:eastAsia="ru-RU"/>
    </w:rPr>
  </w:style>
  <w:style w:type="paragraph" w:customStyle="1" w:styleId="xl94">
    <w:name w:val="xl94"/>
    <w:basedOn w:val="a"/>
    <w:rsid w:val="005001DB"/>
    <w:pPr>
      <w:spacing w:before="100" w:beforeAutospacing="1" w:after="100" w:afterAutospacing="1" w:line="240" w:lineRule="auto"/>
      <w:jc w:val="center"/>
      <w:textAlignment w:val="top"/>
    </w:pPr>
    <w:rPr>
      <w:rFonts w:ascii="Times New Roman" w:eastAsia="Times New Roman" w:hAnsi="Times New Roman"/>
      <w:sz w:val="12"/>
      <w:szCs w:val="12"/>
      <w:lang w:eastAsia="ru-RU"/>
    </w:rPr>
  </w:style>
  <w:style w:type="paragraph" w:customStyle="1" w:styleId="xl95">
    <w:name w:val="xl95"/>
    <w:basedOn w:val="a"/>
    <w:rsid w:val="005001DB"/>
    <w:pPr>
      <w:spacing w:before="100" w:beforeAutospacing="1" w:after="100" w:afterAutospacing="1" w:line="240" w:lineRule="auto"/>
      <w:jc w:val="center"/>
      <w:textAlignment w:val="center"/>
    </w:pPr>
    <w:rPr>
      <w:rFonts w:ascii="Times New Roman" w:eastAsia="Times New Roman" w:hAnsi="Times New Roman"/>
      <w:sz w:val="12"/>
      <w:szCs w:val="12"/>
      <w:lang w:eastAsia="ru-RU"/>
    </w:rPr>
  </w:style>
  <w:style w:type="paragraph" w:customStyle="1" w:styleId="xl96">
    <w:name w:val="xl96"/>
    <w:basedOn w:val="a"/>
    <w:rsid w:val="005001DB"/>
    <w:pPr>
      <w:spacing w:before="100" w:beforeAutospacing="1" w:after="100" w:afterAutospacing="1" w:line="240" w:lineRule="auto"/>
    </w:pPr>
    <w:rPr>
      <w:rFonts w:ascii="Times New Roman" w:eastAsia="Times New Roman" w:hAnsi="Times New Roman"/>
      <w:b/>
      <w:bCs/>
      <w:sz w:val="14"/>
      <w:szCs w:val="14"/>
      <w:lang w:eastAsia="ru-RU"/>
    </w:rPr>
  </w:style>
  <w:style w:type="paragraph" w:customStyle="1" w:styleId="xl97">
    <w:name w:val="xl97"/>
    <w:basedOn w:val="a"/>
    <w:rsid w:val="005001DB"/>
    <w:pPr>
      <w:pBdr>
        <w:bottom w:val="single" w:sz="4" w:space="0" w:color="auto"/>
      </w:pBdr>
      <w:spacing w:before="100" w:beforeAutospacing="1" w:after="100" w:afterAutospacing="1" w:line="240" w:lineRule="auto"/>
    </w:pPr>
    <w:rPr>
      <w:rFonts w:ascii="Times New Roman" w:eastAsia="Times New Roman" w:hAnsi="Times New Roman"/>
      <w:color w:val="C00000"/>
      <w:sz w:val="14"/>
      <w:szCs w:val="14"/>
      <w:lang w:eastAsia="ru-RU"/>
    </w:rPr>
  </w:style>
  <w:style w:type="paragraph" w:customStyle="1" w:styleId="xl98">
    <w:name w:val="xl98"/>
    <w:basedOn w:val="a"/>
    <w:rsid w:val="005001DB"/>
    <w:pPr>
      <w:spacing w:before="100" w:beforeAutospacing="1" w:after="100" w:afterAutospacing="1" w:line="240" w:lineRule="auto"/>
    </w:pPr>
    <w:rPr>
      <w:rFonts w:ascii="Times New Roman" w:eastAsia="Times New Roman" w:hAnsi="Times New Roman"/>
      <w:b/>
      <w:bCs/>
      <w:color w:val="C00000"/>
      <w:sz w:val="16"/>
      <w:szCs w:val="16"/>
      <w:lang w:eastAsia="ru-RU"/>
    </w:rPr>
  </w:style>
  <w:style w:type="paragraph" w:customStyle="1" w:styleId="xl99">
    <w:name w:val="xl99"/>
    <w:basedOn w:val="a"/>
    <w:rsid w:val="005001DB"/>
    <w:pPr>
      <w:pBdr>
        <w:top w:val="single" w:sz="4" w:space="0" w:color="auto"/>
        <w:left w:val="single" w:sz="8"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3"/>
      <w:szCs w:val="13"/>
      <w:lang w:eastAsia="ru-RU"/>
    </w:rPr>
  </w:style>
  <w:style w:type="paragraph" w:customStyle="1" w:styleId="xl100">
    <w:name w:val="xl100"/>
    <w:basedOn w:val="a"/>
    <w:rsid w:val="005001D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3"/>
      <w:szCs w:val="13"/>
      <w:lang w:eastAsia="ru-RU"/>
    </w:rPr>
  </w:style>
  <w:style w:type="paragraph" w:customStyle="1" w:styleId="xl101">
    <w:name w:val="xl101"/>
    <w:basedOn w:val="a"/>
    <w:rsid w:val="005001D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3"/>
      <w:szCs w:val="13"/>
      <w:lang w:eastAsia="ru-RU"/>
    </w:rPr>
  </w:style>
  <w:style w:type="paragraph" w:customStyle="1" w:styleId="xl102">
    <w:name w:val="xl102"/>
    <w:basedOn w:val="a"/>
    <w:rsid w:val="005001D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sz w:val="13"/>
      <w:szCs w:val="13"/>
      <w:lang w:eastAsia="ru-RU"/>
    </w:rPr>
  </w:style>
  <w:style w:type="paragraph" w:customStyle="1" w:styleId="xl103">
    <w:name w:val="xl103"/>
    <w:basedOn w:val="a"/>
    <w:rsid w:val="005001DB"/>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sz w:val="13"/>
      <w:szCs w:val="13"/>
      <w:lang w:eastAsia="ru-RU"/>
    </w:rPr>
  </w:style>
  <w:style w:type="paragraph" w:customStyle="1" w:styleId="xl104">
    <w:name w:val="xl104"/>
    <w:basedOn w:val="a"/>
    <w:rsid w:val="005001DB"/>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3"/>
      <w:szCs w:val="13"/>
      <w:lang w:eastAsia="ru-RU"/>
    </w:rPr>
  </w:style>
  <w:style w:type="paragraph" w:customStyle="1" w:styleId="xl105">
    <w:name w:val="xl105"/>
    <w:basedOn w:val="a"/>
    <w:rsid w:val="005001D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C00000"/>
      <w:sz w:val="13"/>
      <w:szCs w:val="13"/>
      <w:lang w:eastAsia="ru-RU"/>
    </w:rPr>
  </w:style>
  <w:style w:type="paragraph" w:customStyle="1" w:styleId="xl106">
    <w:name w:val="xl106"/>
    <w:basedOn w:val="a"/>
    <w:rsid w:val="005001D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C00000"/>
      <w:sz w:val="13"/>
      <w:szCs w:val="13"/>
      <w:lang w:eastAsia="ru-RU"/>
    </w:rPr>
  </w:style>
  <w:style w:type="paragraph" w:customStyle="1" w:styleId="xl107">
    <w:name w:val="xl107"/>
    <w:basedOn w:val="a"/>
    <w:rsid w:val="005001D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C00000"/>
      <w:sz w:val="13"/>
      <w:szCs w:val="13"/>
      <w:lang w:eastAsia="ru-RU"/>
    </w:rPr>
  </w:style>
  <w:style w:type="paragraph" w:customStyle="1" w:styleId="xl108">
    <w:name w:val="xl108"/>
    <w:basedOn w:val="a"/>
    <w:rsid w:val="005001DB"/>
    <w:pPr>
      <w:pBdr>
        <w:top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olor w:val="C00000"/>
      <w:sz w:val="13"/>
      <w:szCs w:val="13"/>
      <w:lang w:eastAsia="ru-RU"/>
    </w:rPr>
  </w:style>
  <w:style w:type="paragraph" w:customStyle="1" w:styleId="xl109">
    <w:name w:val="xl109"/>
    <w:basedOn w:val="a"/>
    <w:rsid w:val="005001D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C00000"/>
      <w:sz w:val="13"/>
      <w:szCs w:val="13"/>
      <w:lang w:eastAsia="ru-RU"/>
    </w:rPr>
  </w:style>
  <w:style w:type="paragraph" w:customStyle="1" w:styleId="xl110">
    <w:name w:val="xl110"/>
    <w:basedOn w:val="a"/>
    <w:rsid w:val="005001D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C00000"/>
      <w:sz w:val="13"/>
      <w:szCs w:val="13"/>
      <w:lang w:eastAsia="ru-RU"/>
    </w:rPr>
  </w:style>
  <w:style w:type="paragraph" w:customStyle="1" w:styleId="xl111">
    <w:name w:val="xl111"/>
    <w:basedOn w:val="a"/>
    <w:rsid w:val="005001D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C00000"/>
      <w:sz w:val="13"/>
      <w:szCs w:val="13"/>
      <w:lang w:eastAsia="ru-RU"/>
    </w:rPr>
  </w:style>
  <w:style w:type="paragraph" w:customStyle="1" w:styleId="xl112">
    <w:name w:val="xl112"/>
    <w:basedOn w:val="a"/>
    <w:rsid w:val="005001DB"/>
    <w:pPr>
      <w:pBdr>
        <w:top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olor w:val="C00000"/>
      <w:sz w:val="13"/>
      <w:szCs w:val="13"/>
      <w:lang w:eastAsia="ru-RU"/>
    </w:rPr>
  </w:style>
  <w:style w:type="paragraph" w:customStyle="1" w:styleId="xl113">
    <w:name w:val="xl113"/>
    <w:basedOn w:val="a"/>
    <w:rsid w:val="005001DB"/>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13"/>
      <w:szCs w:val="13"/>
      <w:lang w:eastAsia="ru-RU"/>
    </w:rPr>
  </w:style>
  <w:style w:type="paragraph" w:customStyle="1" w:styleId="xl114">
    <w:name w:val="xl114"/>
    <w:basedOn w:val="a"/>
    <w:rsid w:val="005001DB"/>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3"/>
      <w:szCs w:val="13"/>
      <w:lang w:eastAsia="ru-RU"/>
    </w:rPr>
  </w:style>
  <w:style w:type="paragraph" w:customStyle="1" w:styleId="xl115">
    <w:name w:val="xl115"/>
    <w:basedOn w:val="a"/>
    <w:rsid w:val="005001DB"/>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sz w:val="13"/>
      <w:szCs w:val="13"/>
      <w:lang w:eastAsia="ru-RU"/>
    </w:rPr>
  </w:style>
  <w:style w:type="paragraph" w:customStyle="1" w:styleId="xl116">
    <w:name w:val="xl116"/>
    <w:basedOn w:val="a"/>
    <w:rsid w:val="005001DB"/>
    <w:pPr>
      <w:pBdr>
        <w:top w:val="single" w:sz="8" w:space="0" w:color="auto"/>
        <w:left w:val="single" w:sz="8"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3"/>
      <w:szCs w:val="13"/>
      <w:lang w:eastAsia="ru-RU"/>
    </w:rPr>
  </w:style>
  <w:style w:type="paragraph" w:customStyle="1" w:styleId="xl117">
    <w:name w:val="xl117"/>
    <w:basedOn w:val="a"/>
    <w:rsid w:val="005001DB"/>
    <w:pPr>
      <w:pBdr>
        <w:top w:val="single" w:sz="8"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3"/>
      <w:szCs w:val="13"/>
      <w:lang w:eastAsia="ru-RU"/>
    </w:rPr>
  </w:style>
  <w:style w:type="paragraph" w:customStyle="1" w:styleId="xl118">
    <w:name w:val="xl118"/>
    <w:basedOn w:val="a"/>
    <w:rsid w:val="005001DB"/>
    <w:pPr>
      <w:pBdr>
        <w:top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3"/>
      <w:szCs w:val="13"/>
      <w:lang w:eastAsia="ru-RU"/>
    </w:rPr>
  </w:style>
  <w:style w:type="paragraph" w:customStyle="1" w:styleId="xl119">
    <w:name w:val="xl119"/>
    <w:basedOn w:val="a"/>
    <w:rsid w:val="005001DB"/>
    <w:pPr>
      <w:pBdr>
        <w:top w:val="single" w:sz="8"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sz w:val="13"/>
      <w:szCs w:val="13"/>
      <w:lang w:eastAsia="ru-RU"/>
    </w:rPr>
  </w:style>
  <w:style w:type="paragraph" w:customStyle="1" w:styleId="xl120">
    <w:name w:val="xl120"/>
    <w:basedOn w:val="a"/>
    <w:rsid w:val="005001DB"/>
    <w:pPr>
      <w:pBdr>
        <w:top w:val="single" w:sz="8" w:space="0" w:color="auto"/>
        <w:bottom w:val="single" w:sz="4" w:space="0" w:color="auto"/>
      </w:pBdr>
      <w:spacing w:before="100" w:beforeAutospacing="1" w:after="100" w:afterAutospacing="1" w:line="240" w:lineRule="auto"/>
      <w:textAlignment w:val="top"/>
    </w:pPr>
    <w:rPr>
      <w:rFonts w:ascii="Times New Roman" w:eastAsia="Times New Roman" w:hAnsi="Times New Roman"/>
      <w:sz w:val="13"/>
      <w:szCs w:val="13"/>
      <w:lang w:eastAsia="ru-RU"/>
    </w:rPr>
  </w:style>
  <w:style w:type="paragraph" w:customStyle="1" w:styleId="xl121">
    <w:name w:val="xl121"/>
    <w:basedOn w:val="a"/>
    <w:rsid w:val="005001DB"/>
    <w:pPr>
      <w:pBdr>
        <w:top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3"/>
      <w:szCs w:val="13"/>
      <w:lang w:eastAsia="ru-RU"/>
    </w:rPr>
  </w:style>
  <w:style w:type="paragraph" w:customStyle="1" w:styleId="xl122">
    <w:name w:val="xl122"/>
    <w:basedOn w:val="a"/>
    <w:rsid w:val="005001DB"/>
    <w:pPr>
      <w:pBdr>
        <w:top w:val="single" w:sz="8"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C00000"/>
      <w:sz w:val="13"/>
      <w:szCs w:val="13"/>
      <w:lang w:eastAsia="ru-RU"/>
    </w:rPr>
  </w:style>
  <w:style w:type="paragraph" w:customStyle="1" w:styleId="xl123">
    <w:name w:val="xl123"/>
    <w:basedOn w:val="a"/>
    <w:rsid w:val="005001DB"/>
    <w:pPr>
      <w:pBdr>
        <w:top w:val="single" w:sz="8"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C00000"/>
      <w:sz w:val="13"/>
      <w:szCs w:val="13"/>
      <w:lang w:eastAsia="ru-RU"/>
    </w:rPr>
  </w:style>
  <w:style w:type="paragraph" w:customStyle="1" w:styleId="xl124">
    <w:name w:val="xl124"/>
    <w:basedOn w:val="a"/>
    <w:rsid w:val="005001DB"/>
    <w:pPr>
      <w:pBdr>
        <w:top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C00000"/>
      <w:sz w:val="13"/>
      <w:szCs w:val="13"/>
      <w:lang w:eastAsia="ru-RU"/>
    </w:rPr>
  </w:style>
  <w:style w:type="paragraph" w:customStyle="1" w:styleId="xl125">
    <w:name w:val="xl125"/>
    <w:basedOn w:val="a"/>
    <w:rsid w:val="005001DB"/>
    <w:pPr>
      <w:pBdr>
        <w:top w:val="single" w:sz="8"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olor w:val="C00000"/>
      <w:sz w:val="13"/>
      <w:szCs w:val="13"/>
      <w:lang w:eastAsia="ru-RU"/>
    </w:rPr>
  </w:style>
  <w:style w:type="paragraph" w:customStyle="1" w:styleId="xl126">
    <w:name w:val="xl126"/>
    <w:basedOn w:val="a"/>
    <w:rsid w:val="005001D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127">
    <w:name w:val="xl127"/>
    <w:basedOn w:val="a"/>
    <w:rsid w:val="005001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128">
    <w:name w:val="xl128"/>
    <w:basedOn w:val="a"/>
    <w:rsid w:val="005001D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129">
    <w:name w:val="xl129"/>
    <w:basedOn w:val="a"/>
    <w:rsid w:val="005001DB"/>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130">
    <w:name w:val="xl130"/>
    <w:basedOn w:val="a"/>
    <w:rsid w:val="005001D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131">
    <w:name w:val="xl131"/>
    <w:basedOn w:val="a"/>
    <w:rsid w:val="005001D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132">
    <w:name w:val="xl132"/>
    <w:basedOn w:val="a"/>
    <w:rsid w:val="005001D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3"/>
      <w:szCs w:val="13"/>
      <w:lang w:eastAsia="ru-RU"/>
    </w:rPr>
  </w:style>
  <w:style w:type="paragraph" w:customStyle="1" w:styleId="xl133">
    <w:name w:val="xl133"/>
    <w:basedOn w:val="a"/>
    <w:rsid w:val="005001D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3"/>
      <w:szCs w:val="13"/>
      <w:lang w:eastAsia="ru-RU"/>
    </w:rPr>
  </w:style>
  <w:style w:type="paragraph" w:customStyle="1" w:styleId="xl134">
    <w:name w:val="xl134"/>
    <w:basedOn w:val="a"/>
    <w:rsid w:val="005001D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3"/>
      <w:szCs w:val="13"/>
      <w:lang w:eastAsia="ru-RU"/>
    </w:rPr>
  </w:style>
  <w:style w:type="paragraph" w:customStyle="1" w:styleId="xl135">
    <w:name w:val="xl135"/>
    <w:basedOn w:val="a"/>
    <w:rsid w:val="005001DB"/>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olor w:val="C00000"/>
      <w:sz w:val="14"/>
      <w:szCs w:val="14"/>
      <w:lang w:eastAsia="ru-RU"/>
    </w:rPr>
  </w:style>
  <w:style w:type="paragraph" w:customStyle="1" w:styleId="xl136">
    <w:name w:val="xl136"/>
    <w:basedOn w:val="a"/>
    <w:rsid w:val="005001DB"/>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olor w:val="C00000"/>
      <w:sz w:val="14"/>
      <w:szCs w:val="14"/>
      <w:lang w:eastAsia="ru-RU"/>
    </w:rPr>
  </w:style>
  <w:style w:type="paragraph" w:customStyle="1" w:styleId="xl137">
    <w:name w:val="xl137"/>
    <w:basedOn w:val="a"/>
    <w:rsid w:val="005001DB"/>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olor w:val="C00000"/>
      <w:sz w:val="14"/>
      <w:szCs w:val="14"/>
      <w:lang w:eastAsia="ru-RU"/>
    </w:rPr>
  </w:style>
  <w:style w:type="paragraph" w:customStyle="1" w:styleId="xl138">
    <w:name w:val="xl138"/>
    <w:basedOn w:val="a"/>
    <w:rsid w:val="005001DB"/>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C00000"/>
      <w:sz w:val="14"/>
      <w:szCs w:val="14"/>
      <w:lang w:eastAsia="ru-RU"/>
    </w:rPr>
  </w:style>
  <w:style w:type="paragraph" w:customStyle="1" w:styleId="xl139">
    <w:name w:val="xl139"/>
    <w:basedOn w:val="a"/>
    <w:rsid w:val="005001D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C00000"/>
      <w:sz w:val="14"/>
      <w:szCs w:val="14"/>
      <w:lang w:eastAsia="ru-RU"/>
    </w:rPr>
  </w:style>
  <w:style w:type="paragraph" w:customStyle="1" w:styleId="xl140">
    <w:name w:val="xl140"/>
    <w:basedOn w:val="a"/>
    <w:rsid w:val="005001D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C00000"/>
      <w:sz w:val="14"/>
      <w:szCs w:val="14"/>
      <w:lang w:eastAsia="ru-RU"/>
    </w:rPr>
  </w:style>
  <w:style w:type="paragraph" w:customStyle="1" w:styleId="xl141">
    <w:name w:val="xl141"/>
    <w:basedOn w:val="a"/>
    <w:rsid w:val="005001DB"/>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12"/>
      <w:szCs w:val="12"/>
      <w:lang w:eastAsia="ru-RU"/>
    </w:rPr>
  </w:style>
  <w:style w:type="paragraph" w:customStyle="1" w:styleId="xl142">
    <w:name w:val="xl142"/>
    <w:basedOn w:val="a"/>
    <w:rsid w:val="005001DB"/>
    <w:pPr>
      <w:pBdr>
        <w:bottom w:val="single" w:sz="4" w:space="0" w:color="auto"/>
      </w:pBdr>
      <w:spacing w:before="100" w:beforeAutospacing="1" w:after="100" w:afterAutospacing="1" w:line="240" w:lineRule="auto"/>
      <w:jc w:val="center"/>
    </w:pPr>
    <w:rPr>
      <w:rFonts w:ascii="Times New Roman" w:eastAsia="Times New Roman" w:hAnsi="Times New Roman"/>
      <w:color w:val="C00000"/>
      <w:sz w:val="14"/>
      <w:szCs w:val="14"/>
      <w:lang w:eastAsia="ru-RU"/>
    </w:rPr>
  </w:style>
  <w:style w:type="paragraph" w:customStyle="1" w:styleId="xl143">
    <w:name w:val="xl143"/>
    <w:basedOn w:val="a"/>
    <w:rsid w:val="005001DB"/>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C00000"/>
      <w:sz w:val="14"/>
      <w:szCs w:val="14"/>
      <w:lang w:eastAsia="ru-RU"/>
    </w:rPr>
  </w:style>
  <w:style w:type="paragraph" w:customStyle="1" w:styleId="xl144">
    <w:name w:val="xl144"/>
    <w:basedOn w:val="a"/>
    <w:rsid w:val="005001D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C00000"/>
      <w:sz w:val="14"/>
      <w:szCs w:val="14"/>
      <w:lang w:eastAsia="ru-RU"/>
    </w:rPr>
  </w:style>
  <w:style w:type="paragraph" w:customStyle="1" w:styleId="xl145">
    <w:name w:val="xl145"/>
    <w:basedOn w:val="a"/>
    <w:rsid w:val="005001D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C00000"/>
      <w:sz w:val="14"/>
      <w:szCs w:val="14"/>
      <w:lang w:eastAsia="ru-RU"/>
    </w:rPr>
  </w:style>
  <w:style w:type="paragraph" w:customStyle="1" w:styleId="xl146">
    <w:name w:val="xl146"/>
    <w:basedOn w:val="a"/>
    <w:rsid w:val="005001D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C00000"/>
      <w:sz w:val="14"/>
      <w:szCs w:val="14"/>
      <w:lang w:eastAsia="ru-RU"/>
    </w:rPr>
  </w:style>
  <w:style w:type="paragraph" w:customStyle="1" w:styleId="xl147">
    <w:name w:val="xl147"/>
    <w:basedOn w:val="a"/>
    <w:rsid w:val="005001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C00000"/>
      <w:sz w:val="14"/>
      <w:szCs w:val="14"/>
      <w:lang w:eastAsia="ru-RU"/>
    </w:rPr>
  </w:style>
  <w:style w:type="paragraph" w:customStyle="1" w:styleId="xl148">
    <w:name w:val="xl148"/>
    <w:basedOn w:val="a"/>
    <w:rsid w:val="005001D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C00000"/>
      <w:sz w:val="14"/>
      <w:szCs w:val="14"/>
      <w:lang w:eastAsia="ru-RU"/>
    </w:rPr>
  </w:style>
  <w:style w:type="paragraph" w:customStyle="1" w:styleId="xl149">
    <w:name w:val="xl149"/>
    <w:basedOn w:val="a"/>
    <w:rsid w:val="005001D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olor w:val="C00000"/>
      <w:sz w:val="14"/>
      <w:szCs w:val="14"/>
      <w:lang w:eastAsia="ru-RU"/>
    </w:rPr>
  </w:style>
  <w:style w:type="paragraph" w:customStyle="1" w:styleId="xl150">
    <w:name w:val="xl150"/>
    <w:basedOn w:val="a"/>
    <w:rsid w:val="005001D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olor w:val="C00000"/>
      <w:sz w:val="14"/>
      <w:szCs w:val="14"/>
      <w:lang w:eastAsia="ru-RU"/>
    </w:rPr>
  </w:style>
  <w:style w:type="paragraph" w:customStyle="1" w:styleId="xl151">
    <w:name w:val="xl151"/>
    <w:basedOn w:val="a"/>
    <w:rsid w:val="005001DB"/>
    <w:pPr>
      <w:pBdr>
        <w:top w:val="single" w:sz="4"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olor w:val="C00000"/>
      <w:sz w:val="14"/>
      <w:szCs w:val="14"/>
      <w:lang w:eastAsia="ru-RU"/>
    </w:rPr>
  </w:style>
  <w:style w:type="paragraph" w:customStyle="1" w:styleId="xl152">
    <w:name w:val="xl152"/>
    <w:basedOn w:val="a"/>
    <w:rsid w:val="005001DB"/>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C00000"/>
      <w:sz w:val="14"/>
      <w:szCs w:val="14"/>
      <w:lang w:eastAsia="ru-RU"/>
    </w:rPr>
  </w:style>
  <w:style w:type="paragraph" w:customStyle="1" w:styleId="xl153">
    <w:name w:val="xl153"/>
    <w:basedOn w:val="a"/>
    <w:rsid w:val="005001DB"/>
    <w:pPr>
      <w:pBdr>
        <w:top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C00000"/>
      <w:sz w:val="14"/>
      <w:szCs w:val="14"/>
      <w:lang w:eastAsia="ru-RU"/>
    </w:rPr>
  </w:style>
  <w:style w:type="paragraph" w:customStyle="1" w:styleId="xl154">
    <w:name w:val="xl154"/>
    <w:basedOn w:val="a"/>
    <w:rsid w:val="005001DB"/>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olor w:val="C00000"/>
      <w:sz w:val="14"/>
      <w:szCs w:val="14"/>
      <w:lang w:eastAsia="ru-RU"/>
    </w:rPr>
  </w:style>
  <w:style w:type="paragraph" w:customStyle="1" w:styleId="xl155">
    <w:name w:val="xl155"/>
    <w:basedOn w:val="a"/>
    <w:rsid w:val="005001DB"/>
    <w:pPr>
      <w:spacing w:before="100" w:beforeAutospacing="1" w:after="100" w:afterAutospacing="1" w:line="240" w:lineRule="auto"/>
      <w:jc w:val="center"/>
      <w:textAlignment w:val="center"/>
    </w:pPr>
    <w:rPr>
      <w:rFonts w:ascii="Times New Roman" w:eastAsia="Times New Roman" w:hAnsi="Times New Roman"/>
      <w:color w:val="C00000"/>
      <w:sz w:val="14"/>
      <w:szCs w:val="14"/>
      <w:lang w:eastAsia="ru-RU"/>
    </w:rPr>
  </w:style>
  <w:style w:type="paragraph" w:customStyle="1" w:styleId="xl156">
    <w:name w:val="xl156"/>
    <w:basedOn w:val="a"/>
    <w:rsid w:val="005001DB"/>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C00000"/>
      <w:sz w:val="14"/>
      <w:szCs w:val="14"/>
      <w:lang w:eastAsia="ru-RU"/>
    </w:rPr>
  </w:style>
  <w:style w:type="paragraph" w:customStyle="1" w:styleId="xl157">
    <w:name w:val="xl157"/>
    <w:basedOn w:val="a"/>
    <w:rsid w:val="005001DB"/>
    <w:pPr>
      <w:pBdr>
        <w:bottom w:val="single" w:sz="4" w:space="0" w:color="auto"/>
      </w:pBdr>
      <w:spacing w:before="100" w:beforeAutospacing="1" w:after="100" w:afterAutospacing="1" w:line="240" w:lineRule="auto"/>
      <w:jc w:val="center"/>
    </w:pPr>
    <w:rPr>
      <w:rFonts w:ascii="Times New Roman" w:eastAsia="Times New Roman" w:hAnsi="Times New Roman"/>
      <w:color w:val="C00000"/>
      <w:sz w:val="14"/>
      <w:szCs w:val="14"/>
      <w:lang w:eastAsia="ru-RU"/>
    </w:rPr>
  </w:style>
  <w:style w:type="paragraph" w:customStyle="1" w:styleId="xl158">
    <w:name w:val="xl158"/>
    <w:basedOn w:val="a"/>
    <w:rsid w:val="005001D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sz w:val="14"/>
      <w:szCs w:val="14"/>
      <w:lang w:eastAsia="ru-RU"/>
    </w:rPr>
  </w:style>
  <w:style w:type="paragraph" w:customStyle="1" w:styleId="xl159">
    <w:name w:val="xl159"/>
    <w:basedOn w:val="a"/>
    <w:rsid w:val="005001DB"/>
    <w:pPr>
      <w:pBdr>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C00000"/>
      <w:sz w:val="14"/>
      <w:szCs w:val="14"/>
      <w:lang w:eastAsia="ru-RU"/>
    </w:rPr>
  </w:style>
  <w:style w:type="paragraph" w:customStyle="1" w:styleId="xl160">
    <w:name w:val="xl160"/>
    <w:basedOn w:val="a"/>
    <w:rsid w:val="005001DB"/>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C00000"/>
      <w:sz w:val="14"/>
      <w:szCs w:val="14"/>
      <w:lang w:eastAsia="ru-RU"/>
    </w:rPr>
  </w:style>
  <w:style w:type="paragraph" w:customStyle="1" w:styleId="xl161">
    <w:name w:val="xl161"/>
    <w:basedOn w:val="a"/>
    <w:rsid w:val="005001DB"/>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C00000"/>
      <w:sz w:val="14"/>
      <w:szCs w:val="14"/>
      <w:lang w:eastAsia="ru-RU"/>
    </w:rPr>
  </w:style>
  <w:style w:type="paragraph" w:customStyle="1" w:styleId="xl162">
    <w:name w:val="xl162"/>
    <w:basedOn w:val="a"/>
    <w:rsid w:val="005001DB"/>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C00000"/>
      <w:sz w:val="14"/>
      <w:szCs w:val="14"/>
      <w:lang w:eastAsia="ru-RU"/>
    </w:rPr>
  </w:style>
  <w:style w:type="paragraph" w:customStyle="1" w:styleId="xl163">
    <w:name w:val="xl163"/>
    <w:basedOn w:val="a"/>
    <w:rsid w:val="005001D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C00000"/>
      <w:sz w:val="14"/>
      <w:szCs w:val="14"/>
      <w:lang w:eastAsia="ru-RU"/>
    </w:rPr>
  </w:style>
  <w:style w:type="paragraph" w:customStyle="1" w:styleId="xl164">
    <w:name w:val="xl164"/>
    <w:basedOn w:val="a"/>
    <w:rsid w:val="005001D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C00000"/>
      <w:sz w:val="14"/>
      <w:szCs w:val="14"/>
      <w:lang w:eastAsia="ru-RU"/>
    </w:rPr>
  </w:style>
  <w:style w:type="paragraph" w:customStyle="1" w:styleId="xl165">
    <w:name w:val="xl165"/>
    <w:basedOn w:val="a"/>
    <w:rsid w:val="005001D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sz w:val="14"/>
      <w:szCs w:val="14"/>
      <w:lang w:eastAsia="ru-RU"/>
    </w:rPr>
  </w:style>
  <w:style w:type="paragraph" w:customStyle="1" w:styleId="xl166">
    <w:name w:val="xl166"/>
    <w:basedOn w:val="a"/>
    <w:rsid w:val="005001DB"/>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olor w:val="C00000"/>
      <w:sz w:val="14"/>
      <w:szCs w:val="14"/>
      <w:lang w:eastAsia="ru-RU"/>
    </w:rPr>
  </w:style>
  <w:style w:type="paragraph" w:customStyle="1" w:styleId="xl167">
    <w:name w:val="xl167"/>
    <w:basedOn w:val="a"/>
    <w:rsid w:val="005001DB"/>
    <w:pPr>
      <w:pBdr>
        <w:top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olor w:val="C00000"/>
      <w:sz w:val="14"/>
      <w:szCs w:val="14"/>
      <w:lang w:eastAsia="ru-RU"/>
    </w:rPr>
  </w:style>
  <w:style w:type="paragraph" w:customStyle="1" w:styleId="xl168">
    <w:name w:val="xl168"/>
    <w:basedOn w:val="a"/>
    <w:rsid w:val="005001DB"/>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C00000"/>
      <w:sz w:val="14"/>
      <w:szCs w:val="14"/>
      <w:lang w:eastAsia="ru-RU"/>
    </w:rPr>
  </w:style>
  <w:style w:type="paragraph" w:customStyle="1" w:styleId="xl169">
    <w:name w:val="xl169"/>
    <w:basedOn w:val="a"/>
    <w:rsid w:val="005001DB"/>
    <w:pPr>
      <w:pBdr>
        <w:bottom w:val="single" w:sz="4" w:space="0" w:color="auto"/>
      </w:pBdr>
      <w:spacing w:before="100" w:beforeAutospacing="1" w:after="100" w:afterAutospacing="1" w:line="240" w:lineRule="auto"/>
      <w:jc w:val="center"/>
    </w:pPr>
    <w:rPr>
      <w:rFonts w:ascii="Times New Roman" w:eastAsia="Times New Roman" w:hAnsi="Times New Roman"/>
      <w:sz w:val="14"/>
      <w:szCs w:val="14"/>
      <w:lang w:eastAsia="ru-RU"/>
    </w:rPr>
  </w:style>
  <w:style w:type="paragraph" w:customStyle="1" w:styleId="xl170">
    <w:name w:val="xl170"/>
    <w:basedOn w:val="a"/>
    <w:rsid w:val="005001DB"/>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171">
    <w:name w:val="xl171"/>
    <w:basedOn w:val="a"/>
    <w:rsid w:val="005001D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172">
    <w:name w:val="xl172"/>
    <w:basedOn w:val="a"/>
    <w:rsid w:val="005001D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173">
    <w:name w:val="xl173"/>
    <w:basedOn w:val="a"/>
    <w:rsid w:val="005001DB"/>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174">
    <w:name w:val="xl174"/>
    <w:basedOn w:val="a"/>
    <w:rsid w:val="005001DB"/>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175">
    <w:name w:val="xl175"/>
    <w:basedOn w:val="a"/>
    <w:rsid w:val="005001D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176">
    <w:name w:val="xl176"/>
    <w:basedOn w:val="a"/>
    <w:rsid w:val="005001DB"/>
    <w:pPr>
      <w:pBdr>
        <w:bottom w:val="single" w:sz="4" w:space="0" w:color="auto"/>
      </w:pBdr>
      <w:spacing w:before="100" w:beforeAutospacing="1" w:after="100" w:afterAutospacing="1" w:line="240" w:lineRule="auto"/>
      <w:jc w:val="center"/>
    </w:pPr>
    <w:rPr>
      <w:rFonts w:ascii="Times New Roman" w:eastAsia="Times New Roman" w:hAnsi="Times New Roman"/>
      <w:color w:val="C00000"/>
      <w:sz w:val="14"/>
      <w:szCs w:val="14"/>
      <w:lang w:eastAsia="ru-RU"/>
    </w:rPr>
  </w:style>
  <w:style w:type="paragraph" w:customStyle="1" w:styleId="xl177">
    <w:name w:val="xl177"/>
    <w:basedOn w:val="a"/>
    <w:rsid w:val="005001DB"/>
    <w:pPr>
      <w:pBdr>
        <w:bottom w:val="single" w:sz="4" w:space="0" w:color="auto"/>
      </w:pBdr>
      <w:spacing w:before="100" w:beforeAutospacing="1" w:after="100" w:afterAutospacing="1" w:line="240" w:lineRule="auto"/>
    </w:pPr>
    <w:rPr>
      <w:rFonts w:ascii="Times New Roman" w:eastAsia="Times New Roman" w:hAnsi="Times New Roman"/>
      <w:color w:val="C00000"/>
      <w:sz w:val="14"/>
      <w:szCs w:val="14"/>
      <w:lang w:eastAsia="ru-RU"/>
    </w:rPr>
  </w:style>
  <w:style w:type="paragraph" w:customStyle="1" w:styleId="xl178">
    <w:name w:val="xl178"/>
    <w:basedOn w:val="a"/>
    <w:rsid w:val="005001DB"/>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179">
    <w:name w:val="xl179"/>
    <w:basedOn w:val="a"/>
    <w:rsid w:val="005001DB"/>
    <w:pPr>
      <w:pBdr>
        <w:top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180">
    <w:name w:val="xl180"/>
    <w:basedOn w:val="a"/>
    <w:rsid w:val="005001DB"/>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181">
    <w:name w:val="xl181"/>
    <w:basedOn w:val="a"/>
    <w:rsid w:val="005001DB"/>
    <w:pPr>
      <w:pBdr>
        <w:bottom w:val="single" w:sz="4" w:space="0" w:color="auto"/>
      </w:pBdr>
      <w:spacing w:before="100" w:beforeAutospacing="1" w:after="100" w:afterAutospacing="1" w:line="240" w:lineRule="auto"/>
      <w:jc w:val="center"/>
    </w:pPr>
    <w:rPr>
      <w:rFonts w:ascii="Times New Roman" w:eastAsia="Times New Roman" w:hAnsi="Times New Roman"/>
      <w:b/>
      <w:bCs/>
      <w:sz w:val="16"/>
      <w:szCs w:val="16"/>
      <w:lang w:eastAsia="ru-RU"/>
    </w:rPr>
  </w:style>
  <w:style w:type="paragraph" w:customStyle="1" w:styleId="xl182">
    <w:name w:val="xl182"/>
    <w:basedOn w:val="a"/>
    <w:rsid w:val="005001DB"/>
    <w:pPr>
      <w:pBdr>
        <w:bottom w:val="single" w:sz="4" w:space="0" w:color="auto"/>
      </w:pBdr>
      <w:spacing w:before="100" w:beforeAutospacing="1" w:after="100" w:afterAutospacing="1" w:line="240" w:lineRule="auto"/>
      <w:jc w:val="center"/>
    </w:pPr>
    <w:rPr>
      <w:rFonts w:ascii="Times New Roman" w:eastAsia="Times New Roman" w:hAnsi="Times New Roman"/>
      <w:sz w:val="14"/>
      <w:szCs w:val="14"/>
      <w:lang w:eastAsia="ru-RU"/>
    </w:rPr>
  </w:style>
  <w:style w:type="paragraph" w:customStyle="1" w:styleId="xl183">
    <w:name w:val="xl183"/>
    <w:basedOn w:val="a"/>
    <w:rsid w:val="005001DB"/>
    <w:pPr>
      <w:pBdr>
        <w:bottom w:val="single" w:sz="4" w:space="0" w:color="auto"/>
      </w:pBdr>
      <w:spacing w:before="100" w:beforeAutospacing="1" w:after="100" w:afterAutospacing="1" w:line="240" w:lineRule="auto"/>
    </w:pPr>
    <w:rPr>
      <w:rFonts w:ascii="Times New Roman" w:eastAsia="Times New Roman" w:hAnsi="Times New Roman"/>
      <w:sz w:val="14"/>
      <w:szCs w:val="14"/>
      <w:lang w:eastAsia="ru-RU"/>
    </w:rPr>
  </w:style>
  <w:style w:type="paragraph" w:customStyle="1" w:styleId="xl184">
    <w:name w:val="xl184"/>
    <w:basedOn w:val="a"/>
    <w:rsid w:val="005001DB"/>
    <w:pPr>
      <w:pBdr>
        <w:bottom w:val="single" w:sz="4" w:space="0" w:color="auto"/>
      </w:pBdr>
      <w:spacing w:before="100" w:beforeAutospacing="1" w:after="100" w:afterAutospacing="1" w:line="240" w:lineRule="auto"/>
      <w:jc w:val="center"/>
    </w:pPr>
    <w:rPr>
      <w:rFonts w:ascii="Times New Roman" w:eastAsia="Times New Roman" w:hAnsi="Times New Roman"/>
      <w:color w:val="C00000"/>
      <w:sz w:val="14"/>
      <w:szCs w:val="14"/>
      <w:lang w:eastAsia="ru-RU"/>
    </w:rPr>
  </w:style>
  <w:style w:type="paragraph" w:customStyle="1" w:styleId="xl185">
    <w:name w:val="xl185"/>
    <w:basedOn w:val="a"/>
    <w:rsid w:val="005001DB"/>
    <w:pPr>
      <w:spacing w:before="100" w:beforeAutospacing="1" w:after="100" w:afterAutospacing="1" w:line="240" w:lineRule="auto"/>
    </w:pPr>
    <w:rPr>
      <w:rFonts w:ascii="Times New Roman" w:eastAsia="Times New Roman" w:hAnsi="Times New Roman"/>
      <w:sz w:val="14"/>
      <w:szCs w:val="14"/>
      <w:lang w:eastAsia="ru-RU"/>
    </w:rPr>
  </w:style>
  <w:style w:type="paragraph" w:customStyle="1" w:styleId="xl186">
    <w:name w:val="xl186"/>
    <w:basedOn w:val="a"/>
    <w:rsid w:val="005001DB"/>
    <w:pPr>
      <w:pBdr>
        <w:bottom w:val="single" w:sz="4" w:space="0" w:color="auto"/>
      </w:pBdr>
      <w:spacing w:before="100" w:beforeAutospacing="1" w:after="100" w:afterAutospacing="1" w:line="240" w:lineRule="auto"/>
      <w:jc w:val="center"/>
    </w:pPr>
    <w:rPr>
      <w:rFonts w:ascii="Times New Roman" w:eastAsia="Times New Roman" w:hAnsi="Times New Roman"/>
      <w:sz w:val="14"/>
      <w:szCs w:val="1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44DE"/>
    <w:pPr>
      <w:spacing w:after="200" w:line="276" w:lineRule="auto"/>
    </w:pPr>
    <w:rPr>
      <w:sz w:val="22"/>
      <w:szCs w:val="22"/>
      <w:lang w:eastAsia="en-US"/>
    </w:rPr>
  </w:style>
  <w:style w:type="paragraph" w:styleId="1">
    <w:name w:val="heading 1"/>
    <w:basedOn w:val="a"/>
    <w:link w:val="10"/>
    <w:uiPriority w:val="9"/>
    <w:qFormat/>
    <w:rsid w:val="002F0F4B"/>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4">
    <w:name w:val="heading 4"/>
    <w:basedOn w:val="a"/>
    <w:next w:val="a"/>
    <w:link w:val="40"/>
    <w:uiPriority w:val="9"/>
    <w:semiHidden/>
    <w:unhideWhenUsed/>
    <w:qFormat/>
    <w:rsid w:val="00CE1E8E"/>
    <w:pPr>
      <w:keepNext/>
      <w:spacing w:before="240" w:after="60"/>
      <w:outlineLvl w:val="3"/>
    </w:pPr>
    <w:rPr>
      <w:rFonts w:eastAsia="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011880"/>
    <w:pPr>
      <w:widowControl w:val="0"/>
      <w:autoSpaceDE w:val="0"/>
      <w:autoSpaceDN w:val="0"/>
      <w:adjustRightInd w:val="0"/>
    </w:pPr>
    <w:rPr>
      <w:rFonts w:ascii="Courier New" w:eastAsia="Times New Roman" w:hAnsi="Courier New" w:cs="Courier New"/>
    </w:rPr>
  </w:style>
  <w:style w:type="paragraph" w:customStyle="1" w:styleId="ConsNormal">
    <w:name w:val="ConsNormal"/>
    <w:rsid w:val="00931401"/>
    <w:pPr>
      <w:widowControl w:val="0"/>
      <w:autoSpaceDE w:val="0"/>
      <w:autoSpaceDN w:val="0"/>
      <w:adjustRightInd w:val="0"/>
      <w:ind w:right="19772" w:firstLine="720"/>
    </w:pPr>
    <w:rPr>
      <w:rFonts w:ascii="Arial" w:eastAsia="Times New Roman" w:hAnsi="Arial" w:cs="Arial"/>
    </w:rPr>
  </w:style>
  <w:style w:type="paragraph" w:customStyle="1" w:styleId="ConsNonformat">
    <w:name w:val="ConsNonformat"/>
    <w:rsid w:val="00931401"/>
    <w:pPr>
      <w:widowControl w:val="0"/>
      <w:autoSpaceDE w:val="0"/>
      <w:autoSpaceDN w:val="0"/>
      <w:adjustRightInd w:val="0"/>
      <w:ind w:right="19772"/>
    </w:pPr>
    <w:rPr>
      <w:rFonts w:ascii="Courier New" w:eastAsia="Times New Roman" w:hAnsi="Courier New" w:cs="Courier New"/>
    </w:rPr>
  </w:style>
  <w:style w:type="paragraph" w:customStyle="1" w:styleId="CharChar1CharChar">
    <w:name w:val="Char Char1 Знак Знак Char Char"/>
    <w:basedOn w:val="a"/>
    <w:rsid w:val="00931401"/>
    <w:pPr>
      <w:spacing w:after="160" w:line="240" w:lineRule="exact"/>
    </w:pPr>
    <w:rPr>
      <w:rFonts w:ascii="Verdana" w:eastAsia="Times New Roman" w:hAnsi="Verdana" w:cs="Verdana"/>
      <w:sz w:val="20"/>
      <w:szCs w:val="20"/>
      <w:lang w:val="en-US"/>
    </w:rPr>
  </w:style>
  <w:style w:type="paragraph" w:styleId="a3">
    <w:name w:val="Balloon Text"/>
    <w:basedOn w:val="a"/>
    <w:link w:val="a4"/>
    <w:uiPriority w:val="99"/>
    <w:semiHidden/>
    <w:unhideWhenUsed/>
    <w:rsid w:val="005A78B2"/>
    <w:pPr>
      <w:spacing w:after="0" w:line="240" w:lineRule="auto"/>
    </w:pPr>
    <w:rPr>
      <w:rFonts w:ascii="Tahoma" w:hAnsi="Tahoma" w:cs="Tahoma"/>
      <w:sz w:val="16"/>
      <w:szCs w:val="16"/>
    </w:rPr>
  </w:style>
  <w:style w:type="character" w:customStyle="1" w:styleId="a4">
    <w:name w:val="Текст выноски Знак"/>
    <w:link w:val="a3"/>
    <w:uiPriority w:val="99"/>
    <w:semiHidden/>
    <w:rsid w:val="005A78B2"/>
    <w:rPr>
      <w:rFonts w:ascii="Tahoma" w:hAnsi="Tahoma" w:cs="Tahoma"/>
      <w:sz w:val="16"/>
      <w:szCs w:val="16"/>
    </w:rPr>
  </w:style>
  <w:style w:type="paragraph" w:customStyle="1" w:styleId="11">
    <w:name w:val="Обычный1"/>
    <w:rsid w:val="00D009B1"/>
    <w:pPr>
      <w:widowControl w:val="0"/>
    </w:pPr>
    <w:rPr>
      <w:rFonts w:ascii="Courier New" w:eastAsia="Times New Roman" w:hAnsi="Courier New"/>
    </w:rPr>
  </w:style>
  <w:style w:type="paragraph" w:styleId="a5">
    <w:name w:val="header"/>
    <w:basedOn w:val="a"/>
    <w:link w:val="a6"/>
    <w:uiPriority w:val="99"/>
    <w:unhideWhenUsed/>
    <w:rsid w:val="00144DB4"/>
    <w:pPr>
      <w:tabs>
        <w:tab w:val="center" w:pos="4677"/>
        <w:tab w:val="right" w:pos="9355"/>
      </w:tabs>
    </w:pPr>
  </w:style>
  <w:style w:type="character" w:customStyle="1" w:styleId="a6">
    <w:name w:val="Верхний колонтитул Знак"/>
    <w:link w:val="a5"/>
    <w:uiPriority w:val="99"/>
    <w:rsid w:val="00144DB4"/>
    <w:rPr>
      <w:sz w:val="22"/>
      <w:szCs w:val="22"/>
      <w:lang w:eastAsia="en-US"/>
    </w:rPr>
  </w:style>
  <w:style w:type="paragraph" w:styleId="a7">
    <w:name w:val="footer"/>
    <w:basedOn w:val="a"/>
    <w:link w:val="a8"/>
    <w:uiPriority w:val="99"/>
    <w:unhideWhenUsed/>
    <w:rsid w:val="00144DB4"/>
    <w:pPr>
      <w:tabs>
        <w:tab w:val="center" w:pos="4677"/>
        <w:tab w:val="right" w:pos="9355"/>
      </w:tabs>
    </w:pPr>
  </w:style>
  <w:style w:type="character" w:customStyle="1" w:styleId="a8">
    <w:name w:val="Нижний колонтитул Знак"/>
    <w:link w:val="a7"/>
    <w:uiPriority w:val="99"/>
    <w:rsid w:val="00144DB4"/>
    <w:rPr>
      <w:sz w:val="22"/>
      <w:szCs w:val="22"/>
      <w:lang w:eastAsia="en-US"/>
    </w:rPr>
  </w:style>
  <w:style w:type="character" w:customStyle="1" w:styleId="10">
    <w:name w:val="Заголовок 1 Знак"/>
    <w:link w:val="1"/>
    <w:uiPriority w:val="9"/>
    <w:rsid w:val="002F0F4B"/>
    <w:rPr>
      <w:rFonts w:ascii="Times New Roman" w:eastAsia="Times New Roman" w:hAnsi="Times New Roman"/>
      <w:b/>
      <w:bCs/>
      <w:kern w:val="36"/>
      <w:sz w:val="48"/>
      <w:szCs w:val="48"/>
    </w:rPr>
  </w:style>
  <w:style w:type="character" w:customStyle="1" w:styleId="40">
    <w:name w:val="Заголовок 4 Знак"/>
    <w:link w:val="4"/>
    <w:uiPriority w:val="9"/>
    <w:semiHidden/>
    <w:rsid w:val="00CE1E8E"/>
    <w:rPr>
      <w:rFonts w:ascii="Calibri" w:eastAsia="Times New Roman" w:hAnsi="Calibri" w:cs="Times New Roman"/>
      <w:b/>
      <w:bCs/>
      <w:sz w:val="28"/>
      <w:szCs w:val="28"/>
      <w:lang w:eastAsia="en-US"/>
    </w:rPr>
  </w:style>
  <w:style w:type="paragraph" w:styleId="a9">
    <w:name w:val="List Paragraph"/>
    <w:basedOn w:val="a"/>
    <w:uiPriority w:val="34"/>
    <w:qFormat/>
    <w:rsid w:val="006221BE"/>
    <w:pPr>
      <w:ind w:left="720"/>
      <w:contextualSpacing/>
    </w:pPr>
  </w:style>
  <w:style w:type="table" w:styleId="aa">
    <w:name w:val="Table Grid"/>
    <w:basedOn w:val="a1"/>
    <w:uiPriority w:val="59"/>
    <w:rsid w:val="000D32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footnote text"/>
    <w:basedOn w:val="a"/>
    <w:link w:val="ac"/>
    <w:uiPriority w:val="99"/>
    <w:semiHidden/>
    <w:unhideWhenUsed/>
    <w:rsid w:val="00B3636B"/>
    <w:pPr>
      <w:spacing w:after="0" w:line="240" w:lineRule="auto"/>
    </w:pPr>
    <w:rPr>
      <w:sz w:val="20"/>
      <w:szCs w:val="20"/>
    </w:rPr>
  </w:style>
  <w:style w:type="character" w:customStyle="1" w:styleId="ac">
    <w:name w:val="Текст сноски Знак"/>
    <w:basedOn w:val="a0"/>
    <w:link w:val="ab"/>
    <w:uiPriority w:val="99"/>
    <w:semiHidden/>
    <w:rsid w:val="00B3636B"/>
    <w:rPr>
      <w:lang w:eastAsia="en-US"/>
    </w:rPr>
  </w:style>
  <w:style w:type="character" w:styleId="ad">
    <w:name w:val="footnote reference"/>
    <w:basedOn w:val="a0"/>
    <w:uiPriority w:val="99"/>
    <w:semiHidden/>
    <w:unhideWhenUsed/>
    <w:rsid w:val="00B3636B"/>
    <w:rPr>
      <w:vertAlign w:val="superscript"/>
    </w:rPr>
  </w:style>
  <w:style w:type="character" w:styleId="ae">
    <w:name w:val="Hyperlink"/>
    <w:basedOn w:val="a0"/>
    <w:uiPriority w:val="99"/>
    <w:semiHidden/>
    <w:unhideWhenUsed/>
    <w:rsid w:val="005001DB"/>
    <w:rPr>
      <w:color w:val="0000FF"/>
      <w:u w:val="single"/>
    </w:rPr>
  </w:style>
  <w:style w:type="character" w:styleId="af">
    <w:name w:val="FollowedHyperlink"/>
    <w:basedOn w:val="a0"/>
    <w:uiPriority w:val="99"/>
    <w:semiHidden/>
    <w:unhideWhenUsed/>
    <w:rsid w:val="005001DB"/>
    <w:rPr>
      <w:color w:val="800080"/>
      <w:u w:val="single"/>
    </w:rPr>
  </w:style>
  <w:style w:type="paragraph" w:customStyle="1" w:styleId="msonormal0">
    <w:name w:val="msonormal"/>
    <w:basedOn w:val="a"/>
    <w:rsid w:val="005001D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6">
    <w:name w:val="xl66"/>
    <w:basedOn w:val="a"/>
    <w:rsid w:val="005001DB"/>
    <w:pPr>
      <w:spacing w:before="100" w:beforeAutospacing="1" w:after="100" w:afterAutospacing="1" w:line="240" w:lineRule="auto"/>
      <w:jc w:val="center"/>
    </w:pPr>
    <w:rPr>
      <w:rFonts w:ascii="Times New Roman" w:eastAsia="Times New Roman" w:hAnsi="Times New Roman"/>
      <w:sz w:val="14"/>
      <w:szCs w:val="14"/>
      <w:lang w:eastAsia="ru-RU"/>
    </w:rPr>
  </w:style>
  <w:style w:type="paragraph" w:customStyle="1" w:styleId="xl67">
    <w:name w:val="xl67"/>
    <w:basedOn w:val="a"/>
    <w:rsid w:val="005001DB"/>
    <w:pPr>
      <w:spacing w:before="100" w:beforeAutospacing="1" w:after="100" w:afterAutospacing="1" w:line="240" w:lineRule="auto"/>
    </w:pPr>
    <w:rPr>
      <w:rFonts w:ascii="Times New Roman" w:eastAsia="Times New Roman" w:hAnsi="Times New Roman"/>
      <w:sz w:val="14"/>
      <w:szCs w:val="14"/>
      <w:lang w:eastAsia="ru-RU"/>
    </w:rPr>
  </w:style>
  <w:style w:type="paragraph" w:customStyle="1" w:styleId="xl68">
    <w:name w:val="xl68"/>
    <w:basedOn w:val="a"/>
    <w:rsid w:val="005001DB"/>
    <w:pPr>
      <w:spacing w:before="100" w:beforeAutospacing="1" w:after="100" w:afterAutospacing="1" w:line="240" w:lineRule="auto"/>
    </w:pPr>
    <w:rPr>
      <w:rFonts w:ascii="Times New Roman" w:eastAsia="Times New Roman" w:hAnsi="Times New Roman"/>
      <w:sz w:val="14"/>
      <w:szCs w:val="14"/>
      <w:lang w:eastAsia="ru-RU"/>
    </w:rPr>
  </w:style>
  <w:style w:type="paragraph" w:customStyle="1" w:styleId="xl69">
    <w:name w:val="xl69"/>
    <w:basedOn w:val="a"/>
    <w:rsid w:val="005001DB"/>
    <w:pPr>
      <w:spacing w:before="100" w:beforeAutospacing="1" w:after="100" w:afterAutospacing="1" w:line="240" w:lineRule="auto"/>
    </w:pPr>
    <w:rPr>
      <w:rFonts w:ascii="Times New Roman" w:eastAsia="Times New Roman" w:hAnsi="Times New Roman"/>
      <w:sz w:val="14"/>
      <w:szCs w:val="14"/>
      <w:lang w:eastAsia="ru-RU"/>
    </w:rPr>
  </w:style>
  <w:style w:type="paragraph" w:customStyle="1" w:styleId="xl70">
    <w:name w:val="xl70"/>
    <w:basedOn w:val="a"/>
    <w:rsid w:val="005001DB"/>
    <w:pPr>
      <w:spacing w:before="100" w:beforeAutospacing="1" w:after="100" w:afterAutospacing="1" w:line="240" w:lineRule="auto"/>
      <w:jc w:val="center"/>
    </w:pPr>
    <w:rPr>
      <w:rFonts w:ascii="Times New Roman" w:eastAsia="Times New Roman" w:hAnsi="Times New Roman"/>
      <w:sz w:val="14"/>
      <w:szCs w:val="14"/>
      <w:lang w:eastAsia="ru-RU"/>
    </w:rPr>
  </w:style>
  <w:style w:type="paragraph" w:customStyle="1" w:styleId="xl71">
    <w:name w:val="xl71"/>
    <w:basedOn w:val="a"/>
    <w:rsid w:val="005001DB"/>
    <w:pPr>
      <w:spacing w:before="100" w:beforeAutospacing="1" w:after="100" w:afterAutospacing="1" w:line="240" w:lineRule="auto"/>
      <w:textAlignment w:val="top"/>
    </w:pPr>
    <w:rPr>
      <w:rFonts w:ascii="Times New Roman" w:eastAsia="Times New Roman" w:hAnsi="Times New Roman"/>
      <w:sz w:val="12"/>
      <w:szCs w:val="12"/>
      <w:lang w:eastAsia="ru-RU"/>
    </w:rPr>
  </w:style>
  <w:style w:type="paragraph" w:customStyle="1" w:styleId="xl72">
    <w:name w:val="xl72"/>
    <w:basedOn w:val="a"/>
    <w:rsid w:val="005001DB"/>
    <w:pPr>
      <w:spacing w:before="100" w:beforeAutospacing="1" w:after="100" w:afterAutospacing="1" w:line="240" w:lineRule="auto"/>
      <w:jc w:val="center"/>
      <w:textAlignment w:val="top"/>
    </w:pPr>
    <w:rPr>
      <w:rFonts w:ascii="Times New Roman" w:eastAsia="Times New Roman" w:hAnsi="Times New Roman"/>
      <w:sz w:val="12"/>
      <w:szCs w:val="12"/>
      <w:lang w:eastAsia="ru-RU"/>
    </w:rPr>
  </w:style>
  <w:style w:type="paragraph" w:customStyle="1" w:styleId="xl73">
    <w:name w:val="xl73"/>
    <w:basedOn w:val="a"/>
    <w:rsid w:val="005001DB"/>
    <w:pPr>
      <w:spacing w:before="100" w:beforeAutospacing="1" w:after="100" w:afterAutospacing="1" w:line="240" w:lineRule="auto"/>
    </w:pPr>
    <w:rPr>
      <w:rFonts w:ascii="Times New Roman" w:eastAsia="Times New Roman" w:hAnsi="Times New Roman"/>
      <w:sz w:val="12"/>
      <w:szCs w:val="12"/>
      <w:lang w:eastAsia="ru-RU"/>
    </w:rPr>
  </w:style>
  <w:style w:type="paragraph" w:customStyle="1" w:styleId="xl74">
    <w:name w:val="xl74"/>
    <w:basedOn w:val="a"/>
    <w:rsid w:val="005001DB"/>
    <w:pPr>
      <w:spacing w:before="100" w:beforeAutospacing="1" w:after="100" w:afterAutospacing="1" w:line="240" w:lineRule="auto"/>
      <w:jc w:val="center"/>
      <w:textAlignment w:val="top"/>
    </w:pPr>
    <w:rPr>
      <w:rFonts w:ascii="Times New Roman" w:eastAsia="Times New Roman" w:hAnsi="Times New Roman"/>
      <w:sz w:val="14"/>
      <w:szCs w:val="14"/>
      <w:lang w:eastAsia="ru-RU"/>
    </w:rPr>
  </w:style>
  <w:style w:type="paragraph" w:customStyle="1" w:styleId="xl75">
    <w:name w:val="xl75"/>
    <w:basedOn w:val="a"/>
    <w:rsid w:val="005001DB"/>
    <w:pPr>
      <w:spacing w:before="100" w:beforeAutospacing="1" w:after="100" w:afterAutospacing="1" w:line="240" w:lineRule="auto"/>
      <w:jc w:val="right"/>
    </w:pPr>
    <w:rPr>
      <w:rFonts w:ascii="Times New Roman" w:eastAsia="Times New Roman" w:hAnsi="Times New Roman"/>
      <w:sz w:val="14"/>
      <w:szCs w:val="14"/>
      <w:lang w:eastAsia="ru-RU"/>
    </w:rPr>
  </w:style>
  <w:style w:type="paragraph" w:customStyle="1" w:styleId="xl76">
    <w:name w:val="xl76"/>
    <w:basedOn w:val="a"/>
    <w:rsid w:val="005001DB"/>
    <w:pPr>
      <w:spacing w:before="100" w:beforeAutospacing="1" w:after="100" w:afterAutospacing="1" w:line="240" w:lineRule="auto"/>
      <w:jc w:val="center"/>
    </w:pPr>
    <w:rPr>
      <w:rFonts w:ascii="Times New Roman" w:eastAsia="Times New Roman" w:hAnsi="Times New Roman"/>
      <w:sz w:val="14"/>
      <w:szCs w:val="14"/>
      <w:lang w:eastAsia="ru-RU"/>
    </w:rPr>
  </w:style>
  <w:style w:type="paragraph" w:customStyle="1" w:styleId="xl77">
    <w:name w:val="xl77"/>
    <w:basedOn w:val="a"/>
    <w:rsid w:val="005001DB"/>
    <w:pPr>
      <w:spacing w:before="100" w:beforeAutospacing="1" w:after="100" w:afterAutospacing="1" w:line="240" w:lineRule="auto"/>
    </w:pPr>
    <w:rPr>
      <w:rFonts w:ascii="Times New Roman" w:eastAsia="Times New Roman" w:hAnsi="Times New Roman"/>
      <w:sz w:val="14"/>
      <w:szCs w:val="14"/>
      <w:lang w:eastAsia="ru-RU"/>
    </w:rPr>
  </w:style>
  <w:style w:type="paragraph" w:customStyle="1" w:styleId="xl78">
    <w:name w:val="xl78"/>
    <w:basedOn w:val="a"/>
    <w:rsid w:val="005001DB"/>
    <w:pPr>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79">
    <w:name w:val="xl79"/>
    <w:basedOn w:val="a"/>
    <w:rsid w:val="005001DB"/>
    <w:pP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80">
    <w:name w:val="xl80"/>
    <w:basedOn w:val="a"/>
    <w:rsid w:val="005001DB"/>
    <w:pPr>
      <w:spacing w:before="100" w:beforeAutospacing="1" w:after="100" w:afterAutospacing="1" w:line="240" w:lineRule="auto"/>
    </w:pPr>
    <w:rPr>
      <w:rFonts w:ascii="Times New Roman" w:eastAsia="Times New Roman" w:hAnsi="Times New Roman"/>
      <w:b/>
      <w:bCs/>
      <w:sz w:val="14"/>
      <w:szCs w:val="14"/>
      <w:lang w:eastAsia="ru-RU"/>
    </w:rPr>
  </w:style>
  <w:style w:type="paragraph" w:customStyle="1" w:styleId="xl81">
    <w:name w:val="xl81"/>
    <w:basedOn w:val="a"/>
    <w:rsid w:val="005001DB"/>
    <w:pPr>
      <w:spacing w:before="100" w:beforeAutospacing="1" w:after="100" w:afterAutospacing="1" w:line="240" w:lineRule="auto"/>
      <w:jc w:val="right"/>
    </w:pPr>
    <w:rPr>
      <w:rFonts w:ascii="Times New Roman" w:eastAsia="Times New Roman" w:hAnsi="Times New Roman"/>
      <w:b/>
      <w:bCs/>
      <w:sz w:val="16"/>
      <w:szCs w:val="16"/>
      <w:lang w:eastAsia="ru-RU"/>
    </w:rPr>
  </w:style>
  <w:style w:type="paragraph" w:customStyle="1" w:styleId="xl82">
    <w:name w:val="xl82"/>
    <w:basedOn w:val="a"/>
    <w:rsid w:val="005001DB"/>
    <w:pPr>
      <w:spacing w:before="100" w:beforeAutospacing="1" w:after="100" w:afterAutospacing="1" w:line="240" w:lineRule="auto"/>
      <w:jc w:val="center"/>
    </w:pPr>
    <w:rPr>
      <w:rFonts w:ascii="Times New Roman" w:eastAsia="Times New Roman" w:hAnsi="Times New Roman"/>
      <w:b/>
      <w:bCs/>
      <w:sz w:val="16"/>
      <w:szCs w:val="16"/>
      <w:lang w:eastAsia="ru-RU"/>
    </w:rPr>
  </w:style>
  <w:style w:type="paragraph" w:customStyle="1" w:styleId="xl83">
    <w:name w:val="xl83"/>
    <w:basedOn w:val="a"/>
    <w:rsid w:val="005001DB"/>
    <w:pPr>
      <w:spacing w:before="100" w:beforeAutospacing="1" w:after="100" w:afterAutospacing="1" w:line="240" w:lineRule="auto"/>
      <w:jc w:val="center"/>
    </w:pPr>
    <w:rPr>
      <w:rFonts w:ascii="Times New Roman" w:eastAsia="Times New Roman" w:hAnsi="Times New Roman"/>
      <w:b/>
      <w:bCs/>
      <w:sz w:val="14"/>
      <w:szCs w:val="14"/>
      <w:lang w:eastAsia="ru-RU"/>
    </w:rPr>
  </w:style>
  <w:style w:type="paragraph" w:customStyle="1" w:styleId="xl84">
    <w:name w:val="xl84"/>
    <w:basedOn w:val="a"/>
    <w:rsid w:val="005001DB"/>
    <w:pPr>
      <w:spacing w:before="100" w:beforeAutospacing="1" w:after="100" w:afterAutospacing="1" w:line="240" w:lineRule="auto"/>
      <w:jc w:val="right"/>
    </w:pPr>
    <w:rPr>
      <w:rFonts w:ascii="Times New Roman" w:eastAsia="Times New Roman" w:hAnsi="Times New Roman"/>
      <w:sz w:val="14"/>
      <w:szCs w:val="14"/>
      <w:lang w:eastAsia="ru-RU"/>
    </w:rPr>
  </w:style>
  <w:style w:type="paragraph" w:customStyle="1" w:styleId="xl85">
    <w:name w:val="xl85"/>
    <w:basedOn w:val="a"/>
    <w:rsid w:val="005001DB"/>
    <w:pPr>
      <w:spacing w:before="100" w:beforeAutospacing="1" w:after="100" w:afterAutospacing="1" w:line="240" w:lineRule="auto"/>
      <w:textAlignment w:val="top"/>
    </w:pPr>
    <w:rPr>
      <w:rFonts w:ascii="Times New Roman" w:eastAsia="Times New Roman" w:hAnsi="Times New Roman"/>
      <w:sz w:val="14"/>
      <w:szCs w:val="14"/>
      <w:lang w:eastAsia="ru-RU"/>
    </w:rPr>
  </w:style>
  <w:style w:type="paragraph" w:customStyle="1" w:styleId="xl86">
    <w:name w:val="xl86"/>
    <w:basedOn w:val="a"/>
    <w:rsid w:val="005001DB"/>
    <w:pPr>
      <w:spacing w:before="100" w:beforeAutospacing="1" w:after="100" w:afterAutospacing="1" w:line="240" w:lineRule="auto"/>
      <w:textAlignment w:val="top"/>
    </w:pPr>
    <w:rPr>
      <w:rFonts w:ascii="Times New Roman" w:eastAsia="Times New Roman" w:hAnsi="Times New Roman"/>
      <w:sz w:val="14"/>
      <w:szCs w:val="14"/>
      <w:lang w:eastAsia="ru-RU"/>
    </w:rPr>
  </w:style>
  <w:style w:type="paragraph" w:customStyle="1" w:styleId="xl87">
    <w:name w:val="xl87"/>
    <w:basedOn w:val="a"/>
    <w:rsid w:val="005001DB"/>
    <w:pPr>
      <w:spacing w:before="100" w:beforeAutospacing="1" w:after="100" w:afterAutospacing="1" w:line="240" w:lineRule="auto"/>
      <w:jc w:val="right"/>
    </w:pPr>
    <w:rPr>
      <w:rFonts w:ascii="Times New Roman" w:eastAsia="Times New Roman" w:hAnsi="Times New Roman"/>
      <w:sz w:val="14"/>
      <w:szCs w:val="14"/>
      <w:lang w:eastAsia="ru-RU"/>
    </w:rPr>
  </w:style>
  <w:style w:type="paragraph" w:customStyle="1" w:styleId="xl88">
    <w:name w:val="xl88"/>
    <w:basedOn w:val="a"/>
    <w:rsid w:val="005001DB"/>
    <w:pPr>
      <w:spacing w:before="100" w:beforeAutospacing="1" w:after="100" w:afterAutospacing="1" w:line="240" w:lineRule="auto"/>
      <w:jc w:val="right"/>
    </w:pPr>
    <w:rPr>
      <w:rFonts w:ascii="Times New Roman" w:eastAsia="Times New Roman" w:hAnsi="Times New Roman"/>
      <w:sz w:val="14"/>
      <w:szCs w:val="14"/>
      <w:lang w:eastAsia="ru-RU"/>
    </w:rPr>
  </w:style>
  <w:style w:type="paragraph" w:customStyle="1" w:styleId="xl89">
    <w:name w:val="xl89"/>
    <w:basedOn w:val="a"/>
    <w:rsid w:val="005001DB"/>
    <w:pP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90">
    <w:name w:val="xl90"/>
    <w:basedOn w:val="a"/>
    <w:rsid w:val="005001DB"/>
    <w:pPr>
      <w:spacing w:before="100" w:beforeAutospacing="1" w:after="100" w:afterAutospacing="1" w:line="240" w:lineRule="auto"/>
      <w:jc w:val="center"/>
    </w:pPr>
    <w:rPr>
      <w:rFonts w:ascii="Times New Roman" w:eastAsia="Times New Roman" w:hAnsi="Times New Roman"/>
      <w:sz w:val="14"/>
      <w:szCs w:val="14"/>
      <w:lang w:eastAsia="ru-RU"/>
    </w:rPr>
  </w:style>
  <w:style w:type="paragraph" w:customStyle="1" w:styleId="xl91">
    <w:name w:val="xl91"/>
    <w:basedOn w:val="a"/>
    <w:rsid w:val="005001DB"/>
    <w:pPr>
      <w:spacing w:before="100" w:beforeAutospacing="1" w:after="100" w:afterAutospacing="1" w:line="240" w:lineRule="auto"/>
      <w:jc w:val="center"/>
      <w:textAlignment w:val="top"/>
    </w:pPr>
    <w:rPr>
      <w:rFonts w:ascii="Times New Roman" w:eastAsia="Times New Roman" w:hAnsi="Times New Roman"/>
      <w:sz w:val="14"/>
      <w:szCs w:val="14"/>
      <w:lang w:eastAsia="ru-RU"/>
    </w:rPr>
  </w:style>
  <w:style w:type="paragraph" w:customStyle="1" w:styleId="xl92">
    <w:name w:val="xl92"/>
    <w:basedOn w:val="a"/>
    <w:rsid w:val="005001DB"/>
    <w:pPr>
      <w:pBdr>
        <w:top w:val="single" w:sz="8"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4"/>
      <w:szCs w:val="14"/>
      <w:lang w:eastAsia="ru-RU"/>
    </w:rPr>
  </w:style>
  <w:style w:type="paragraph" w:customStyle="1" w:styleId="xl93">
    <w:name w:val="xl93"/>
    <w:basedOn w:val="a"/>
    <w:rsid w:val="005001DB"/>
    <w:pPr>
      <w:spacing w:before="100" w:beforeAutospacing="1" w:after="100" w:afterAutospacing="1" w:line="240" w:lineRule="auto"/>
      <w:jc w:val="center"/>
      <w:textAlignment w:val="top"/>
    </w:pPr>
    <w:rPr>
      <w:rFonts w:ascii="Times New Roman" w:eastAsia="Times New Roman" w:hAnsi="Times New Roman"/>
      <w:sz w:val="12"/>
      <w:szCs w:val="12"/>
      <w:lang w:eastAsia="ru-RU"/>
    </w:rPr>
  </w:style>
  <w:style w:type="paragraph" w:customStyle="1" w:styleId="xl94">
    <w:name w:val="xl94"/>
    <w:basedOn w:val="a"/>
    <w:rsid w:val="005001DB"/>
    <w:pPr>
      <w:spacing w:before="100" w:beforeAutospacing="1" w:after="100" w:afterAutospacing="1" w:line="240" w:lineRule="auto"/>
      <w:jc w:val="center"/>
      <w:textAlignment w:val="top"/>
    </w:pPr>
    <w:rPr>
      <w:rFonts w:ascii="Times New Roman" w:eastAsia="Times New Roman" w:hAnsi="Times New Roman"/>
      <w:sz w:val="12"/>
      <w:szCs w:val="12"/>
      <w:lang w:eastAsia="ru-RU"/>
    </w:rPr>
  </w:style>
  <w:style w:type="paragraph" w:customStyle="1" w:styleId="xl95">
    <w:name w:val="xl95"/>
    <w:basedOn w:val="a"/>
    <w:rsid w:val="005001DB"/>
    <w:pPr>
      <w:spacing w:before="100" w:beforeAutospacing="1" w:after="100" w:afterAutospacing="1" w:line="240" w:lineRule="auto"/>
      <w:jc w:val="center"/>
      <w:textAlignment w:val="center"/>
    </w:pPr>
    <w:rPr>
      <w:rFonts w:ascii="Times New Roman" w:eastAsia="Times New Roman" w:hAnsi="Times New Roman"/>
      <w:sz w:val="12"/>
      <w:szCs w:val="12"/>
      <w:lang w:eastAsia="ru-RU"/>
    </w:rPr>
  </w:style>
  <w:style w:type="paragraph" w:customStyle="1" w:styleId="xl96">
    <w:name w:val="xl96"/>
    <w:basedOn w:val="a"/>
    <w:rsid w:val="005001DB"/>
    <w:pPr>
      <w:spacing w:before="100" w:beforeAutospacing="1" w:after="100" w:afterAutospacing="1" w:line="240" w:lineRule="auto"/>
    </w:pPr>
    <w:rPr>
      <w:rFonts w:ascii="Times New Roman" w:eastAsia="Times New Roman" w:hAnsi="Times New Roman"/>
      <w:b/>
      <w:bCs/>
      <w:sz w:val="14"/>
      <w:szCs w:val="14"/>
      <w:lang w:eastAsia="ru-RU"/>
    </w:rPr>
  </w:style>
  <w:style w:type="paragraph" w:customStyle="1" w:styleId="xl97">
    <w:name w:val="xl97"/>
    <w:basedOn w:val="a"/>
    <w:rsid w:val="005001DB"/>
    <w:pPr>
      <w:pBdr>
        <w:bottom w:val="single" w:sz="4" w:space="0" w:color="auto"/>
      </w:pBdr>
      <w:spacing w:before="100" w:beforeAutospacing="1" w:after="100" w:afterAutospacing="1" w:line="240" w:lineRule="auto"/>
    </w:pPr>
    <w:rPr>
      <w:rFonts w:ascii="Times New Roman" w:eastAsia="Times New Roman" w:hAnsi="Times New Roman"/>
      <w:color w:val="C00000"/>
      <w:sz w:val="14"/>
      <w:szCs w:val="14"/>
      <w:lang w:eastAsia="ru-RU"/>
    </w:rPr>
  </w:style>
  <w:style w:type="paragraph" w:customStyle="1" w:styleId="xl98">
    <w:name w:val="xl98"/>
    <w:basedOn w:val="a"/>
    <w:rsid w:val="005001DB"/>
    <w:pPr>
      <w:spacing w:before="100" w:beforeAutospacing="1" w:after="100" w:afterAutospacing="1" w:line="240" w:lineRule="auto"/>
    </w:pPr>
    <w:rPr>
      <w:rFonts w:ascii="Times New Roman" w:eastAsia="Times New Roman" w:hAnsi="Times New Roman"/>
      <w:b/>
      <w:bCs/>
      <w:color w:val="C00000"/>
      <w:sz w:val="16"/>
      <w:szCs w:val="16"/>
      <w:lang w:eastAsia="ru-RU"/>
    </w:rPr>
  </w:style>
  <w:style w:type="paragraph" w:customStyle="1" w:styleId="xl99">
    <w:name w:val="xl99"/>
    <w:basedOn w:val="a"/>
    <w:rsid w:val="005001DB"/>
    <w:pPr>
      <w:pBdr>
        <w:top w:val="single" w:sz="4" w:space="0" w:color="auto"/>
        <w:left w:val="single" w:sz="8"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3"/>
      <w:szCs w:val="13"/>
      <w:lang w:eastAsia="ru-RU"/>
    </w:rPr>
  </w:style>
  <w:style w:type="paragraph" w:customStyle="1" w:styleId="xl100">
    <w:name w:val="xl100"/>
    <w:basedOn w:val="a"/>
    <w:rsid w:val="005001D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3"/>
      <w:szCs w:val="13"/>
      <w:lang w:eastAsia="ru-RU"/>
    </w:rPr>
  </w:style>
  <w:style w:type="paragraph" w:customStyle="1" w:styleId="xl101">
    <w:name w:val="xl101"/>
    <w:basedOn w:val="a"/>
    <w:rsid w:val="005001D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3"/>
      <w:szCs w:val="13"/>
      <w:lang w:eastAsia="ru-RU"/>
    </w:rPr>
  </w:style>
  <w:style w:type="paragraph" w:customStyle="1" w:styleId="xl102">
    <w:name w:val="xl102"/>
    <w:basedOn w:val="a"/>
    <w:rsid w:val="005001D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sz w:val="13"/>
      <w:szCs w:val="13"/>
      <w:lang w:eastAsia="ru-RU"/>
    </w:rPr>
  </w:style>
  <w:style w:type="paragraph" w:customStyle="1" w:styleId="xl103">
    <w:name w:val="xl103"/>
    <w:basedOn w:val="a"/>
    <w:rsid w:val="005001DB"/>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sz w:val="13"/>
      <w:szCs w:val="13"/>
      <w:lang w:eastAsia="ru-RU"/>
    </w:rPr>
  </w:style>
  <w:style w:type="paragraph" w:customStyle="1" w:styleId="xl104">
    <w:name w:val="xl104"/>
    <w:basedOn w:val="a"/>
    <w:rsid w:val="005001DB"/>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3"/>
      <w:szCs w:val="13"/>
      <w:lang w:eastAsia="ru-RU"/>
    </w:rPr>
  </w:style>
  <w:style w:type="paragraph" w:customStyle="1" w:styleId="xl105">
    <w:name w:val="xl105"/>
    <w:basedOn w:val="a"/>
    <w:rsid w:val="005001D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C00000"/>
      <w:sz w:val="13"/>
      <w:szCs w:val="13"/>
      <w:lang w:eastAsia="ru-RU"/>
    </w:rPr>
  </w:style>
  <w:style w:type="paragraph" w:customStyle="1" w:styleId="xl106">
    <w:name w:val="xl106"/>
    <w:basedOn w:val="a"/>
    <w:rsid w:val="005001D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C00000"/>
      <w:sz w:val="13"/>
      <w:szCs w:val="13"/>
      <w:lang w:eastAsia="ru-RU"/>
    </w:rPr>
  </w:style>
  <w:style w:type="paragraph" w:customStyle="1" w:styleId="xl107">
    <w:name w:val="xl107"/>
    <w:basedOn w:val="a"/>
    <w:rsid w:val="005001D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C00000"/>
      <w:sz w:val="13"/>
      <w:szCs w:val="13"/>
      <w:lang w:eastAsia="ru-RU"/>
    </w:rPr>
  </w:style>
  <w:style w:type="paragraph" w:customStyle="1" w:styleId="xl108">
    <w:name w:val="xl108"/>
    <w:basedOn w:val="a"/>
    <w:rsid w:val="005001DB"/>
    <w:pPr>
      <w:pBdr>
        <w:top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olor w:val="C00000"/>
      <w:sz w:val="13"/>
      <w:szCs w:val="13"/>
      <w:lang w:eastAsia="ru-RU"/>
    </w:rPr>
  </w:style>
  <w:style w:type="paragraph" w:customStyle="1" w:styleId="xl109">
    <w:name w:val="xl109"/>
    <w:basedOn w:val="a"/>
    <w:rsid w:val="005001D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C00000"/>
      <w:sz w:val="13"/>
      <w:szCs w:val="13"/>
      <w:lang w:eastAsia="ru-RU"/>
    </w:rPr>
  </w:style>
  <w:style w:type="paragraph" w:customStyle="1" w:styleId="xl110">
    <w:name w:val="xl110"/>
    <w:basedOn w:val="a"/>
    <w:rsid w:val="005001D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C00000"/>
      <w:sz w:val="13"/>
      <w:szCs w:val="13"/>
      <w:lang w:eastAsia="ru-RU"/>
    </w:rPr>
  </w:style>
  <w:style w:type="paragraph" w:customStyle="1" w:styleId="xl111">
    <w:name w:val="xl111"/>
    <w:basedOn w:val="a"/>
    <w:rsid w:val="005001D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C00000"/>
      <w:sz w:val="13"/>
      <w:szCs w:val="13"/>
      <w:lang w:eastAsia="ru-RU"/>
    </w:rPr>
  </w:style>
  <w:style w:type="paragraph" w:customStyle="1" w:styleId="xl112">
    <w:name w:val="xl112"/>
    <w:basedOn w:val="a"/>
    <w:rsid w:val="005001DB"/>
    <w:pPr>
      <w:pBdr>
        <w:top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olor w:val="C00000"/>
      <w:sz w:val="13"/>
      <w:szCs w:val="13"/>
      <w:lang w:eastAsia="ru-RU"/>
    </w:rPr>
  </w:style>
  <w:style w:type="paragraph" w:customStyle="1" w:styleId="xl113">
    <w:name w:val="xl113"/>
    <w:basedOn w:val="a"/>
    <w:rsid w:val="005001DB"/>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13"/>
      <w:szCs w:val="13"/>
      <w:lang w:eastAsia="ru-RU"/>
    </w:rPr>
  </w:style>
  <w:style w:type="paragraph" w:customStyle="1" w:styleId="xl114">
    <w:name w:val="xl114"/>
    <w:basedOn w:val="a"/>
    <w:rsid w:val="005001DB"/>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3"/>
      <w:szCs w:val="13"/>
      <w:lang w:eastAsia="ru-RU"/>
    </w:rPr>
  </w:style>
  <w:style w:type="paragraph" w:customStyle="1" w:styleId="xl115">
    <w:name w:val="xl115"/>
    <w:basedOn w:val="a"/>
    <w:rsid w:val="005001DB"/>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sz w:val="13"/>
      <w:szCs w:val="13"/>
      <w:lang w:eastAsia="ru-RU"/>
    </w:rPr>
  </w:style>
  <w:style w:type="paragraph" w:customStyle="1" w:styleId="xl116">
    <w:name w:val="xl116"/>
    <w:basedOn w:val="a"/>
    <w:rsid w:val="005001DB"/>
    <w:pPr>
      <w:pBdr>
        <w:top w:val="single" w:sz="8" w:space="0" w:color="auto"/>
        <w:left w:val="single" w:sz="8"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3"/>
      <w:szCs w:val="13"/>
      <w:lang w:eastAsia="ru-RU"/>
    </w:rPr>
  </w:style>
  <w:style w:type="paragraph" w:customStyle="1" w:styleId="xl117">
    <w:name w:val="xl117"/>
    <w:basedOn w:val="a"/>
    <w:rsid w:val="005001DB"/>
    <w:pPr>
      <w:pBdr>
        <w:top w:val="single" w:sz="8"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3"/>
      <w:szCs w:val="13"/>
      <w:lang w:eastAsia="ru-RU"/>
    </w:rPr>
  </w:style>
  <w:style w:type="paragraph" w:customStyle="1" w:styleId="xl118">
    <w:name w:val="xl118"/>
    <w:basedOn w:val="a"/>
    <w:rsid w:val="005001DB"/>
    <w:pPr>
      <w:pBdr>
        <w:top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3"/>
      <w:szCs w:val="13"/>
      <w:lang w:eastAsia="ru-RU"/>
    </w:rPr>
  </w:style>
  <w:style w:type="paragraph" w:customStyle="1" w:styleId="xl119">
    <w:name w:val="xl119"/>
    <w:basedOn w:val="a"/>
    <w:rsid w:val="005001DB"/>
    <w:pPr>
      <w:pBdr>
        <w:top w:val="single" w:sz="8"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sz w:val="13"/>
      <w:szCs w:val="13"/>
      <w:lang w:eastAsia="ru-RU"/>
    </w:rPr>
  </w:style>
  <w:style w:type="paragraph" w:customStyle="1" w:styleId="xl120">
    <w:name w:val="xl120"/>
    <w:basedOn w:val="a"/>
    <w:rsid w:val="005001DB"/>
    <w:pPr>
      <w:pBdr>
        <w:top w:val="single" w:sz="8" w:space="0" w:color="auto"/>
        <w:bottom w:val="single" w:sz="4" w:space="0" w:color="auto"/>
      </w:pBdr>
      <w:spacing w:before="100" w:beforeAutospacing="1" w:after="100" w:afterAutospacing="1" w:line="240" w:lineRule="auto"/>
      <w:textAlignment w:val="top"/>
    </w:pPr>
    <w:rPr>
      <w:rFonts w:ascii="Times New Roman" w:eastAsia="Times New Roman" w:hAnsi="Times New Roman"/>
      <w:sz w:val="13"/>
      <w:szCs w:val="13"/>
      <w:lang w:eastAsia="ru-RU"/>
    </w:rPr>
  </w:style>
  <w:style w:type="paragraph" w:customStyle="1" w:styleId="xl121">
    <w:name w:val="xl121"/>
    <w:basedOn w:val="a"/>
    <w:rsid w:val="005001DB"/>
    <w:pPr>
      <w:pBdr>
        <w:top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3"/>
      <w:szCs w:val="13"/>
      <w:lang w:eastAsia="ru-RU"/>
    </w:rPr>
  </w:style>
  <w:style w:type="paragraph" w:customStyle="1" w:styleId="xl122">
    <w:name w:val="xl122"/>
    <w:basedOn w:val="a"/>
    <w:rsid w:val="005001DB"/>
    <w:pPr>
      <w:pBdr>
        <w:top w:val="single" w:sz="8"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C00000"/>
      <w:sz w:val="13"/>
      <w:szCs w:val="13"/>
      <w:lang w:eastAsia="ru-RU"/>
    </w:rPr>
  </w:style>
  <w:style w:type="paragraph" w:customStyle="1" w:styleId="xl123">
    <w:name w:val="xl123"/>
    <w:basedOn w:val="a"/>
    <w:rsid w:val="005001DB"/>
    <w:pPr>
      <w:pBdr>
        <w:top w:val="single" w:sz="8"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C00000"/>
      <w:sz w:val="13"/>
      <w:szCs w:val="13"/>
      <w:lang w:eastAsia="ru-RU"/>
    </w:rPr>
  </w:style>
  <w:style w:type="paragraph" w:customStyle="1" w:styleId="xl124">
    <w:name w:val="xl124"/>
    <w:basedOn w:val="a"/>
    <w:rsid w:val="005001DB"/>
    <w:pPr>
      <w:pBdr>
        <w:top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C00000"/>
      <w:sz w:val="13"/>
      <w:szCs w:val="13"/>
      <w:lang w:eastAsia="ru-RU"/>
    </w:rPr>
  </w:style>
  <w:style w:type="paragraph" w:customStyle="1" w:styleId="xl125">
    <w:name w:val="xl125"/>
    <w:basedOn w:val="a"/>
    <w:rsid w:val="005001DB"/>
    <w:pPr>
      <w:pBdr>
        <w:top w:val="single" w:sz="8"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olor w:val="C00000"/>
      <w:sz w:val="13"/>
      <w:szCs w:val="13"/>
      <w:lang w:eastAsia="ru-RU"/>
    </w:rPr>
  </w:style>
  <w:style w:type="paragraph" w:customStyle="1" w:styleId="xl126">
    <w:name w:val="xl126"/>
    <w:basedOn w:val="a"/>
    <w:rsid w:val="005001D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127">
    <w:name w:val="xl127"/>
    <w:basedOn w:val="a"/>
    <w:rsid w:val="005001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128">
    <w:name w:val="xl128"/>
    <w:basedOn w:val="a"/>
    <w:rsid w:val="005001D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129">
    <w:name w:val="xl129"/>
    <w:basedOn w:val="a"/>
    <w:rsid w:val="005001DB"/>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130">
    <w:name w:val="xl130"/>
    <w:basedOn w:val="a"/>
    <w:rsid w:val="005001D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131">
    <w:name w:val="xl131"/>
    <w:basedOn w:val="a"/>
    <w:rsid w:val="005001D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132">
    <w:name w:val="xl132"/>
    <w:basedOn w:val="a"/>
    <w:rsid w:val="005001D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3"/>
      <w:szCs w:val="13"/>
      <w:lang w:eastAsia="ru-RU"/>
    </w:rPr>
  </w:style>
  <w:style w:type="paragraph" w:customStyle="1" w:styleId="xl133">
    <w:name w:val="xl133"/>
    <w:basedOn w:val="a"/>
    <w:rsid w:val="005001D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3"/>
      <w:szCs w:val="13"/>
      <w:lang w:eastAsia="ru-RU"/>
    </w:rPr>
  </w:style>
  <w:style w:type="paragraph" w:customStyle="1" w:styleId="xl134">
    <w:name w:val="xl134"/>
    <w:basedOn w:val="a"/>
    <w:rsid w:val="005001D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3"/>
      <w:szCs w:val="13"/>
      <w:lang w:eastAsia="ru-RU"/>
    </w:rPr>
  </w:style>
  <w:style w:type="paragraph" w:customStyle="1" w:styleId="xl135">
    <w:name w:val="xl135"/>
    <w:basedOn w:val="a"/>
    <w:rsid w:val="005001DB"/>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olor w:val="C00000"/>
      <w:sz w:val="14"/>
      <w:szCs w:val="14"/>
      <w:lang w:eastAsia="ru-RU"/>
    </w:rPr>
  </w:style>
  <w:style w:type="paragraph" w:customStyle="1" w:styleId="xl136">
    <w:name w:val="xl136"/>
    <w:basedOn w:val="a"/>
    <w:rsid w:val="005001DB"/>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olor w:val="C00000"/>
      <w:sz w:val="14"/>
      <w:szCs w:val="14"/>
      <w:lang w:eastAsia="ru-RU"/>
    </w:rPr>
  </w:style>
  <w:style w:type="paragraph" w:customStyle="1" w:styleId="xl137">
    <w:name w:val="xl137"/>
    <w:basedOn w:val="a"/>
    <w:rsid w:val="005001DB"/>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olor w:val="C00000"/>
      <w:sz w:val="14"/>
      <w:szCs w:val="14"/>
      <w:lang w:eastAsia="ru-RU"/>
    </w:rPr>
  </w:style>
  <w:style w:type="paragraph" w:customStyle="1" w:styleId="xl138">
    <w:name w:val="xl138"/>
    <w:basedOn w:val="a"/>
    <w:rsid w:val="005001DB"/>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C00000"/>
      <w:sz w:val="14"/>
      <w:szCs w:val="14"/>
      <w:lang w:eastAsia="ru-RU"/>
    </w:rPr>
  </w:style>
  <w:style w:type="paragraph" w:customStyle="1" w:styleId="xl139">
    <w:name w:val="xl139"/>
    <w:basedOn w:val="a"/>
    <w:rsid w:val="005001D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C00000"/>
      <w:sz w:val="14"/>
      <w:szCs w:val="14"/>
      <w:lang w:eastAsia="ru-RU"/>
    </w:rPr>
  </w:style>
  <w:style w:type="paragraph" w:customStyle="1" w:styleId="xl140">
    <w:name w:val="xl140"/>
    <w:basedOn w:val="a"/>
    <w:rsid w:val="005001D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C00000"/>
      <w:sz w:val="14"/>
      <w:szCs w:val="14"/>
      <w:lang w:eastAsia="ru-RU"/>
    </w:rPr>
  </w:style>
  <w:style w:type="paragraph" w:customStyle="1" w:styleId="xl141">
    <w:name w:val="xl141"/>
    <w:basedOn w:val="a"/>
    <w:rsid w:val="005001DB"/>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12"/>
      <w:szCs w:val="12"/>
      <w:lang w:eastAsia="ru-RU"/>
    </w:rPr>
  </w:style>
  <w:style w:type="paragraph" w:customStyle="1" w:styleId="xl142">
    <w:name w:val="xl142"/>
    <w:basedOn w:val="a"/>
    <w:rsid w:val="005001DB"/>
    <w:pPr>
      <w:pBdr>
        <w:bottom w:val="single" w:sz="4" w:space="0" w:color="auto"/>
      </w:pBdr>
      <w:spacing w:before="100" w:beforeAutospacing="1" w:after="100" w:afterAutospacing="1" w:line="240" w:lineRule="auto"/>
      <w:jc w:val="center"/>
    </w:pPr>
    <w:rPr>
      <w:rFonts w:ascii="Times New Roman" w:eastAsia="Times New Roman" w:hAnsi="Times New Roman"/>
      <w:color w:val="C00000"/>
      <w:sz w:val="14"/>
      <w:szCs w:val="14"/>
      <w:lang w:eastAsia="ru-RU"/>
    </w:rPr>
  </w:style>
  <w:style w:type="paragraph" w:customStyle="1" w:styleId="xl143">
    <w:name w:val="xl143"/>
    <w:basedOn w:val="a"/>
    <w:rsid w:val="005001DB"/>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C00000"/>
      <w:sz w:val="14"/>
      <w:szCs w:val="14"/>
      <w:lang w:eastAsia="ru-RU"/>
    </w:rPr>
  </w:style>
  <w:style w:type="paragraph" w:customStyle="1" w:styleId="xl144">
    <w:name w:val="xl144"/>
    <w:basedOn w:val="a"/>
    <w:rsid w:val="005001D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C00000"/>
      <w:sz w:val="14"/>
      <w:szCs w:val="14"/>
      <w:lang w:eastAsia="ru-RU"/>
    </w:rPr>
  </w:style>
  <w:style w:type="paragraph" w:customStyle="1" w:styleId="xl145">
    <w:name w:val="xl145"/>
    <w:basedOn w:val="a"/>
    <w:rsid w:val="005001D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C00000"/>
      <w:sz w:val="14"/>
      <w:szCs w:val="14"/>
      <w:lang w:eastAsia="ru-RU"/>
    </w:rPr>
  </w:style>
  <w:style w:type="paragraph" w:customStyle="1" w:styleId="xl146">
    <w:name w:val="xl146"/>
    <w:basedOn w:val="a"/>
    <w:rsid w:val="005001D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C00000"/>
      <w:sz w:val="14"/>
      <w:szCs w:val="14"/>
      <w:lang w:eastAsia="ru-RU"/>
    </w:rPr>
  </w:style>
  <w:style w:type="paragraph" w:customStyle="1" w:styleId="xl147">
    <w:name w:val="xl147"/>
    <w:basedOn w:val="a"/>
    <w:rsid w:val="005001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C00000"/>
      <w:sz w:val="14"/>
      <w:szCs w:val="14"/>
      <w:lang w:eastAsia="ru-RU"/>
    </w:rPr>
  </w:style>
  <w:style w:type="paragraph" w:customStyle="1" w:styleId="xl148">
    <w:name w:val="xl148"/>
    <w:basedOn w:val="a"/>
    <w:rsid w:val="005001D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C00000"/>
      <w:sz w:val="14"/>
      <w:szCs w:val="14"/>
      <w:lang w:eastAsia="ru-RU"/>
    </w:rPr>
  </w:style>
  <w:style w:type="paragraph" w:customStyle="1" w:styleId="xl149">
    <w:name w:val="xl149"/>
    <w:basedOn w:val="a"/>
    <w:rsid w:val="005001D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olor w:val="C00000"/>
      <w:sz w:val="14"/>
      <w:szCs w:val="14"/>
      <w:lang w:eastAsia="ru-RU"/>
    </w:rPr>
  </w:style>
  <w:style w:type="paragraph" w:customStyle="1" w:styleId="xl150">
    <w:name w:val="xl150"/>
    <w:basedOn w:val="a"/>
    <w:rsid w:val="005001D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olor w:val="C00000"/>
      <w:sz w:val="14"/>
      <w:szCs w:val="14"/>
      <w:lang w:eastAsia="ru-RU"/>
    </w:rPr>
  </w:style>
  <w:style w:type="paragraph" w:customStyle="1" w:styleId="xl151">
    <w:name w:val="xl151"/>
    <w:basedOn w:val="a"/>
    <w:rsid w:val="005001DB"/>
    <w:pPr>
      <w:pBdr>
        <w:top w:val="single" w:sz="4"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olor w:val="C00000"/>
      <w:sz w:val="14"/>
      <w:szCs w:val="14"/>
      <w:lang w:eastAsia="ru-RU"/>
    </w:rPr>
  </w:style>
  <w:style w:type="paragraph" w:customStyle="1" w:styleId="xl152">
    <w:name w:val="xl152"/>
    <w:basedOn w:val="a"/>
    <w:rsid w:val="005001DB"/>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C00000"/>
      <w:sz w:val="14"/>
      <w:szCs w:val="14"/>
      <w:lang w:eastAsia="ru-RU"/>
    </w:rPr>
  </w:style>
  <w:style w:type="paragraph" w:customStyle="1" w:styleId="xl153">
    <w:name w:val="xl153"/>
    <w:basedOn w:val="a"/>
    <w:rsid w:val="005001DB"/>
    <w:pPr>
      <w:pBdr>
        <w:top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C00000"/>
      <w:sz w:val="14"/>
      <w:szCs w:val="14"/>
      <w:lang w:eastAsia="ru-RU"/>
    </w:rPr>
  </w:style>
  <w:style w:type="paragraph" w:customStyle="1" w:styleId="xl154">
    <w:name w:val="xl154"/>
    <w:basedOn w:val="a"/>
    <w:rsid w:val="005001DB"/>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olor w:val="C00000"/>
      <w:sz w:val="14"/>
      <w:szCs w:val="14"/>
      <w:lang w:eastAsia="ru-RU"/>
    </w:rPr>
  </w:style>
  <w:style w:type="paragraph" w:customStyle="1" w:styleId="xl155">
    <w:name w:val="xl155"/>
    <w:basedOn w:val="a"/>
    <w:rsid w:val="005001DB"/>
    <w:pPr>
      <w:spacing w:before="100" w:beforeAutospacing="1" w:after="100" w:afterAutospacing="1" w:line="240" w:lineRule="auto"/>
      <w:jc w:val="center"/>
      <w:textAlignment w:val="center"/>
    </w:pPr>
    <w:rPr>
      <w:rFonts w:ascii="Times New Roman" w:eastAsia="Times New Roman" w:hAnsi="Times New Roman"/>
      <w:color w:val="C00000"/>
      <w:sz w:val="14"/>
      <w:szCs w:val="14"/>
      <w:lang w:eastAsia="ru-RU"/>
    </w:rPr>
  </w:style>
  <w:style w:type="paragraph" w:customStyle="1" w:styleId="xl156">
    <w:name w:val="xl156"/>
    <w:basedOn w:val="a"/>
    <w:rsid w:val="005001DB"/>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C00000"/>
      <w:sz w:val="14"/>
      <w:szCs w:val="14"/>
      <w:lang w:eastAsia="ru-RU"/>
    </w:rPr>
  </w:style>
  <w:style w:type="paragraph" w:customStyle="1" w:styleId="xl157">
    <w:name w:val="xl157"/>
    <w:basedOn w:val="a"/>
    <w:rsid w:val="005001DB"/>
    <w:pPr>
      <w:pBdr>
        <w:bottom w:val="single" w:sz="4" w:space="0" w:color="auto"/>
      </w:pBdr>
      <w:spacing w:before="100" w:beforeAutospacing="1" w:after="100" w:afterAutospacing="1" w:line="240" w:lineRule="auto"/>
      <w:jc w:val="center"/>
    </w:pPr>
    <w:rPr>
      <w:rFonts w:ascii="Times New Roman" w:eastAsia="Times New Roman" w:hAnsi="Times New Roman"/>
      <w:color w:val="C00000"/>
      <w:sz w:val="14"/>
      <w:szCs w:val="14"/>
      <w:lang w:eastAsia="ru-RU"/>
    </w:rPr>
  </w:style>
  <w:style w:type="paragraph" w:customStyle="1" w:styleId="xl158">
    <w:name w:val="xl158"/>
    <w:basedOn w:val="a"/>
    <w:rsid w:val="005001D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sz w:val="14"/>
      <w:szCs w:val="14"/>
      <w:lang w:eastAsia="ru-RU"/>
    </w:rPr>
  </w:style>
  <w:style w:type="paragraph" w:customStyle="1" w:styleId="xl159">
    <w:name w:val="xl159"/>
    <w:basedOn w:val="a"/>
    <w:rsid w:val="005001DB"/>
    <w:pPr>
      <w:pBdr>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C00000"/>
      <w:sz w:val="14"/>
      <w:szCs w:val="14"/>
      <w:lang w:eastAsia="ru-RU"/>
    </w:rPr>
  </w:style>
  <w:style w:type="paragraph" w:customStyle="1" w:styleId="xl160">
    <w:name w:val="xl160"/>
    <w:basedOn w:val="a"/>
    <w:rsid w:val="005001DB"/>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C00000"/>
      <w:sz w:val="14"/>
      <w:szCs w:val="14"/>
      <w:lang w:eastAsia="ru-RU"/>
    </w:rPr>
  </w:style>
  <w:style w:type="paragraph" w:customStyle="1" w:styleId="xl161">
    <w:name w:val="xl161"/>
    <w:basedOn w:val="a"/>
    <w:rsid w:val="005001DB"/>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C00000"/>
      <w:sz w:val="14"/>
      <w:szCs w:val="14"/>
      <w:lang w:eastAsia="ru-RU"/>
    </w:rPr>
  </w:style>
  <w:style w:type="paragraph" w:customStyle="1" w:styleId="xl162">
    <w:name w:val="xl162"/>
    <w:basedOn w:val="a"/>
    <w:rsid w:val="005001DB"/>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C00000"/>
      <w:sz w:val="14"/>
      <w:szCs w:val="14"/>
      <w:lang w:eastAsia="ru-RU"/>
    </w:rPr>
  </w:style>
  <w:style w:type="paragraph" w:customStyle="1" w:styleId="xl163">
    <w:name w:val="xl163"/>
    <w:basedOn w:val="a"/>
    <w:rsid w:val="005001D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C00000"/>
      <w:sz w:val="14"/>
      <w:szCs w:val="14"/>
      <w:lang w:eastAsia="ru-RU"/>
    </w:rPr>
  </w:style>
  <w:style w:type="paragraph" w:customStyle="1" w:styleId="xl164">
    <w:name w:val="xl164"/>
    <w:basedOn w:val="a"/>
    <w:rsid w:val="005001D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C00000"/>
      <w:sz w:val="14"/>
      <w:szCs w:val="14"/>
      <w:lang w:eastAsia="ru-RU"/>
    </w:rPr>
  </w:style>
  <w:style w:type="paragraph" w:customStyle="1" w:styleId="xl165">
    <w:name w:val="xl165"/>
    <w:basedOn w:val="a"/>
    <w:rsid w:val="005001D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sz w:val="14"/>
      <w:szCs w:val="14"/>
      <w:lang w:eastAsia="ru-RU"/>
    </w:rPr>
  </w:style>
  <w:style w:type="paragraph" w:customStyle="1" w:styleId="xl166">
    <w:name w:val="xl166"/>
    <w:basedOn w:val="a"/>
    <w:rsid w:val="005001DB"/>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olor w:val="C00000"/>
      <w:sz w:val="14"/>
      <w:szCs w:val="14"/>
      <w:lang w:eastAsia="ru-RU"/>
    </w:rPr>
  </w:style>
  <w:style w:type="paragraph" w:customStyle="1" w:styleId="xl167">
    <w:name w:val="xl167"/>
    <w:basedOn w:val="a"/>
    <w:rsid w:val="005001DB"/>
    <w:pPr>
      <w:pBdr>
        <w:top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olor w:val="C00000"/>
      <w:sz w:val="14"/>
      <w:szCs w:val="14"/>
      <w:lang w:eastAsia="ru-RU"/>
    </w:rPr>
  </w:style>
  <w:style w:type="paragraph" w:customStyle="1" w:styleId="xl168">
    <w:name w:val="xl168"/>
    <w:basedOn w:val="a"/>
    <w:rsid w:val="005001DB"/>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C00000"/>
      <w:sz w:val="14"/>
      <w:szCs w:val="14"/>
      <w:lang w:eastAsia="ru-RU"/>
    </w:rPr>
  </w:style>
  <w:style w:type="paragraph" w:customStyle="1" w:styleId="xl169">
    <w:name w:val="xl169"/>
    <w:basedOn w:val="a"/>
    <w:rsid w:val="005001DB"/>
    <w:pPr>
      <w:pBdr>
        <w:bottom w:val="single" w:sz="4" w:space="0" w:color="auto"/>
      </w:pBdr>
      <w:spacing w:before="100" w:beforeAutospacing="1" w:after="100" w:afterAutospacing="1" w:line="240" w:lineRule="auto"/>
      <w:jc w:val="center"/>
    </w:pPr>
    <w:rPr>
      <w:rFonts w:ascii="Times New Roman" w:eastAsia="Times New Roman" w:hAnsi="Times New Roman"/>
      <w:sz w:val="14"/>
      <w:szCs w:val="14"/>
      <w:lang w:eastAsia="ru-RU"/>
    </w:rPr>
  </w:style>
  <w:style w:type="paragraph" w:customStyle="1" w:styleId="xl170">
    <w:name w:val="xl170"/>
    <w:basedOn w:val="a"/>
    <w:rsid w:val="005001DB"/>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171">
    <w:name w:val="xl171"/>
    <w:basedOn w:val="a"/>
    <w:rsid w:val="005001D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172">
    <w:name w:val="xl172"/>
    <w:basedOn w:val="a"/>
    <w:rsid w:val="005001D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173">
    <w:name w:val="xl173"/>
    <w:basedOn w:val="a"/>
    <w:rsid w:val="005001DB"/>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174">
    <w:name w:val="xl174"/>
    <w:basedOn w:val="a"/>
    <w:rsid w:val="005001DB"/>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175">
    <w:name w:val="xl175"/>
    <w:basedOn w:val="a"/>
    <w:rsid w:val="005001D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176">
    <w:name w:val="xl176"/>
    <w:basedOn w:val="a"/>
    <w:rsid w:val="005001DB"/>
    <w:pPr>
      <w:pBdr>
        <w:bottom w:val="single" w:sz="4" w:space="0" w:color="auto"/>
      </w:pBdr>
      <w:spacing w:before="100" w:beforeAutospacing="1" w:after="100" w:afterAutospacing="1" w:line="240" w:lineRule="auto"/>
      <w:jc w:val="center"/>
    </w:pPr>
    <w:rPr>
      <w:rFonts w:ascii="Times New Roman" w:eastAsia="Times New Roman" w:hAnsi="Times New Roman"/>
      <w:color w:val="C00000"/>
      <w:sz w:val="14"/>
      <w:szCs w:val="14"/>
      <w:lang w:eastAsia="ru-RU"/>
    </w:rPr>
  </w:style>
  <w:style w:type="paragraph" w:customStyle="1" w:styleId="xl177">
    <w:name w:val="xl177"/>
    <w:basedOn w:val="a"/>
    <w:rsid w:val="005001DB"/>
    <w:pPr>
      <w:pBdr>
        <w:bottom w:val="single" w:sz="4" w:space="0" w:color="auto"/>
      </w:pBdr>
      <w:spacing w:before="100" w:beforeAutospacing="1" w:after="100" w:afterAutospacing="1" w:line="240" w:lineRule="auto"/>
    </w:pPr>
    <w:rPr>
      <w:rFonts w:ascii="Times New Roman" w:eastAsia="Times New Roman" w:hAnsi="Times New Roman"/>
      <w:color w:val="C00000"/>
      <w:sz w:val="14"/>
      <w:szCs w:val="14"/>
      <w:lang w:eastAsia="ru-RU"/>
    </w:rPr>
  </w:style>
  <w:style w:type="paragraph" w:customStyle="1" w:styleId="xl178">
    <w:name w:val="xl178"/>
    <w:basedOn w:val="a"/>
    <w:rsid w:val="005001DB"/>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179">
    <w:name w:val="xl179"/>
    <w:basedOn w:val="a"/>
    <w:rsid w:val="005001DB"/>
    <w:pPr>
      <w:pBdr>
        <w:top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180">
    <w:name w:val="xl180"/>
    <w:basedOn w:val="a"/>
    <w:rsid w:val="005001DB"/>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181">
    <w:name w:val="xl181"/>
    <w:basedOn w:val="a"/>
    <w:rsid w:val="005001DB"/>
    <w:pPr>
      <w:pBdr>
        <w:bottom w:val="single" w:sz="4" w:space="0" w:color="auto"/>
      </w:pBdr>
      <w:spacing w:before="100" w:beforeAutospacing="1" w:after="100" w:afterAutospacing="1" w:line="240" w:lineRule="auto"/>
      <w:jc w:val="center"/>
    </w:pPr>
    <w:rPr>
      <w:rFonts w:ascii="Times New Roman" w:eastAsia="Times New Roman" w:hAnsi="Times New Roman"/>
      <w:b/>
      <w:bCs/>
      <w:sz w:val="16"/>
      <w:szCs w:val="16"/>
      <w:lang w:eastAsia="ru-RU"/>
    </w:rPr>
  </w:style>
  <w:style w:type="paragraph" w:customStyle="1" w:styleId="xl182">
    <w:name w:val="xl182"/>
    <w:basedOn w:val="a"/>
    <w:rsid w:val="005001DB"/>
    <w:pPr>
      <w:pBdr>
        <w:bottom w:val="single" w:sz="4" w:space="0" w:color="auto"/>
      </w:pBdr>
      <w:spacing w:before="100" w:beforeAutospacing="1" w:after="100" w:afterAutospacing="1" w:line="240" w:lineRule="auto"/>
      <w:jc w:val="center"/>
    </w:pPr>
    <w:rPr>
      <w:rFonts w:ascii="Times New Roman" w:eastAsia="Times New Roman" w:hAnsi="Times New Roman"/>
      <w:sz w:val="14"/>
      <w:szCs w:val="14"/>
      <w:lang w:eastAsia="ru-RU"/>
    </w:rPr>
  </w:style>
  <w:style w:type="paragraph" w:customStyle="1" w:styleId="xl183">
    <w:name w:val="xl183"/>
    <w:basedOn w:val="a"/>
    <w:rsid w:val="005001DB"/>
    <w:pPr>
      <w:pBdr>
        <w:bottom w:val="single" w:sz="4" w:space="0" w:color="auto"/>
      </w:pBdr>
      <w:spacing w:before="100" w:beforeAutospacing="1" w:after="100" w:afterAutospacing="1" w:line="240" w:lineRule="auto"/>
    </w:pPr>
    <w:rPr>
      <w:rFonts w:ascii="Times New Roman" w:eastAsia="Times New Roman" w:hAnsi="Times New Roman"/>
      <w:sz w:val="14"/>
      <w:szCs w:val="14"/>
      <w:lang w:eastAsia="ru-RU"/>
    </w:rPr>
  </w:style>
  <w:style w:type="paragraph" w:customStyle="1" w:styleId="xl184">
    <w:name w:val="xl184"/>
    <w:basedOn w:val="a"/>
    <w:rsid w:val="005001DB"/>
    <w:pPr>
      <w:pBdr>
        <w:bottom w:val="single" w:sz="4" w:space="0" w:color="auto"/>
      </w:pBdr>
      <w:spacing w:before="100" w:beforeAutospacing="1" w:after="100" w:afterAutospacing="1" w:line="240" w:lineRule="auto"/>
      <w:jc w:val="center"/>
    </w:pPr>
    <w:rPr>
      <w:rFonts w:ascii="Times New Roman" w:eastAsia="Times New Roman" w:hAnsi="Times New Roman"/>
      <w:color w:val="C00000"/>
      <w:sz w:val="14"/>
      <w:szCs w:val="14"/>
      <w:lang w:eastAsia="ru-RU"/>
    </w:rPr>
  </w:style>
  <w:style w:type="paragraph" w:customStyle="1" w:styleId="xl185">
    <w:name w:val="xl185"/>
    <w:basedOn w:val="a"/>
    <w:rsid w:val="005001DB"/>
    <w:pPr>
      <w:spacing w:before="100" w:beforeAutospacing="1" w:after="100" w:afterAutospacing="1" w:line="240" w:lineRule="auto"/>
    </w:pPr>
    <w:rPr>
      <w:rFonts w:ascii="Times New Roman" w:eastAsia="Times New Roman" w:hAnsi="Times New Roman"/>
      <w:sz w:val="14"/>
      <w:szCs w:val="14"/>
      <w:lang w:eastAsia="ru-RU"/>
    </w:rPr>
  </w:style>
  <w:style w:type="paragraph" w:customStyle="1" w:styleId="xl186">
    <w:name w:val="xl186"/>
    <w:basedOn w:val="a"/>
    <w:rsid w:val="005001DB"/>
    <w:pPr>
      <w:pBdr>
        <w:bottom w:val="single" w:sz="4" w:space="0" w:color="auto"/>
      </w:pBdr>
      <w:spacing w:before="100" w:beforeAutospacing="1" w:after="100" w:afterAutospacing="1" w:line="240" w:lineRule="auto"/>
      <w:jc w:val="center"/>
    </w:pPr>
    <w:rPr>
      <w:rFonts w:ascii="Times New Roman" w:eastAsia="Times New Roman" w:hAnsi="Times New Roman"/>
      <w:sz w:val="14"/>
      <w:szCs w:val="1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570236">
      <w:bodyDiv w:val="1"/>
      <w:marLeft w:val="0"/>
      <w:marRight w:val="0"/>
      <w:marTop w:val="0"/>
      <w:marBottom w:val="0"/>
      <w:divBdr>
        <w:top w:val="none" w:sz="0" w:space="0" w:color="auto"/>
        <w:left w:val="none" w:sz="0" w:space="0" w:color="auto"/>
        <w:bottom w:val="none" w:sz="0" w:space="0" w:color="auto"/>
        <w:right w:val="none" w:sz="0" w:space="0" w:color="auto"/>
      </w:divBdr>
    </w:div>
    <w:div w:id="310915373">
      <w:bodyDiv w:val="1"/>
      <w:marLeft w:val="0"/>
      <w:marRight w:val="0"/>
      <w:marTop w:val="0"/>
      <w:marBottom w:val="0"/>
      <w:divBdr>
        <w:top w:val="none" w:sz="0" w:space="0" w:color="auto"/>
        <w:left w:val="none" w:sz="0" w:space="0" w:color="auto"/>
        <w:bottom w:val="none" w:sz="0" w:space="0" w:color="auto"/>
        <w:right w:val="none" w:sz="0" w:space="0" w:color="auto"/>
      </w:divBdr>
    </w:div>
    <w:div w:id="382608425">
      <w:bodyDiv w:val="1"/>
      <w:marLeft w:val="0"/>
      <w:marRight w:val="0"/>
      <w:marTop w:val="0"/>
      <w:marBottom w:val="0"/>
      <w:divBdr>
        <w:top w:val="none" w:sz="0" w:space="0" w:color="auto"/>
        <w:left w:val="none" w:sz="0" w:space="0" w:color="auto"/>
        <w:bottom w:val="none" w:sz="0" w:space="0" w:color="auto"/>
        <w:right w:val="none" w:sz="0" w:space="0" w:color="auto"/>
      </w:divBdr>
      <w:divsChild>
        <w:div w:id="103624036">
          <w:marLeft w:val="0"/>
          <w:marRight w:val="0"/>
          <w:marTop w:val="0"/>
          <w:marBottom w:val="0"/>
          <w:divBdr>
            <w:top w:val="none" w:sz="0" w:space="0" w:color="auto"/>
            <w:left w:val="none" w:sz="0" w:space="0" w:color="auto"/>
            <w:bottom w:val="none" w:sz="0" w:space="0" w:color="auto"/>
            <w:right w:val="none" w:sz="0" w:space="0" w:color="auto"/>
          </w:divBdr>
          <w:divsChild>
            <w:div w:id="40331597">
              <w:marLeft w:val="0"/>
              <w:marRight w:val="0"/>
              <w:marTop w:val="0"/>
              <w:marBottom w:val="0"/>
              <w:divBdr>
                <w:top w:val="none" w:sz="0" w:space="0" w:color="auto"/>
                <w:left w:val="none" w:sz="0" w:space="0" w:color="auto"/>
                <w:bottom w:val="none" w:sz="0" w:space="0" w:color="auto"/>
                <w:right w:val="none" w:sz="0" w:space="0" w:color="auto"/>
              </w:divBdr>
            </w:div>
            <w:div w:id="1412507297">
              <w:marLeft w:val="0"/>
              <w:marRight w:val="0"/>
              <w:marTop w:val="0"/>
              <w:marBottom w:val="0"/>
              <w:divBdr>
                <w:top w:val="none" w:sz="0" w:space="0" w:color="auto"/>
                <w:left w:val="none" w:sz="0" w:space="0" w:color="auto"/>
                <w:bottom w:val="none" w:sz="0" w:space="0" w:color="auto"/>
                <w:right w:val="none" w:sz="0" w:space="0" w:color="auto"/>
              </w:divBdr>
            </w:div>
          </w:divsChild>
        </w:div>
        <w:div w:id="274752256">
          <w:marLeft w:val="0"/>
          <w:marRight w:val="0"/>
          <w:marTop w:val="150"/>
          <w:marBottom w:val="0"/>
          <w:divBdr>
            <w:top w:val="none" w:sz="0" w:space="0" w:color="auto"/>
            <w:left w:val="none" w:sz="0" w:space="0" w:color="auto"/>
            <w:bottom w:val="none" w:sz="0" w:space="0" w:color="auto"/>
            <w:right w:val="none" w:sz="0" w:space="0" w:color="auto"/>
          </w:divBdr>
          <w:divsChild>
            <w:div w:id="757365522">
              <w:marLeft w:val="0"/>
              <w:marRight w:val="0"/>
              <w:marTop w:val="0"/>
              <w:marBottom w:val="0"/>
              <w:divBdr>
                <w:top w:val="none" w:sz="0" w:space="0" w:color="auto"/>
                <w:left w:val="none" w:sz="0" w:space="0" w:color="auto"/>
                <w:bottom w:val="none" w:sz="0" w:space="0" w:color="auto"/>
                <w:right w:val="none" w:sz="0" w:space="0" w:color="auto"/>
              </w:divBdr>
            </w:div>
            <w:div w:id="1294166872">
              <w:marLeft w:val="0"/>
              <w:marRight w:val="0"/>
              <w:marTop w:val="0"/>
              <w:marBottom w:val="0"/>
              <w:divBdr>
                <w:top w:val="none" w:sz="0" w:space="0" w:color="auto"/>
                <w:left w:val="none" w:sz="0" w:space="0" w:color="auto"/>
                <w:bottom w:val="none" w:sz="0" w:space="0" w:color="auto"/>
                <w:right w:val="none" w:sz="0" w:space="0" w:color="auto"/>
              </w:divBdr>
            </w:div>
          </w:divsChild>
        </w:div>
        <w:div w:id="638073448">
          <w:marLeft w:val="0"/>
          <w:marRight w:val="0"/>
          <w:marTop w:val="150"/>
          <w:marBottom w:val="0"/>
          <w:divBdr>
            <w:top w:val="none" w:sz="0" w:space="0" w:color="auto"/>
            <w:left w:val="none" w:sz="0" w:space="0" w:color="auto"/>
            <w:bottom w:val="none" w:sz="0" w:space="0" w:color="auto"/>
            <w:right w:val="none" w:sz="0" w:space="0" w:color="auto"/>
          </w:divBdr>
          <w:divsChild>
            <w:div w:id="1170145456">
              <w:marLeft w:val="0"/>
              <w:marRight w:val="0"/>
              <w:marTop w:val="0"/>
              <w:marBottom w:val="0"/>
              <w:divBdr>
                <w:top w:val="none" w:sz="0" w:space="0" w:color="auto"/>
                <w:left w:val="none" w:sz="0" w:space="0" w:color="auto"/>
                <w:bottom w:val="none" w:sz="0" w:space="0" w:color="auto"/>
                <w:right w:val="none" w:sz="0" w:space="0" w:color="auto"/>
              </w:divBdr>
            </w:div>
            <w:div w:id="1998457451">
              <w:marLeft w:val="0"/>
              <w:marRight w:val="0"/>
              <w:marTop w:val="0"/>
              <w:marBottom w:val="0"/>
              <w:divBdr>
                <w:top w:val="none" w:sz="0" w:space="0" w:color="auto"/>
                <w:left w:val="none" w:sz="0" w:space="0" w:color="auto"/>
                <w:bottom w:val="none" w:sz="0" w:space="0" w:color="auto"/>
                <w:right w:val="none" w:sz="0" w:space="0" w:color="auto"/>
              </w:divBdr>
            </w:div>
          </w:divsChild>
        </w:div>
        <w:div w:id="1385643674">
          <w:marLeft w:val="0"/>
          <w:marRight w:val="0"/>
          <w:marTop w:val="150"/>
          <w:marBottom w:val="0"/>
          <w:divBdr>
            <w:top w:val="none" w:sz="0" w:space="0" w:color="auto"/>
            <w:left w:val="none" w:sz="0" w:space="0" w:color="auto"/>
            <w:bottom w:val="none" w:sz="0" w:space="0" w:color="auto"/>
            <w:right w:val="none" w:sz="0" w:space="0" w:color="auto"/>
          </w:divBdr>
          <w:divsChild>
            <w:div w:id="1803303979">
              <w:marLeft w:val="0"/>
              <w:marRight w:val="0"/>
              <w:marTop w:val="0"/>
              <w:marBottom w:val="0"/>
              <w:divBdr>
                <w:top w:val="none" w:sz="0" w:space="0" w:color="auto"/>
                <w:left w:val="none" w:sz="0" w:space="0" w:color="auto"/>
                <w:bottom w:val="none" w:sz="0" w:space="0" w:color="auto"/>
                <w:right w:val="none" w:sz="0" w:space="0" w:color="auto"/>
              </w:divBdr>
            </w:div>
            <w:div w:id="187603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711998">
      <w:bodyDiv w:val="1"/>
      <w:marLeft w:val="0"/>
      <w:marRight w:val="0"/>
      <w:marTop w:val="0"/>
      <w:marBottom w:val="0"/>
      <w:divBdr>
        <w:top w:val="none" w:sz="0" w:space="0" w:color="auto"/>
        <w:left w:val="none" w:sz="0" w:space="0" w:color="auto"/>
        <w:bottom w:val="none" w:sz="0" w:space="0" w:color="auto"/>
        <w:right w:val="none" w:sz="0" w:space="0" w:color="auto"/>
      </w:divBdr>
      <w:divsChild>
        <w:div w:id="897742900">
          <w:marLeft w:val="0"/>
          <w:marRight w:val="0"/>
          <w:marTop w:val="150"/>
          <w:marBottom w:val="0"/>
          <w:divBdr>
            <w:top w:val="none" w:sz="0" w:space="0" w:color="auto"/>
            <w:left w:val="none" w:sz="0" w:space="0" w:color="auto"/>
            <w:bottom w:val="none" w:sz="0" w:space="0" w:color="auto"/>
            <w:right w:val="none" w:sz="0" w:space="0" w:color="auto"/>
          </w:divBdr>
          <w:divsChild>
            <w:div w:id="1691222342">
              <w:marLeft w:val="0"/>
              <w:marRight w:val="0"/>
              <w:marTop w:val="0"/>
              <w:marBottom w:val="0"/>
              <w:divBdr>
                <w:top w:val="none" w:sz="0" w:space="0" w:color="auto"/>
                <w:left w:val="none" w:sz="0" w:space="0" w:color="auto"/>
                <w:bottom w:val="none" w:sz="0" w:space="0" w:color="auto"/>
                <w:right w:val="none" w:sz="0" w:space="0" w:color="auto"/>
              </w:divBdr>
            </w:div>
            <w:div w:id="1776711550">
              <w:marLeft w:val="0"/>
              <w:marRight w:val="0"/>
              <w:marTop w:val="0"/>
              <w:marBottom w:val="0"/>
              <w:divBdr>
                <w:top w:val="none" w:sz="0" w:space="0" w:color="auto"/>
                <w:left w:val="none" w:sz="0" w:space="0" w:color="auto"/>
                <w:bottom w:val="none" w:sz="0" w:space="0" w:color="auto"/>
                <w:right w:val="none" w:sz="0" w:space="0" w:color="auto"/>
              </w:divBdr>
            </w:div>
          </w:divsChild>
        </w:div>
        <w:div w:id="1161001667">
          <w:marLeft w:val="0"/>
          <w:marRight w:val="0"/>
          <w:marTop w:val="150"/>
          <w:marBottom w:val="0"/>
          <w:divBdr>
            <w:top w:val="none" w:sz="0" w:space="0" w:color="auto"/>
            <w:left w:val="none" w:sz="0" w:space="0" w:color="auto"/>
            <w:bottom w:val="none" w:sz="0" w:space="0" w:color="auto"/>
            <w:right w:val="none" w:sz="0" w:space="0" w:color="auto"/>
          </w:divBdr>
          <w:divsChild>
            <w:div w:id="889653724">
              <w:marLeft w:val="0"/>
              <w:marRight w:val="0"/>
              <w:marTop w:val="0"/>
              <w:marBottom w:val="0"/>
              <w:divBdr>
                <w:top w:val="none" w:sz="0" w:space="0" w:color="auto"/>
                <w:left w:val="none" w:sz="0" w:space="0" w:color="auto"/>
                <w:bottom w:val="none" w:sz="0" w:space="0" w:color="auto"/>
                <w:right w:val="none" w:sz="0" w:space="0" w:color="auto"/>
              </w:divBdr>
            </w:div>
            <w:div w:id="1000812499">
              <w:marLeft w:val="0"/>
              <w:marRight w:val="0"/>
              <w:marTop w:val="0"/>
              <w:marBottom w:val="0"/>
              <w:divBdr>
                <w:top w:val="none" w:sz="0" w:space="0" w:color="auto"/>
                <w:left w:val="none" w:sz="0" w:space="0" w:color="auto"/>
                <w:bottom w:val="none" w:sz="0" w:space="0" w:color="auto"/>
                <w:right w:val="none" w:sz="0" w:space="0" w:color="auto"/>
              </w:divBdr>
            </w:div>
          </w:divsChild>
        </w:div>
        <w:div w:id="1667513096">
          <w:marLeft w:val="0"/>
          <w:marRight w:val="0"/>
          <w:marTop w:val="0"/>
          <w:marBottom w:val="0"/>
          <w:divBdr>
            <w:top w:val="none" w:sz="0" w:space="0" w:color="auto"/>
            <w:left w:val="none" w:sz="0" w:space="0" w:color="auto"/>
            <w:bottom w:val="none" w:sz="0" w:space="0" w:color="auto"/>
            <w:right w:val="none" w:sz="0" w:space="0" w:color="auto"/>
          </w:divBdr>
          <w:divsChild>
            <w:div w:id="807167833">
              <w:marLeft w:val="0"/>
              <w:marRight w:val="0"/>
              <w:marTop w:val="0"/>
              <w:marBottom w:val="0"/>
              <w:divBdr>
                <w:top w:val="none" w:sz="0" w:space="0" w:color="auto"/>
                <w:left w:val="none" w:sz="0" w:space="0" w:color="auto"/>
                <w:bottom w:val="none" w:sz="0" w:space="0" w:color="auto"/>
                <w:right w:val="none" w:sz="0" w:space="0" w:color="auto"/>
              </w:divBdr>
            </w:div>
            <w:div w:id="998074577">
              <w:marLeft w:val="0"/>
              <w:marRight w:val="0"/>
              <w:marTop w:val="0"/>
              <w:marBottom w:val="0"/>
              <w:divBdr>
                <w:top w:val="none" w:sz="0" w:space="0" w:color="auto"/>
                <w:left w:val="none" w:sz="0" w:space="0" w:color="auto"/>
                <w:bottom w:val="none" w:sz="0" w:space="0" w:color="auto"/>
                <w:right w:val="none" w:sz="0" w:space="0" w:color="auto"/>
              </w:divBdr>
            </w:div>
          </w:divsChild>
        </w:div>
        <w:div w:id="1973972812">
          <w:marLeft w:val="0"/>
          <w:marRight w:val="0"/>
          <w:marTop w:val="150"/>
          <w:marBottom w:val="0"/>
          <w:divBdr>
            <w:top w:val="none" w:sz="0" w:space="0" w:color="auto"/>
            <w:left w:val="none" w:sz="0" w:space="0" w:color="auto"/>
            <w:bottom w:val="none" w:sz="0" w:space="0" w:color="auto"/>
            <w:right w:val="none" w:sz="0" w:space="0" w:color="auto"/>
          </w:divBdr>
          <w:divsChild>
            <w:div w:id="781731384">
              <w:marLeft w:val="0"/>
              <w:marRight w:val="0"/>
              <w:marTop w:val="0"/>
              <w:marBottom w:val="0"/>
              <w:divBdr>
                <w:top w:val="none" w:sz="0" w:space="0" w:color="auto"/>
                <w:left w:val="none" w:sz="0" w:space="0" w:color="auto"/>
                <w:bottom w:val="none" w:sz="0" w:space="0" w:color="auto"/>
                <w:right w:val="none" w:sz="0" w:space="0" w:color="auto"/>
              </w:divBdr>
            </w:div>
            <w:div w:id="161239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988036">
      <w:bodyDiv w:val="1"/>
      <w:marLeft w:val="0"/>
      <w:marRight w:val="0"/>
      <w:marTop w:val="0"/>
      <w:marBottom w:val="0"/>
      <w:divBdr>
        <w:top w:val="none" w:sz="0" w:space="0" w:color="auto"/>
        <w:left w:val="none" w:sz="0" w:space="0" w:color="auto"/>
        <w:bottom w:val="none" w:sz="0" w:space="0" w:color="auto"/>
        <w:right w:val="none" w:sz="0" w:space="0" w:color="auto"/>
      </w:divBdr>
    </w:div>
    <w:div w:id="884759121">
      <w:bodyDiv w:val="1"/>
      <w:marLeft w:val="0"/>
      <w:marRight w:val="0"/>
      <w:marTop w:val="0"/>
      <w:marBottom w:val="0"/>
      <w:divBdr>
        <w:top w:val="none" w:sz="0" w:space="0" w:color="auto"/>
        <w:left w:val="none" w:sz="0" w:space="0" w:color="auto"/>
        <w:bottom w:val="none" w:sz="0" w:space="0" w:color="auto"/>
        <w:right w:val="none" w:sz="0" w:space="0" w:color="auto"/>
      </w:divBdr>
      <w:divsChild>
        <w:div w:id="430468770">
          <w:marLeft w:val="0"/>
          <w:marRight w:val="0"/>
          <w:marTop w:val="0"/>
          <w:marBottom w:val="0"/>
          <w:divBdr>
            <w:top w:val="none" w:sz="0" w:space="0" w:color="auto"/>
            <w:left w:val="none" w:sz="0" w:space="0" w:color="auto"/>
            <w:bottom w:val="none" w:sz="0" w:space="0" w:color="auto"/>
            <w:right w:val="none" w:sz="0" w:space="0" w:color="auto"/>
          </w:divBdr>
          <w:divsChild>
            <w:div w:id="399252767">
              <w:marLeft w:val="0"/>
              <w:marRight w:val="0"/>
              <w:marTop w:val="0"/>
              <w:marBottom w:val="0"/>
              <w:divBdr>
                <w:top w:val="none" w:sz="0" w:space="0" w:color="auto"/>
                <w:left w:val="none" w:sz="0" w:space="0" w:color="auto"/>
                <w:bottom w:val="none" w:sz="0" w:space="0" w:color="auto"/>
                <w:right w:val="none" w:sz="0" w:space="0" w:color="auto"/>
              </w:divBdr>
            </w:div>
            <w:div w:id="742609032">
              <w:marLeft w:val="0"/>
              <w:marRight w:val="0"/>
              <w:marTop w:val="0"/>
              <w:marBottom w:val="0"/>
              <w:divBdr>
                <w:top w:val="none" w:sz="0" w:space="0" w:color="auto"/>
                <w:left w:val="none" w:sz="0" w:space="0" w:color="auto"/>
                <w:bottom w:val="none" w:sz="0" w:space="0" w:color="auto"/>
                <w:right w:val="none" w:sz="0" w:space="0" w:color="auto"/>
              </w:divBdr>
            </w:div>
          </w:divsChild>
        </w:div>
        <w:div w:id="432556489">
          <w:marLeft w:val="0"/>
          <w:marRight w:val="0"/>
          <w:marTop w:val="150"/>
          <w:marBottom w:val="0"/>
          <w:divBdr>
            <w:top w:val="none" w:sz="0" w:space="0" w:color="auto"/>
            <w:left w:val="none" w:sz="0" w:space="0" w:color="auto"/>
            <w:bottom w:val="none" w:sz="0" w:space="0" w:color="auto"/>
            <w:right w:val="none" w:sz="0" w:space="0" w:color="auto"/>
          </w:divBdr>
          <w:divsChild>
            <w:div w:id="920872484">
              <w:marLeft w:val="0"/>
              <w:marRight w:val="0"/>
              <w:marTop w:val="0"/>
              <w:marBottom w:val="0"/>
              <w:divBdr>
                <w:top w:val="none" w:sz="0" w:space="0" w:color="auto"/>
                <w:left w:val="none" w:sz="0" w:space="0" w:color="auto"/>
                <w:bottom w:val="none" w:sz="0" w:space="0" w:color="auto"/>
                <w:right w:val="none" w:sz="0" w:space="0" w:color="auto"/>
              </w:divBdr>
            </w:div>
            <w:div w:id="927226064">
              <w:marLeft w:val="0"/>
              <w:marRight w:val="0"/>
              <w:marTop w:val="0"/>
              <w:marBottom w:val="0"/>
              <w:divBdr>
                <w:top w:val="none" w:sz="0" w:space="0" w:color="auto"/>
                <w:left w:val="none" w:sz="0" w:space="0" w:color="auto"/>
                <w:bottom w:val="none" w:sz="0" w:space="0" w:color="auto"/>
                <w:right w:val="none" w:sz="0" w:space="0" w:color="auto"/>
              </w:divBdr>
            </w:div>
          </w:divsChild>
        </w:div>
        <w:div w:id="623509770">
          <w:marLeft w:val="0"/>
          <w:marRight w:val="0"/>
          <w:marTop w:val="150"/>
          <w:marBottom w:val="0"/>
          <w:divBdr>
            <w:top w:val="none" w:sz="0" w:space="0" w:color="auto"/>
            <w:left w:val="none" w:sz="0" w:space="0" w:color="auto"/>
            <w:bottom w:val="none" w:sz="0" w:space="0" w:color="auto"/>
            <w:right w:val="none" w:sz="0" w:space="0" w:color="auto"/>
          </w:divBdr>
          <w:divsChild>
            <w:div w:id="1513374364">
              <w:marLeft w:val="0"/>
              <w:marRight w:val="0"/>
              <w:marTop w:val="0"/>
              <w:marBottom w:val="0"/>
              <w:divBdr>
                <w:top w:val="none" w:sz="0" w:space="0" w:color="auto"/>
                <w:left w:val="none" w:sz="0" w:space="0" w:color="auto"/>
                <w:bottom w:val="none" w:sz="0" w:space="0" w:color="auto"/>
                <w:right w:val="none" w:sz="0" w:space="0" w:color="auto"/>
              </w:divBdr>
            </w:div>
            <w:div w:id="2108573081">
              <w:marLeft w:val="0"/>
              <w:marRight w:val="0"/>
              <w:marTop w:val="0"/>
              <w:marBottom w:val="0"/>
              <w:divBdr>
                <w:top w:val="none" w:sz="0" w:space="0" w:color="auto"/>
                <w:left w:val="none" w:sz="0" w:space="0" w:color="auto"/>
                <w:bottom w:val="none" w:sz="0" w:space="0" w:color="auto"/>
                <w:right w:val="none" w:sz="0" w:space="0" w:color="auto"/>
              </w:divBdr>
            </w:div>
          </w:divsChild>
        </w:div>
        <w:div w:id="1789928215">
          <w:marLeft w:val="0"/>
          <w:marRight w:val="0"/>
          <w:marTop w:val="150"/>
          <w:marBottom w:val="0"/>
          <w:divBdr>
            <w:top w:val="none" w:sz="0" w:space="0" w:color="auto"/>
            <w:left w:val="none" w:sz="0" w:space="0" w:color="auto"/>
            <w:bottom w:val="none" w:sz="0" w:space="0" w:color="auto"/>
            <w:right w:val="none" w:sz="0" w:space="0" w:color="auto"/>
          </w:divBdr>
          <w:divsChild>
            <w:div w:id="1909219427">
              <w:marLeft w:val="0"/>
              <w:marRight w:val="0"/>
              <w:marTop w:val="0"/>
              <w:marBottom w:val="0"/>
              <w:divBdr>
                <w:top w:val="none" w:sz="0" w:space="0" w:color="auto"/>
                <w:left w:val="none" w:sz="0" w:space="0" w:color="auto"/>
                <w:bottom w:val="none" w:sz="0" w:space="0" w:color="auto"/>
                <w:right w:val="none" w:sz="0" w:space="0" w:color="auto"/>
              </w:divBdr>
            </w:div>
            <w:div w:id="1909605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685376">
      <w:bodyDiv w:val="1"/>
      <w:marLeft w:val="0"/>
      <w:marRight w:val="0"/>
      <w:marTop w:val="0"/>
      <w:marBottom w:val="0"/>
      <w:divBdr>
        <w:top w:val="none" w:sz="0" w:space="0" w:color="auto"/>
        <w:left w:val="none" w:sz="0" w:space="0" w:color="auto"/>
        <w:bottom w:val="none" w:sz="0" w:space="0" w:color="auto"/>
        <w:right w:val="none" w:sz="0" w:space="0" w:color="auto"/>
      </w:divBdr>
    </w:div>
    <w:div w:id="909773329">
      <w:bodyDiv w:val="1"/>
      <w:marLeft w:val="0"/>
      <w:marRight w:val="0"/>
      <w:marTop w:val="0"/>
      <w:marBottom w:val="0"/>
      <w:divBdr>
        <w:top w:val="none" w:sz="0" w:space="0" w:color="auto"/>
        <w:left w:val="none" w:sz="0" w:space="0" w:color="auto"/>
        <w:bottom w:val="none" w:sz="0" w:space="0" w:color="auto"/>
        <w:right w:val="none" w:sz="0" w:space="0" w:color="auto"/>
      </w:divBdr>
    </w:div>
    <w:div w:id="1014529756">
      <w:bodyDiv w:val="1"/>
      <w:marLeft w:val="0"/>
      <w:marRight w:val="0"/>
      <w:marTop w:val="0"/>
      <w:marBottom w:val="0"/>
      <w:divBdr>
        <w:top w:val="none" w:sz="0" w:space="0" w:color="auto"/>
        <w:left w:val="none" w:sz="0" w:space="0" w:color="auto"/>
        <w:bottom w:val="none" w:sz="0" w:space="0" w:color="auto"/>
        <w:right w:val="none" w:sz="0" w:space="0" w:color="auto"/>
      </w:divBdr>
      <w:divsChild>
        <w:div w:id="187642262">
          <w:marLeft w:val="0"/>
          <w:marRight w:val="0"/>
          <w:marTop w:val="150"/>
          <w:marBottom w:val="0"/>
          <w:divBdr>
            <w:top w:val="none" w:sz="0" w:space="0" w:color="auto"/>
            <w:left w:val="none" w:sz="0" w:space="0" w:color="auto"/>
            <w:bottom w:val="none" w:sz="0" w:space="0" w:color="auto"/>
            <w:right w:val="none" w:sz="0" w:space="0" w:color="auto"/>
          </w:divBdr>
          <w:divsChild>
            <w:div w:id="615915482">
              <w:marLeft w:val="0"/>
              <w:marRight w:val="0"/>
              <w:marTop w:val="0"/>
              <w:marBottom w:val="0"/>
              <w:divBdr>
                <w:top w:val="none" w:sz="0" w:space="0" w:color="auto"/>
                <w:left w:val="none" w:sz="0" w:space="0" w:color="auto"/>
                <w:bottom w:val="none" w:sz="0" w:space="0" w:color="auto"/>
                <w:right w:val="none" w:sz="0" w:space="0" w:color="auto"/>
              </w:divBdr>
            </w:div>
            <w:div w:id="1003897471">
              <w:marLeft w:val="0"/>
              <w:marRight w:val="0"/>
              <w:marTop w:val="0"/>
              <w:marBottom w:val="0"/>
              <w:divBdr>
                <w:top w:val="none" w:sz="0" w:space="0" w:color="auto"/>
                <w:left w:val="none" w:sz="0" w:space="0" w:color="auto"/>
                <w:bottom w:val="none" w:sz="0" w:space="0" w:color="auto"/>
                <w:right w:val="none" w:sz="0" w:space="0" w:color="auto"/>
              </w:divBdr>
            </w:div>
          </w:divsChild>
        </w:div>
        <w:div w:id="233706208">
          <w:marLeft w:val="0"/>
          <w:marRight w:val="0"/>
          <w:marTop w:val="150"/>
          <w:marBottom w:val="0"/>
          <w:divBdr>
            <w:top w:val="none" w:sz="0" w:space="0" w:color="auto"/>
            <w:left w:val="none" w:sz="0" w:space="0" w:color="auto"/>
            <w:bottom w:val="none" w:sz="0" w:space="0" w:color="auto"/>
            <w:right w:val="none" w:sz="0" w:space="0" w:color="auto"/>
          </w:divBdr>
          <w:divsChild>
            <w:div w:id="192887509">
              <w:marLeft w:val="0"/>
              <w:marRight w:val="0"/>
              <w:marTop w:val="0"/>
              <w:marBottom w:val="0"/>
              <w:divBdr>
                <w:top w:val="none" w:sz="0" w:space="0" w:color="auto"/>
                <w:left w:val="none" w:sz="0" w:space="0" w:color="auto"/>
                <w:bottom w:val="none" w:sz="0" w:space="0" w:color="auto"/>
                <w:right w:val="none" w:sz="0" w:space="0" w:color="auto"/>
              </w:divBdr>
            </w:div>
            <w:div w:id="1251231859">
              <w:marLeft w:val="0"/>
              <w:marRight w:val="0"/>
              <w:marTop w:val="0"/>
              <w:marBottom w:val="0"/>
              <w:divBdr>
                <w:top w:val="none" w:sz="0" w:space="0" w:color="auto"/>
                <w:left w:val="none" w:sz="0" w:space="0" w:color="auto"/>
                <w:bottom w:val="none" w:sz="0" w:space="0" w:color="auto"/>
                <w:right w:val="none" w:sz="0" w:space="0" w:color="auto"/>
              </w:divBdr>
            </w:div>
          </w:divsChild>
        </w:div>
        <w:div w:id="925841323">
          <w:marLeft w:val="0"/>
          <w:marRight w:val="0"/>
          <w:marTop w:val="150"/>
          <w:marBottom w:val="0"/>
          <w:divBdr>
            <w:top w:val="none" w:sz="0" w:space="0" w:color="auto"/>
            <w:left w:val="none" w:sz="0" w:space="0" w:color="auto"/>
            <w:bottom w:val="none" w:sz="0" w:space="0" w:color="auto"/>
            <w:right w:val="none" w:sz="0" w:space="0" w:color="auto"/>
          </w:divBdr>
          <w:divsChild>
            <w:div w:id="924922418">
              <w:marLeft w:val="0"/>
              <w:marRight w:val="0"/>
              <w:marTop w:val="0"/>
              <w:marBottom w:val="0"/>
              <w:divBdr>
                <w:top w:val="none" w:sz="0" w:space="0" w:color="auto"/>
                <w:left w:val="none" w:sz="0" w:space="0" w:color="auto"/>
                <w:bottom w:val="none" w:sz="0" w:space="0" w:color="auto"/>
                <w:right w:val="none" w:sz="0" w:space="0" w:color="auto"/>
              </w:divBdr>
            </w:div>
            <w:div w:id="1867868359">
              <w:marLeft w:val="0"/>
              <w:marRight w:val="0"/>
              <w:marTop w:val="0"/>
              <w:marBottom w:val="0"/>
              <w:divBdr>
                <w:top w:val="none" w:sz="0" w:space="0" w:color="auto"/>
                <w:left w:val="none" w:sz="0" w:space="0" w:color="auto"/>
                <w:bottom w:val="none" w:sz="0" w:space="0" w:color="auto"/>
                <w:right w:val="none" w:sz="0" w:space="0" w:color="auto"/>
              </w:divBdr>
            </w:div>
          </w:divsChild>
        </w:div>
        <w:div w:id="1224220166">
          <w:marLeft w:val="0"/>
          <w:marRight w:val="0"/>
          <w:marTop w:val="0"/>
          <w:marBottom w:val="0"/>
          <w:divBdr>
            <w:top w:val="none" w:sz="0" w:space="0" w:color="auto"/>
            <w:left w:val="none" w:sz="0" w:space="0" w:color="auto"/>
            <w:bottom w:val="none" w:sz="0" w:space="0" w:color="auto"/>
            <w:right w:val="none" w:sz="0" w:space="0" w:color="auto"/>
          </w:divBdr>
          <w:divsChild>
            <w:div w:id="1207521714">
              <w:marLeft w:val="0"/>
              <w:marRight w:val="0"/>
              <w:marTop w:val="0"/>
              <w:marBottom w:val="0"/>
              <w:divBdr>
                <w:top w:val="none" w:sz="0" w:space="0" w:color="auto"/>
                <w:left w:val="none" w:sz="0" w:space="0" w:color="auto"/>
                <w:bottom w:val="none" w:sz="0" w:space="0" w:color="auto"/>
                <w:right w:val="none" w:sz="0" w:space="0" w:color="auto"/>
              </w:divBdr>
            </w:div>
            <w:div w:id="1626697617">
              <w:marLeft w:val="0"/>
              <w:marRight w:val="0"/>
              <w:marTop w:val="0"/>
              <w:marBottom w:val="0"/>
              <w:divBdr>
                <w:top w:val="none" w:sz="0" w:space="0" w:color="auto"/>
                <w:left w:val="none" w:sz="0" w:space="0" w:color="auto"/>
                <w:bottom w:val="none" w:sz="0" w:space="0" w:color="auto"/>
                <w:right w:val="none" w:sz="0" w:space="0" w:color="auto"/>
              </w:divBdr>
            </w:div>
          </w:divsChild>
        </w:div>
        <w:div w:id="1444034033">
          <w:marLeft w:val="0"/>
          <w:marRight w:val="0"/>
          <w:marTop w:val="150"/>
          <w:marBottom w:val="0"/>
          <w:divBdr>
            <w:top w:val="none" w:sz="0" w:space="0" w:color="auto"/>
            <w:left w:val="none" w:sz="0" w:space="0" w:color="auto"/>
            <w:bottom w:val="none" w:sz="0" w:space="0" w:color="auto"/>
            <w:right w:val="none" w:sz="0" w:space="0" w:color="auto"/>
          </w:divBdr>
          <w:divsChild>
            <w:div w:id="256183082">
              <w:marLeft w:val="0"/>
              <w:marRight w:val="0"/>
              <w:marTop w:val="0"/>
              <w:marBottom w:val="0"/>
              <w:divBdr>
                <w:top w:val="none" w:sz="0" w:space="0" w:color="auto"/>
                <w:left w:val="none" w:sz="0" w:space="0" w:color="auto"/>
                <w:bottom w:val="none" w:sz="0" w:space="0" w:color="auto"/>
                <w:right w:val="none" w:sz="0" w:space="0" w:color="auto"/>
              </w:divBdr>
            </w:div>
            <w:div w:id="621621225">
              <w:marLeft w:val="0"/>
              <w:marRight w:val="0"/>
              <w:marTop w:val="0"/>
              <w:marBottom w:val="0"/>
              <w:divBdr>
                <w:top w:val="none" w:sz="0" w:space="0" w:color="auto"/>
                <w:left w:val="none" w:sz="0" w:space="0" w:color="auto"/>
                <w:bottom w:val="none" w:sz="0" w:space="0" w:color="auto"/>
                <w:right w:val="none" w:sz="0" w:space="0" w:color="auto"/>
              </w:divBdr>
            </w:div>
          </w:divsChild>
        </w:div>
        <w:div w:id="1629509089">
          <w:marLeft w:val="0"/>
          <w:marRight w:val="0"/>
          <w:marTop w:val="150"/>
          <w:marBottom w:val="0"/>
          <w:divBdr>
            <w:top w:val="none" w:sz="0" w:space="0" w:color="auto"/>
            <w:left w:val="none" w:sz="0" w:space="0" w:color="auto"/>
            <w:bottom w:val="none" w:sz="0" w:space="0" w:color="auto"/>
            <w:right w:val="none" w:sz="0" w:space="0" w:color="auto"/>
          </w:divBdr>
          <w:divsChild>
            <w:div w:id="1679844455">
              <w:marLeft w:val="0"/>
              <w:marRight w:val="0"/>
              <w:marTop w:val="0"/>
              <w:marBottom w:val="0"/>
              <w:divBdr>
                <w:top w:val="none" w:sz="0" w:space="0" w:color="auto"/>
                <w:left w:val="none" w:sz="0" w:space="0" w:color="auto"/>
                <w:bottom w:val="none" w:sz="0" w:space="0" w:color="auto"/>
                <w:right w:val="none" w:sz="0" w:space="0" w:color="auto"/>
              </w:divBdr>
            </w:div>
            <w:div w:id="199212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947962">
      <w:bodyDiv w:val="1"/>
      <w:marLeft w:val="0"/>
      <w:marRight w:val="0"/>
      <w:marTop w:val="0"/>
      <w:marBottom w:val="0"/>
      <w:divBdr>
        <w:top w:val="none" w:sz="0" w:space="0" w:color="auto"/>
        <w:left w:val="none" w:sz="0" w:space="0" w:color="auto"/>
        <w:bottom w:val="none" w:sz="0" w:space="0" w:color="auto"/>
        <w:right w:val="none" w:sz="0" w:space="0" w:color="auto"/>
      </w:divBdr>
    </w:div>
    <w:div w:id="1320957370">
      <w:bodyDiv w:val="1"/>
      <w:marLeft w:val="0"/>
      <w:marRight w:val="0"/>
      <w:marTop w:val="0"/>
      <w:marBottom w:val="0"/>
      <w:divBdr>
        <w:top w:val="none" w:sz="0" w:space="0" w:color="auto"/>
        <w:left w:val="none" w:sz="0" w:space="0" w:color="auto"/>
        <w:bottom w:val="none" w:sz="0" w:space="0" w:color="auto"/>
        <w:right w:val="none" w:sz="0" w:space="0" w:color="auto"/>
      </w:divBdr>
      <w:divsChild>
        <w:div w:id="14503186">
          <w:marLeft w:val="0"/>
          <w:marRight w:val="0"/>
          <w:marTop w:val="150"/>
          <w:marBottom w:val="0"/>
          <w:divBdr>
            <w:top w:val="none" w:sz="0" w:space="0" w:color="auto"/>
            <w:left w:val="none" w:sz="0" w:space="0" w:color="auto"/>
            <w:bottom w:val="none" w:sz="0" w:space="0" w:color="auto"/>
            <w:right w:val="none" w:sz="0" w:space="0" w:color="auto"/>
          </w:divBdr>
          <w:divsChild>
            <w:div w:id="1612711549">
              <w:marLeft w:val="0"/>
              <w:marRight w:val="0"/>
              <w:marTop w:val="0"/>
              <w:marBottom w:val="0"/>
              <w:divBdr>
                <w:top w:val="none" w:sz="0" w:space="0" w:color="auto"/>
                <w:left w:val="none" w:sz="0" w:space="0" w:color="auto"/>
                <w:bottom w:val="none" w:sz="0" w:space="0" w:color="auto"/>
                <w:right w:val="none" w:sz="0" w:space="0" w:color="auto"/>
              </w:divBdr>
            </w:div>
            <w:div w:id="1901866838">
              <w:marLeft w:val="0"/>
              <w:marRight w:val="0"/>
              <w:marTop w:val="0"/>
              <w:marBottom w:val="0"/>
              <w:divBdr>
                <w:top w:val="none" w:sz="0" w:space="0" w:color="auto"/>
                <w:left w:val="none" w:sz="0" w:space="0" w:color="auto"/>
                <w:bottom w:val="none" w:sz="0" w:space="0" w:color="auto"/>
                <w:right w:val="none" w:sz="0" w:space="0" w:color="auto"/>
              </w:divBdr>
            </w:div>
          </w:divsChild>
        </w:div>
        <w:div w:id="437335495">
          <w:marLeft w:val="0"/>
          <w:marRight w:val="0"/>
          <w:marTop w:val="150"/>
          <w:marBottom w:val="0"/>
          <w:divBdr>
            <w:top w:val="none" w:sz="0" w:space="0" w:color="auto"/>
            <w:left w:val="none" w:sz="0" w:space="0" w:color="auto"/>
            <w:bottom w:val="none" w:sz="0" w:space="0" w:color="auto"/>
            <w:right w:val="none" w:sz="0" w:space="0" w:color="auto"/>
          </w:divBdr>
          <w:divsChild>
            <w:div w:id="649603566">
              <w:marLeft w:val="0"/>
              <w:marRight w:val="0"/>
              <w:marTop w:val="0"/>
              <w:marBottom w:val="0"/>
              <w:divBdr>
                <w:top w:val="none" w:sz="0" w:space="0" w:color="auto"/>
                <w:left w:val="none" w:sz="0" w:space="0" w:color="auto"/>
                <w:bottom w:val="none" w:sz="0" w:space="0" w:color="auto"/>
                <w:right w:val="none" w:sz="0" w:space="0" w:color="auto"/>
              </w:divBdr>
            </w:div>
            <w:div w:id="867984665">
              <w:marLeft w:val="0"/>
              <w:marRight w:val="0"/>
              <w:marTop w:val="0"/>
              <w:marBottom w:val="0"/>
              <w:divBdr>
                <w:top w:val="none" w:sz="0" w:space="0" w:color="auto"/>
                <w:left w:val="none" w:sz="0" w:space="0" w:color="auto"/>
                <w:bottom w:val="none" w:sz="0" w:space="0" w:color="auto"/>
                <w:right w:val="none" w:sz="0" w:space="0" w:color="auto"/>
              </w:divBdr>
            </w:div>
          </w:divsChild>
        </w:div>
        <w:div w:id="437679384">
          <w:marLeft w:val="0"/>
          <w:marRight w:val="0"/>
          <w:marTop w:val="150"/>
          <w:marBottom w:val="0"/>
          <w:divBdr>
            <w:top w:val="none" w:sz="0" w:space="0" w:color="auto"/>
            <w:left w:val="none" w:sz="0" w:space="0" w:color="auto"/>
            <w:bottom w:val="none" w:sz="0" w:space="0" w:color="auto"/>
            <w:right w:val="none" w:sz="0" w:space="0" w:color="auto"/>
          </w:divBdr>
          <w:divsChild>
            <w:div w:id="360280403">
              <w:marLeft w:val="0"/>
              <w:marRight w:val="0"/>
              <w:marTop w:val="0"/>
              <w:marBottom w:val="0"/>
              <w:divBdr>
                <w:top w:val="none" w:sz="0" w:space="0" w:color="auto"/>
                <w:left w:val="none" w:sz="0" w:space="0" w:color="auto"/>
                <w:bottom w:val="none" w:sz="0" w:space="0" w:color="auto"/>
                <w:right w:val="none" w:sz="0" w:space="0" w:color="auto"/>
              </w:divBdr>
            </w:div>
            <w:div w:id="537207724">
              <w:marLeft w:val="0"/>
              <w:marRight w:val="0"/>
              <w:marTop w:val="0"/>
              <w:marBottom w:val="0"/>
              <w:divBdr>
                <w:top w:val="none" w:sz="0" w:space="0" w:color="auto"/>
                <w:left w:val="none" w:sz="0" w:space="0" w:color="auto"/>
                <w:bottom w:val="none" w:sz="0" w:space="0" w:color="auto"/>
                <w:right w:val="none" w:sz="0" w:space="0" w:color="auto"/>
              </w:divBdr>
            </w:div>
          </w:divsChild>
        </w:div>
        <w:div w:id="643851028">
          <w:marLeft w:val="0"/>
          <w:marRight w:val="0"/>
          <w:marTop w:val="150"/>
          <w:marBottom w:val="0"/>
          <w:divBdr>
            <w:top w:val="none" w:sz="0" w:space="0" w:color="auto"/>
            <w:left w:val="none" w:sz="0" w:space="0" w:color="auto"/>
            <w:bottom w:val="none" w:sz="0" w:space="0" w:color="auto"/>
            <w:right w:val="none" w:sz="0" w:space="0" w:color="auto"/>
          </w:divBdr>
          <w:divsChild>
            <w:div w:id="670982801">
              <w:marLeft w:val="0"/>
              <w:marRight w:val="0"/>
              <w:marTop w:val="0"/>
              <w:marBottom w:val="0"/>
              <w:divBdr>
                <w:top w:val="none" w:sz="0" w:space="0" w:color="auto"/>
                <w:left w:val="none" w:sz="0" w:space="0" w:color="auto"/>
                <w:bottom w:val="none" w:sz="0" w:space="0" w:color="auto"/>
                <w:right w:val="none" w:sz="0" w:space="0" w:color="auto"/>
              </w:divBdr>
            </w:div>
            <w:div w:id="2132093335">
              <w:marLeft w:val="0"/>
              <w:marRight w:val="0"/>
              <w:marTop w:val="0"/>
              <w:marBottom w:val="0"/>
              <w:divBdr>
                <w:top w:val="none" w:sz="0" w:space="0" w:color="auto"/>
                <w:left w:val="none" w:sz="0" w:space="0" w:color="auto"/>
                <w:bottom w:val="none" w:sz="0" w:space="0" w:color="auto"/>
                <w:right w:val="none" w:sz="0" w:space="0" w:color="auto"/>
              </w:divBdr>
            </w:div>
          </w:divsChild>
        </w:div>
        <w:div w:id="650334381">
          <w:marLeft w:val="0"/>
          <w:marRight w:val="0"/>
          <w:marTop w:val="0"/>
          <w:marBottom w:val="0"/>
          <w:divBdr>
            <w:top w:val="none" w:sz="0" w:space="0" w:color="auto"/>
            <w:left w:val="none" w:sz="0" w:space="0" w:color="auto"/>
            <w:bottom w:val="none" w:sz="0" w:space="0" w:color="auto"/>
            <w:right w:val="none" w:sz="0" w:space="0" w:color="auto"/>
          </w:divBdr>
          <w:divsChild>
            <w:div w:id="477457924">
              <w:marLeft w:val="0"/>
              <w:marRight w:val="0"/>
              <w:marTop w:val="0"/>
              <w:marBottom w:val="0"/>
              <w:divBdr>
                <w:top w:val="none" w:sz="0" w:space="0" w:color="auto"/>
                <w:left w:val="none" w:sz="0" w:space="0" w:color="auto"/>
                <w:bottom w:val="none" w:sz="0" w:space="0" w:color="auto"/>
                <w:right w:val="none" w:sz="0" w:space="0" w:color="auto"/>
              </w:divBdr>
            </w:div>
            <w:div w:id="1734349072">
              <w:marLeft w:val="0"/>
              <w:marRight w:val="0"/>
              <w:marTop w:val="0"/>
              <w:marBottom w:val="0"/>
              <w:divBdr>
                <w:top w:val="none" w:sz="0" w:space="0" w:color="auto"/>
                <w:left w:val="none" w:sz="0" w:space="0" w:color="auto"/>
                <w:bottom w:val="none" w:sz="0" w:space="0" w:color="auto"/>
                <w:right w:val="none" w:sz="0" w:space="0" w:color="auto"/>
              </w:divBdr>
            </w:div>
          </w:divsChild>
        </w:div>
        <w:div w:id="871302703">
          <w:marLeft w:val="0"/>
          <w:marRight w:val="0"/>
          <w:marTop w:val="150"/>
          <w:marBottom w:val="0"/>
          <w:divBdr>
            <w:top w:val="none" w:sz="0" w:space="0" w:color="auto"/>
            <w:left w:val="none" w:sz="0" w:space="0" w:color="auto"/>
            <w:bottom w:val="none" w:sz="0" w:space="0" w:color="auto"/>
            <w:right w:val="none" w:sz="0" w:space="0" w:color="auto"/>
          </w:divBdr>
          <w:divsChild>
            <w:div w:id="412750841">
              <w:marLeft w:val="0"/>
              <w:marRight w:val="0"/>
              <w:marTop w:val="0"/>
              <w:marBottom w:val="0"/>
              <w:divBdr>
                <w:top w:val="none" w:sz="0" w:space="0" w:color="auto"/>
                <w:left w:val="none" w:sz="0" w:space="0" w:color="auto"/>
                <w:bottom w:val="none" w:sz="0" w:space="0" w:color="auto"/>
                <w:right w:val="none" w:sz="0" w:space="0" w:color="auto"/>
              </w:divBdr>
            </w:div>
            <w:div w:id="726683110">
              <w:marLeft w:val="0"/>
              <w:marRight w:val="0"/>
              <w:marTop w:val="0"/>
              <w:marBottom w:val="0"/>
              <w:divBdr>
                <w:top w:val="none" w:sz="0" w:space="0" w:color="auto"/>
                <w:left w:val="none" w:sz="0" w:space="0" w:color="auto"/>
                <w:bottom w:val="none" w:sz="0" w:space="0" w:color="auto"/>
                <w:right w:val="none" w:sz="0" w:space="0" w:color="auto"/>
              </w:divBdr>
            </w:div>
          </w:divsChild>
        </w:div>
        <w:div w:id="939988264">
          <w:marLeft w:val="0"/>
          <w:marRight w:val="0"/>
          <w:marTop w:val="150"/>
          <w:marBottom w:val="0"/>
          <w:divBdr>
            <w:top w:val="none" w:sz="0" w:space="0" w:color="auto"/>
            <w:left w:val="none" w:sz="0" w:space="0" w:color="auto"/>
            <w:bottom w:val="none" w:sz="0" w:space="0" w:color="auto"/>
            <w:right w:val="none" w:sz="0" w:space="0" w:color="auto"/>
          </w:divBdr>
          <w:divsChild>
            <w:div w:id="438530319">
              <w:marLeft w:val="0"/>
              <w:marRight w:val="0"/>
              <w:marTop w:val="0"/>
              <w:marBottom w:val="0"/>
              <w:divBdr>
                <w:top w:val="none" w:sz="0" w:space="0" w:color="auto"/>
                <w:left w:val="none" w:sz="0" w:space="0" w:color="auto"/>
                <w:bottom w:val="none" w:sz="0" w:space="0" w:color="auto"/>
                <w:right w:val="none" w:sz="0" w:space="0" w:color="auto"/>
              </w:divBdr>
            </w:div>
            <w:div w:id="1661616411">
              <w:marLeft w:val="0"/>
              <w:marRight w:val="0"/>
              <w:marTop w:val="0"/>
              <w:marBottom w:val="0"/>
              <w:divBdr>
                <w:top w:val="none" w:sz="0" w:space="0" w:color="auto"/>
                <w:left w:val="none" w:sz="0" w:space="0" w:color="auto"/>
                <w:bottom w:val="none" w:sz="0" w:space="0" w:color="auto"/>
                <w:right w:val="none" w:sz="0" w:space="0" w:color="auto"/>
              </w:divBdr>
            </w:div>
          </w:divsChild>
        </w:div>
        <w:div w:id="1008366676">
          <w:marLeft w:val="0"/>
          <w:marRight w:val="0"/>
          <w:marTop w:val="150"/>
          <w:marBottom w:val="0"/>
          <w:divBdr>
            <w:top w:val="none" w:sz="0" w:space="0" w:color="auto"/>
            <w:left w:val="none" w:sz="0" w:space="0" w:color="auto"/>
            <w:bottom w:val="none" w:sz="0" w:space="0" w:color="auto"/>
            <w:right w:val="none" w:sz="0" w:space="0" w:color="auto"/>
          </w:divBdr>
          <w:divsChild>
            <w:div w:id="1599560583">
              <w:marLeft w:val="0"/>
              <w:marRight w:val="0"/>
              <w:marTop w:val="0"/>
              <w:marBottom w:val="0"/>
              <w:divBdr>
                <w:top w:val="none" w:sz="0" w:space="0" w:color="auto"/>
                <w:left w:val="none" w:sz="0" w:space="0" w:color="auto"/>
                <w:bottom w:val="none" w:sz="0" w:space="0" w:color="auto"/>
                <w:right w:val="none" w:sz="0" w:space="0" w:color="auto"/>
              </w:divBdr>
            </w:div>
            <w:div w:id="1659575086">
              <w:marLeft w:val="0"/>
              <w:marRight w:val="0"/>
              <w:marTop w:val="0"/>
              <w:marBottom w:val="0"/>
              <w:divBdr>
                <w:top w:val="none" w:sz="0" w:space="0" w:color="auto"/>
                <w:left w:val="none" w:sz="0" w:space="0" w:color="auto"/>
                <w:bottom w:val="none" w:sz="0" w:space="0" w:color="auto"/>
                <w:right w:val="none" w:sz="0" w:space="0" w:color="auto"/>
              </w:divBdr>
            </w:div>
          </w:divsChild>
        </w:div>
        <w:div w:id="1020352220">
          <w:marLeft w:val="0"/>
          <w:marRight w:val="0"/>
          <w:marTop w:val="150"/>
          <w:marBottom w:val="0"/>
          <w:divBdr>
            <w:top w:val="none" w:sz="0" w:space="0" w:color="auto"/>
            <w:left w:val="none" w:sz="0" w:space="0" w:color="auto"/>
            <w:bottom w:val="none" w:sz="0" w:space="0" w:color="auto"/>
            <w:right w:val="none" w:sz="0" w:space="0" w:color="auto"/>
          </w:divBdr>
          <w:divsChild>
            <w:div w:id="1075856041">
              <w:marLeft w:val="0"/>
              <w:marRight w:val="0"/>
              <w:marTop w:val="0"/>
              <w:marBottom w:val="0"/>
              <w:divBdr>
                <w:top w:val="none" w:sz="0" w:space="0" w:color="auto"/>
                <w:left w:val="none" w:sz="0" w:space="0" w:color="auto"/>
                <w:bottom w:val="none" w:sz="0" w:space="0" w:color="auto"/>
                <w:right w:val="none" w:sz="0" w:space="0" w:color="auto"/>
              </w:divBdr>
            </w:div>
            <w:div w:id="2081127194">
              <w:marLeft w:val="0"/>
              <w:marRight w:val="0"/>
              <w:marTop w:val="0"/>
              <w:marBottom w:val="0"/>
              <w:divBdr>
                <w:top w:val="none" w:sz="0" w:space="0" w:color="auto"/>
                <w:left w:val="none" w:sz="0" w:space="0" w:color="auto"/>
                <w:bottom w:val="none" w:sz="0" w:space="0" w:color="auto"/>
                <w:right w:val="none" w:sz="0" w:space="0" w:color="auto"/>
              </w:divBdr>
            </w:div>
          </w:divsChild>
        </w:div>
        <w:div w:id="1888223586">
          <w:marLeft w:val="0"/>
          <w:marRight w:val="0"/>
          <w:marTop w:val="150"/>
          <w:marBottom w:val="0"/>
          <w:divBdr>
            <w:top w:val="none" w:sz="0" w:space="0" w:color="auto"/>
            <w:left w:val="none" w:sz="0" w:space="0" w:color="auto"/>
            <w:bottom w:val="none" w:sz="0" w:space="0" w:color="auto"/>
            <w:right w:val="none" w:sz="0" w:space="0" w:color="auto"/>
          </w:divBdr>
          <w:divsChild>
            <w:div w:id="1274171077">
              <w:marLeft w:val="0"/>
              <w:marRight w:val="0"/>
              <w:marTop w:val="0"/>
              <w:marBottom w:val="0"/>
              <w:divBdr>
                <w:top w:val="none" w:sz="0" w:space="0" w:color="auto"/>
                <w:left w:val="none" w:sz="0" w:space="0" w:color="auto"/>
                <w:bottom w:val="none" w:sz="0" w:space="0" w:color="auto"/>
                <w:right w:val="none" w:sz="0" w:space="0" w:color="auto"/>
              </w:divBdr>
            </w:div>
            <w:div w:id="1513296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270871">
      <w:bodyDiv w:val="1"/>
      <w:marLeft w:val="0"/>
      <w:marRight w:val="0"/>
      <w:marTop w:val="0"/>
      <w:marBottom w:val="0"/>
      <w:divBdr>
        <w:top w:val="none" w:sz="0" w:space="0" w:color="auto"/>
        <w:left w:val="none" w:sz="0" w:space="0" w:color="auto"/>
        <w:bottom w:val="none" w:sz="0" w:space="0" w:color="auto"/>
        <w:right w:val="none" w:sz="0" w:space="0" w:color="auto"/>
      </w:divBdr>
    </w:div>
    <w:div w:id="1522162649">
      <w:bodyDiv w:val="1"/>
      <w:marLeft w:val="0"/>
      <w:marRight w:val="0"/>
      <w:marTop w:val="0"/>
      <w:marBottom w:val="0"/>
      <w:divBdr>
        <w:top w:val="none" w:sz="0" w:space="0" w:color="auto"/>
        <w:left w:val="none" w:sz="0" w:space="0" w:color="auto"/>
        <w:bottom w:val="none" w:sz="0" w:space="0" w:color="auto"/>
        <w:right w:val="none" w:sz="0" w:space="0" w:color="auto"/>
      </w:divBdr>
      <w:divsChild>
        <w:div w:id="12343997">
          <w:marLeft w:val="0"/>
          <w:marRight w:val="0"/>
          <w:marTop w:val="0"/>
          <w:marBottom w:val="0"/>
          <w:divBdr>
            <w:top w:val="none" w:sz="0" w:space="0" w:color="auto"/>
            <w:left w:val="none" w:sz="0" w:space="0" w:color="auto"/>
            <w:bottom w:val="none" w:sz="0" w:space="0" w:color="auto"/>
            <w:right w:val="none" w:sz="0" w:space="0" w:color="auto"/>
          </w:divBdr>
          <w:divsChild>
            <w:div w:id="96802741">
              <w:marLeft w:val="0"/>
              <w:marRight w:val="0"/>
              <w:marTop w:val="0"/>
              <w:marBottom w:val="0"/>
              <w:divBdr>
                <w:top w:val="none" w:sz="0" w:space="0" w:color="auto"/>
                <w:left w:val="none" w:sz="0" w:space="0" w:color="auto"/>
                <w:bottom w:val="none" w:sz="0" w:space="0" w:color="auto"/>
                <w:right w:val="none" w:sz="0" w:space="0" w:color="auto"/>
              </w:divBdr>
              <w:divsChild>
                <w:div w:id="478348682">
                  <w:marLeft w:val="0"/>
                  <w:marRight w:val="0"/>
                  <w:marTop w:val="150"/>
                  <w:marBottom w:val="0"/>
                  <w:divBdr>
                    <w:top w:val="none" w:sz="0" w:space="0" w:color="auto"/>
                    <w:left w:val="none" w:sz="0" w:space="0" w:color="auto"/>
                    <w:bottom w:val="none" w:sz="0" w:space="0" w:color="auto"/>
                    <w:right w:val="none" w:sz="0" w:space="0" w:color="auto"/>
                  </w:divBdr>
                  <w:divsChild>
                    <w:div w:id="1268385444">
                      <w:marLeft w:val="0"/>
                      <w:marRight w:val="0"/>
                      <w:marTop w:val="0"/>
                      <w:marBottom w:val="0"/>
                      <w:divBdr>
                        <w:top w:val="none" w:sz="0" w:space="0" w:color="auto"/>
                        <w:left w:val="none" w:sz="0" w:space="0" w:color="auto"/>
                        <w:bottom w:val="none" w:sz="0" w:space="0" w:color="auto"/>
                        <w:right w:val="none" w:sz="0" w:space="0" w:color="auto"/>
                      </w:divBdr>
                    </w:div>
                    <w:div w:id="1564560890">
                      <w:marLeft w:val="0"/>
                      <w:marRight w:val="0"/>
                      <w:marTop w:val="0"/>
                      <w:marBottom w:val="0"/>
                      <w:divBdr>
                        <w:top w:val="none" w:sz="0" w:space="0" w:color="auto"/>
                        <w:left w:val="none" w:sz="0" w:space="0" w:color="auto"/>
                        <w:bottom w:val="none" w:sz="0" w:space="0" w:color="auto"/>
                        <w:right w:val="none" w:sz="0" w:space="0" w:color="auto"/>
                      </w:divBdr>
                    </w:div>
                  </w:divsChild>
                </w:div>
                <w:div w:id="1058168409">
                  <w:marLeft w:val="0"/>
                  <w:marRight w:val="0"/>
                  <w:marTop w:val="0"/>
                  <w:marBottom w:val="0"/>
                  <w:divBdr>
                    <w:top w:val="none" w:sz="0" w:space="0" w:color="auto"/>
                    <w:left w:val="none" w:sz="0" w:space="0" w:color="auto"/>
                    <w:bottom w:val="none" w:sz="0" w:space="0" w:color="auto"/>
                    <w:right w:val="none" w:sz="0" w:space="0" w:color="auto"/>
                  </w:divBdr>
                  <w:divsChild>
                    <w:div w:id="62336850">
                      <w:marLeft w:val="0"/>
                      <w:marRight w:val="0"/>
                      <w:marTop w:val="0"/>
                      <w:marBottom w:val="0"/>
                      <w:divBdr>
                        <w:top w:val="none" w:sz="0" w:space="0" w:color="auto"/>
                        <w:left w:val="none" w:sz="0" w:space="0" w:color="auto"/>
                        <w:bottom w:val="none" w:sz="0" w:space="0" w:color="auto"/>
                        <w:right w:val="none" w:sz="0" w:space="0" w:color="auto"/>
                      </w:divBdr>
                    </w:div>
                    <w:div w:id="2047676939">
                      <w:marLeft w:val="0"/>
                      <w:marRight w:val="0"/>
                      <w:marTop w:val="0"/>
                      <w:marBottom w:val="0"/>
                      <w:divBdr>
                        <w:top w:val="none" w:sz="0" w:space="0" w:color="auto"/>
                        <w:left w:val="none" w:sz="0" w:space="0" w:color="auto"/>
                        <w:bottom w:val="none" w:sz="0" w:space="0" w:color="auto"/>
                        <w:right w:val="none" w:sz="0" w:space="0" w:color="auto"/>
                      </w:divBdr>
                    </w:div>
                  </w:divsChild>
                </w:div>
                <w:div w:id="1689718950">
                  <w:marLeft w:val="0"/>
                  <w:marRight w:val="0"/>
                  <w:marTop w:val="150"/>
                  <w:marBottom w:val="0"/>
                  <w:divBdr>
                    <w:top w:val="none" w:sz="0" w:space="0" w:color="auto"/>
                    <w:left w:val="none" w:sz="0" w:space="0" w:color="auto"/>
                    <w:bottom w:val="none" w:sz="0" w:space="0" w:color="auto"/>
                    <w:right w:val="none" w:sz="0" w:space="0" w:color="auto"/>
                  </w:divBdr>
                  <w:divsChild>
                    <w:div w:id="685600038">
                      <w:marLeft w:val="0"/>
                      <w:marRight w:val="0"/>
                      <w:marTop w:val="0"/>
                      <w:marBottom w:val="0"/>
                      <w:divBdr>
                        <w:top w:val="none" w:sz="0" w:space="0" w:color="auto"/>
                        <w:left w:val="none" w:sz="0" w:space="0" w:color="auto"/>
                        <w:bottom w:val="none" w:sz="0" w:space="0" w:color="auto"/>
                        <w:right w:val="none" w:sz="0" w:space="0" w:color="auto"/>
                      </w:divBdr>
                    </w:div>
                    <w:div w:id="207087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944188">
          <w:marLeft w:val="0"/>
          <w:marRight w:val="0"/>
          <w:marTop w:val="0"/>
          <w:marBottom w:val="0"/>
          <w:divBdr>
            <w:top w:val="none" w:sz="0" w:space="0" w:color="auto"/>
            <w:left w:val="none" w:sz="0" w:space="0" w:color="auto"/>
            <w:bottom w:val="none" w:sz="0" w:space="0" w:color="auto"/>
            <w:right w:val="none" w:sz="0" w:space="0" w:color="auto"/>
          </w:divBdr>
          <w:divsChild>
            <w:div w:id="2078359597">
              <w:marLeft w:val="0"/>
              <w:marRight w:val="0"/>
              <w:marTop w:val="0"/>
              <w:marBottom w:val="0"/>
              <w:divBdr>
                <w:top w:val="none" w:sz="0" w:space="0" w:color="auto"/>
                <w:left w:val="none" w:sz="0" w:space="0" w:color="auto"/>
                <w:bottom w:val="none" w:sz="0" w:space="0" w:color="auto"/>
                <w:right w:val="none" w:sz="0" w:space="0" w:color="auto"/>
              </w:divBdr>
              <w:divsChild>
                <w:div w:id="960916954">
                  <w:marLeft w:val="0"/>
                  <w:marRight w:val="0"/>
                  <w:marTop w:val="0"/>
                  <w:marBottom w:val="0"/>
                  <w:divBdr>
                    <w:top w:val="none" w:sz="0" w:space="0" w:color="auto"/>
                    <w:left w:val="none" w:sz="0" w:space="0" w:color="auto"/>
                    <w:bottom w:val="none" w:sz="0" w:space="0" w:color="auto"/>
                    <w:right w:val="none" w:sz="0" w:space="0" w:color="auto"/>
                  </w:divBdr>
                  <w:divsChild>
                    <w:div w:id="147285426">
                      <w:marLeft w:val="0"/>
                      <w:marRight w:val="0"/>
                      <w:marTop w:val="0"/>
                      <w:marBottom w:val="0"/>
                      <w:divBdr>
                        <w:top w:val="none" w:sz="0" w:space="0" w:color="auto"/>
                        <w:left w:val="none" w:sz="0" w:space="0" w:color="auto"/>
                        <w:bottom w:val="none" w:sz="0" w:space="0" w:color="auto"/>
                        <w:right w:val="none" w:sz="0" w:space="0" w:color="auto"/>
                      </w:divBdr>
                    </w:div>
                    <w:div w:id="32848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9538895">
          <w:marLeft w:val="0"/>
          <w:marRight w:val="0"/>
          <w:marTop w:val="0"/>
          <w:marBottom w:val="0"/>
          <w:divBdr>
            <w:top w:val="none" w:sz="0" w:space="0" w:color="auto"/>
            <w:left w:val="none" w:sz="0" w:space="0" w:color="auto"/>
            <w:bottom w:val="none" w:sz="0" w:space="0" w:color="auto"/>
            <w:right w:val="none" w:sz="0" w:space="0" w:color="auto"/>
          </w:divBdr>
          <w:divsChild>
            <w:div w:id="1994137303">
              <w:marLeft w:val="0"/>
              <w:marRight w:val="0"/>
              <w:marTop w:val="0"/>
              <w:marBottom w:val="0"/>
              <w:divBdr>
                <w:top w:val="none" w:sz="0" w:space="0" w:color="auto"/>
                <w:left w:val="none" w:sz="0" w:space="0" w:color="auto"/>
                <w:bottom w:val="none" w:sz="0" w:space="0" w:color="auto"/>
                <w:right w:val="none" w:sz="0" w:space="0" w:color="auto"/>
              </w:divBdr>
              <w:divsChild>
                <w:div w:id="179395064">
                  <w:marLeft w:val="0"/>
                  <w:marRight w:val="0"/>
                  <w:marTop w:val="0"/>
                  <w:marBottom w:val="0"/>
                  <w:divBdr>
                    <w:top w:val="none" w:sz="0" w:space="0" w:color="auto"/>
                    <w:left w:val="none" w:sz="0" w:space="0" w:color="auto"/>
                    <w:bottom w:val="none" w:sz="0" w:space="0" w:color="auto"/>
                    <w:right w:val="none" w:sz="0" w:space="0" w:color="auto"/>
                  </w:divBdr>
                  <w:divsChild>
                    <w:div w:id="537934100">
                      <w:marLeft w:val="0"/>
                      <w:marRight w:val="0"/>
                      <w:marTop w:val="0"/>
                      <w:marBottom w:val="0"/>
                      <w:divBdr>
                        <w:top w:val="none" w:sz="0" w:space="0" w:color="auto"/>
                        <w:left w:val="none" w:sz="0" w:space="0" w:color="auto"/>
                        <w:bottom w:val="none" w:sz="0" w:space="0" w:color="auto"/>
                        <w:right w:val="none" w:sz="0" w:space="0" w:color="auto"/>
                      </w:divBdr>
                    </w:div>
                    <w:div w:id="1477798279">
                      <w:marLeft w:val="0"/>
                      <w:marRight w:val="0"/>
                      <w:marTop w:val="0"/>
                      <w:marBottom w:val="0"/>
                      <w:divBdr>
                        <w:top w:val="none" w:sz="0" w:space="0" w:color="auto"/>
                        <w:left w:val="none" w:sz="0" w:space="0" w:color="auto"/>
                        <w:bottom w:val="none" w:sz="0" w:space="0" w:color="auto"/>
                        <w:right w:val="none" w:sz="0" w:space="0" w:color="auto"/>
                      </w:divBdr>
                    </w:div>
                  </w:divsChild>
                </w:div>
                <w:div w:id="765809165">
                  <w:marLeft w:val="0"/>
                  <w:marRight w:val="0"/>
                  <w:marTop w:val="150"/>
                  <w:marBottom w:val="0"/>
                  <w:divBdr>
                    <w:top w:val="none" w:sz="0" w:space="0" w:color="auto"/>
                    <w:left w:val="none" w:sz="0" w:space="0" w:color="auto"/>
                    <w:bottom w:val="none" w:sz="0" w:space="0" w:color="auto"/>
                    <w:right w:val="none" w:sz="0" w:space="0" w:color="auto"/>
                  </w:divBdr>
                  <w:divsChild>
                    <w:div w:id="890117494">
                      <w:marLeft w:val="0"/>
                      <w:marRight w:val="0"/>
                      <w:marTop w:val="0"/>
                      <w:marBottom w:val="0"/>
                      <w:divBdr>
                        <w:top w:val="none" w:sz="0" w:space="0" w:color="auto"/>
                        <w:left w:val="none" w:sz="0" w:space="0" w:color="auto"/>
                        <w:bottom w:val="none" w:sz="0" w:space="0" w:color="auto"/>
                        <w:right w:val="none" w:sz="0" w:space="0" w:color="auto"/>
                      </w:divBdr>
                    </w:div>
                    <w:div w:id="1176573791">
                      <w:marLeft w:val="0"/>
                      <w:marRight w:val="0"/>
                      <w:marTop w:val="0"/>
                      <w:marBottom w:val="0"/>
                      <w:divBdr>
                        <w:top w:val="none" w:sz="0" w:space="0" w:color="auto"/>
                        <w:left w:val="none" w:sz="0" w:space="0" w:color="auto"/>
                        <w:bottom w:val="none" w:sz="0" w:space="0" w:color="auto"/>
                        <w:right w:val="none" w:sz="0" w:space="0" w:color="auto"/>
                      </w:divBdr>
                    </w:div>
                  </w:divsChild>
                </w:div>
                <w:div w:id="793596510">
                  <w:marLeft w:val="0"/>
                  <w:marRight w:val="0"/>
                  <w:marTop w:val="150"/>
                  <w:marBottom w:val="0"/>
                  <w:divBdr>
                    <w:top w:val="none" w:sz="0" w:space="0" w:color="auto"/>
                    <w:left w:val="none" w:sz="0" w:space="0" w:color="auto"/>
                    <w:bottom w:val="none" w:sz="0" w:space="0" w:color="auto"/>
                    <w:right w:val="none" w:sz="0" w:space="0" w:color="auto"/>
                  </w:divBdr>
                  <w:divsChild>
                    <w:div w:id="423653291">
                      <w:marLeft w:val="0"/>
                      <w:marRight w:val="0"/>
                      <w:marTop w:val="0"/>
                      <w:marBottom w:val="0"/>
                      <w:divBdr>
                        <w:top w:val="none" w:sz="0" w:space="0" w:color="auto"/>
                        <w:left w:val="none" w:sz="0" w:space="0" w:color="auto"/>
                        <w:bottom w:val="none" w:sz="0" w:space="0" w:color="auto"/>
                        <w:right w:val="none" w:sz="0" w:space="0" w:color="auto"/>
                      </w:divBdr>
                    </w:div>
                    <w:div w:id="1725837730">
                      <w:marLeft w:val="0"/>
                      <w:marRight w:val="0"/>
                      <w:marTop w:val="0"/>
                      <w:marBottom w:val="0"/>
                      <w:divBdr>
                        <w:top w:val="none" w:sz="0" w:space="0" w:color="auto"/>
                        <w:left w:val="none" w:sz="0" w:space="0" w:color="auto"/>
                        <w:bottom w:val="none" w:sz="0" w:space="0" w:color="auto"/>
                        <w:right w:val="none" w:sz="0" w:space="0" w:color="auto"/>
                      </w:divBdr>
                    </w:div>
                  </w:divsChild>
                </w:div>
                <w:div w:id="1710301324">
                  <w:marLeft w:val="0"/>
                  <w:marRight w:val="0"/>
                  <w:marTop w:val="150"/>
                  <w:marBottom w:val="0"/>
                  <w:divBdr>
                    <w:top w:val="none" w:sz="0" w:space="0" w:color="auto"/>
                    <w:left w:val="none" w:sz="0" w:space="0" w:color="auto"/>
                    <w:bottom w:val="none" w:sz="0" w:space="0" w:color="auto"/>
                    <w:right w:val="none" w:sz="0" w:space="0" w:color="auto"/>
                  </w:divBdr>
                  <w:divsChild>
                    <w:div w:id="396442410">
                      <w:marLeft w:val="0"/>
                      <w:marRight w:val="0"/>
                      <w:marTop w:val="0"/>
                      <w:marBottom w:val="0"/>
                      <w:divBdr>
                        <w:top w:val="none" w:sz="0" w:space="0" w:color="auto"/>
                        <w:left w:val="none" w:sz="0" w:space="0" w:color="auto"/>
                        <w:bottom w:val="none" w:sz="0" w:space="0" w:color="auto"/>
                        <w:right w:val="none" w:sz="0" w:space="0" w:color="auto"/>
                      </w:divBdr>
                    </w:div>
                    <w:div w:id="806050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865098">
          <w:marLeft w:val="0"/>
          <w:marRight w:val="0"/>
          <w:marTop w:val="0"/>
          <w:marBottom w:val="0"/>
          <w:divBdr>
            <w:top w:val="none" w:sz="0" w:space="0" w:color="auto"/>
            <w:left w:val="none" w:sz="0" w:space="0" w:color="auto"/>
            <w:bottom w:val="none" w:sz="0" w:space="0" w:color="auto"/>
            <w:right w:val="none" w:sz="0" w:space="0" w:color="auto"/>
          </w:divBdr>
          <w:divsChild>
            <w:div w:id="978261352">
              <w:marLeft w:val="0"/>
              <w:marRight w:val="0"/>
              <w:marTop w:val="0"/>
              <w:marBottom w:val="0"/>
              <w:divBdr>
                <w:top w:val="none" w:sz="0" w:space="0" w:color="auto"/>
                <w:left w:val="none" w:sz="0" w:space="0" w:color="auto"/>
                <w:bottom w:val="none" w:sz="0" w:space="0" w:color="auto"/>
                <w:right w:val="none" w:sz="0" w:space="0" w:color="auto"/>
              </w:divBdr>
              <w:divsChild>
                <w:div w:id="100297936">
                  <w:marLeft w:val="0"/>
                  <w:marRight w:val="0"/>
                  <w:marTop w:val="0"/>
                  <w:marBottom w:val="0"/>
                  <w:divBdr>
                    <w:top w:val="none" w:sz="0" w:space="0" w:color="auto"/>
                    <w:left w:val="none" w:sz="0" w:space="0" w:color="auto"/>
                    <w:bottom w:val="none" w:sz="0" w:space="0" w:color="auto"/>
                    <w:right w:val="none" w:sz="0" w:space="0" w:color="auto"/>
                  </w:divBdr>
                  <w:divsChild>
                    <w:div w:id="596838878">
                      <w:marLeft w:val="0"/>
                      <w:marRight w:val="0"/>
                      <w:marTop w:val="0"/>
                      <w:marBottom w:val="0"/>
                      <w:divBdr>
                        <w:top w:val="none" w:sz="0" w:space="0" w:color="auto"/>
                        <w:left w:val="none" w:sz="0" w:space="0" w:color="auto"/>
                        <w:bottom w:val="none" w:sz="0" w:space="0" w:color="auto"/>
                        <w:right w:val="none" w:sz="0" w:space="0" w:color="auto"/>
                      </w:divBdr>
                    </w:div>
                    <w:div w:id="1535266429">
                      <w:marLeft w:val="0"/>
                      <w:marRight w:val="0"/>
                      <w:marTop w:val="0"/>
                      <w:marBottom w:val="0"/>
                      <w:divBdr>
                        <w:top w:val="none" w:sz="0" w:space="0" w:color="auto"/>
                        <w:left w:val="none" w:sz="0" w:space="0" w:color="auto"/>
                        <w:bottom w:val="none" w:sz="0" w:space="0" w:color="auto"/>
                        <w:right w:val="none" w:sz="0" w:space="0" w:color="auto"/>
                      </w:divBdr>
                    </w:div>
                  </w:divsChild>
                </w:div>
                <w:div w:id="800418723">
                  <w:marLeft w:val="0"/>
                  <w:marRight w:val="0"/>
                  <w:marTop w:val="150"/>
                  <w:marBottom w:val="0"/>
                  <w:divBdr>
                    <w:top w:val="none" w:sz="0" w:space="0" w:color="auto"/>
                    <w:left w:val="none" w:sz="0" w:space="0" w:color="auto"/>
                    <w:bottom w:val="none" w:sz="0" w:space="0" w:color="auto"/>
                    <w:right w:val="none" w:sz="0" w:space="0" w:color="auto"/>
                  </w:divBdr>
                  <w:divsChild>
                    <w:div w:id="39794331">
                      <w:marLeft w:val="0"/>
                      <w:marRight w:val="0"/>
                      <w:marTop w:val="0"/>
                      <w:marBottom w:val="0"/>
                      <w:divBdr>
                        <w:top w:val="none" w:sz="0" w:space="0" w:color="auto"/>
                        <w:left w:val="none" w:sz="0" w:space="0" w:color="auto"/>
                        <w:bottom w:val="none" w:sz="0" w:space="0" w:color="auto"/>
                        <w:right w:val="none" w:sz="0" w:space="0" w:color="auto"/>
                      </w:divBdr>
                    </w:div>
                    <w:div w:id="1667395680">
                      <w:marLeft w:val="0"/>
                      <w:marRight w:val="0"/>
                      <w:marTop w:val="0"/>
                      <w:marBottom w:val="0"/>
                      <w:divBdr>
                        <w:top w:val="none" w:sz="0" w:space="0" w:color="auto"/>
                        <w:left w:val="none" w:sz="0" w:space="0" w:color="auto"/>
                        <w:bottom w:val="none" w:sz="0" w:space="0" w:color="auto"/>
                        <w:right w:val="none" w:sz="0" w:space="0" w:color="auto"/>
                      </w:divBdr>
                    </w:div>
                  </w:divsChild>
                </w:div>
                <w:div w:id="872158144">
                  <w:marLeft w:val="0"/>
                  <w:marRight w:val="0"/>
                  <w:marTop w:val="150"/>
                  <w:marBottom w:val="0"/>
                  <w:divBdr>
                    <w:top w:val="none" w:sz="0" w:space="0" w:color="auto"/>
                    <w:left w:val="none" w:sz="0" w:space="0" w:color="auto"/>
                    <w:bottom w:val="none" w:sz="0" w:space="0" w:color="auto"/>
                    <w:right w:val="none" w:sz="0" w:space="0" w:color="auto"/>
                  </w:divBdr>
                  <w:divsChild>
                    <w:div w:id="1146705110">
                      <w:marLeft w:val="0"/>
                      <w:marRight w:val="0"/>
                      <w:marTop w:val="0"/>
                      <w:marBottom w:val="0"/>
                      <w:divBdr>
                        <w:top w:val="none" w:sz="0" w:space="0" w:color="auto"/>
                        <w:left w:val="none" w:sz="0" w:space="0" w:color="auto"/>
                        <w:bottom w:val="none" w:sz="0" w:space="0" w:color="auto"/>
                        <w:right w:val="none" w:sz="0" w:space="0" w:color="auto"/>
                      </w:divBdr>
                    </w:div>
                    <w:div w:id="1872183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869030">
          <w:marLeft w:val="0"/>
          <w:marRight w:val="0"/>
          <w:marTop w:val="0"/>
          <w:marBottom w:val="0"/>
          <w:divBdr>
            <w:top w:val="none" w:sz="0" w:space="0" w:color="auto"/>
            <w:left w:val="none" w:sz="0" w:space="0" w:color="auto"/>
            <w:bottom w:val="none" w:sz="0" w:space="0" w:color="auto"/>
            <w:right w:val="none" w:sz="0" w:space="0" w:color="auto"/>
          </w:divBdr>
          <w:divsChild>
            <w:div w:id="1762412270">
              <w:marLeft w:val="0"/>
              <w:marRight w:val="0"/>
              <w:marTop w:val="0"/>
              <w:marBottom w:val="0"/>
              <w:divBdr>
                <w:top w:val="none" w:sz="0" w:space="0" w:color="auto"/>
                <w:left w:val="none" w:sz="0" w:space="0" w:color="auto"/>
                <w:bottom w:val="none" w:sz="0" w:space="0" w:color="auto"/>
                <w:right w:val="none" w:sz="0" w:space="0" w:color="auto"/>
              </w:divBdr>
              <w:divsChild>
                <w:div w:id="180822915">
                  <w:marLeft w:val="0"/>
                  <w:marRight w:val="0"/>
                  <w:marTop w:val="150"/>
                  <w:marBottom w:val="0"/>
                  <w:divBdr>
                    <w:top w:val="none" w:sz="0" w:space="0" w:color="auto"/>
                    <w:left w:val="none" w:sz="0" w:space="0" w:color="auto"/>
                    <w:bottom w:val="none" w:sz="0" w:space="0" w:color="auto"/>
                    <w:right w:val="none" w:sz="0" w:space="0" w:color="auto"/>
                  </w:divBdr>
                  <w:divsChild>
                    <w:div w:id="1183739774">
                      <w:marLeft w:val="0"/>
                      <w:marRight w:val="0"/>
                      <w:marTop w:val="0"/>
                      <w:marBottom w:val="0"/>
                      <w:divBdr>
                        <w:top w:val="none" w:sz="0" w:space="0" w:color="auto"/>
                        <w:left w:val="none" w:sz="0" w:space="0" w:color="auto"/>
                        <w:bottom w:val="none" w:sz="0" w:space="0" w:color="auto"/>
                        <w:right w:val="none" w:sz="0" w:space="0" w:color="auto"/>
                      </w:divBdr>
                    </w:div>
                    <w:div w:id="1426654449">
                      <w:marLeft w:val="0"/>
                      <w:marRight w:val="0"/>
                      <w:marTop w:val="0"/>
                      <w:marBottom w:val="0"/>
                      <w:divBdr>
                        <w:top w:val="none" w:sz="0" w:space="0" w:color="auto"/>
                        <w:left w:val="none" w:sz="0" w:space="0" w:color="auto"/>
                        <w:bottom w:val="none" w:sz="0" w:space="0" w:color="auto"/>
                        <w:right w:val="none" w:sz="0" w:space="0" w:color="auto"/>
                      </w:divBdr>
                    </w:div>
                  </w:divsChild>
                </w:div>
                <w:div w:id="1056274712">
                  <w:marLeft w:val="0"/>
                  <w:marRight w:val="0"/>
                  <w:marTop w:val="150"/>
                  <w:marBottom w:val="0"/>
                  <w:divBdr>
                    <w:top w:val="none" w:sz="0" w:space="0" w:color="auto"/>
                    <w:left w:val="none" w:sz="0" w:space="0" w:color="auto"/>
                    <w:bottom w:val="none" w:sz="0" w:space="0" w:color="auto"/>
                    <w:right w:val="none" w:sz="0" w:space="0" w:color="auto"/>
                  </w:divBdr>
                  <w:divsChild>
                    <w:div w:id="1047221567">
                      <w:marLeft w:val="0"/>
                      <w:marRight w:val="0"/>
                      <w:marTop w:val="0"/>
                      <w:marBottom w:val="0"/>
                      <w:divBdr>
                        <w:top w:val="none" w:sz="0" w:space="0" w:color="auto"/>
                        <w:left w:val="none" w:sz="0" w:space="0" w:color="auto"/>
                        <w:bottom w:val="none" w:sz="0" w:space="0" w:color="auto"/>
                        <w:right w:val="none" w:sz="0" w:space="0" w:color="auto"/>
                      </w:divBdr>
                    </w:div>
                    <w:div w:id="2024700137">
                      <w:marLeft w:val="0"/>
                      <w:marRight w:val="0"/>
                      <w:marTop w:val="0"/>
                      <w:marBottom w:val="0"/>
                      <w:divBdr>
                        <w:top w:val="none" w:sz="0" w:space="0" w:color="auto"/>
                        <w:left w:val="none" w:sz="0" w:space="0" w:color="auto"/>
                        <w:bottom w:val="none" w:sz="0" w:space="0" w:color="auto"/>
                        <w:right w:val="none" w:sz="0" w:space="0" w:color="auto"/>
                      </w:divBdr>
                    </w:div>
                  </w:divsChild>
                </w:div>
                <w:div w:id="1522812908">
                  <w:marLeft w:val="0"/>
                  <w:marRight w:val="0"/>
                  <w:marTop w:val="0"/>
                  <w:marBottom w:val="0"/>
                  <w:divBdr>
                    <w:top w:val="none" w:sz="0" w:space="0" w:color="auto"/>
                    <w:left w:val="none" w:sz="0" w:space="0" w:color="auto"/>
                    <w:bottom w:val="none" w:sz="0" w:space="0" w:color="auto"/>
                    <w:right w:val="none" w:sz="0" w:space="0" w:color="auto"/>
                  </w:divBdr>
                  <w:divsChild>
                    <w:div w:id="1534154634">
                      <w:marLeft w:val="0"/>
                      <w:marRight w:val="0"/>
                      <w:marTop w:val="0"/>
                      <w:marBottom w:val="0"/>
                      <w:divBdr>
                        <w:top w:val="none" w:sz="0" w:space="0" w:color="auto"/>
                        <w:left w:val="none" w:sz="0" w:space="0" w:color="auto"/>
                        <w:bottom w:val="none" w:sz="0" w:space="0" w:color="auto"/>
                        <w:right w:val="none" w:sz="0" w:space="0" w:color="auto"/>
                      </w:divBdr>
                    </w:div>
                    <w:div w:id="197417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285670">
          <w:marLeft w:val="0"/>
          <w:marRight w:val="0"/>
          <w:marTop w:val="0"/>
          <w:marBottom w:val="0"/>
          <w:divBdr>
            <w:top w:val="none" w:sz="0" w:space="0" w:color="auto"/>
            <w:left w:val="none" w:sz="0" w:space="0" w:color="auto"/>
            <w:bottom w:val="none" w:sz="0" w:space="0" w:color="auto"/>
            <w:right w:val="none" w:sz="0" w:space="0" w:color="auto"/>
          </w:divBdr>
          <w:divsChild>
            <w:div w:id="753821388">
              <w:marLeft w:val="0"/>
              <w:marRight w:val="0"/>
              <w:marTop w:val="0"/>
              <w:marBottom w:val="0"/>
              <w:divBdr>
                <w:top w:val="none" w:sz="0" w:space="0" w:color="auto"/>
                <w:left w:val="none" w:sz="0" w:space="0" w:color="auto"/>
                <w:bottom w:val="none" w:sz="0" w:space="0" w:color="auto"/>
                <w:right w:val="none" w:sz="0" w:space="0" w:color="auto"/>
              </w:divBdr>
              <w:divsChild>
                <w:div w:id="42484783">
                  <w:marLeft w:val="0"/>
                  <w:marRight w:val="0"/>
                  <w:marTop w:val="150"/>
                  <w:marBottom w:val="0"/>
                  <w:divBdr>
                    <w:top w:val="none" w:sz="0" w:space="0" w:color="auto"/>
                    <w:left w:val="none" w:sz="0" w:space="0" w:color="auto"/>
                    <w:bottom w:val="none" w:sz="0" w:space="0" w:color="auto"/>
                    <w:right w:val="none" w:sz="0" w:space="0" w:color="auto"/>
                  </w:divBdr>
                  <w:divsChild>
                    <w:div w:id="77213242">
                      <w:marLeft w:val="0"/>
                      <w:marRight w:val="0"/>
                      <w:marTop w:val="0"/>
                      <w:marBottom w:val="0"/>
                      <w:divBdr>
                        <w:top w:val="none" w:sz="0" w:space="0" w:color="auto"/>
                        <w:left w:val="none" w:sz="0" w:space="0" w:color="auto"/>
                        <w:bottom w:val="none" w:sz="0" w:space="0" w:color="auto"/>
                        <w:right w:val="none" w:sz="0" w:space="0" w:color="auto"/>
                      </w:divBdr>
                    </w:div>
                    <w:div w:id="361789905">
                      <w:marLeft w:val="0"/>
                      <w:marRight w:val="0"/>
                      <w:marTop w:val="0"/>
                      <w:marBottom w:val="0"/>
                      <w:divBdr>
                        <w:top w:val="none" w:sz="0" w:space="0" w:color="auto"/>
                        <w:left w:val="none" w:sz="0" w:space="0" w:color="auto"/>
                        <w:bottom w:val="none" w:sz="0" w:space="0" w:color="auto"/>
                        <w:right w:val="none" w:sz="0" w:space="0" w:color="auto"/>
                      </w:divBdr>
                    </w:div>
                  </w:divsChild>
                </w:div>
                <w:div w:id="51739342">
                  <w:marLeft w:val="0"/>
                  <w:marRight w:val="0"/>
                  <w:marTop w:val="150"/>
                  <w:marBottom w:val="0"/>
                  <w:divBdr>
                    <w:top w:val="none" w:sz="0" w:space="0" w:color="auto"/>
                    <w:left w:val="none" w:sz="0" w:space="0" w:color="auto"/>
                    <w:bottom w:val="none" w:sz="0" w:space="0" w:color="auto"/>
                    <w:right w:val="none" w:sz="0" w:space="0" w:color="auto"/>
                  </w:divBdr>
                  <w:divsChild>
                    <w:div w:id="1763454295">
                      <w:marLeft w:val="0"/>
                      <w:marRight w:val="0"/>
                      <w:marTop w:val="0"/>
                      <w:marBottom w:val="0"/>
                      <w:divBdr>
                        <w:top w:val="none" w:sz="0" w:space="0" w:color="auto"/>
                        <w:left w:val="none" w:sz="0" w:space="0" w:color="auto"/>
                        <w:bottom w:val="none" w:sz="0" w:space="0" w:color="auto"/>
                        <w:right w:val="none" w:sz="0" w:space="0" w:color="auto"/>
                      </w:divBdr>
                    </w:div>
                    <w:div w:id="1786344509">
                      <w:marLeft w:val="0"/>
                      <w:marRight w:val="0"/>
                      <w:marTop w:val="0"/>
                      <w:marBottom w:val="0"/>
                      <w:divBdr>
                        <w:top w:val="none" w:sz="0" w:space="0" w:color="auto"/>
                        <w:left w:val="none" w:sz="0" w:space="0" w:color="auto"/>
                        <w:bottom w:val="none" w:sz="0" w:space="0" w:color="auto"/>
                        <w:right w:val="none" w:sz="0" w:space="0" w:color="auto"/>
                      </w:divBdr>
                    </w:div>
                  </w:divsChild>
                </w:div>
                <w:div w:id="141654509">
                  <w:marLeft w:val="0"/>
                  <w:marRight w:val="0"/>
                  <w:marTop w:val="150"/>
                  <w:marBottom w:val="0"/>
                  <w:divBdr>
                    <w:top w:val="none" w:sz="0" w:space="0" w:color="auto"/>
                    <w:left w:val="none" w:sz="0" w:space="0" w:color="auto"/>
                    <w:bottom w:val="none" w:sz="0" w:space="0" w:color="auto"/>
                    <w:right w:val="none" w:sz="0" w:space="0" w:color="auto"/>
                  </w:divBdr>
                  <w:divsChild>
                    <w:div w:id="1142042583">
                      <w:marLeft w:val="0"/>
                      <w:marRight w:val="0"/>
                      <w:marTop w:val="0"/>
                      <w:marBottom w:val="0"/>
                      <w:divBdr>
                        <w:top w:val="none" w:sz="0" w:space="0" w:color="auto"/>
                        <w:left w:val="none" w:sz="0" w:space="0" w:color="auto"/>
                        <w:bottom w:val="none" w:sz="0" w:space="0" w:color="auto"/>
                        <w:right w:val="none" w:sz="0" w:space="0" w:color="auto"/>
                      </w:divBdr>
                    </w:div>
                    <w:div w:id="1763838723">
                      <w:marLeft w:val="0"/>
                      <w:marRight w:val="0"/>
                      <w:marTop w:val="0"/>
                      <w:marBottom w:val="0"/>
                      <w:divBdr>
                        <w:top w:val="none" w:sz="0" w:space="0" w:color="auto"/>
                        <w:left w:val="none" w:sz="0" w:space="0" w:color="auto"/>
                        <w:bottom w:val="none" w:sz="0" w:space="0" w:color="auto"/>
                        <w:right w:val="none" w:sz="0" w:space="0" w:color="auto"/>
                      </w:divBdr>
                    </w:div>
                  </w:divsChild>
                </w:div>
                <w:div w:id="233004709">
                  <w:marLeft w:val="0"/>
                  <w:marRight w:val="0"/>
                  <w:marTop w:val="150"/>
                  <w:marBottom w:val="0"/>
                  <w:divBdr>
                    <w:top w:val="none" w:sz="0" w:space="0" w:color="auto"/>
                    <w:left w:val="none" w:sz="0" w:space="0" w:color="auto"/>
                    <w:bottom w:val="none" w:sz="0" w:space="0" w:color="auto"/>
                    <w:right w:val="none" w:sz="0" w:space="0" w:color="auto"/>
                  </w:divBdr>
                  <w:divsChild>
                    <w:div w:id="1314724239">
                      <w:marLeft w:val="0"/>
                      <w:marRight w:val="0"/>
                      <w:marTop w:val="0"/>
                      <w:marBottom w:val="0"/>
                      <w:divBdr>
                        <w:top w:val="none" w:sz="0" w:space="0" w:color="auto"/>
                        <w:left w:val="none" w:sz="0" w:space="0" w:color="auto"/>
                        <w:bottom w:val="none" w:sz="0" w:space="0" w:color="auto"/>
                        <w:right w:val="none" w:sz="0" w:space="0" w:color="auto"/>
                      </w:divBdr>
                    </w:div>
                    <w:div w:id="1418404952">
                      <w:marLeft w:val="0"/>
                      <w:marRight w:val="0"/>
                      <w:marTop w:val="0"/>
                      <w:marBottom w:val="0"/>
                      <w:divBdr>
                        <w:top w:val="none" w:sz="0" w:space="0" w:color="auto"/>
                        <w:left w:val="none" w:sz="0" w:space="0" w:color="auto"/>
                        <w:bottom w:val="none" w:sz="0" w:space="0" w:color="auto"/>
                        <w:right w:val="none" w:sz="0" w:space="0" w:color="auto"/>
                      </w:divBdr>
                    </w:div>
                  </w:divsChild>
                </w:div>
                <w:div w:id="350644833">
                  <w:marLeft w:val="0"/>
                  <w:marRight w:val="0"/>
                  <w:marTop w:val="150"/>
                  <w:marBottom w:val="0"/>
                  <w:divBdr>
                    <w:top w:val="none" w:sz="0" w:space="0" w:color="auto"/>
                    <w:left w:val="none" w:sz="0" w:space="0" w:color="auto"/>
                    <w:bottom w:val="none" w:sz="0" w:space="0" w:color="auto"/>
                    <w:right w:val="none" w:sz="0" w:space="0" w:color="auto"/>
                  </w:divBdr>
                  <w:divsChild>
                    <w:div w:id="132218749">
                      <w:marLeft w:val="0"/>
                      <w:marRight w:val="0"/>
                      <w:marTop w:val="0"/>
                      <w:marBottom w:val="0"/>
                      <w:divBdr>
                        <w:top w:val="none" w:sz="0" w:space="0" w:color="auto"/>
                        <w:left w:val="none" w:sz="0" w:space="0" w:color="auto"/>
                        <w:bottom w:val="none" w:sz="0" w:space="0" w:color="auto"/>
                        <w:right w:val="none" w:sz="0" w:space="0" w:color="auto"/>
                      </w:divBdr>
                    </w:div>
                    <w:div w:id="2046636216">
                      <w:marLeft w:val="0"/>
                      <w:marRight w:val="0"/>
                      <w:marTop w:val="0"/>
                      <w:marBottom w:val="0"/>
                      <w:divBdr>
                        <w:top w:val="none" w:sz="0" w:space="0" w:color="auto"/>
                        <w:left w:val="none" w:sz="0" w:space="0" w:color="auto"/>
                        <w:bottom w:val="none" w:sz="0" w:space="0" w:color="auto"/>
                        <w:right w:val="none" w:sz="0" w:space="0" w:color="auto"/>
                      </w:divBdr>
                    </w:div>
                  </w:divsChild>
                </w:div>
                <w:div w:id="647710897">
                  <w:marLeft w:val="0"/>
                  <w:marRight w:val="0"/>
                  <w:marTop w:val="0"/>
                  <w:marBottom w:val="0"/>
                  <w:divBdr>
                    <w:top w:val="none" w:sz="0" w:space="0" w:color="auto"/>
                    <w:left w:val="none" w:sz="0" w:space="0" w:color="auto"/>
                    <w:bottom w:val="none" w:sz="0" w:space="0" w:color="auto"/>
                    <w:right w:val="none" w:sz="0" w:space="0" w:color="auto"/>
                  </w:divBdr>
                  <w:divsChild>
                    <w:div w:id="688799417">
                      <w:marLeft w:val="0"/>
                      <w:marRight w:val="0"/>
                      <w:marTop w:val="0"/>
                      <w:marBottom w:val="0"/>
                      <w:divBdr>
                        <w:top w:val="none" w:sz="0" w:space="0" w:color="auto"/>
                        <w:left w:val="none" w:sz="0" w:space="0" w:color="auto"/>
                        <w:bottom w:val="none" w:sz="0" w:space="0" w:color="auto"/>
                        <w:right w:val="none" w:sz="0" w:space="0" w:color="auto"/>
                      </w:divBdr>
                    </w:div>
                    <w:div w:id="1665283714">
                      <w:marLeft w:val="0"/>
                      <w:marRight w:val="0"/>
                      <w:marTop w:val="0"/>
                      <w:marBottom w:val="0"/>
                      <w:divBdr>
                        <w:top w:val="none" w:sz="0" w:space="0" w:color="auto"/>
                        <w:left w:val="none" w:sz="0" w:space="0" w:color="auto"/>
                        <w:bottom w:val="none" w:sz="0" w:space="0" w:color="auto"/>
                        <w:right w:val="none" w:sz="0" w:space="0" w:color="auto"/>
                      </w:divBdr>
                    </w:div>
                  </w:divsChild>
                </w:div>
                <w:div w:id="685403562">
                  <w:marLeft w:val="0"/>
                  <w:marRight w:val="0"/>
                  <w:marTop w:val="150"/>
                  <w:marBottom w:val="0"/>
                  <w:divBdr>
                    <w:top w:val="none" w:sz="0" w:space="0" w:color="auto"/>
                    <w:left w:val="none" w:sz="0" w:space="0" w:color="auto"/>
                    <w:bottom w:val="none" w:sz="0" w:space="0" w:color="auto"/>
                    <w:right w:val="none" w:sz="0" w:space="0" w:color="auto"/>
                  </w:divBdr>
                  <w:divsChild>
                    <w:div w:id="840239733">
                      <w:marLeft w:val="0"/>
                      <w:marRight w:val="0"/>
                      <w:marTop w:val="0"/>
                      <w:marBottom w:val="0"/>
                      <w:divBdr>
                        <w:top w:val="none" w:sz="0" w:space="0" w:color="auto"/>
                        <w:left w:val="none" w:sz="0" w:space="0" w:color="auto"/>
                        <w:bottom w:val="none" w:sz="0" w:space="0" w:color="auto"/>
                        <w:right w:val="none" w:sz="0" w:space="0" w:color="auto"/>
                      </w:divBdr>
                    </w:div>
                    <w:div w:id="1050614110">
                      <w:marLeft w:val="0"/>
                      <w:marRight w:val="0"/>
                      <w:marTop w:val="0"/>
                      <w:marBottom w:val="0"/>
                      <w:divBdr>
                        <w:top w:val="none" w:sz="0" w:space="0" w:color="auto"/>
                        <w:left w:val="none" w:sz="0" w:space="0" w:color="auto"/>
                        <w:bottom w:val="none" w:sz="0" w:space="0" w:color="auto"/>
                        <w:right w:val="none" w:sz="0" w:space="0" w:color="auto"/>
                      </w:divBdr>
                    </w:div>
                  </w:divsChild>
                </w:div>
                <w:div w:id="1216963208">
                  <w:marLeft w:val="0"/>
                  <w:marRight w:val="0"/>
                  <w:marTop w:val="150"/>
                  <w:marBottom w:val="0"/>
                  <w:divBdr>
                    <w:top w:val="none" w:sz="0" w:space="0" w:color="auto"/>
                    <w:left w:val="none" w:sz="0" w:space="0" w:color="auto"/>
                    <w:bottom w:val="none" w:sz="0" w:space="0" w:color="auto"/>
                    <w:right w:val="none" w:sz="0" w:space="0" w:color="auto"/>
                  </w:divBdr>
                  <w:divsChild>
                    <w:div w:id="600534469">
                      <w:marLeft w:val="0"/>
                      <w:marRight w:val="0"/>
                      <w:marTop w:val="0"/>
                      <w:marBottom w:val="0"/>
                      <w:divBdr>
                        <w:top w:val="none" w:sz="0" w:space="0" w:color="auto"/>
                        <w:left w:val="none" w:sz="0" w:space="0" w:color="auto"/>
                        <w:bottom w:val="none" w:sz="0" w:space="0" w:color="auto"/>
                        <w:right w:val="none" w:sz="0" w:space="0" w:color="auto"/>
                      </w:divBdr>
                    </w:div>
                    <w:div w:id="1116950841">
                      <w:marLeft w:val="0"/>
                      <w:marRight w:val="0"/>
                      <w:marTop w:val="0"/>
                      <w:marBottom w:val="0"/>
                      <w:divBdr>
                        <w:top w:val="none" w:sz="0" w:space="0" w:color="auto"/>
                        <w:left w:val="none" w:sz="0" w:space="0" w:color="auto"/>
                        <w:bottom w:val="none" w:sz="0" w:space="0" w:color="auto"/>
                        <w:right w:val="none" w:sz="0" w:space="0" w:color="auto"/>
                      </w:divBdr>
                    </w:div>
                  </w:divsChild>
                </w:div>
                <w:div w:id="1221984697">
                  <w:marLeft w:val="0"/>
                  <w:marRight w:val="0"/>
                  <w:marTop w:val="150"/>
                  <w:marBottom w:val="0"/>
                  <w:divBdr>
                    <w:top w:val="none" w:sz="0" w:space="0" w:color="auto"/>
                    <w:left w:val="none" w:sz="0" w:space="0" w:color="auto"/>
                    <w:bottom w:val="none" w:sz="0" w:space="0" w:color="auto"/>
                    <w:right w:val="none" w:sz="0" w:space="0" w:color="auto"/>
                  </w:divBdr>
                  <w:divsChild>
                    <w:div w:id="423764236">
                      <w:marLeft w:val="0"/>
                      <w:marRight w:val="0"/>
                      <w:marTop w:val="0"/>
                      <w:marBottom w:val="0"/>
                      <w:divBdr>
                        <w:top w:val="none" w:sz="0" w:space="0" w:color="auto"/>
                        <w:left w:val="none" w:sz="0" w:space="0" w:color="auto"/>
                        <w:bottom w:val="none" w:sz="0" w:space="0" w:color="auto"/>
                        <w:right w:val="none" w:sz="0" w:space="0" w:color="auto"/>
                      </w:divBdr>
                    </w:div>
                    <w:div w:id="1475756212">
                      <w:marLeft w:val="0"/>
                      <w:marRight w:val="0"/>
                      <w:marTop w:val="0"/>
                      <w:marBottom w:val="0"/>
                      <w:divBdr>
                        <w:top w:val="none" w:sz="0" w:space="0" w:color="auto"/>
                        <w:left w:val="none" w:sz="0" w:space="0" w:color="auto"/>
                        <w:bottom w:val="none" w:sz="0" w:space="0" w:color="auto"/>
                        <w:right w:val="none" w:sz="0" w:space="0" w:color="auto"/>
                      </w:divBdr>
                    </w:div>
                  </w:divsChild>
                </w:div>
                <w:div w:id="1362049023">
                  <w:marLeft w:val="0"/>
                  <w:marRight w:val="0"/>
                  <w:marTop w:val="150"/>
                  <w:marBottom w:val="0"/>
                  <w:divBdr>
                    <w:top w:val="none" w:sz="0" w:space="0" w:color="auto"/>
                    <w:left w:val="none" w:sz="0" w:space="0" w:color="auto"/>
                    <w:bottom w:val="none" w:sz="0" w:space="0" w:color="auto"/>
                    <w:right w:val="none" w:sz="0" w:space="0" w:color="auto"/>
                  </w:divBdr>
                  <w:divsChild>
                    <w:div w:id="1086654773">
                      <w:marLeft w:val="0"/>
                      <w:marRight w:val="0"/>
                      <w:marTop w:val="0"/>
                      <w:marBottom w:val="0"/>
                      <w:divBdr>
                        <w:top w:val="none" w:sz="0" w:space="0" w:color="auto"/>
                        <w:left w:val="none" w:sz="0" w:space="0" w:color="auto"/>
                        <w:bottom w:val="none" w:sz="0" w:space="0" w:color="auto"/>
                        <w:right w:val="none" w:sz="0" w:space="0" w:color="auto"/>
                      </w:divBdr>
                    </w:div>
                    <w:div w:id="1373308303">
                      <w:marLeft w:val="0"/>
                      <w:marRight w:val="0"/>
                      <w:marTop w:val="0"/>
                      <w:marBottom w:val="0"/>
                      <w:divBdr>
                        <w:top w:val="none" w:sz="0" w:space="0" w:color="auto"/>
                        <w:left w:val="none" w:sz="0" w:space="0" w:color="auto"/>
                        <w:bottom w:val="none" w:sz="0" w:space="0" w:color="auto"/>
                        <w:right w:val="none" w:sz="0" w:space="0" w:color="auto"/>
                      </w:divBdr>
                    </w:div>
                  </w:divsChild>
                </w:div>
                <w:div w:id="1651666154">
                  <w:marLeft w:val="0"/>
                  <w:marRight w:val="0"/>
                  <w:marTop w:val="150"/>
                  <w:marBottom w:val="0"/>
                  <w:divBdr>
                    <w:top w:val="none" w:sz="0" w:space="0" w:color="auto"/>
                    <w:left w:val="none" w:sz="0" w:space="0" w:color="auto"/>
                    <w:bottom w:val="none" w:sz="0" w:space="0" w:color="auto"/>
                    <w:right w:val="none" w:sz="0" w:space="0" w:color="auto"/>
                  </w:divBdr>
                  <w:divsChild>
                    <w:div w:id="591012185">
                      <w:marLeft w:val="0"/>
                      <w:marRight w:val="0"/>
                      <w:marTop w:val="0"/>
                      <w:marBottom w:val="0"/>
                      <w:divBdr>
                        <w:top w:val="none" w:sz="0" w:space="0" w:color="auto"/>
                        <w:left w:val="none" w:sz="0" w:space="0" w:color="auto"/>
                        <w:bottom w:val="none" w:sz="0" w:space="0" w:color="auto"/>
                        <w:right w:val="none" w:sz="0" w:space="0" w:color="auto"/>
                      </w:divBdr>
                    </w:div>
                    <w:div w:id="1683118584">
                      <w:marLeft w:val="0"/>
                      <w:marRight w:val="0"/>
                      <w:marTop w:val="0"/>
                      <w:marBottom w:val="0"/>
                      <w:divBdr>
                        <w:top w:val="none" w:sz="0" w:space="0" w:color="auto"/>
                        <w:left w:val="none" w:sz="0" w:space="0" w:color="auto"/>
                        <w:bottom w:val="none" w:sz="0" w:space="0" w:color="auto"/>
                        <w:right w:val="none" w:sz="0" w:space="0" w:color="auto"/>
                      </w:divBdr>
                    </w:div>
                  </w:divsChild>
                </w:div>
                <w:div w:id="1782800958">
                  <w:marLeft w:val="0"/>
                  <w:marRight w:val="0"/>
                  <w:marTop w:val="150"/>
                  <w:marBottom w:val="0"/>
                  <w:divBdr>
                    <w:top w:val="none" w:sz="0" w:space="0" w:color="auto"/>
                    <w:left w:val="none" w:sz="0" w:space="0" w:color="auto"/>
                    <w:bottom w:val="none" w:sz="0" w:space="0" w:color="auto"/>
                    <w:right w:val="none" w:sz="0" w:space="0" w:color="auto"/>
                  </w:divBdr>
                  <w:divsChild>
                    <w:div w:id="600188692">
                      <w:marLeft w:val="0"/>
                      <w:marRight w:val="0"/>
                      <w:marTop w:val="0"/>
                      <w:marBottom w:val="0"/>
                      <w:divBdr>
                        <w:top w:val="none" w:sz="0" w:space="0" w:color="auto"/>
                        <w:left w:val="none" w:sz="0" w:space="0" w:color="auto"/>
                        <w:bottom w:val="none" w:sz="0" w:space="0" w:color="auto"/>
                        <w:right w:val="none" w:sz="0" w:space="0" w:color="auto"/>
                      </w:divBdr>
                    </w:div>
                    <w:div w:id="1017925597">
                      <w:marLeft w:val="0"/>
                      <w:marRight w:val="0"/>
                      <w:marTop w:val="0"/>
                      <w:marBottom w:val="0"/>
                      <w:divBdr>
                        <w:top w:val="none" w:sz="0" w:space="0" w:color="auto"/>
                        <w:left w:val="none" w:sz="0" w:space="0" w:color="auto"/>
                        <w:bottom w:val="none" w:sz="0" w:space="0" w:color="auto"/>
                        <w:right w:val="none" w:sz="0" w:space="0" w:color="auto"/>
                      </w:divBdr>
                    </w:div>
                  </w:divsChild>
                </w:div>
                <w:div w:id="1965430070">
                  <w:marLeft w:val="0"/>
                  <w:marRight w:val="0"/>
                  <w:marTop w:val="150"/>
                  <w:marBottom w:val="0"/>
                  <w:divBdr>
                    <w:top w:val="none" w:sz="0" w:space="0" w:color="auto"/>
                    <w:left w:val="none" w:sz="0" w:space="0" w:color="auto"/>
                    <w:bottom w:val="none" w:sz="0" w:space="0" w:color="auto"/>
                    <w:right w:val="none" w:sz="0" w:space="0" w:color="auto"/>
                  </w:divBdr>
                  <w:divsChild>
                    <w:div w:id="294410574">
                      <w:marLeft w:val="0"/>
                      <w:marRight w:val="0"/>
                      <w:marTop w:val="0"/>
                      <w:marBottom w:val="0"/>
                      <w:divBdr>
                        <w:top w:val="none" w:sz="0" w:space="0" w:color="auto"/>
                        <w:left w:val="none" w:sz="0" w:space="0" w:color="auto"/>
                        <w:bottom w:val="none" w:sz="0" w:space="0" w:color="auto"/>
                        <w:right w:val="none" w:sz="0" w:space="0" w:color="auto"/>
                      </w:divBdr>
                    </w:div>
                    <w:div w:id="57609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645019">
          <w:marLeft w:val="0"/>
          <w:marRight w:val="0"/>
          <w:marTop w:val="0"/>
          <w:marBottom w:val="0"/>
          <w:divBdr>
            <w:top w:val="none" w:sz="0" w:space="0" w:color="auto"/>
            <w:left w:val="none" w:sz="0" w:space="0" w:color="auto"/>
            <w:bottom w:val="none" w:sz="0" w:space="0" w:color="auto"/>
            <w:right w:val="none" w:sz="0" w:space="0" w:color="auto"/>
          </w:divBdr>
          <w:divsChild>
            <w:div w:id="1743217584">
              <w:marLeft w:val="0"/>
              <w:marRight w:val="0"/>
              <w:marTop w:val="0"/>
              <w:marBottom w:val="0"/>
              <w:divBdr>
                <w:top w:val="none" w:sz="0" w:space="0" w:color="auto"/>
                <w:left w:val="none" w:sz="0" w:space="0" w:color="auto"/>
                <w:bottom w:val="none" w:sz="0" w:space="0" w:color="auto"/>
                <w:right w:val="none" w:sz="0" w:space="0" w:color="auto"/>
              </w:divBdr>
              <w:divsChild>
                <w:div w:id="10376107">
                  <w:marLeft w:val="0"/>
                  <w:marRight w:val="0"/>
                  <w:marTop w:val="0"/>
                  <w:marBottom w:val="0"/>
                  <w:divBdr>
                    <w:top w:val="none" w:sz="0" w:space="0" w:color="auto"/>
                    <w:left w:val="none" w:sz="0" w:space="0" w:color="auto"/>
                    <w:bottom w:val="none" w:sz="0" w:space="0" w:color="auto"/>
                    <w:right w:val="none" w:sz="0" w:space="0" w:color="auto"/>
                  </w:divBdr>
                  <w:divsChild>
                    <w:div w:id="90008791">
                      <w:marLeft w:val="0"/>
                      <w:marRight w:val="0"/>
                      <w:marTop w:val="0"/>
                      <w:marBottom w:val="0"/>
                      <w:divBdr>
                        <w:top w:val="none" w:sz="0" w:space="0" w:color="auto"/>
                        <w:left w:val="none" w:sz="0" w:space="0" w:color="auto"/>
                        <w:bottom w:val="none" w:sz="0" w:space="0" w:color="auto"/>
                        <w:right w:val="none" w:sz="0" w:space="0" w:color="auto"/>
                      </w:divBdr>
                    </w:div>
                    <w:div w:id="740298706">
                      <w:marLeft w:val="0"/>
                      <w:marRight w:val="0"/>
                      <w:marTop w:val="0"/>
                      <w:marBottom w:val="0"/>
                      <w:divBdr>
                        <w:top w:val="none" w:sz="0" w:space="0" w:color="auto"/>
                        <w:left w:val="none" w:sz="0" w:space="0" w:color="auto"/>
                        <w:bottom w:val="none" w:sz="0" w:space="0" w:color="auto"/>
                        <w:right w:val="none" w:sz="0" w:space="0" w:color="auto"/>
                      </w:divBdr>
                    </w:div>
                  </w:divsChild>
                </w:div>
                <w:div w:id="303702615">
                  <w:marLeft w:val="0"/>
                  <w:marRight w:val="0"/>
                  <w:marTop w:val="150"/>
                  <w:marBottom w:val="0"/>
                  <w:divBdr>
                    <w:top w:val="none" w:sz="0" w:space="0" w:color="auto"/>
                    <w:left w:val="none" w:sz="0" w:space="0" w:color="auto"/>
                    <w:bottom w:val="none" w:sz="0" w:space="0" w:color="auto"/>
                    <w:right w:val="none" w:sz="0" w:space="0" w:color="auto"/>
                  </w:divBdr>
                  <w:divsChild>
                    <w:div w:id="173962505">
                      <w:marLeft w:val="0"/>
                      <w:marRight w:val="0"/>
                      <w:marTop w:val="0"/>
                      <w:marBottom w:val="0"/>
                      <w:divBdr>
                        <w:top w:val="none" w:sz="0" w:space="0" w:color="auto"/>
                        <w:left w:val="none" w:sz="0" w:space="0" w:color="auto"/>
                        <w:bottom w:val="none" w:sz="0" w:space="0" w:color="auto"/>
                        <w:right w:val="none" w:sz="0" w:space="0" w:color="auto"/>
                      </w:divBdr>
                    </w:div>
                    <w:div w:id="1548176900">
                      <w:marLeft w:val="0"/>
                      <w:marRight w:val="0"/>
                      <w:marTop w:val="0"/>
                      <w:marBottom w:val="0"/>
                      <w:divBdr>
                        <w:top w:val="none" w:sz="0" w:space="0" w:color="auto"/>
                        <w:left w:val="none" w:sz="0" w:space="0" w:color="auto"/>
                        <w:bottom w:val="none" w:sz="0" w:space="0" w:color="auto"/>
                        <w:right w:val="none" w:sz="0" w:space="0" w:color="auto"/>
                      </w:divBdr>
                    </w:div>
                  </w:divsChild>
                </w:div>
                <w:div w:id="695886034">
                  <w:marLeft w:val="0"/>
                  <w:marRight w:val="0"/>
                  <w:marTop w:val="150"/>
                  <w:marBottom w:val="0"/>
                  <w:divBdr>
                    <w:top w:val="none" w:sz="0" w:space="0" w:color="auto"/>
                    <w:left w:val="none" w:sz="0" w:space="0" w:color="auto"/>
                    <w:bottom w:val="none" w:sz="0" w:space="0" w:color="auto"/>
                    <w:right w:val="none" w:sz="0" w:space="0" w:color="auto"/>
                  </w:divBdr>
                  <w:divsChild>
                    <w:div w:id="725179536">
                      <w:marLeft w:val="0"/>
                      <w:marRight w:val="0"/>
                      <w:marTop w:val="0"/>
                      <w:marBottom w:val="0"/>
                      <w:divBdr>
                        <w:top w:val="none" w:sz="0" w:space="0" w:color="auto"/>
                        <w:left w:val="none" w:sz="0" w:space="0" w:color="auto"/>
                        <w:bottom w:val="none" w:sz="0" w:space="0" w:color="auto"/>
                        <w:right w:val="none" w:sz="0" w:space="0" w:color="auto"/>
                      </w:divBdr>
                    </w:div>
                    <w:div w:id="1689671994">
                      <w:marLeft w:val="0"/>
                      <w:marRight w:val="0"/>
                      <w:marTop w:val="0"/>
                      <w:marBottom w:val="0"/>
                      <w:divBdr>
                        <w:top w:val="none" w:sz="0" w:space="0" w:color="auto"/>
                        <w:left w:val="none" w:sz="0" w:space="0" w:color="auto"/>
                        <w:bottom w:val="none" w:sz="0" w:space="0" w:color="auto"/>
                        <w:right w:val="none" w:sz="0" w:space="0" w:color="auto"/>
                      </w:divBdr>
                    </w:div>
                  </w:divsChild>
                </w:div>
                <w:div w:id="2044863940">
                  <w:marLeft w:val="0"/>
                  <w:marRight w:val="0"/>
                  <w:marTop w:val="150"/>
                  <w:marBottom w:val="0"/>
                  <w:divBdr>
                    <w:top w:val="none" w:sz="0" w:space="0" w:color="auto"/>
                    <w:left w:val="none" w:sz="0" w:space="0" w:color="auto"/>
                    <w:bottom w:val="none" w:sz="0" w:space="0" w:color="auto"/>
                    <w:right w:val="none" w:sz="0" w:space="0" w:color="auto"/>
                  </w:divBdr>
                  <w:divsChild>
                    <w:div w:id="104080049">
                      <w:marLeft w:val="0"/>
                      <w:marRight w:val="0"/>
                      <w:marTop w:val="0"/>
                      <w:marBottom w:val="0"/>
                      <w:divBdr>
                        <w:top w:val="none" w:sz="0" w:space="0" w:color="auto"/>
                        <w:left w:val="none" w:sz="0" w:space="0" w:color="auto"/>
                        <w:bottom w:val="none" w:sz="0" w:space="0" w:color="auto"/>
                        <w:right w:val="none" w:sz="0" w:space="0" w:color="auto"/>
                      </w:divBdr>
                    </w:div>
                    <w:div w:id="198439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024478">
      <w:bodyDiv w:val="1"/>
      <w:marLeft w:val="0"/>
      <w:marRight w:val="0"/>
      <w:marTop w:val="0"/>
      <w:marBottom w:val="0"/>
      <w:divBdr>
        <w:top w:val="none" w:sz="0" w:space="0" w:color="auto"/>
        <w:left w:val="none" w:sz="0" w:space="0" w:color="auto"/>
        <w:bottom w:val="none" w:sz="0" w:space="0" w:color="auto"/>
        <w:right w:val="none" w:sz="0" w:space="0" w:color="auto"/>
      </w:divBdr>
    </w:div>
    <w:div w:id="1585186011">
      <w:bodyDiv w:val="1"/>
      <w:marLeft w:val="0"/>
      <w:marRight w:val="0"/>
      <w:marTop w:val="0"/>
      <w:marBottom w:val="0"/>
      <w:divBdr>
        <w:top w:val="none" w:sz="0" w:space="0" w:color="auto"/>
        <w:left w:val="none" w:sz="0" w:space="0" w:color="auto"/>
        <w:bottom w:val="none" w:sz="0" w:space="0" w:color="auto"/>
        <w:right w:val="none" w:sz="0" w:space="0" w:color="auto"/>
      </w:divBdr>
      <w:divsChild>
        <w:div w:id="820080232">
          <w:marLeft w:val="0"/>
          <w:marRight w:val="0"/>
          <w:marTop w:val="0"/>
          <w:marBottom w:val="0"/>
          <w:divBdr>
            <w:top w:val="none" w:sz="0" w:space="0" w:color="auto"/>
            <w:left w:val="none" w:sz="0" w:space="0" w:color="auto"/>
            <w:bottom w:val="none" w:sz="0" w:space="0" w:color="auto"/>
            <w:right w:val="none" w:sz="0" w:space="0" w:color="auto"/>
          </w:divBdr>
        </w:div>
        <w:div w:id="913512739">
          <w:marLeft w:val="0"/>
          <w:marRight w:val="0"/>
          <w:marTop w:val="0"/>
          <w:marBottom w:val="0"/>
          <w:divBdr>
            <w:top w:val="none" w:sz="0" w:space="0" w:color="auto"/>
            <w:left w:val="none" w:sz="0" w:space="0" w:color="auto"/>
            <w:bottom w:val="none" w:sz="0" w:space="0" w:color="auto"/>
            <w:right w:val="none" w:sz="0" w:space="0" w:color="auto"/>
          </w:divBdr>
        </w:div>
      </w:divsChild>
    </w:div>
    <w:div w:id="1733962377">
      <w:bodyDiv w:val="1"/>
      <w:marLeft w:val="0"/>
      <w:marRight w:val="0"/>
      <w:marTop w:val="0"/>
      <w:marBottom w:val="0"/>
      <w:divBdr>
        <w:top w:val="none" w:sz="0" w:space="0" w:color="auto"/>
        <w:left w:val="none" w:sz="0" w:space="0" w:color="auto"/>
        <w:bottom w:val="none" w:sz="0" w:space="0" w:color="auto"/>
        <w:right w:val="none" w:sz="0" w:space="0" w:color="auto"/>
      </w:divBdr>
    </w:div>
    <w:div w:id="2090153628">
      <w:bodyDiv w:val="1"/>
      <w:marLeft w:val="0"/>
      <w:marRight w:val="0"/>
      <w:marTop w:val="0"/>
      <w:marBottom w:val="0"/>
      <w:divBdr>
        <w:top w:val="none" w:sz="0" w:space="0" w:color="auto"/>
        <w:left w:val="none" w:sz="0" w:space="0" w:color="auto"/>
        <w:bottom w:val="none" w:sz="0" w:space="0" w:color="auto"/>
        <w:right w:val="none" w:sz="0" w:space="0" w:color="auto"/>
      </w:divBdr>
    </w:div>
    <w:div w:id="2093358602">
      <w:bodyDiv w:val="1"/>
      <w:marLeft w:val="0"/>
      <w:marRight w:val="0"/>
      <w:marTop w:val="0"/>
      <w:marBottom w:val="0"/>
      <w:divBdr>
        <w:top w:val="none" w:sz="0" w:space="0" w:color="auto"/>
        <w:left w:val="none" w:sz="0" w:space="0" w:color="auto"/>
        <w:bottom w:val="none" w:sz="0" w:space="0" w:color="auto"/>
        <w:right w:val="none" w:sz="0" w:space="0" w:color="auto"/>
      </w:divBdr>
      <w:divsChild>
        <w:div w:id="109083996">
          <w:marLeft w:val="0"/>
          <w:marRight w:val="0"/>
          <w:marTop w:val="0"/>
          <w:marBottom w:val="0"/>
          <w:divBdr>
            <w:top w:val="none" w:sz="0" w:space="0" w:color="auto"/>
            <w:left w:val="none" w:sz="0" w:space="0" w:color="auto"/>
            <w:bottom w:val="none" w:sz="0" w:space="0" w:color="auto"/>
            <w:right w:val="none" w:sz="0" w:space="0" w:color="auto"/>
          </w:divBdr>
        </w:div>
        <w:div w:id="18508737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E8320A-12BB-4C1A-BB32-AC9F17B32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4269</Words>
  <Characters>24337</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28549</CharactersWithSpaces>
  <SharedDoc>false</SharedDoc>
  <HLinks>
    <vt:vector size="6" baseType="variant">
      <vt:variant>
        <vt:i4>6291508</vt:i4>
      </vt:variant>
      <vt:variant>
        <vt:i4>0</vt:i4>
      </vt:variant>
      <vt:variant>
        <vt:i4>0</vt:i4>
      </vt:variant>
      <vt:variant>
        <vt:i4>5</vt:i4>
      </vt:variant>
      <vt:variant>
        <vt:lpwstr/>
      </vt:variant>
      <vt:variant>
        <vt:lpwstr>Par160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Minullin</dc:creator>
  <cp:lastModifiedBy>Сотникова Ирина</cp:lastModifiedBy>
  <cp:revision>32</cp:revision>
  <cp:lastPrinted>2023-02-08T08:50:00Z</cp:lastPrinted>
  <dcterms:created xsi:type="dcterms:W3CDTF">2025-03-11T08:09:00Z</dcterms:created>
  <dcterms:modified xsi:type="dcterms:W3CDTF">2026-10-08T06:36:00Z</dcterms:modified>
</cp:coreProperties>
</file>