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4E342" w14:textId="77777777" w:rsidR="00420D80" w:rsidRPr="00A43A17" w:rsidRDefault="009A1074" w:rsidP="00C92A10">
      <w:pPr>
        <w:jc w:val="center"/>
        <w:rPr>
          <w:b/>
          <w:bCs/>
          <w:caps/>
        </w:rPr>
      </w:pPr>
      <w:r>
        <w:rPr>
          <w:rStyle w:val="a8"/>
        </w:rPr>
        <w:t>ГОСУДАРСТВЕННЫЙ КОНТРАКТ №</w:t>
      </w:r>
      <w:r w:rsidR="0045007C">
        <w:rPr>
          <w:rStyle w:val="a8"/>
        </w:rPr>
        <w:t>___</w:t>
      </w:r>
    </w:p>
    <w:p w14:paraId="4E9F296D" w14:textId="1E0FC9A5" w:rsidR="008945FC" w:rsidRDefault="00BB30C4" w:rsidP="00957A56">
      <w:pPr>
        <w:jc w:val="center"/>
        <w:rPr>
          <w:b/>
          <w:bCs/>
          <w:sz w:val="28"/>
          <w:szCs w:val="28"/>
        </w:rPr>
      </w:pPr>
      <w:r>
        <w:rPr>
          <w:b/>
          <w:bCs/>
          <w:szCs w:val="28"/>
        </w:rPr>
        <w:t>н</w:t>
      </w:r>
      <w:r w:rsidRPr="00BB30C4">
        <w:rPr>
          <w:b/>
          <w:bCs/>
          <w:szCs w:val="28"/>
        </w:rPr>
        <w:t xml:space="preserve">а </w:t>
      </w:r>
      <w:r w:rsidR="008E55B5" w:rsidRPr="008E55B5">
        <w:rPr>
          <w:b/>
          <w:bCs/>
          <w:szCs w:val="28"/>
        </w:rPr>
        <w:t xml:space="preserve">поставку баллона </w:t>
      </w:r>
      <w:proofErr w:type="spellStart"/>
      <w:r w:rsidR="008E55B5" w:rsidRPr="008E55B5">
        <w:rPr>
          <w:b/>
          <w:bCs/>
          <w:szCs w:val="28"/>
        </w:rPr>
        <w:t>металлокомпозитного</w:t>
      </w:r>
      <w:proofErr w:type="spellEnd"/>
      <w:r w:rsidR="008E55B5" w:rsidRPr="008E55B5">
        <w:rPr>
          <w:b/>
          <w:bCs/>
          <w:szCs w:val="28"/>
        </w:rPr>
        <w:t xml:space="preserve"> для дыхательного аппарата АП "Омега"</w:t>
      </w:r>
      <w:r w:rsidR="003753A9" w:rsidRPr="003753A9">
        <w:rPr>
          <w:b/>
          <w:bCs/>
          <w:szCs w:val="28"/>
        </w:rPr>
        <w:t xml:space="preserve"> </w:t>
      </w:r>
    </w:p>
    <w:p w14:paraId="4B051B41" w14:textId="1DD47891" w:rsidR="00957A56" w:rsidRPr="006B2D00" w:rsidRDefault="00957A56" w:rsidP="0027419A">
      <w:pPr>
        <w:jc w:val="center"/>
        <w:rPr>
          <w:b/>
          <w:bCs/>
          <w:color w:val="FF0000"/>
          <w:sz w:val="28"/>
          <w:szCs w:val="28"/>
        </w:rPr>
      </w:pPr>
      <w:r>
        <w:rPr>
          <w:b/>
          <w:bCs/>
          <w:sz w:val="28"/>
          <w:szCs w:val="28"/>
        </w:rPr>
        <w:t>ИКЗ</w:t>
      </w:r>
      <w:r w:rsidRPr="0056518E">
        <w:rPr>
          <w:b/>
          <w:bCs/>
          <w:sz w:val="28"/>
          <w:szCs w:val="28"/>
        </w:rPr>
        <w:t xml:space="preserve">: </w:t>
      </w:r>
      <w:r w:rsidR="0043115F" w:rsidRPr="0043115F">
        <w:rPr>
          <w:b/>
          <w:bCs/>
          <w:sz w:val="28"/>
          <w:szCs w:val="28"/>
        </w:rPr>
        <w:t>26 29204007441920401001 0013 002 2529 244</w:t>
      </w:r>
    </w:p>
    <w:p w14:paraId="1DF37298" w14:textId="77777777" w:rsidR="00957A56" w:rsidRPr="006B2D00" w:rsidRDefault="00957A56" w:rsidP="00957A56">
      <w:pPr>
        <w:jc w:val="center"/>
        <w:rPr>
          <w:b/>
          <w:bCs/>
          <w:caps/>
          <w:color w:val="FF0000"/>
        </w:rPr>
      </w:pPr>
    </w:p>
    <w:p w14:paraId="1F7FECDD" w14:textId="0FEF3F69" w:rsidR="00404842" w:rsidRPr="00A43A17" w:rsidRDefault="00404842" w:rsidP="006E7070">
      <w:pPr>
        <w:jc w:val="both"/>
      </w:pPr>
      <w:r w:rsidRPr="00A43A17">
        <w:t>г</w:t>
      </w:r>
      <w:r w:rsidR="00957A56">
        <w:t>.</w:t>
      </w:r>
      <w:r w:rsidR="0045007C">
        <w:t xml:space="preserve"> </w:t>
      </w:r>
      <w:r w:rsidRPr="00A43A17">
        <w:t xml:space="preserve">Севастополь                                           </w:t>
      </w:r>
      <w:r w:rsidR="006E7070" w:rsidRPr="00963E03">
        <w:t xml:space="preserve">                   </w:t>
      </w:r>
      <w:r w:rsidRPr="00A43A17">
        <w:t xml:space="preserve">         </w:t>
      </w:r>
      <w:r w:rsidR="00D32EE2">
        <w:t xml:space="preserve">      </w:t>
      </w:r>
      <w:r w:rsidR="0045007C">
        <w:tab/>
      </w:r>
      <w:r w:rsidR="0045007C">
        <w:tab/>
        <w:t xml:space="preserve"> </w:t>
      </w:r>
      <w:r w:rsidR="00D32EE2">
        <w:t>«</w:t>
      </w:r>
      <w:r w:rsidR="0045007C">
        <w:t>___</w:t>
      </w:r>
      <w:r w:rsidR="00D32EE2">
        <w:t xml:space="preserve">» </w:t>
      </w:r>
      <w:r w:rsidR="0045007C">
        <w:t>________</w:t>
      </w:r>
      <w:r w:rsidR="00641002">
        <w:t xml:space="preserve"> </w:t>
      </w:r>
      <w:r w:rsidR="00D32EE2">
        <w:t>202</w:t>
      </w:r>
      <w:r w:rsidR="009B6A48" w:rsidRPr="009B6A48">
        <w:t>6</w:t>
      </w:r>
      <w:r w:rsidRPr="00A43A17">
        <w:t xml:space="preserve"> год</w:t>
      </w:r>
      <w:r w:rsidR="00641002">
        <w:t>а</w:t>
      </w:r>
    </w:p>
    <w:p w14:paraId="09AEA43E" w14:textId="77777777" w:rsidR="00404842" w:rsidRPr="00A43A17" w:rsidRDefault="00404842" w:rsidP="00A43A17">
      <w:pPr>
        <w:spacing w:before="120"/>
        <w:jc w:val="both"/>
      </w:pPr>
    </w:p>
    <w:p w14:paraId="0BDF9CB8" w14:textId="55568C84" w:rsidR="00A059D6" w:rsidRDefault="0045007C" w:rsidP="00A059D6">
      <w:pPr>
        <w:ind w:firstLine="708"/>
        <w:jc w:val="both"/>
        <w:rPr>
          <w:rFonts w:eastAsia="Calibri"/>
          <w:color w:val="000000"/>
        </w:rPr>
      </w:pPr>
      <w:r w:rsidRPr="0045007C">
        <w:rPr>
          <w:rFonts w:eastAsia="Calibri"/>
          <w:color w:val="000000"/>
        </w:rPr>
        <w:t xml:space="preserve"> </w:t>
      </w:r>
      <w:r w:rsidR="00A059D6" w:rsidRPr="00A059D6">
        <w:rPr>
          <w:rFonts w:eastAsia="Calibri"/>
          <w:color w:val="000000"/>
        </w:rPr>
        <w:t>Государственное казенное учреждение «</w:t>
      </w:r>
      <w:r w:rsidR="006418DD">
        <w:rPr>
          <w:rFonts w:eastAsia="Calibri"/>
          <w:color w:val="000000"/>
        </w:rPr>
        <w:t>Спасательная служба</w:t>
      </w:r>
      <w:r w:rsidR="00A059D6" w:rsidRPr="00A059D6">
        <w:rPr>
          <w:rFonts w:eastAsia="Calibri"/>
          <w:color w:val="000000"/>
        </w:rPr>
        <w:t xml:space="preserve"> Севастополя», сокращенное наименование</w:t>
      </w:r>
      <w:r w:rsidR="00A2054B">
        <w:rPr>
          <w:rFonts w:eastAsia="Calibri"/>
          <w:color w:val="000000"/>
        </w:rPr>
        <w:t xml:space="preserve"> -</w:t>
      </w:r>
      <w:r w:rsidR="00A059D6" w:rsidRPr="00A059D6">
        <w:rPr>
          <w:rFonts w:eastAsia="Calibri"/>
          <w:color w:val="000000"/>
        </w:rPr>
        <w:t xml:space="preserve"> ГКУ </w:t>
      </w:r>
      <w:r w:rsidR="006418DD">
        <w:rPr>
          <w:rFonts w:eastAsia="Calibri"/>
          <w:color w:val="000000"/>
        </w:rPr>
        <w:t>«Спасательная служба</w:t>
      </w:r>
      <w:r w:rsidR="00A059D6" w:rsidRPr="00A059D6">
        <w:rPr>
          <w:rFonts w:eastAsia="Calibri"/>
          <w:color w:val="000000"/>
        </w:rPr>
        <w:t xml:space="preserve"> Севастополя</w:t>
      </w:r>
      <w:r w:rsidR="006418DD">
        <w:rPr>
          <w:rFonts w:eastAsia="Calibri"/>
          <w:color w:val="000000"/>
        </w:rPr>
        <w:t>»</w:t>
      </w:r>
      <w:r w:rsidR="00A059D6" w:rsidRPr="00A059D6">
        <w:rPr>
          <w:rFonts w:eastAsia="Calibri"/>
          <w:color w:val="000000"/>
        </w:rPr>
        <w:t xml:space="preserve">, именуемое в дальнейшем «Заказчик», в лице </w:t>
      </w:r>
      <w:r w:rsidR="00A2054B">
        <w:rPr>
          <w:rFonts w:eastAsia="Calibri"/>
          <w:color w:val="000000"/>
        </w:rPr>
        <w:t>начальника Попова Анатолия Витальевич</w:t>
      </w:r>
      <w:bookmarkStart w:id="0" w:name="_GoBack"/>
      <w:bookmarkEnd w:id="0"/>
      <w:r w:rsidR="00A2054B">
        <w:rPr>
          <w:rFonts w:eastAsia="Calibri"/>
          <w:color w:val="000000"/>
        </w:rPr>
        <w:t>а</w:t>
      </w:r>
      <w:r w:rsidR="00A059D6" w:rsidRPr="00A059D6">
        <w:rPr>
          <w:rFonts w:eastAsia="Calibri"/>
          <w:color w:val="000000"/>
        </w:rPr>
        <w:t>, действующего на основании Устава, с одной стороны, и ______________________________, именуемый в дальнейшем «</w:t>
      </w:r>
      <w:r w:rsidR="00CC1B17">
        <w:rPr>
          <w:rFonts w:eastAsia="Calibri"/>
          <w:color w:val="000000"/>
        </w:rPr>
        <w:t>Поставщик</w:t>
      </w:r>
      <w:r w:rsidR="00A059D6" w:rsidRPr="00A059D6">
        <w:rPr>
          <w:rFonts w:eastAsia="Calibri"/>
          <w:color w:val="000000"/>
        </w:rPr>
        <w:t>», в ли</w:t>
      </w:r>
      <w:r w:rsidR="00A059D6">
        <w:rPr>
          <w:rFonts w:eastAsia="Calibri"/>
          <w:color w:val="000000"/>
        </w:rPr>
        <w:t>це __________________________</w:t>
      </w:r>
      <w:r w:rsidR="00A059D6" w:rsidRPr="00A059D6">
        <w:rPr>
          <w:rFonts w:eastAsia="Calibri"/>
          <w:color w:val="000000"/>
        </w:rPr>
        <w:t>______, действующего на основании __________________,   совместно именуемые также «Стороны», руководствуясь Федеральным законом от 05.04.2013 г. № 44-ФЗ «О контрактной системе в сфере закупок товаров, работ, услуг для государственных и муниципальных нужд» (далее – Федеральный Закон № 44-ФЗ), на основании ________________________, результаты которого зафиксированы в протоколе №___ от «__» ____ 202</w:t>
      </w:r>
      <w:r w:rsidR="009B6A48">
        <w:rPr>
          <w:rFonts w:eastAsia="Calibri"/>
          <w:color w:val="000000"/>
        </w:rPr>
        <w:t>6</w:t>
      </w:r>
      <w:r w:rsidR="00A059D6" w:rsidRPr="00A059D6">
        <w:rPr>
          <w:rFonts w:eastAsia="Calibri"/>
          <w:color w:val="000000"/>
        </w:rPr>
        <w:t xml:space="preserve"> г. заключили настоящий Государственный контракт (далее – Контракт) о нижеследующем:</w:t>
      </w:r>
    </w:p>
    <w:p w14:paraId="1C8BE92E" w14:textId="77777777" w:rsidR="00A059D6" w:rsidRDefault="00A059D6" w:rsidP="00A059D6">
      <w:pPr>
        <w:ind w:firstLine="708"/>
        <w:jc w:val="both"/>
        <w:rPr>
          <w:rFonts w:eastAsia="Calibri"/>
          <w:color w:val="000000"/>
        </w:rPr>
      </w:pPr>
    </w:p>
    <w:p w14:paraId="3E7D553D" w14:textId="77777777" w:rsidR="00A059D6" w:rsidRDefault="00A059D6" w:rsidP="00A059D6">
      <w:pPr>
        <w:ind w:firstLine="708"/>
        <w:jc w:val="both"/>
        <w:rPr>
          <w:rFonts w:eastAsia="Calibri"/>
          <w:color w:val="000000"/>
        </w:rPr>
      </w:pPr>
    </w:p>
    <w:p w14:paraId="693BE298" w14:textId="77777777" w:rsidR="00404842" w:rsidRPr="00A43A17" w:rsidRDefault="00A43A17" w:rsidP="00A059D6">
      <w:pPr>
        <w:ind w:firstLine="708"/>
        <w:jc w:val="center"/>
      </w:pPr>
      <w:r>
        <w:rPr>
          <w:b/>
        </w:rPr>
        <w:t xml:space="preserve">1. </w:t>
      </w:r>
      <w:r w:rsidR="00404842" w:rsidRPr="00A43A17">
        <w:rPr>
          <w:b/>
        </w:rPr>
        <w:t>ПРЕДМЕТ КОНТРАКТА</w:t>
      </w:r>
    </w:p>
    <w:p w14:paraId="3970CE77" w14:textId="0BE7E5BF" w:rsidR="006009C0" w:rsidRPr="00A43A17" w:rsidRDefault="006009C0" w:rsidP="00A43A17">
      <w:pPr>
        <w:jc w:val="both"/>
      </w:pPr>
      <w:r w:rsidRPr="00A43A17">
        <w:t xml:space="preserve">         </w:t>
      </w:r>
      <w:r w:rsidRPr="00A43A17">
        <w:rPr>
          <w:lang w:eastAsia="zh-CN"/>
        </w:rPr>
        <w:t xml:space="preserve">1.1. </w:t>
      </w:r>
      <w:r w:rsidR="00B343A5">
        <w:rPr>
          <w:lang w:eastAsia="zh-CN"/>
        </w:rPr>
        <w:t>Поставщик</w:t>
      </w:r>
      <w:r w:rsidR="00A059D6" w:rsidRPr="00A059D6">
        <w:rPr>
          <w:lang w:eastAsia="zh-CN"/>
        </w:rPr>
        <w:t xml:space="preserve"> обязуется </w:t>
      </w:r>
      <w:r w:rsidR="00CC1B17">
        <w:rPr>
          <w:lang w:eastAsia="zh-CN"/>
        </w:rPr>
        <w:t xml:space="preserve">осуществить </w:t>
      </w:r>
      <w:r w:rsidR="00CC1B17" w:rsidRPr="00CC1B17">
        <w:rPr>
          <w:lang w:eastAsia="zh-CN"/>
        </w:rPr>
        <w:t>поставку</w:t>
      </w:r>
      <w:r w:rsidR="00B14B2B">
        <w:rPr>
          <w:lang w:eastAsia="zh-CN"/>
        </w:rPr>
        <w:t xml:space="preserve"> </w:t>
      </w:r>
      <w:r w:rsidR="002A12A7" w:rsidRPr="002A12A7">
        <w:rPr>
          <w:lang w:eastAsia="zh-CN"/>
        </w:rPr>
        <w:t xml:space="preserve">баллона </w:t>
      </w:r>
      <w:proofErr w:type="spellStart"/>
      <w:r w:rsidR="002A12A7" w:rsidRPr="002A12A7">
        <w:rPr>
          <w:lang w:eastAsia="zh-CN"/>
        </w:rPr>
        <w:t>металлокомпозитного</w:t>
      </w:r>
      <w:proofErr w:type="spellEnd"/>
      <w:r w:rsidR="002A12A7" w:rsidRPr="002A12A7">
        <w:rPr>
          <w:lang w:eastAsia="zh-CN"/>
        </w:rPr>
        <w:t xml:space="preserve"> для дыхательного аппарата АП "Омега"</w:t>
      </w:r>
      <w:r w:rsidR="007318C7" w:rsidRPr="006B2D00">
        <w:rPr>
          <w:color w:val="FF0000"/>
          <w:lang w:eastAsia="zh-CN"/>
        </w:rPr>
        <w:t xml:space="preserve"> </w:t>
      </w:r>
      <w:r w:rsidR="00CC1B17" w:rsidRPr="00CC1B17">
        <w:rPr>
          <w:lang w:eastAsia="zh-CN"/>
        </w:rPr>
        <w:t>(далее – Товар)</w:t>
      </w:r>
      <w:r w:rsidR="00A059D6" w:rsidRPr="00A059D6">
        <w:rPr>
          <w:lang w:eastAsia="zh-CN"/>
        </w:rPr>
        <w:t xml:space="preserve">, а </w:t>
      </w:r>
      <w:r w:rsidR="00A2054B">
        <w:rPr>
          <w:lang w:eastAsia="zh-CN"/>
        </w:rPr>
        <w:t>З</w:t>
      </w:r>
      <w:r w:rsidR="00A059D6" w:rsidRPr="00A059D6">
        <w:rPr>
          <w:lang w:eastAsia="zh-CN"/>
        </w:rPr>
        <w:t>аказчик обязуется</w:t>
      </w:r>
      <w:r w:rsidR="00C24090">
        <w:rPr>
          <w:lang w:eastAsia="zh-CN"/>
        </w:rPr>
        <w:t xml:space="preserve"> </w:t>
      </w:r>
      <w:r w:rsidR="00A059D6" w:rsidRPr="00A059D6">
        <w:rPr>
          <w:lang w:eastAsia="zh-CN"/>
        </w:rPr>
        <w:t>произвести оплату</w:t>
      </w:r>
      <w:r w:rsidR="00C24090">
        <w:rPr>
          <w:lang w:eastAsia="zh-CN"/>
        </w:rPr>
        <w:t xml:space="preserve"> после приемки</w:t>
      </w:r>
      <w:r w:rsidR="00A059D6" w:rsidRPr="00A059D6">
        <w:rPr>
          <w:lang w:eastAsia="zh-CN"/>
        </w:rPr>
        <w:t xml:space="preserve"> </w:t>
      </w:r>
      <w:r w:rsidR="00D457BC">
        <w:rPr>
          <w:lang w:eastAsia="zh-CN"/>
        </w:rPr>
        <w:t xml:space="preserve">поставленного </w:t>
      </w:r>
      <w:r w:rsidR="00A2054B">
        <w:rPr>
          <w:lang w:eastAsia="zh-CN"/>
        </w:rPr>
        <w:t>Т</w:t>
      </w:r>
      <w:r w:rsidR="00D457BC">
        <w:rPr>
          <w:lang w:eastAsia="zh-CN"/>
        </w:rPr>
        <w:t>овара</w:t>
      </w:r>
      <w:r w:rsidR="00A059D6" w:rsidRPr="00A059D6">
        <w:rPr>
          <w:lang w:eastAsia="zh-CN"/>
        </w:rPr>
        <w:t xml:space="preserve"> в соответствии с условиями Контракта</w:t>
      </w:r>
      <w:r w:rsidR="00A059D6">
        <w:rPr>
          <w:lang w:eastAsia="zh-CN"/>
        </w:rPr>
        <w:t>.</w:t>
      </w:r>
      <w:r w:rsidRPr="00A43A17">
        <w:t xml:space="preserve"> </w:t>
      </w:r>
    </w:p>
    <w:p w14:paraId="37AD7EA0" w14:textId="77777777" w:rsidR="00CC1B17" w:rsidRDefault="006009C0" w:rsidP="00CC1B17">
      <w:pPr>
        <w:jc w:val="both"/>
        <w:rPr>
          <w:lang w:eastAsia="zh-CN"/>
        </w:rPr>
      </w:pPr>
      <w:r w:rsidRPr="00A43A17">
        <w:rPr>
          <w:lang w:eastAsia="zh-CN"/>
        </w:rPr>
        <w:t xml:space="preserve">         </w:t>
      </w:r>
      <w:r w:rsidR="00CC1B17">
        <w:rPr>
          <w:lang w:eastAsia="zh-CN"/>
        </w:rPr>
        <w:t>1.2. Требования к Товару и его качеству определены в Техническом задании (Приложение № 2 к Контракту).</w:t>
      </w:r>
    </w:p>
    <w:p w14:paraId="15DFA056" w14:textId="77777777" w:rsidR="00B31264" w:rsidRDefault="00CC1B17" w:rsidP="00CC1B17">
      <w:pPr>
        <w:ind w:firstLine="567"/>
        <w:jc w:val="both"/>
      </w:pPr>
      <w:r>
        <w:rPr>
          <w:lang w:eastAsia="zh-CN"/>
        </w:rPr>
        <w:t>1.3. Стоимость и количество Товара установлены Спецификацией (Приложение № 1).</w:t>
      </w:r>
    </w:p>
    <w:p w14:paraId="3F16BF69" w14:textId="77777777" w:rsidR="00874C4E" w:rsidRPr="00A43A17" w:rsidRDefault="002B0DB3" w:rsidP="00A43A17">
      <w:pPr>
        <w:jc w:val="both"/>
        <w:rPr>
          <w:b/>
        </w:rPr>
      </w:pPr>
      <w:r>
        <w:rPr>
          <w:bCs/>
          <w:lang w:eastAsia="zh-CN"/>
        </w:rPr>
        <w:t xml:space="preserve"> </w:t>
      </w:r>
    </w:p>
    <w:p w14:paraId="66B9F383" w14:textId="77777777" w:rsidR="00404842" w:rsidRPr="00A43A17" w:rsidRDefault="00A43A17" w:rsidP="00A43A17">
      <w:pPr>
        <w:spacing w:before="120"/>
        <w:ind w:left="340" w:hanging="340"/>
        <w:jc w:val="both"/>
        <w:rPr>
          <w:b/>
        </w:rPr>
      </w:pPr>
      <w:r>
        <w:rPr>
          <w:b/>
        </w:rPr>
        <w:t xml:space="preserve"> </w:t>
      </w:r>
      <w:r>
        <w:rPr>
          <w:b/>
        </w:rPr>
        <w:tab/>
      </w:r>
      <w:r>
        <w:rPr>
          <w:b/>
        </w:rPr>
        <w:tab/>
      </w:r>
      <w:r>
        <w:rPr>
          <w:b/>
        </w:rPr>
        <w:tab/>
      </w:r>
      <w:r>
        <w:rPr>
          <w:b/>
        </w:rPr>
        <w:tab/>
      </w:r>
      <w:r>
        <w:rPr>
          <w:b/>
        </w:rPr>
        <w:tab/>
      </w:r>
      <w:r w:rsidR="00404842" w:rsidRPr="00A43A17">
        <w:rPr>
          <w:b/>
        </w:rPr>
        <w:t>2. ЦЕНА КОНТРАКТА И ПОРЯДОК РАСЧЕТОВ</w:t>
      </w:r>
    </w:p>
    <w:p w14:paraId="06BFD6AA" w14:textId="7435B288" w:rsidR="00A2617E" w:rsidRPr="00A2617E" w:rsidRDefault="00A2617E" w:rsidP="00A2617E">
      <w:pPr>
        <w:ind w:firstLine="708"/>
        <w:jc w:val="both"/>
      </w:pPr>
      <w:r w:rsidRPr="00A2617E">
        <w:t>2.1. Цена Контракта является твердой и определяется на весь срок исполнения Контракта, за исключением случаев, установленных Контрактом.</w:t>
      </w:r>
    </w:p>
    <w:p w14:paraId="089AE4B8" w14:textId="77777777" w:rsidR="00A2617E" w:rsidRPr="00A2617E" w:rsidRDefault="00A2617E" w:rsidP="00A2617E">
      <w:pPr>
        <w:ind w:firstLine="708"/>
        <w:jc w:val="both"/>
      </w:pPr>
      <w:r w:rsidRPr="00A2617E">
        <w:t>2.2. При заключении и исполнении Контракта изменение его условий не допускается, за исключением их изменения в следующих случаях:</w:t>
      </w:r>
    </w:p>
    <w:p w14:paraId="394519B9" w14:textId="77777777" w:rsidR="00A2617E" w:rsidRPr="00A2617E" w:rsidRDefault="00A2617E" w:rsidP="00A2617E">
      <w:pPr>
        <w:ind w:firstLine="708"/>
        <w:jc w:val="both"/>
      </w:pPr>
      <w:r w:rsidRPr="00A2617E">
        <w:t>2.2.1. По соглашению сторон в ходе исполнения Контракта допускается снижение цены Контракта без изменения предусмотренного Контрактом объема поставки Товара, качества   поставляемого Товара и иных условий Контракта.</w:t>
      </w:r>
    </w:p>
    <w:p w14:paraId="2AF88E7F" w14:textId="7E0043F9" w:rsidR="00A2617E" w:rsidRPr="00A2617E" w:rsidRDefault="00A2617E" w:rsidP="00A2617E">
      <w:pPr>
        <w:autoSpaceDE w:val="0"/>
        <w:ind w:firstLine="540"/>
        <w:jc w:val="both"/>
      </w:pPr>
      <w:r w:rsidRPr="00A2617E">
        <w:rPr>
          <w:rFonts w:eastAsia="Calibri"/>
          <w:lang w:eastAsia="ar-SA"/>
        </w:rPr>
        <w:t xml:space="preserve">   </w:t>
      </w:r>
      <w:r w:rsidRPr="00A2617E">
        <w:t xml:space="preserve">2.2.2. В случае уменьшения </w:t>
      </w:r>
      <w:r w:rsidR="002D5A4B">
        <w:t>З</w:t>
      </w:r>
      <w:r w:rsidRPr="00A2617E">
        <w:t xml:space="preserve">аказчику ранее доведенных до </w:t>
      </w:r>
      <w:r w:rsidR="00A2054B">
        <w:t>З</w:t>
      </w:r>
      <w:r w:rsidRPr="00A2617E">
        <w:t xml:space="preserve">аказчика как получателя бюджетных средств лимитов бюджетных обязательств по соглашению сторон Контракта возможны изменения существенных условий. При этом </w:t>
      </w:r>
      <w:r w:rsidR="00A2054B">
        <w:t>З</w:t>
      </w:r>
      <w:r w:rsidRPr="00A2617E">
        <w:t xml:space="preserve">аказчик в ходе исполнения Контракта </w:t>
      </w:r>
      <w:hyperlink r:id="rId8" w:history="1">
        <w:r w:rsidRPr="007B4F2C">
          <w:t>обеспечивает согласование</w:t>
        </w:r>
      </w:hyperlink>
      <w:r w:rsidRPr="007B4F2C">
        <w:t xml:space="preserve"> </w:t>
      </w:r>
      <w:r w:rsidRPr="00A2617E">
        <w:t xml:space="preserve">новых условий Контракта, в том числе цены и (или) сроков исполнения Контракта и (или) объема поставляемого Товара, предусмотренных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объема поставляемого Товара и (или) об изменении сроков исполнения Контракта, </w:t>
      </w:r>
      <w:r w:rsidR="00A2054B">
        <w:t>З</w:t>
      </w:r>
      <w:r w:rsidRPr="00A2617E">
        <w:t>аказчик обеспечивает согласование существенных условий Контракта в части сокращения объемов поставляемого Товара.</w:t>
      </w:r>
    </w:p>
    <w:p w14:paraId="1C7F7222" w14:textId="519CA475" w:rsidR="00A2617E" w:rsidRPr="00A2617E" w:rsidRDefault="00A2617E" w:rsidP="00A2617E">
      <w:pPr>
        <w:autoSpaceDE w:val="0"/>
        <w:autoSpaceDN w:val="0"/>
        <w:adjustRightInd w:val="0"/>
        <w:jc w:val="both"/>
        <w:rPr>
          <w:color w:val="000000"/>
        </w:rPr>
      </w:pPr>
      <w:r w:rsidRPr="00A2617E">
        <w:t xml:space="preserve">          </w:t>
      </w:r>
      <w:r w:rsidRPr="00A2617E">
        <w:rPr>
          <w:color w:val="000000"/>
        </w:rPr>
        <w:t xml:space="preserve">2.3. Цена Контракта составляет ___________ рублей (____________________________) рублей __ копеек, в т. ч. НДС по ставке ___ %, что составляет _________ рублей (___________________________) рублей __ копеек (если облагается). </w:t>
      </w:r>
    </w:p>
    <w:p w14:paraId="604A4D94" w14:textId="4FCB4F39" w:rsidR="00A2617E" w:rsidRPr="00A2617E" w:rsidRDefault="00A2617E" w:rsidP="00A2617E">
      <w:pPr>
        <w:autoSpaceDE w:val="0"/>
        <w:autoSpaceDN w:val="0"/>
        <w:adjustRightInd w:val="0"/>
        <w:ind w:firstLine="709"/>
        <w:jc w:val="both"/>
        <w:rPr>
          <w:b/>
          <w:color w:val="000000"/>
        </w:rPr>
      </w:pPr>
      <w:r w:rsidRPr="00A2617E">
        <w:t xml:space="preserve">Суммы, подлежащие уплате </w:t>
      </w:r>
      <w:r w:rsidR="00A2054B">
        <w:t>З</w:t>
      </w:r>
      <w:r w:rsidRPr="00A2617E">
        <w:t xml:space="preserve">аказчиком юридическому лицу или физическому лицу по Контракту,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A2617E">
        <w:lastRenderedPageBreak/>
        <w:t xml:space="preserve">обязательные платежи подлежат уплате в бюджеты бюджетной системы Российской Федерации </w:t>
      </w:r>
      <w:r w:rsidR="0081718D">
        <w:t>З</w:t>
      </w:r>
      <w:r w:rsidRPr="00A2617E">
        <w:t>аказчиком.</w:t>
      </w:r>
    </w:p>
    <w:p w14:paraId="1D8F0EB2" w14:textId="005E0DCE" w:rsidR="00A2617E" w:rsidRPr="00A2617E" w:rsidRDefault="00A2617E" w:rsidP="00A2617E">
      <w:pPr>
        <w:widowControl w:val="0"/>
        <w:ind w:firstLine="540"/>
        <w:jc w:val="both"/>
      </w:pPr>
      <w:r w:rsidRPr="00A2617E">
        <w:t>2.4. 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w:t>
      </w:r>
      <w:r w:rsidR="00C25C04">
        <w:t xml:space="preserve"> на</w:t>
      </w:r>
      <w:r w:rsidRPr="00A2617E">
        <w:t xml:space="preserve"> доставку и иные расходы, связанные с поставкой Товара.</w:t>
      </w:r>
    </w:p>
    <w:p w14:paraId="143373AC" w14:textId="77777777" w:rsidR="00A2617E" w:rsidRPr="00A2617E" w:rsidRDefault="00A2617E" w:rsidP="00A2617E">
      <w:pPr>
        <w:ind w:firstLine="567"/>
        <w:jc w:val="both"/>
      </w:pPr>
      <w:r w:rsidRPr="00A2617E">
        <w:t>2.5.  Расчеты по Контракту производятся в следующем порядке:</w:t>
      </w:r>
    </w:p>
    <w:p w14:paraId="14E93905" w14:textId="77777777" w:rsidR="00A2617E" w:rsidRPr="00A2617E" w:rsidRDefault="00A2617E" w:rsidP="00A2617E">
      <w:pPr>
        <w:ind w:firstLine="567"/>
        <w:jc w:val="both"/>
      </w:pPr>
      <w:r w:rsidRPr="00A2617E">
        <w:t>2.5.1. Авансовые платежи по Контракту не предусмотрены.</w:t>
      </w:r>
    </w:p>
    <w:p w14:paraId="523D3CBF" w14:textId="7AA04B08" w:rsidR="00A2617E" w:rsidRPr="00A2617E" w:rsidRDefault="00A2617E" w:rsidP="00A2617E">
      <w:pPr>
        <w:ind w:firstLine="567"/>
        <w:jc w:val="both"/>
      </w:pPr>
      <w:r w:rsidRPr="00A2617E">
        <w:t>2.5.2. Заказчик производит оплату поставки Товара по факту исполнения Поставщиком своих обязательств путём перечисления денежных средств на расчётный счёт Поставщика в срок, не превышающий 7 (семи) рабочих дней с даты подписания Заказчиком документа о приемке</w:t>
      </w:r>
      <w:r w:rsidR="00A0102D">
        <w:t>.</w:t>
      </w:r>
    </w:p>
    <w:p w14:paraId="1250539D" w14:textId="5DA19E15" w:rsidR="00A2617E" w:rsidRPr="00A2617E" w:rsidRDefault="00A2617E" w:rsidP="00A2617E">
      <w:pPr>
        <w:ind w:firstLine="567"/>
        <w:jc w:val="both"/>
      </w:pPr>
      <w:r w:rsidRPr="00A2617E">
        <w:t xml:space="preserve">2.5.3. Оплата производится в Российских рублях, в безналичном порядке путем перечисления </w:t>
      </w:r>
      <w:r w:rsidR="00A2054B">
        <w:t>З</w:t>
      </w:r>
      <w:r w:rsidRPr="00A2617E">
        <w:t>аказчиком денежных средств на указанный в Контракте расчетный счет Поставщика.</w:t>
      </w:r>
    </w:p>
    <w:p w14:paraId="2EA47AEA" w14:textId="088CD02C" w:rsidR="00A2617E" w:rsidRPr="00A2617E" w:rsidRDefault="00A2617E" w:rsidP="00A2617E">
      <w:pPr>
        <w:ind w:firstLine="567"/>
        <w:jc w:val="both"/>
      </w:pPr>
      <w:r w:rsidRPr="00A2617E">
        <w:t xml:space="preserve">2.6. Днем оплаты поставки Товара считается день списания денежных средств со счета </w:t>
      </w:r>
      <w:r w:rsidR="00A2054B">
        <w:t>З</w:t>
      </w:r>
      <w:r w:rsidRPr="00A2617E">
        <w:t>аказчика.</w:t>
      </w:r>
    </w:p>
    <w:p w14:paraId="770C246B" w14:textId="19B728DF" w:rsidR="00A2617E" w:rsidRPr="00A2617E" w:rsidRDefault="00A2617E" w:rsidP="00A2617E">
      <w:pPr>
        <w:ind w:firstLine="567"/>
        <w:jc w:val="both"/>
        <w:rPr>
          <w:rFonts w:eastAsia="ヒラギノ角ゴ Pro W3"/>
          <w:b/>
        </w:rPr>
      </w:pPr>
      <w:r w:rsidRPr="00A2617E">
        <w:t>2.7. Оплата поставленного Товара осуществляется за счет средств бюджета города Севастополя,</w:t>
      </w:r>
      <w:r w:rsidRPr="00A2617E">
        <w:rPr>
          <w:rFonts w:eastAsia="ヒラギノ角ゴ Pro W3"/>
        </w:rPr>
        <w:t xml:space="preserve"> </w:t>
      </w:r>
      <w:r w:rsidRPr="00A2617E">
        <w:rPr>
          <w:rFonts w:eastAsia="ヒラギノ角ゴ Pro W3"/>
          <w:b/>
        </w:rPr>
        <w:t>КБК</w:t>
      </w:r>
      <w:r w:rsidRPr="00A2617E">
        <w:rPr>
          <w:b/>
          <w:color w:val="000000"/>
          <w:shd w:val="clear" w:color="auto" w:fill="F5F5F5"/>
        </w:rPr>
        <w:t xml:space="preserve"> </w:t>
      </w:r>
      <w:r w:rsidRPr="00A2617E">
        <w:rPr>
          <w:rFonts w:eastAsia="ヒラギノ角ゴ Pro W3"/>
          <w:b/>
        </w:rPr>
        <w:t>847.0310.12</w:t>
      </w:r>
      <w:r w:rsidR="00A2054B">
        <w:rPr>
          <w:rFonts w:eastAsia="ヒラギノ角ゴ Pro W3"/>
          <w:b/>
        </w:rPr>
        <w:t>4</w:t>
      </w:r>
      <w:r w:rsidRPr="00A2617E">
        <w:rPr>
          <w:rFonts w:eastAsia="ヒラギノ角ゴ Pro W3"/>
          <w:b/>
        </w:rPr>
        <w:t>0</w:t>
      </w:r>
      <w:r w:rsidR="00A2054B">
        <w:rPr>
          <w:rFonts w:eastAsia="ヒラギノ角ゴ Pro W3"/>
          <w:b/>
        </w:rPr>
        <w:t>2</w:t>
      </w:r>
      <w:r w:rsidRPr="00A2617E">
        <w:rPr>
          <w:rFonts w:eastAsia="ヒラギノ角ゴ Pro W3"/>
          <w:b/>
        </w:rPr>
        <w:t>0</w:t>
      </w:r>
      <w:r w:rsidR="00A2054B">
        <w:rPr>
          <w:rFonts w:eastAsia="ヒラギノ角ゴ Pro W3"/>
          <w:b/>
        </w:rPr>
        <w:t>1010</w:t>
      </w:r>
      <w:r w:rsidRPr="00A2617E">
        <w:rPr>
          <w:rFonts w:eastAsia="ヒラギノ角ゴ Pro W3"/>
          <w:b/>
        </w:rPr>
        <w:t>.244.</w:t>
      </w:r>
    </w:p>
    <w:p w14:paraId="27DE0CAA" w14:textId="77777777" w:rsidR="00982CA8" w:rsidRPr="00A43A17" w:rsidRDefault="00982CA8" w:rsidP="00A43A17">
      <w:pPr>
        <w:ind w:firstLine="567"/>
        <w:jc w:val="both"/>
        <w:rPr>
          <w:b/>
        </w:rPr>
      </w:pPr>
    </w:p>
    <w:p w14:paraId="0C98AFE6" w14:textId="77777777" w:rsidR="00404842" w:rsidRPr="00A43A17" w:rsidRDefault="00404842" w:rsidP="00ED6996">
      <w:pPr>
        <w:spacing w:before="120"/>
        <w:jc w:val="center"/>
        <w:rPr>
          <w:b/>
          <w:bCs/>
        </w:rPr>
      </w:pPr>
      <w:r w:rsidRPr="00A43A17">
        <w:rPr>
          <w:b/>
          <w:bCs/>
        </w:rPr>
        <w:t>3.   ПРАВА И ОБЯЗАННОСТИ СТОРОН</w:t>
      </w:r>
    </w:p>
    <w:p w14:paraId="58A0D1BC" w14:textId="77777777" w:rsidR="00A2617E" w:rsidRPr="00A2617E" w:rsidRDefault="00A2617E" w:rsidP="00A2617E">
      <w:pPr>
        <w:widowControl w:val="0"/>
        <w:tabs>
          <w:tab w:val="left" w:pos="0"/>
        </w:tabs>
        <w:autoSpaceDE w:val="0"/>
        <w:autoSpaceDN w:val="0"/>
        <w:adjustRightInd w:val="0"/>
        <w:ind w:left="567"/>
        <w:jc w:val="both"/>
      </w:pPr>
      <w:r w:rsidRPr="00A2617E">
        <w:t>3.1. Поставщик вправе:</w:t>
      </w:r>
    </w:p>
    <w:p w14:paraId="2C9B0891" w14:textId="64B95772" w:rsidR="00A2617E" w:rsidRPr="00A2617E" w:rsidRDefault="00A2617E" w:rsidP="00A2617E">
      <w:pPr>
        <w:widowControl w:val="0"/>
        <w:tabs>
          <w:tab w:val="left" w:pos="0"/>
        </w:tabs>
        <w:autoSpaceDE w:val="0"/>
        <w:autoSpaceDN w:val="0"/>
        <w:adjustRightInd w:val="0"/>
        <w:ind w:firstLine="567"/>
        <w:jc w:val="both"/>
      </w:pPr>
      <w:r w:rsidRPr="00A2617E">
        <w:t>3.1.1. Требовать своевременной оплаты за поставленны</w:t>
      </w:r>
      <w:r w:rsidR="00551195">
        <w:t>й</w:t>
      </w:r>
      <w:r w:rsidRPr="00A2617E">
        <w:t xml:space="preserve"> </w:t>
      </w:r>
      <w:r w:rsidR="00D017C4">
        <w:t>Т</w:t>
      </w:r>
      <w:r w:rsidRPr="00A2617E">
        <w:t xml:space="preserve">овар </w:t>
      </w:r>
      <w:r w:rsidR="00D017C4">
        <w:t>по</w:t>
      </w:r>
      <w:r w:rsidRPr="00A2617E">
        <w:t xml:space="preserve"> Контракт</w:t>
      </w:r>
      <w:r w:rsidR="00D017C4">
        <w:t>у</w:t>
      </w:r>
      <w:r w:rsidRPr="00A2617E">
        <w:t>.</w:t>
      </w:r>
    </w:p>
    <w:p w14:paraId="52A47266" w14:textId="276FC662" w:rsidR="00A2617E" w:rsidRPr="00A2617E" w:rsidRDefault="00A2617E" w:rsidP="00A2617E">
      <w:pPr>
        <w:widowControl w:val="0"/>
        <w:tabs>
          <w:tab w:val="left" w:pos="0"/>
        </w:tabs>
        <w:autoSpaceDE w:val="0"/>
        <w:autoSpaceDN w:val="0"/>
        <w:adjustRightInd w:val="0"/>
        <w:ind w:firstLine="567"/>
        <w:jc w:val="both"/>
      </w:pPr>
      <w:r w:rsidRPr="00A2617E">
        <w:t xml:space="preserve"> 3.1.2.</w:t>
      </w:r>
      <w:r w:rsidRPr="00A2617E">
        <w:tab/>
        <w:t xml:space="preserve">Запрашивать у Заказчика предоставления разъяснений и уточнений по вопросам поставки </w:t>
      </w:r>
      <w:r w:rsidR="00D017C4">
        <w:t>Т</w:t>
      </w:r>
      <w:r w:rsidRPr="00A2617E">
        <w:t>овар</w:t>
      </w:r>
      <w:r w:rsidR="004B47C0">
        <w:t>а</w:t>
      </w:r>
      <w:r w:rsidRPr="00A2617E">
        <w:t xml:space="preserve"> в рамках Контракта.</w:t>
      </w:r>
    </w:p>
    <w:p w14:paraId="09C59716" w14:textId="77777777" w:rsidR="00A2617E" w:rsidRPr="00A2617E" w:rsidRDefault="00A2617E" w:rsidP="00A2617E">
      <w:pPr>
        <w:ind w:right="-55" w:firstLine="567"/>
        <w:jc w:val="both"/>
        <w:rPr>
          <w:rFonts w:eastAsia="Calibri"/>
          <w:color w:val="000000"/>
        </w:rPr>
      </w:pPr>
      <w:r w:rsidRPr="00A2617E">
        <w:rPr>
          <w:rFonts w:eastAsia="Calibri"/>
          <w:color w:val="000000"/>
          <w:highlight w:val="white"/>
        </w:rPr>
        <w:t>3.2.</w:t>
      </w:r>
      <w:r w:rsidRPr="00A2617E">
        <w:rPr>
          <w:rFonts w:eastAsia="Calibri"/>
          <w:color w:val="000000"/>
        </w:rPr>
        <w:t xml:space="preserve"> Поставщик обязан:</w:t>
      </w:r>
    </w:p>
    <w:p w14:paraId="7C41ED46" w14:textId="77777777" w:rsidR="00A2617E" w:rsidRPr="00A2617E" w:rsidRDefault="00A2617E" w:rsidP="00A2617E">
      <w:pPr>
        <w:ind w:right="-57" w:firstLine="567"/>
        <w:jc w:val="both"/>
        <w:rPr>
          <w:rFonts w:eastAsia="Calibri"/>
          <w:color w:val="000000"/>
          <w:highlight w:val="white"/>
        </w:rPr>
      </w:pPr>
      <w:r w:rsidRPr="00A2617E">
        <w:rPr>
          <w:rFonts w:eastAsia="Calibri"/>
          <w:color w:val="000000"/>
          <w:highlight w:val="white"/>
        </w:rPr>
        <w:t xml:space="preserve">3.2.1. </w:t>
      </w:r>
      <w:r w:rsidRPr="00A2617E">
        <w:rPr>
          <w:rFonts w:eastAsia="Calibri"/>
          <w:color w:val="000000"/>
        </w:rPr>
        <w:t>Своевременно и надлежащим образом поставить</w:t>
      </w:r>
      <w:r w:rsidRPr="00A2617E">
        <w:rPr>
          <w:rFonts w:eastAsia="Calibri"/>
          <w:color w:val="000000"/>
          <w:highlight w:val="white"/>
        </w:rPr>
        <w:t xml:space="preserve"> Товар, указанный в спецификации в соответствии с условиями Контракта. </w:t>
      </w:r>
    </w:p>
    <w:p w14:paraId="7A657FB9" w14:textId="470A6DFC" w:rsidR="00B343A5" w:rsidRPr="00B343A5" w:rsidRDefault="00B343A5" w:rsidP="00B343A5">
      <w:pPr>
        <w:ind w:right="-55" w:firstLine="567"/>
        <w:jc w:val="both"/>
        <w:rPr>
          <w:rFonts w:eastAsia="Calibri"/>
          <w:color w:val="000000"/>
          <w:highlight w:val="white"/>
        </w:rPr>
      </w:pPr>
      <w:r w:rsidRPr="00B343A5">
        <w:rPr>
          <w:rFonts w:eastAsia="Calibri"/>
          <w:color w:val="000000"/>
          <w:highlight w:val="white"/>
        </w:rPr>
        <w:t>3.2.</w:t>
      </w:r>
      <w:r w:rsidR="00046B9F">
        <w:rPr>
          <w:rFonts w:eastAsia="Calibri"/>
          <w:color w:val="000000"/>
          <w:highlight w:val="white"/>
        </w:rPr>
        <w:t>2</w:t>
      </w:r>
      <w:r w:rsidRPr="00B343A5">
        <w:rPr>
          <w:rFonts w:eastAsia="Calibri"/>
          <w:color w:val="000000"/>
          <w:highlight w:val="white"/>
        </w:rPr>
        <w:t>. Представить Заказчику необходимые документы, подтверждающие качество Товара в соответствии с законодательством Российской Федерации. Качество Товара, поставленного по Контракту, должно соответствовать требованиям спецификации, в случае если такого требования Спецификация не содержит – требованиям действующего законодательства.</w:t>
      </w:r>
    </w:p>
    <w:p w14:paraId="22E1C2B6" w14:textId="68D0A30D" w:rsidR="00B343A5" w:rsidRPr="00B343A5" w:rsidRDefault="00B343A5" w:rsidP="00B343A5">
      <w:pPr>
        <w:ind w:right="-55" w:firstLine="567"/>
        <w:jc w:val="both"/>
        <w:rPr>
          <w:rFonts w:eastAsia="Calibri"/>
          <w:color w:val="000000"/>
          <w:highlight w:val="white"/>
        </w:rPr>
      </w:pPr>
      <w:r w:rsidRPr="00B343A5">
        <w:rPr>
          <w:rFonts w:eastAsia="Calibri"/>
          <w:color w:val="000000"/>
          <w:highlight w:val="white"/>
        </w:rPr>
        <w:t>3.2.</w:t>
      </w:r>
      <w:r w:rsidR="00046B9F">
        <w:rPr>
          <w:rFonts w:eastAsia="Calibri"/>
          <w:color w:val="000000"/>
          <w:highlight w:val="white"/>
        </w:rPr>
        <w:t>3</w:t>
      </w:r>
      <w:r w:rsidRPr="00B343A5">
        <w:rPr>
          <w:rFonts w:eastAsia="Calibri"/>
          <w:color w:val="000000"/>
          <w:highlight w:val="white"/>
        </w:rPr>
        <w:t xml:space="preserve">. Устранять недостатки Товара в течение </w:t>
      </w:r>
      <w:r w:rsidR="00A2617E">
        <w:rPr>
          <w:rFonts w:eastAsia="Calibri"/>
          <w:color w:val="000000"/>
          <w:highlight w:val="white"/>
        </w:rPr>
        <w:t>3</w:t>
      </w:r>
      <w:r>
        <w:rPr>
          <w:rFonts w:eastAsia="Calibri"/>
          <w:color w:val="000000"/>
          <w:highlight w:val="white"/>
        </w:rPr>
        <w:t>0</w:t>
      </w:r>
      <w:r w:rsidRPr="00B343A5">
        <w:rPr>
          <w:rFonts w:eastAsia="Calibri"/>
          <w:color w:val="000000"/>
          <w:highlight w:val="white"/>
        </w:rPr>
        <w:t xml:space="preserve"> календарных дней с момента письменного заявления о них Заказчиком. Расходы, связанные с устранением недостатков Товара, несет Поставщик.</w:t>
      </w:r>
    </w:p>
    <w:p w14:paraId="49F7862D" w14:textId="77777777" w:rsidR="00B343A5" w:rsidRPr="00B343A5" w:rsidRDefault="00B343A5" w:rsidP="00B343A5">
      <w:pPr>
        <w:widowControl w:val="0"/>
        <w:tabs>
          <w:tab w:val="left" w:pos="1418"/>
        </w:tabs>
        <w:autoSpaceDE w:val="0"/>
        <w:autoSpaceDN w:val="0"/>
        <w:adjustRightInd w:val="0"/>
        <w:ind w:right="-57" w:firstLine="567"/>
        <w:jc w:val="both"/>
      </w:pPr>
      <w:r w:rsidRPr="00B343A5">
        <w:t>3.3.      Заказчик вправе:</w:t>
      </w:r>
    </w:p>
    <w:p w14:paraId="37E33FD2" w14:textId="77777777" w:rsidR="00B343A5" w:rsidRPr="00B343A5" w:rsidRDefault="00B343A5" w:rsidP="00B343A5">
      <w:pPr>
        <w:widowControl w:val="0"/>
        <w:tabs>
          <w:tab w:val="left" w:pos="1418"/>
        </w:tabs>
        <w:autoSpaceDE w:val="0"/>
        <w:autoSpaceDN w:val="0"/>
        <w:adjustRightInd w:val="0"/>
        <w:ind w:right="-57" w:firstLine="567"/>
        <w:jc w:val="both"/>
      </w:pPr>
      <w:r w:rsidRPr="00B343A5">
        <w:t>3.3.1. Требовать от Поставщика надлежащего исполнения обязательств в соответствии с условиями Контракта.</w:t>
      </w:r>
    </w:p>
    <w:p w14:paraId="24141C1B" w14:textId="77777777" w:rsidR="00B343A5" w:rsidRPr="00B343A5" w:rsidRDefault="00B343A5" w:rsidP="00B343A5">
      <w:pPr>
        <w:widowControl w:val="0"/>
        <w:tabs>
          <w:tab w:val="left" w:pos="1134"/>
        </w:tabs>
        <w:autoSpaceDE w:val="0"/>
        <w:autoSpaceDN w:val="0"/>
        <w:adjustRightInd w:val="0"/>
        <w:ind w:right="-57" w:firstLine="567"/>
        <w:jc w:val="both"/>
      </w:pPr>
      <w:r w:rsidRPr="00B343A5">
        <w:t>3.3.2.</w:t>
      </w:r>
      <w:r w:rsidRPr="00B343A5">
        <w:tab/>
        <w:t xml:space="preserve"> Запрашивать у Поставщика информацию о ходе исполнения обязательств Поставщика по Контракту.</w:t>
      </w:r>
    </w:p>
    <w:p w14:paraId="3286EFDB" w14:textId="4BD44CE1" w:rsidR="00B343A5" w:rsidRPr="00B343A5" w:rsidRDefault="00B343A5" w:rsidP="00B343A5">
      <w:pPr>
        <w:widowControl w:val="0"/>
        <w:tabs>
          <w:tab w:val="left" w:pos="1418"/>
        </w:tabs>
        <w:autoSpaceDE w:val="0"/>
        <w:autoSpaceDN w:val="0"/>
        <w:adjustRightInd w:val="0"/>
        <w:ind w:right="-57" w:firstLine="567"/>
        <w:jc w:val="both"/>
      </w:pPr>
      <w:r w:rsidRPr="00B343A5">
        <w:t>3.3.3.</w:t>
      </w:r>
      <w:r w:rsidRPr="00B343A5">
        <w:tab/>
        <w:t xml:space="preserve">Осуществлять контроль за порядком и сроками поставки </w:t>
      </w:r>
      <w:r w:rsidR="00D017C4">
        <w:t>Т</w:t>
      </w:r>
      <w:r w:rsidRPr="00B343A5">
        <w:t>оваров.</w:t>
      </w:r>
    </w:p>
    <w:p w14:paraId="7DAC794D" w14:textId="7342F3FB" w:rsidR="00B343A5" w:rsidRPr="00B343A5" w:rsidRDefault="00B343A5" w:rsidP="00B343A5">
      <w:pPr>
        <w:widowControl w:val="0"/>
        <w:tabs>
          <w:tab w:val="left" w:pos="1134"/>
        </w:tabs>
        <w:autoSpaceDE w:val="0"/>
        <w:autoSpaceDN w:val="0"/>
        <w:adjustRightInd w:val="0"/>
        <w:ind w:right="-57" w:firstLine="567"/>
        <w:jc w:val="both"/>
      </w:pPr>
      <w:r w:rsidRPr="00B343A5">
        <w:t>3.3.4.</w:t>
      </w:r>
      <w:r w:rsidRPr="00B343A5">
        <w:tab/>
        <w:t xml:space="preserve"> Для проверки соответствия качества поставляемых товаров привлекать независимых экспертов, выбор которых осуществляется в порядке, предусмотренном </w:t>
      </w:r>
      <w:r w:rsidR="00D017C4" w:rsidRPr="00D017C4">
        <w:t>Федеральны</w:t>
      </w:r>
      <w:r w:rsidR="00D017C4">
        <w:t>м</w:t>
      </w:r>
      <w:r w:rsidR="00D017C4" w:rsidRPr="00D017C4">
        <w:t xml:space="preserve"> Закон</w:t>
      </w:r>
      <w:r w:rsidR="00D017C4">
        <w:t>ом</w:t>
      </w:r>
      <w:r w:rsidR="00D017C4" w:rsidRPr="00D017C4">
        <w:t xml:space="preserve"> № 44-ФЗ</w:t>
      </w:r>
      <w:r w:rsidRPr="00B343A5">
        <w:t>.</w:t>
      </w:r>
    </w:p>
    <w:p w14:paraId="5CB66985" w14:textId="5C963C2B" w:rsidR="00B343A5" w:rsidRPr="00B343A5" w:rsidRDefault="00B343A5" w:rsidP="00B343A5">
      <w:pPr>
        <w:widowControl w:val="0"/>
        <w:tabs>
          <w:tab w:val="left" w:pos="1134"/>
        </w:tabs>
        <w:autoSpaceDE w:val="0"/>
        <w:autoSpaceDN w:val="0"/>
        <w:adjustRightInd w:val="0"/>
        <w:ind w:right="-57" w:firstLine="567"/>
        <w:jc w:val="both"/>
      </w:pPr>
      <w:r w:rsidRPr="00B343A5">
        <w:t>3.3.5.</w:t>
      </w:r>
      <w:r w:rsidRPr="00B343A5">
        <w:tab/>
        <w:t xml:space="preserve">Ссылаться на недостатки поставляемых </w:t>
      </w:r>
      <w:r w:rsidR="00D0706C">
        <w:t>Т</w:t>
      </w:r>
      <w:r w:rsidRPr="00B343A5">
        <w:t xml:space="preserve">оваров, в том числе в части качества, количества, ассортимента, комплектности и стоимости этих </w:t>
      </w:r>
      <w:r w:rsidR="00D0706C">
        <w:t>Т</w:t>
      </w:r>
      <w:r w:rsidRPr="00B343A5">
        <w:t>оваров.</w:t>
      </w:r>
    </w:p>
    <w:p w14:paraId="5CFAF88B" w14:textId="77777777" w:rsidR="00B343A5" w:rsidRPr="00B343A5" w:rsidRDefault="00B343A5" w:rsidP="00B343A5">
      <w:pPr>
        <w:ind w:firstLine="567"/>
        <w:jc w:val="both"/>
        <w:rPr>
          <w:rFonts w:eastAsia="Calibri"/>
          <w:color w:val="000000"/>
          <w:highlight w:val="white"/>
        </w:rPr>
      </w:pPr>
      <w:r w:rsidRPr="00B343A5">
        <w:rPr>
          <w:rFonts w:eastAsia="Calibri"/>
          <w:color w:val="000000"/>
          <w:highlight w:val="white"/>
        </w:rPr>
        <w:t>3.4.  Заказчик обязан:</w:t>
      </w:r>
    </w:p>
    <w:p w14:paraId="231DD58C" w14:textId="09C967FE" w:rsidR="00B343A5" w:rsidRPr="00B343A5" w:rsidRDefault="00B343A5" w:rsidP="00B343A5">
      <w:pPr>
        <w:ind w:right="-55" w:firstLine="567"/>
        <w:jc w:val="both"/>
        <w:rPr>
          <w:rFonts w:eastAsia="Calibri"/>
          <w:color w:val="000000"/>
          <w:highlight w:val="white"/>
        </w:rPr>
      </w:pPr>
      <w:r w:rsidRPr="00B343A5">
        <w:rPr>
          <w:rFonts w:eastAsia="Calibri"/>
          <w:color w:val="000000"/>
          <w:highlight w:val="white"/>
        </w:rPr>
        <w:t xml:space="preserve">3.4.1. Принять Товар в соответствии с разделом </w:t>
      </w:r>
      <w:r w:rsidR="00A2617E">
        <w:rPr>
          <w:rFonts w:eastAsia="Calibri"/>
          <w:color w:val="000000"/>
          <w:highlight w:val="white"/>
        </w:rPr>
        <w:t>5</w:t>
      </w:r>
      <w:r w:rsidRPr="00B343A5">
        <w:rPr>
          <w:rFonts w:eastAsia="Calibri"/>
          <w:color w:val="000000"/>
          <w:highlight w:val="white"/>
        </w:rPr>
        <w:t xml:space="preserve"> Контракта при отсутствии претензий относительно качества, количества, ассортимента, комплектности и других характеристик </w:t>
      </w:r>
      <w:r w:rsidR="00D0706C">
        <w:rPr>
          <w:rFonts w:eastAsia="Calibri"/>
          <w:color w:val="000000"/>
          <w:highlight w:val="white"/>
        </w:rPr>
        <w:t>Т</w:t>
      </w:r>
      <w:r w:rsidRPr="00B343A5">
        <w:rPr>
          <w:rFonts w:eastAsia="Calibri"/>
          <w:color w:val="000000"/>
          <w:highlight w:val="white"/>
        </w:rPr>
        <w:t xml:space="preserve">овара. </w:t>
      </w:r>
    </w:p>
    <w:p w14:paraId="4A9628A9" w14:textId="0EA736C5" w:rsidR="00B343A5" w:rsidRPr="00B343A5" w:rsidRDefault="00B343A5" w:rsidP="00B343A5">
      <w:pPr>
        <w:ind w:right="-55" w:firstLine="567"/>
        <w:jc w:val="both"/>
        <w:rPr>
          <w:rFonts w:eastAsia="Calibri"/>
          <w:color w:val="000000"/>
          <w:highlight w:val="white"/>
        </w:rPr>
      </w:pPr>
      <w:r w:rsidRPr="00B343A5">
        <w:rPr>
          <w:rFonts w:eastAsia="Calibri"/>
          <w:color w:val="000000"/>
          <w:highlight w:val="white"/>
        </w:rPr>
        <w:t>3.4.2. Обеспечить оплату поставленного Товара в соответствии с условиями Контракта.</w:t>
      </w:r>
    </w:p>
    <w:p w14:paraId="7DA2BC33" w14:textId="17F71C5E" w:rsidR="00B343A5" w:rsidRPr="00B343A5" w:rsidRDefault="00B343A5" w:rsidP="00B343A5">
      <w:pPr>
        <w:ind w:right="-55" w:firstLine="567"/>
        <w:jc w:val="both"/>
        <w:rPr>
          <w:rFonts w:eastAsia="Calibri"/>
          <w:color w:val="000000"/>
          <w:highlight w:val="white"/>
        </w:rPr>
      </w:pPr>
      <w:r w:rsidRPr="00B343A5">
        <w:rPr>
          <w:rFonts w:eastAsia="Calibri"/>
          <w:color w:val="000000"/>
          <w:highlight w:val="white"/>
        </w:rPr>
        <w:t>3.4.3. Осуществля</w:t>
      </w:r>
      <w:r w:rsidR="00A15FA2">
        <w:rPr>
          <w:rFonts w:eastAsia="Calibri"/>
          <w:color w:val="000000"/>
          <w:highlight w:val="white"/>
        </w:rPr>
        <w:t>ть</w:t>
      </w:r>
      <w:r w:rsidRPr="00B343A5">
        <w:rPr>
          <w:rFonts w:eastAsia="Calibri"/>
          <w:color w:val="000000"/>
          <w:highlight w:val="white"/>
        </w:rPr>
        <w:t xml:space="preserve"> контроль за исполнением Поставщиком условий Контракта.</w:t>
      </w:r>
    </w:p>
    <w:p w14:paraId="0DBA9CE5" w14:textId="77777777" w:rsidR="00404842" w:rsidRPr="00A43A17" w:rsidRDefault="00404842" w:rsidP="00C20AB8">
      <w:pPr>
        <w:jc w:val="center"/>
        <w:rPr>
          <w:b/>
        </w:rPr>
      </w:pPr>
      <w:r w:rsidRPr="00A43A17">
        <w:rPr>
          <w:b/>
        </w:rPr>
        <w:t>4. СРОКИ</w:t>
      </w:r>
      <w:r w:rsidR="00C20AB8">
        <w:rPr>
          <w:b/>
        </w:rPr>
        <w:t xml:space="preserve"> И МЕСТО</w:t>
      </w:r>
      <w:r w:rsidRPr="00A43A17">
        <w:rPr>
          <w:b/>
        </w:rPr>
        <w:t xml:space="preserve"> </w:t>
      </w:r>
      <w:r w:rsidR="001349BD">
        <w:rPr>
          <w:b/>
        </w:rPr>
        <w:t>ПОСТАВКИ ТОВАРА</w:t>
      </w:r>
    </w:p>
    <w:p w14:paraId="4B21A880" w14:textId="26897F83" w:rsidR="00284363" w:rsidRDefault="00D920D4" w:rsidP="00A43A17">
      <w:pPr>
        <w:jc w:val="both"/>
      </w:pPr>
      <w:r w:rsidRPr="00A43A17">
        <w:lastRenderedPageBreak/>
        <w:t xml:space="preserve">           </w:t>
      </w:r>
      <w:r w:rsidR="00404842" w:rsidRPr="004A7E43">
        <w:t>4.1.</w:t>
      </w:r>
      <w:r w:rsidR="00414962" w:rsidRPr="004A7E43">
        <w:t xml:space="preserve">  </w:t>
      </w:r>
      <w:r w:rsidR="00EE6BD8" w:rsidRPr="00EE6BD8">
        <w:t xml:space="preserve">Срок поставки товара: с момента заключения контракта в течение </w:t>
      </w:r>
      <w:r w:rsidR="00FC2E37">
        <w:t>тридцати пяти</w:t>
      </w:r>
      <w:r w:rsidR="00EE6BD8" w:rsidRPr="00EE6BD8">
        <w:t xml:space="preserve"> рабочих дней.</w:t>
      </w:r>
    </w:p>
    <w:p w14:paraId="654A0FE3" w14:textId="77777777" w:rsidR="00D40A0C" w:rsidRPr="00D40A0C" w:rsidRDefault="00D40A0C" w:rsidP="00D40A0C">
      <w:pPr>
        <w:ind w:firstLine="709"/>
        <w:jc w:val="both"/>
      </w:pPr>
      <w:r w:rsidRPr="00D40A0C">
        <w:t>4.2. Поставка осуществляется силами Поставщика за счет собственных средств. Поставка Товара включает: доставку Товара до места поставки Товара; разгрузочные работы в месте поставки Товара на склад Заказчика.</w:t>
      </w:r>
    </w:p>
    <w:p w14:paraId="2CD0A70C" w14:textId="77777777" w:rsidR="00E50FD5" w:rsidRDefault="00D40A0C" w:rsidP="00E50FD5">
      <w:pPr>
        <w:spacing w:line="256" w:lineRule="auto"/>
        <w:jc w:val="both"/>
      </w:pPr>
      <w:r w:rsidRPr="00D40A0C">
        <w:t xml:space="preserve">           4.2. Поставщик не позднее, чем за 24 часа до момента приема-передачи Товара должен уведомить </w:t>
      </w:r>
      <w:r w:rsidR="00E50FD5">
        <w:t>З</w:t>
      </w:r>
      <w:r w:rsidRPr="00D40A0C">
        <w:t xml:space="preserve">аказчика о планируемой передаче Товара. Сообщение должно содержать ссылку на реквизиты Контракта, реквизиты соответствующей отгрузочной разнарядки (при ее наличии), а также дату приема-передачи Товара. Сообщение может быть направлено </w:t>
      </w:r>
      <w:r w:rsidR="00E50FD5">
        <w:t>З</w:t>
      </w:r>
      <w:r w:rsidRPr="00D40A0C">
        <w:t xml:space="preserve">аказчику путем использования электронных средств связи. </w:t>
      </w:r>
      <w:r w:rsidR="00E50FD5">
        <w:t>Контактные данные ответственного по приёмке:</w:t>
      </w:r>
    </w:p>
    <w:p w14:paraId="65506C0D" w14:textId="5BA53FBD" w:rsidR="00D40A0C" w:rsidRPr="00D40A0C" w:rsidRDefault="00E50FD5" w:rsidP="00E50FD5">
      <w:pPr>
        <w:spacing w:line="256" w:lineRule="auto"/>
        <w:jc w:val="both"/>
        <w:rPr>
          <w:lang w:eastAsia="zh-CN"/>
        </w:rPr>
      </w:pPr>
      <w:r>
        <w:t xml:space="preserve">           i.derevyanchenko@sevspas.sev.gov.ru. Номером телефона для получения сообщений является: +7 (978) 7590480 (Деревянченко Ирина Константиновна – начальник отдела МТО).</w:t>
      </w:r>
    </w:p>
    <w:p w14:paraId="594E20D6" w14:textId="0DD46A85" w:rsidR="00D40A0C" w:rsidRPr="00D40A0C" w:rsidRDefault="00D40A0C" w:rsidP="00D40A0C">
      <w:pPr>
        <w:spacing w:line="256" w:lineRule="auto"/>
        <w:ind w:firstLine="709"/>
        <w:jc w:val="both"/>
        <w:rPr>
          <w:b/>
        </w:rPr>
      </w:pPr>
      <w:r w:rsidRPr="00D40A0C">
        <w:rPr>
          <w:lang w:eastAsia="zh-CN"/>
        </w:rPr>
        <w:t xml:space="preserve">4.3.  Моментом поставки по Контракту является дата вручения Товара Заказчику.            </w:t>
      </w:r>
      <w:r w:rsidRPr="00D40A0C">
        <w:t xml:space="preserve">                                                     </w:t>
      </w:r>
    </w:p>
    <w:p w14:paraId="254EA416" w14:textId="73F1A81A" w:rsidR="00D40A0C" w:rsidRPr="00D40A0C" w:rsidRDefault="00D40A0C" w:rsidP="00D40A0C">
      <w:pPr>
        <w:jc w:val="both"/>
        <w:rPr>
          <w:highlight w:val="yellow"/>
        </w:rPr>
      </w:pPr>
      <w:r w:rsidRPr="00D40A0C">
        <w:t xml:space="preserve">           4.5. Место поставки Товара: 299059, г. Севастополь</w:t>
      </w:r>
      <w:r w:rsidR="008A04E0">
        <w:t>, Гагаринский муниципальный округ</w:t>
      </w:r>
      <w:r w:rsidRPr="00D40A0C">
        <w:t>, ул. Героев Бреста, 53 Б</w:t>
      </w:r>
      <w:r w:rsidR="00B73699">
        <w:t xml:space="preserve"> </w:t>
      </w:r>
      <w:r w:rsidR="00B73699" w:rsidRPr="00B73699">
        <w:t>(подвальное нежилое помещение)</w:t>
      </w:r>
      <w:r w:rsidRPr="00D40A0C">
        <w:t>.</w:t>
      </w:r>
    </w:p>
    <w:p w14:paraId="06A9681D" w14:textId="77777777" w:rsidR="005239AC" w:rsidRPr="00A43A17" w:rsidRDefault="005239AC" w:rsidP="00063D19">
      <w:pPr>
        <w:jc w:val="both"/>
      </w:pPr>
    </w:p>
    <w:p w14:paraId="2C0BCFD1" w14:textId="16A11164" w:rsidR="00404842" w:rsidRPr="00A43A17" w:rsidRDefault="00D01F46" w:rsidP="007D758B">
      <w:pPr>
        <w:ind w:left="2124" w:firstLine="3"/>
        <w:jc w:val="both"/>
        <w:rPr>
          <w:b/>
        </w:rPr>
      </w:pPr>
      <w:r>
        <w:rPr>
          <w:b/>
        </w:rPr>
        <w:t>5</w:t>
      </w:r>
      <w:r w:rsidR="00404842" w:rsidRPr="00A43A17">
        <w:rPr>
          <w:b/>
        </w:rPr>
        <w:t>. ПОРЯДОК ПРИЕМА-</w:t>
      </w:r>
      <w:proofErr w:type="gramStart"/>
      <w:r w:rsidR="00404842" w:rsidRPr="00A43A17">
        <w:rPr>
          <w:b/>
        </w:rPr>
        <w:t xml:space="preserve">ПЕРЕДАЧИ </w:t>
      </w:r>
      <w:r w:rsidR="001349BD">
        <w:rPr>
          <w:b/>
        </w:rPr>
        <w:t xml:space="preserve"> ТОВАРА</w:t>
      </w:r>
      <w:proofErr w:type="gramEnd"/>
      <w:r w:rsidR="007D758B">
        <w:rPr>
          <w:b/>
        </w:rPr>
        <w:t xml:space="preserve"> И ЕГО КАЧЕСТВО</w:t>
      </w:r>
    </w:p>
    <w:p w14:paraId="5C305001" w14:textId="01E04AB3" w:rsidR="00D40A0C" w:rsidRPr="00D40A0C" w:rsidRDefault="00C53AC8" w:rsidP="00D40A0C">
      <w:pPr>
        <w:ind w:firstLine="708"/>
        <w:jc w:val="both"/>
        <w:rPr>
          <w:rFonts w:eastAsia="Calibri"/>
        </w:rPr>
      </w:pPr>
      <w:r>
        <w:rPr>
          <w:rFonts w:eastAsia="Calibri"/>
        </w:rPr>
        <w:t>5</w:t>
      </w:r>
      <w:r w:rsidR="00945FEC" w:rsidRPr="00945FEC">
        <w:rPr>
          <w:rFonts w:eastAsia="Calibri"/>
        </w:rPr>
        <w:t xml:space="preserve">.1. </w:t>
      </w:r>
      <w:r w:rsidR="00D40A0C" w:rsidRPr="00D40A0C">
        <w:rPr>
          <w:rFonts w:eastAsia="Calibri"/>
        </w:rPr>
        <w:t xml:space="preserve">При исполнении </w:t>
      </w:r>
      <w:r w:rsidR="007B3932">
        <w:rPr>
          <w:rFonts w:eastAsia="Calibri"/>
        </w:rPr>
        <w:t>К</w:t>
      </w:r>
      <w:r w:rsidR="00D40A0C" w:rsidRPr="00D40A0C">
        <w:rPr>
          <w:rFonts w:eastAsia="Calibri"/>
        </w:rPr>
        <w:t>онтракта, заключенного по результатам проведения электронных процедур:</w:t>
      </w:r>
    </w:p>
    <w:p w14:paraId="447A105A" w14:textId="48CFEA82" w:rsidR="00D40A0C" w:rsidRPr="00D40A0C" w:rsidRDefault="00D40A0C" w:rsidP="00D40A0C">
      <w:pPr>
        <w:ind w:firstLine="708"/>
        <w:jc w:val="both"/>
        <w:rPr>
          <w:rFonts w:eastAsia="Calibri"/>
        </w:rPr>
      </w:pPr>
      <w:r w:rsidRPr="00D40A0C">
        <w:rPr>
          <w:rFonts w:eastAsia="Calibri"/>
        </w:rPr>
        <w:t xml:space="preserve">1) Поставщик в </w:t>
      </w:r>
      <w:r w:rsidR="007B3932">
        <w:rPr>
          <w:rFonts w:eastAsia="Calibri"/>
        </w:rPr>
        <w:t xml:space="preserve">день </w:t>
      </w:r>
      <w:r w:rsidRPr="00D40A0C">
        <w:t>поставки Товара</w:t>
      </w:r>
      <w:r w:rsidRPr="00D40A0C">
        <w:rPr>
          <w:rFonts w:eastAsia="Calibri"/>
        </w:rPr>
        <w:t>, в соответствии с подпунктом "а" пункта 1 части 2 статьи 51 Федеральным законом от 05.04.2013 № 44-ФЗ,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14:paraId="19D22C4E" w14:textId="03705429" w:rsidR="00D40A0C" w:rsidRPr="00D40A0C" w:rsidRDefault="00D40A0C" w:rsidP="00D40A0C">
      <w:pPr>
        <w:ind w:firstLine="708"/>
        <w:jc w:val="both"/>
        <w:rPr>
          <w:rFonts w:eastAsia="Calibri"/>
        </w:rPr>
      </w:pPr>
      <w:r w:rsidRPr="00D40A0C">
        <w:rPr>
          <w:rFonts w:eastAsia="Calibri"/>
        </w:rPr>
        <w:t xml:space="preserve">а) включенные в </w:t>
      </w:r>
      <w:r w:rsidR="007B3932">
        <w:rPr>
          <w:rFonts w:eastAsia="Calibri"/>
        </w:rPr>
        <w:t>К</w:t>
      </w:r>
      <w:r w:rsidRPr="00D40A0C">
        <w:rPr>
          <w:rFonts w:eastAsia="Calibri"/>
        </w:rPr>
        <w:t>онтракт в соответствии с пунктом 1 части 2 статьи 51</w:t>
      </w:r>
      <w:r w:rsidRPr="00D40A0C">
        <w:t xml:space="preserve"> </w:t>
      </w:r>
      <w:r w:rsidRPr="00D40A0C">
        <w:rPr>
          <w:rFonts w:eastAsia="Calibri"/>
        </w:rPr>
        <w:t xml:space="preserve">Федерального закона от 05.04.2013 № 44-ФЗ идентификационный код закупки, наименование, место нахождения </w:t>
      </w:r>
      <w:r w:rsidR="007B3932">
        <w:rPr>
          <w:rFonts w:eastAsia="Calibri"/>
        </w:rPr>
        <w:t>З</w:t>
      </w:r>
      <w:r w:rsidRPr="00D40A0C">
        <w:rPr>
          <w:rFonts w:eastAsia="Calibri"/>
        </w:rPr>
        <w:t xml:space="preserve">аказчика, наименование объекта закупки, место поставки </w:t>
      </w:r>
      <w:r w:rsidR="007B3932">
        <w:rPr>
          <w:rFonts w:eastAsia="Calibri"/>
        </w:rPr>
        <w:t>Т</w:t>
      </w:r>
      <w:r w:rsidRPr="00D40A0C">
        <w:rPr>
          <w:rFonts w:eastAsia="Calibri"/>
        </w:rPr>
        <w:t xml:space="preserve">овара, информацию о </w:t>
      </w:r>
      <w:r w:rsidR="007B3932">
        <w:rPr>
          <w:rFonts w:eastAsia="Calibri"/>
        </w:rPr>
        <w:t>П</w:t>
      </w:r>
      <w:r w:rsidRPr="00D40A0C">
        <w:rPr>
          <w:rFonts w:eastAsia="Calibri"/>
        </w:rPr>
        <w:t xml:space="preserve">оставщике, предусмотренную подпунктами "а", "г" и "е" части 1 статьи 43, единицу измерения поставленного </w:t>
      </w:r>
      <w:r w:rsidR="007B3932">
        <w:rPr>
          <w:rFonts w:eastAsia="Calibri"/>
        </w:rPr>
        <w:t>Т</w:t>
      </w:r>
      <w:r w:rsidRPr="00D40A0C">
        <w:rPr>
          <w:rFonts w:eastAsia="Calibri"/>
        </w:rPr>
        <w:t>овара</w:t>
      </w:r>
      <w:r w:rsidR="001B5FCD">
        <w:rPr>
          <w:rFonts w:eastAsia="Calibri"/>
        </w:rPr>
        <w:t>.</w:t>
      </w:r>
      <w:r w:rsidRPr="00D40A0C">
        <w:rPr>
          <w:rFonts w:eastAsia="Calibri"/>
        </w:rPr>
        <w:t xml:space="preserve"> </w:t>
      </w:r>
    </w:p>
    <w:p w14:paraId="2EFA7D7C" w14:textId="08F788AC" w:rsidR="00D40A0C" w:rsidRPr="00D40A0C" w:rsidRDefault="00D40A0C" w:rsidP="00D40A0C">
      <w:pPr>
        <w:ind w:firstLine="708"/>
        <w:jc w:val="both"/>
        <w:rPr>
          <w:rFonts w:eastAsia="Calibri"/>
        </w:rPr>
      </w:pPr>
      <w:r w:rsidRPr="00D40A0C">
        <w:rPr>
          <w:rFonts w:eastAsia="Calibri"/>
        </w:rPr>
        <w:t xml:space="preserve">б) наименование поставленного </w:t>
      </w:r>
      <w:r w:rsidR="007B3932">
        <w:rPr>
          <w:rFonts w:eastAsia="Calibri"/>
        </w:rPr>
        <w:t>Т</w:t>
      </w:r>
      <w:r w:rsidRPr="00D40A0C">
        <w:rPr>
          <w:rFonts w:eastAsia="Calibri"/>
        </w:rPr>
        <w:t>овара;</w:t>
      </w:r>
    </w:p>
    <w:p w14:paraId="5AACCD05" w14:textId="70002ABE" w:rsidR="00D40A0C" w:rsidRPr="00D40A0C" w:rsidRDefault="00D40A0C" w:rsidP="00D40A0C">
      <w:pPr>
        <w:ind w:firstLine="708"/>
        <w:jc w:val="both"/>
        <w:rPr>
          <w:rFonts w:eastAsia="Calibri"/>
        </w:rPr>
      </w:pPr>
      <w:r w:rsidRPr="00D40A0C">
        <w:rPr>
          <w:rFonts w:eastAsia="Calibri"/>
        </w:rPr>
        <w:t xml:space="preserve">в) информацию о количестве поставленного </w:t>
      </w:r>
      <w:r w:rsidR="007B3932">
        <w:rPr>
          <w:rFonts w:eastAsia="Calibri"/>
        </w:rPr>
        <w:t>Т</w:t>
      </w:r>
      <w:r w:rsidRPr="00D40A0C">
        <w:rPr>
          <w:rFonts w:eastAsia="Calibri"/>
        </w:rPr>
        <w:t>овара</w:t>
      </w:r>
      <w:r w:rsidR="001B5FCD">
        <w:rPr>
          <w:rFonts w:eastAsia="Calibri"/>
        </w:rPr>
        <w:t>;</w:t>
      </w:r>
      <w:r w:rsidRPr="00D40A0C">
        <w:rPr>
          <w:rFonts w:eastAsia="Calibri"/>
        </w:rPr>
        <w:t xml:space="preserve"> </w:t>
      </w:r>
    </w:p>
    <w:p w14:paraId="324223E4" w14:textId="05B0D4B5" w:rsidR="00D40A0C" w:rsidRPr="00D40A0C" w:rsidRDefault="001B5FCD" w:rsidP="00D40A0C">
      <w:pPr>
        <w:ind w:firstLine="708"/>
        <w:jc w:val="both"/>
        <w:rPr>
          <w:rFonts w:eastAsia="Calibri"/>
        </w:rPr>
      </w:pPr>
      <w:r>
        <w:rPr>
          <w:rFonts w:eastAsia="Calibri"/>
        </w:rPr>
        <w:t>г</w:t>
      </w:r>
      <w:r w:rsidR="00D40A0C" w:rsidRPr="00D40A0C">
        <w:rPr>
          <w:rFonts w:eastAsia="Calibri"/>
        </w:rPr>
        <w:t xml:space="preserve">) стоимость исполненных Поставщиком обязательств, предусмотренных </w:t>
      </w:r>
      <w:r w:rsidR="007B3932">
        <w:rPr>
          <w:rFonts w:eastAsia="Calibri"/>
        </w:rPr>
        <w:t>К</w:t>
      </w:r>
      <w:r w:rsidR="00D40A0C" w:rsidRPr="00D40A0C">
        <w:rPr>
          <w:rFonts w:eastAsia="Calibri"/>
        </w:rPr>
        <w:t xml:space="preserve">онтрактом, с указанием цены за единицу поставленного </w:t>
      </w:r>
      <w:r w:rsidR="007B3932">
        <w:rPr>
          <w:rFonts w:eastAsia="Calibri"/>
        </w:rPr>
        <w:t>Т</w:t>
      </w:r>
      <w:r w:rsidR="00D40A0C" w:rsidRPr="00D40A0C">
        <w:rPr>
          <w:rFonts w:eastAsia="Calibri"/>
        </w:rPr>
        <w:t>овара</w:t>
      </w:r>
      <w:r>
        <w:rPr>
          <w:rFonts w:eastAsia="Calibri"/>
        </w:rPr>
        <w:t>;</w:t>
      </w:r>
    </w:p>
    <w:p w14:paraId="2E67AAF6" w14:textId="77777777" w:rsidR="00D40A0C" w:rsidRPr="00D40A0C" w:rsidRDefault="001B5FCD" w:rsidP="00D40A0C">
      <w:pPr>
        <w:ind w:firstLine="708"/>
        <w:jc w:val="both"/>
        <w:rPr>
          <w:rFonts w:eastAsia="Calibri"/>
        </w:rPr>
      </w:pPr>
      <w:r>
        <w:rPr>
          <w:rFonts w:eastAsia="Calibri"/>
        </w:rPr>
        <w:t>д</w:t>
      </w:r>
      <w:r w:rsidR="00D40A0C" w:rsidRPr="00D40A0C">
        <w:rPr>
          <w:rFonts w:eastAsia="Calibri"/>
        </w:rPr>
        <w:t>) иную информацию с учетом требований, установленных в соответствии с частью 3 статьи 5;</w:t>
      </w:r>
    </w:p>
    <w:p w14:paraId="5A165DA2" w14:textId="77777777" w:rsidR="00D40A0C" w:rsidRPr="00D40A0C" w:rsidRDefault="00D40A0C" w:rsidP="00D40A0C">
      <w:pPr>
        <w:ind w:firstLine="708"/>
        <w:jc w:val="both"/>
        <w:rPr>
          <w:rFonts w:eastAsia="Calibri"/>
        </w:rPr>
      </w:pPr>
      <w:r w:rsidRPr="00D40A0C">
        <w:rPr>
          <w:rFonts w:eastAsia="Calibri"/>
        </w:rPr>
        <w:t xml:space="preserve">2) к документу о приемке, предусмотренному пунктом </w:t>
      </w:r>
      <w:proofErr w:type="gramStart"/>
      <w:r w:rsidRPr="00D40A0C">
        <w:rPr>
          <w:rFonts w:eastAsia="Calibri"/>
        </w:rPr>
        <w:t>1  части</w:t>
      </w:r>
      <w:proofErr w:type="gramEnd"/>
      <w:r w:rsidRPr="00D40A0C">
        <w:rPr>
          <w:rFonts w:eastAsia="Calibri"/>
        </w:rPr>
        <w:t xml:space="preserve"> 13 статьи 94 Федерального закона от 05.04.2013 № 44-ФЗ,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Федерального закона от 05.04.2013</w:t>
      </w:r>
      <w:r w:rsidR="00863512">
        <w:rPr>
          <w:rFonts w:eastAsia="Calibri"/>
        </w:rPr>
        <w:br/>
      </w:r>
      <w:r w:rsidRPr="00D40A0C">
        <w:rPr>
          <w:rFonts w:eastAsia="Calibri"/>
        </w:rPr>
        <w:t>№ 44-ФЗ информация, содержащаяся в документе о приемке;</w:t>
      </w:r>
    </w:p>
    <w:p w14:paraId="2712E785" w14:textId="09B05693" w:rsidR="00D40A0C" w:rsidRPr="00D40A0C" w:rsidRDefault="00D40A0C" w:rsidP="00D40A0C">
      <w:pPr>
        <w:ind w:firstLine="708"/>
        <w:jc w:val="both"/>
        <w:rPr>
          <w:rFonts w:eastAsia="Calibri"/>
        </w:rPr>
      </w:pPr>
      <w:r w:rsidRPr="00D40A0C">
        <w:rPr>
          <w:rFonts w:eastAsia="Calibri"/>
        </w:rPr>
        <w:t xml:space="preserve">3) документ о приемке, подписанный Поставщиком, не позднее одного часа с момента его размещения в единой информационной системе в соответствии с пунктом 1  части 13 статьи 94 Федерального закона от 05.04.2013 № 44-ФЗ  автоматически с использованием единой информационной системы направляется </w:t>
      </w:r>
      <w:r w:rsidR="007B3932">
        <w:rPr>
          <w:rFonts w:eastAsia="Calibri"/>
        </w:rPr>
        <w:t>З</w:t>
      </w:r>
      <w:r w:rsidRPr="00D40A0C">
        <w:rPr>
          <w:rFonts w:eastAsia="Calibri"/>
        </w:rPr>
        <w:t xml:space="preserve">аказчику. Датой поступления </w:t>
      </w:r>
      <w:r w:rsidR="007B3932">
        <w:rPr>
          <w:rFonts w:eastAsia="Calibri"/>
        </w:rPr>
        <w:t>З</w:t>
      </w:r>
      <w:r w:rsidRPr="00D40A0C">
        <w:rPr>
          <w:rFonts w:eastAsia="Calibri"/>
        </w:rPr>
        <w:t>аказчику документа о приемке,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1B48A0BA" w14:textId="16284115" w:rsidR="00D40A0C" w:rsidRPr="00D40A0C" w:rsidRDefault="00D40A0C" w:rsidP="00D40A0C">
      <w:pPr>
        <w:ind w:firstLine="708"/>
        <w:jc w:val="both"/>
        <w:rPr>
          <w:rFonts w:eastAsia="Calibri"/>
        </w:rPr>
      </w:pPr>
      <w:r w:rsidRPr="00D40A0C">
        <w:rPr>
          <w:rFonts w:eastAsia="Calibri"/>
        </w:rPr>
        <w:t xml:space="preserve">4) в срок, установленный контрактом, но не позднее </w:t>
      </w:r>
      <w:r>
        <w:rPr>
          <w:rFonts w:eastAsia="Calibri"/>
        </w:rPr>
        <w:t>2</w:t>
      </w:r>
      <w:r w:rsidRPr="00D40A0C">
        <w:rPr>
          <w:rFonts w:eastAsia="Calibri"/>
        </w:rPr>
        <w:t>0 (д</w:t>
      </w:r>
      <w:r>
        <w:rPr>
          <w:rFonts w:eastAsia="Calibri"/>
        </w:rPr>
        <w:t>вадцати</w:t>
      </w:r>
      <w:r w:rsidRPr="00D40A0C">
        <w:rPr>
          <w:rFonts w:eastAsia="Calibri"/>
        </w:rPr>
        <w:t xml:space="preserve">) рабочих дней, следующих за днем поступления документа о приемке в соответствии с пунктом 3  части 13 статьи 94 Федерального закона от 05.04.2013 № 44-ФЗ, </w:t>
      </w:r>
      <w:r w:rsidR="007B3932">
        <w:rPr>
          <w:rFonts w:eastAsia="Calibri"/>
        </w:rPr>
        <w:t>З</w:t>
      </w:r>
      <w:r w:rsidRPr="00D40A0C">
        <w:rPr>
          <w:rFonts w:eastAsia="Calibri"/>
        </w:rPr>
        <w:t>аказчик (за исключением случая создания приемочной комиссии в соответствии с частью 6 настоящей статьи) осуществляет одно из следующих действий:</w:t>
      </w:r>
    </w:p>
    <w:p w14:paraId="4C4AB704" w14:textId="3DA3EFEB" w:rsidR="00D40A0C" w:rsidRPr="00D40A0C" w:rsidRDefault="00D40A0C" w:rsidP="00D40A0C">
      <w:pPr>
        <w:ind w:firstLine="708"/>
        <w:jc w:val="both"/>
        <w:rPr>
          <w:rFonts w:eastAsia="Calibri"/>
        </w:rPr>
      </w:pPr>
      <w:r w:rsidRPr="00D40A0C">
        <w:rPr>
          <w:rFonts w:eastAsia="Calibri"/>
        </w:rPr>
        <w:lastRenderedPageBreak/>
        <w:t xml:space="preserve">а) подписывает усиленной электронной подписью лица, имеющего право действовать от имени </w:t>
      </w:r>
      <w:r w:rsidR="007B3932">
        <w:rPr>
          <w:rFonts w:eastAsia="Calibri"/>
        </w:rPr>
        <w:t>З</w:t>
      </w:r>
      <w:r w:rsidRPr="00D40A0C">
        <w:rPr>
          <w:rFonts w:eastAsia="Calibri"/>
        </w:rPr>
        <w:t>аказчика, и размещает в единой информационной системе документ о приемке;</w:t>
      </w:r>
    </w:p>
    <w:p w14:paraId="695BFE2D" w14:textId="676432AF" w:rsidR="00D40A0C" w:rsidRPr="00D40A0C" w:rsidRDefault="00D40A0C" w:rsidP="00D40A0C">
      <w:pPr>
        <w:ind w:firstLine="708"/>
        <w:jc w:val="both"/>
        <w:rPr>
          <w:rFonts w:eastAsia="Calibri"/>
        </w:rPr>
      </w:pPr>
      <w:r w:rsidRPr="00D40A0C">
        <w:rPr>
          <w:rFonts w:eastAsia="Calibri"/>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7B3932">
        <w:rPr>
          <w:rFonts w:eastAsia="Calibri"/>
        </w:rPr>
        <w:t>З</w:t>
      </w:r>
      <w:r w:rsidRPr="00D40A0C">
        <w:rPr>
          <w:rFonts w:eastAsia="Calibri"/>
        </w:rPr>
        <w:t>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932E981" w14:textId="58B9E5A3" w:rsidR="00D40A0C" w:rsidRPr="00D40A0C" w:rsidRDefault="00D40A0C" w:rsidP="00D40A0C">
      <w:pPr>
        <w:ind w:firstLine="708"/>
        <w:jc w:val="both"/>
        <w:rPr>
          <w:rFonts w:eastAsia="Calibri"/>
        </w:rPr>
      </w:pPr>
      <w:r w:rsidRPr="00D40A0C">
        <w:rPr>
          <w:rFonts w:eastAsia="Calibri"/>
        </w:rPr>
        <w:t xml:space="preserve">5) в случае создания в соответствии с частью 6 статьи 94 Федерального закона от 05.04.2013 № 44-ФЗ приемочной комиссии </w:t>
      </w:r>
      <w:r w:rsidRPr="00D40A0C">
        <w:rPr>
          <w:rFonts w:eastAsia="Calibri"/>
          <w:b/>
        </w:rPr>
        <w:t>не</w:t>
      </w:r>
      <w:r w:rsidRPr="00D40A0C">
        <w:rPr>
          <w:rFonts w:eastAsia="Calibri"/>
        </w:rPr>
        <w:t xml:space="preserve"> </w:t>
      </w:r>
      <w:r w:rsidRPr="00D40A0C">
        <w:rPr>
          <w:rFonts w:eastAsia="Calibri"/>
          <w:b/>
        </w:rPr>
        <w:t>позднее двадцати рабочих дней</w:t>
      </w:r>
      <w:r w:rsidRPr="00D40A0C">
        <w:rPr>
          <w:rFonts w:eastAsia="Calibri"/>
        </w:rPr>
        <w:t xml:space="preserve">, следующих за днем поступления </w:t>
      </w:r>
      <w:r w:rsidR="007B3932">
        <w:rPr>
          <w:rFonts w:eastAsia="Calibri"/>
        </w:rPr>
        <w:t>З</w:t>
      </w:r>
      <w:r w:rsidRPr="00D40A0C">
        <w:rPr>
          <w:rFonts w:eastAsia="Calibri"/>
        </w:rPr>
        <w:t>аказчику документа о приемке в соответствии с пунктом 3 части 6 статьи 94 Федерального закона от 05.04.2013 № 44-ФЗ:</w:t>
      </w:r>
    </w:p>
    <w:p w14:paraId="0134B596" w14:textId="460F2164" w:rsidR="00D40A0C" w:rsidRPr="00D40A0C" w:rsidRDefault="00D40A0C" w:rsidP="00D40A0C">
      <w:pPr>
        <w:ind w:firstLine="708"/>
        <w:jc w:val="both"/>
        <w:rPr>
          <w:rFonts w:eastAsia="Calibri"/>
        </w:rPr>
      </w:pPr>
      <w:r w:rsidRPr="00D40A0C">
        <w:rPr>
          <w:rFonts w:eastAsia="Calibri"/>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007B3932">
        <w:rPr>
          <w:rFonts w:eastAsia="Calibri"/>
        </w:rPr>
        <w:t>З</w:t>
      </w:r>
      <w:r w:rsidRPr="00D40A0C">
        <w:rPr>
          <w:rFonts w:eastAsia="Calibri"/>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E26E60D" w14:textId="42D99EB7" w:rsidR="00D40A0C" w:rsidRPr="00D40A0C" w:rsidRDefault="00D40A0C" w:rsidP="00D40A0C">
      <w:pPr>
        <w:ind w:firstLine="708"/>
        <w:jc w:val="both"/>
        <w:rPr>
          <w:rFonts w:eastAsia="Calibri"/>
        </w:rPr>
      </w:pPr>
      <w:r w:rsidRPr="00D40A0C">
        <w:rPr>
          <w:rFonts w:eastAsia="Calibri"/>
        </w:rPr>
        <w:t xml:space="preserve">б) после подписания членами приемочной комиссии в соответствии с подпунктом "а"  пункта 5  части 13  статьи 94 Федерального закона от 05.04.2013 № 44-ФЗ документа о приемке или мотивированного отказа от подписания документа о приемке </w:t>
      </w:r>
      <w:r w:rsidR="007B3932">
        <w:rPr>
          <w:rFonts w:eastAsia="Calibri"/>
        </w:rPr>
        <w:t>З</w:t>
      </w:r>
      <w:r w:rsidRPr="00D40A0C">
        <w:rPr>
          <w:rFonts w:eastAsia="Calibri"/>
        </w:rP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007B3932">
        <w:rPr>
          <w:rFonts w:eastAsia="Calibri"/>
        </w:rPr>
        <w:t>З</w:t>
      </w:r>
      <w:r w:rsidRPr="00D40A0C">
        <w:rPr>
          <w:rFonts w:eastAsia="Calibri"/>
        </w:rPr>
        <w:t xml:space="preserve">аказчика, и размещает их в единой информационной системе. Если члены приемочной комиссии в соответствии с подпунктом "а" пункта 5 части 13 статьи 94 Федерального закона от 05.04.2013 № 44-ФЗ не использовали усиленные электронные подписи и единую информационную систему, </w:t>
      </w:r>
      <w:r w:rsidR="007B3932">
        <w:rPr>
          <w:rFonts w:eastAsia="Calibri"/>
        </w:rPr>
        <w:t>З</w:t>
      </w:r>
      <w:r w:rsidRPr="00D40A0C">
        <w:rPr>
          <w:rFonts w:eastAsia="Calibri"/>
        </w:rPr>
        <w:t>аказчик прилагает подписанные ими документы в форме электронных образов бумажных документов;</w:t>
      </w:r>
    </w:p>
    <w:p w14:paraId="15546129" w14:textId="7BBE562A" w:rsidR="00D40A0C" w:rsidRPr="00D40A0C" w:rsidRDefault="00D40A0C" w:rsidP="00D40A0C">
      <w:pPr>
        <w:ind w:firstLine="708"/>
        <w:jc w:val="both"/>
        <w:rPr>
          <w:rFonts w:eastAsia="Calibri"/>
        </w:rPr>
      </w:pPr>
      <w:r w:rsidRPr="00D40A0C">
        <w:rPr>
          <w:rFonts w:eastAsia="Calibri"/>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части 13 статьи 94 Федерального закона от 05.04.2013 № 44-ФЗ направляются автоматически с использованием единой информационной системы Поставщику. Датой поступления </w:t>
      </w:r>
      <w:r w:rsidR="007B3932">
        <w:rPr>
          <w:rFonts w:eastAsia="Calibri"/>
        </w:rPr>
        <w:t>П</w:t>
      </w:r>
      <w:r w:rsidRPr="00D40A0C">
        <w:rPr>
          <w:rFonts w:eastAsia="Calibri"/>
        </w:rPr>
        <w:t>оставщику документа о приемке, мотивированного отказа от подписания документа о приемке считается дата размещения в соответствии с настоящим пунктом документа о приемке, мотивированного отказа в единой информационной системе в соответствии с часовой зоной, в которой расположен Поставщик.</w:t>
      </w:r>
    </w:p>
    <w:p w14:paraId="61201811" w14:textId="77777777" w:rsidR="00D40A0C" w:rsidRPr="00D40A0C" w:rsidRDefault="00D40A0C" w:rsidP="00D40A0C">
      <w:pPr>
        <w:ind w:firstLine="708"/>
        <w:jc w:val="both"/>
        <w:rPr>
          <w:rFonts w:eastAsia="Calibri"/>
        </w:rPr>
      </w:pPr>
      <w:r w:rsidRPr="00D40A0C">
        <w:rPr>
          <w:rFonts w:eastAsia="Calibri"/>
        </w:rPr>
        <w:t>7) в случае получения в соответствии с пунктом 6 части 13 статьи 94 Федерального закона от 05.04.2013 № 44-ФЗ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14:paraId="27482A88" w14:textId="25B3CB4E" w:rsidR="00D40A0C" w:rsidRPr="00D40A0C" w:rsidRDefault="00D40A0C" w:rsidP="00D40A0C">
      <w:pPr>
        <w:ind w:firstLine="708"/>
        <w:jc w:val="both"/>
        <w:rPr>
          <w:rFonts w:eastAsia="Calibri"/>
        </w:rPr>
      </w:pPr>
      <w:r w:rsidRPr="00D40A0C">
        <w:rPr>
          <w:rFonts w:eastAsia="Calibri"/>
        </w:rPr>
        <w:t xml:space="preserve">8) датой приемки поставленного товара считается дата размещения в единой информационной системе документа о приемке, подписанного </w:t>
      </w:r>
      <w:r w:rsidR="007B3932">
        <w:rPr>
          <w:rFonts w:eastAsia="Calibri"/>
        </w:rPr>
        <w:t>З</w:t>
      </w:r>
      <w:r w:rsidRPr="00D40A0C">
        <w:rPr>
          <w:rFonts w:eastAsia="Calibri"/>
        </w:rPr>
        <w:t>аказчиком.</w:t>
      </w:r>
    </w:p>
    <w:p w14:paraId="16945B88" w14:textId="29AD7DC4" w:rsidR="00D40A0C" w:rsidRPr="00D40A0C" w:rsidRDefault="00D40A0C" w:rsidP="00D40A0C">
      <w:pPr>
        <w:ind w:firstLine="708"/>
        <w:jc w:val="both"/>
        <w:rPr>
          <w:rFonts w:eastAsia="Calibri"/>
        </w:rPr>
      </w:pPr>
      <w:r>
        <w:rPr>
          <w:rFonts w:eastAsia="Calibri"/>
        </w:rPr>
        <w:t>5</w:t>
      </w:r>
      <w:r w:rsidRPr="00D40A0C">
        <w:rPr>
          <w:rFonts w:eastAsia="Calibri"/>
        </w:rPr>
        <w:t xml:space="preserve">.2. В случае если Поставщик не согласен с предъявляемой </w:t>
      </w:r>
      <w:r w:rsidR="007B3932">
        <w:rPr>
          <w:rFonts w:eastAsia="Calibri"/>
        </w:rPr>
        <w:t>З</w:t>
      </w:r>
      <w:r w:rsidRPr="00D40A0C">
        <w:rPr>
          <w:rFonts w:eastAsia="Calibri"/>
        </w:rPr>
        <w:t xml:space="preserve">аказчиком претензией о некачественном исполнении Контракта, Поставщик обязан самостоятельно подтвердить качество товара, поставленного Заказчику заключением эксперта, экспертной организации и оригинал экспертного заключения представить </w:t>
      </w:r>
      <w:r w:rsidR="007B3932">
        <w:rPr>
          <w:rFonts w:eastAsia="Calibri"/>
        </w:rPr>
        <w:t>З</w:t>
      </w:r>
      <w:r w:rsidRPr="00D40A0C">
        <w:rPr>
          <w:rFonts w:eastAsia="Calibri"/>
        </w:rPr>
        <w:t xml:space="preserve">аказчику. Выбор эксперта, экспертной организации осуществляется Поставщиком и согласовывается с </w:t>
      </w:r>
      <w:r w:rsidR="007B3932">
        <w:rPr>
          <w:rFonts w:eastAsia="Calibri"/>
        </w:rPr>
        <w:t>З</w:t>
      </w:r>
      <w:r w:rsidRPr="00D40A0C">
        <w:rPr>
          <w:rFonts w:eastAsia="Calibri"/>
        </w:rPr>
        <w:t xml:space="preserve">аказчиком в письменном виде с предоставлением ответа в трехдневный срок. Оплата услуг эксперта, экспертной организации, а также всех расходов для экспертизы осуществляется Поставщиком. </w:t>
      </w:r>
    </w:p>
    <w:p w14:paraId="548825C1" w14:textId="7657D7B4" w:rsidR="00C20AB8" w:rsidRDefault="008C63B0" w:rsidP="00D40A0C">
      <w:pPr>
        <w:ind w:firstLine="708"/>
        <w:jc w:val="both"/>
        <w:rPr>
          <w:rFonts w:eastAsia="Calibri"/>
        </w:rPr>
      </w:pPr>
      <w:r>
        <w:rPr>
          <w:rFonts w:eastAsia="Calibri"/>
        </w:rPr>
        <w:t xml:space="preserve">5.3. </w:t>
      </w:r>
      <w:r w:rsidRPr="008C63B0">
        <w:rPr>
          <w:rFonts w:eastAsia="Calibri"/>
        </w:rPr>
        <w:t xml:space="preserve">Гарантийный срок эксплуатации поставляемого </w:t>
      </w:r>
      <w:r w:rsidR="008655E7">
        <w:rPr>
          <w:rFonts w:eastAsia="Calibri"/>
        </w:rPr>
        <w:t>Т</w:t>
      </w:r>
      <w:r w:rsidRPr="008C63B0">
        <w:rPr>
          <w:rFonts w:eastAsia="Calibri"/>
        </w:rPr>
        <w:t xml:space="preserve">овара </w:t>
      </w:r>
      <w:r w:rsidR="00150D08">
        <w:rPr>
          <w:rFonts w:eastAsia="Calibri"/>
        </w:rPr>
        <w:t xml:space="preserve">– </w:t>
      </w:r>
      <w:r w:rsidR="00D24B66">
        <w:rPr>
          <w:rFonts w:eastAsia="Calibri"/>
        </w:rPr>
        <w:t>12</w:t>
      </w:r>
      <w:r w:rsidR="00150D08">
        <w:rPr>
          <w:rFonts w:eastAsia="Calibri"/>
        </w:rPr>
        <w:t xml:space="preserve"> месяц</w:t>
      </w:r>
      <w:r w:rsidR="00D24B66">
        <w:rPr>
          <w:rFonts w:eastAsia="Calibri"/>
        </w:rPr>
        <w:t>ев</w:t>
      </w:r>
      <w:r w:rsidR="00150D08">
        <w:rPr>
          <w:rFonts w:eastAsia="Calibri"/>
        </w:rPr>
        <w:t>, но</w:t>
      </w:r>
      <w:r w:rsidRPr="008C63B0">
        <w:rPr>
          <w:rFonts w:eastAsia="Calibri"/>
        </w:rPr>
        <w:t xml:space="preserve"> </w:t>
      </w:r>
      <w:r w:rsidR="000443F4" w:rsidRPr="00663F51">
        <w:rPr>
          <w:rFonts w:eastAsia="Calibri"/>
        </w:rPr>
        <w:t xml:space="preserve">не менее </w:t>
      </w:r>
      <w:r w:rsidR="00150D08" w:rsidRPr="00663F51">
        <w:rPr>
          <w:rFonts w:eastAsia="Calibri"/>
        </w:rPr>
        <w:t>срока</w:t>
      </w:r>
      <w:r w:rsidR="000443F4" w:rsidRPr="00663F51">
        <w:rPr>
          <w:rFonts w:eastAsia="Calibri"/>
        </w:rPr>
        <w:t xml:space="preserve"> гаранти</w:t>
      </w:r>
      <w:r w:rsidR="00150D08" w:rsidRPr="00663F51">
        <w:rPr>
          <w:rFonts w:eastAsia="Calibri"/>
        </w:rPr>
        <w:t>и</w:t>
      </w:r>
      <w:r w:rsidR="000443F4" w:rsidRPr="00663F51">
        <w:rPr>
          <w:rFonts w:eastAsia="Calibri"/>
        </w:rPr>
        <w:t xml:space="preserve"> завода-</w:t>
      </w:r>
      <w:r w:rsidRPr="00663F51">
        <w:rPr>
          <w:rFonts w:eastAsia="Calibri"/>
        </w:rPr>
        <w:t>изготовителя.</w:t>
      </w:r>
      <w:r w:rsidRPr="008C63B0">
        <w:rPr>
          <w:rFonts w:eastAsia="Calibri"/>
        </w:rPr>
        <w:t xml:space="preserve"> Гарантийный срок начинает исчислять</w:t>
      </w:r>
      <w:r>
        <w:rPr>
          <w:rFonts w:eastAsia="Calibri"/>
        </w:rPr>
        <w:t>ся со дня подписания документов о приемке</w:t>
      </w:r>
      <w:r w:rsidRPr="008C63B0">
        <w:rPr>
          <w:rFonts w:eastAsia="Calibri"/>
        </w:rPr>
        <w:t>.</w:t>
      </w:r>
    </w:p>
    <w:p w14:paraId="06542590" w14:textId="6EE35CDD" w:rsidR="00F1761B" w:rsidRPr="00F1761B" w:rsidRDefault="00F1761B" w:rsidP="00F1761B">
      <w:pPr>
        <w:ind w:firstLine="708"/>
        <w:jc w:val="both"/>
        <w:rPr>
          <w:rFonts w:eastAsia="Calibri"/>
        </w:rPr>
      </w:pPr>
      <w:r w:rsidRPr="00F1761B">
        <w:rPr>
          <w:rFonts w:eastAsia="Calibri"/>
          <w:bCs/>
        </w:rPr>
        <w:t>5.</w:t>
      </w:r>
      <w:r>
        <w:rPr>
          <w:rFonts w:eastAsia="Calibri"/>
          <w:bCs/>
        </w:rPr>
        <w:t>4</w:t>
      </w:r>
      <w:r w:rsidRPr="00F1761B">
        <w:rPr>
          <w:rFonts w:eastAsia="Calibri"/>
        </w:rPr>
        <w:t xml:space="preserve">. Поставщик гарантирует, что </w:t>
      </w:r>
      <w:r w:rsidR="008655E7">
        <w:rPr>
          <w:rFonts w:eastAsia="Calibri"/>
        </w:rPr>
        <w:t>Т</w:t>
      </w:r>
      <w:r w:rsidRPr="00F1761B">
        <w:rPr>
          <w:rFonts w:eastAsia="Calibri"/>
        </w:rPr>
        <w:t xml:space="preserve">овар, </w:t>
      </w:r>
      <w:proofErr w:type="gramStart"/>
      <w:r w:rsidRPr="00F1761B">
        <w:rPr>
          <w:rFonts w:eastAsia="Calibri"/>
        </w:rPr>
        <w:t>поставленный  в</w:t>
      </w:r>
      <w:proofErr w:type="gramEnd"/>
      <w:r w:rsidRPr="00F1761B">
        <w:rPr>
          <w:rFonts w:eastAsia="Calibri"/>
        </w:rPr>
        <w:t xml:space="preserve"> соответствии с Контрактом, является новым, неиспользованным.</w:t>
      </w:r>
    </w:p>
    <w:p w14:paraId="6531C719" w14:textId="4FBA2D66" w:rsidR="00F1761B" w:rsidRPr="00F1761B" w:rsidRDefault="00F1761B" w:rsidP="00F1761B">
      <w:pPr>
        <w:ind w:firstLine="708"/>
        <w:jc w:val="both"/>
        <w:rPr>
          <w:rFonts w:eastAsia="Calibri"/>
        </w:rPr>
      </w:pPr>
      <w:r w:rsidRPr="00F1761B">
        <w:rPr>
          <w:rFonts w:eastAsia="Calibri"/>
          <w:bCs/>
        </w:rPr>
        <w:lastRenderedPageBreak/>
        <w:t>5.</w:t>
      </w:r>
      <w:r>
        <w:rPr>
          <w:rFonts w:eastAsia="Calibri"/>
          <w:bCs/>
        </w:rPr>
        <w:t>5</w:t>
      </w:r>
      <w:r w:rsidRPr="00F1761B">
        <w:rPr>
          <w:rFonts w:eastAsia="Calibri"/>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его использовании в соответствии со Спецификацией (приложение № 1 к Контракту), эксплуатационной документацией производителя (изготовителя) </w:t>
      </w:r>
      <w:r w:rsidR="007B3932">
        <w:rPr>
          <w:rFonts w:eastAsia="Calibri"/>
        </w:rPr>
        <w:t>Т</w:t>
      </w:r>
      <w:r w:rsidRPr="00F1761B">
        <w:rPr>
          <w:rFonts w:eastAsia="Calibri"/>
        </w:rPr>
        <w:t>овара.</w:t>
      </w:r>
    </w:p>
    <w:p w14:paraId="41AFF65B" w14:textId="1B80B163" w:rsidR="00F1761B" w:rsidRDefault="00F1761B" w:rsidP="00F1761B">
      <w:pPr>
        <w:ind w:firstLine="708"/>
        <w:jc w:val="both"/>
        <w:rPr>
          <w:rFonts w:eastAsia="Calibri"/>
        </w:rPr>
      </w:pPr>
      <w:r w:rsidRPr="00F1761B">
        <w:rPr>
          <w:rFonts w:eastAsia="Calibri"/>
          <w:bCs/>
        </w:rPr>
        <w:t>5.</w:t>
      </w:r>
      <w:r>
        <w:rPr>
          <w:rFonts w:eastAsia="Calibri"/>
          <w:bCs/>
        </w:rPr>
        <w:t>6</w:t>
      </w:r>
      <w:r w:rsidRPr="00F1761B">
        <w:rPr>
          <w:rFonts w:eastAsia="Calibri"/>
        </w:rPr>
        <w:t xml:space="preserve">. Поставщик предоставляет Заказчику гарантии производителя (изготовителя) </w:t>
      </w:r>
      <w:r w:rsidR="007B3932">
        <w:rPr>
          <w:rFonts w:eastAsia="Calibri"/>
        </w:rPr>
        <w:t>Т</w:t>
      </w:r>
      <w:r w:rsidRPr="00F1761B">
        <w:rPr>
          <w:rFonts w:eastAsia="Calibri"/>
        </w:rPr>
        <w:t xml:space="preserve">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096464">
        <w:rPr>
          <w:rFonts w:eastAsia="Calibri"/>
        </w:rPr>
        <w:t>Т</w:t>
      </w:r>
      <w:r w:rsidRPr="00F1761B">
        <w:rPr>
          <w:rFonts w:eastAsia="Calibri"/>
        </w:rPr>
        <w:t xml:space="preserve">овара, а также надлежащее качество </w:t>
      </w:r>
      <w:r w:rsidR="00096464">
        <w:rPr>
          <w:rFonts w:eastAsia="Calibri"/>
        </w:rPr>
        <w:t>Т</w:t>
      </w:r>
      <w:r w:rsidRPr="00F1761B">
        <w:rPr>
          <w:rFonts w:eastAsia="Calibri"/>
        </w:rPr>
        <w:t>овара.</w:t>
      </w:r>
    </w:p>
    <w:p w14:paraId="04BD4EB3" w14:textId="56CC3C70" w:rsidR="00710A22" w:rsidRPr="00710A22" w:rsidRDefault="00710A22" w:rsidP="00710A22">
      <w:pPr>
        <w:ind w:firstLine="708"/>
        <w:jc w:val="both"/>
        <w:rPr>
          <w:rFonts w:eastAsia="Calibri"/>
        </w:rPr>
      </w:pPr>
      <w:r w:rsidRPr="00710A22">
        <w:rPr>
          <w:rFonts w:eastAsia="Calibri"/>
          <w:bCs/>
        </w:rPr>
        <w:t>5.</w:t>
      </w:r>
      <w:r>
        <w:rPr>
          <w:rFonts w:eastAsia="Calibri"/>
          <w:bCs/>
        </w:rPr>
        <w:t>7</w:t>
      </w:r>
      <w:r w:rsidRPr="00710A22">
        <w:rPr>
          <w:rFonts w:eastAsia="Calibri"/>
        </w:rPr>
        <w:t>. Товар должен отвечать требованиям качества, ГОСТ,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или Контрактом.</w:t>
      </w:r>
    </w:p>
    <w:p w14:paraId="6D80DC0D" w14:textId="72DF840F" w:rsidR="00710A22" w:rsidRPr="00710A22" w:rsidRDefault="00710A22" w:rsidP="00710A22">
      <w:pPr>
        <w:ind w:firstLine="708"/>
        <w:jc w:val="both"/>
        <w:rPr>
          <w:rFonts w:eastAsia="Calibri"/>
        </w:rPr>
      </w:pPr>
      <w:r w:rsidRPr="00710A22">
        <w:rPr>
          <w:rFonts w:eastAsia="Calibri"/>
          <w:bCs/>
        </w:rPr>
        <w:t>5.</w:t>
      </w:r>
      <w:r>
        <w:rPr>
          <w:rFonts w:eastAsia="Calibri"/>
          <w:bCs/>
        </w:rPr>
        <w:t>8</w:t>
      </w:r>
      <w:r w:rsidRPr="00710A22">
        <w:rPr>
          <w:rFonts w:eastAsia="Calibri"/>
          <w:bCs/>
        </w:rPr>
        <w:t>.</w:t>
      </w:r>
      <w:r w:rsidRPr="00710A22">
        <w:rPr>
          <w:rFonts w:eastAsia="Calibri"/>
        </w:rPr>
        <w:t xml:space="preserve"> Товар должен быть поставлен в ассортименте (наименовании), в объеме (количестве) и в сроки, предусмотренные Контрактом. Товар передается грузополучателям с необходимыми принадлежностями к нему, которыми в том числе могут быть копии сертификата или декларации, инструкции (памятки) на русском языке, паспорт на товар, гарантийные талоны (сервисные книжки) и т.п. 5.3. Товар должен иметь необходимые маркировки, наклейки и пломбы, если такие требования предъявляются действующим законодательством Российской Федерации. </w:t>
      </w:r>
    </w:p>
    <w:p w14:paraId="0386D351" w14:textId="2AA77CE7" w:rsidR="00710A22" w:rsidRPr="00710A22" w:rsidRDefault="00710A22" w:rsidP="00710A22">
      <w:pPr>
        <w:ind w:firstLine="708"/>
        <w:jc w:val="both"/>
        <w:rPr>
          <w:rFonts w:eastAsia="Calibri"/>
        </w:rPr>
      </w:pPr>
      <w:r w:rsidRPr="00710A22">
        <w:rPr>
          <w:rFonts w:eastAsia="Calibri"/>
          <w:bCs/>
        </w:rPr>
        <w:t>5.</w:t>
      </w:r>
      <w:r>
        <w:rPr>
          <w:rFonts w:eastAsia="Calibri"/>
          <w:bCs/>
        </w:rPr>
        <w:t>9</w:t>
      </w:r>
      <w:r w:rsidRPr="00710A22">
        <w:rPr>
          <w:rFonts w:eastAsia="Calibri"/>
        </w:rPr>
        <w:t xml:space="preserve">.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w:t>
      </w:r>
      <w:r w:rsidR="00977F2B">
        <w:rPr>
          <w:rFonts w:eastAsia="Calibri"/>
        </w:rPr>
        <w:t>Т</w:t>
      </w:r>
      <w:r w:rsidRPr="00710A22">
        <w:rPr>
          <w:rFonts w:eastAsia="Calibri"/>
        </w:rPr>
        <w:t>овара (опись</w:t>
      </w:r>
      <w:r w:rsidR="00977F2B">
        <w:rPr>
          <w:rFonts w:eastAsia="Calibri"/>
        </w:rPr>
        <w:t>, упаковочные ярлыки или листы)</w:t>
      </w:r>
      <w:r w:rsidRPr="00710A22">
        <w:rPr>
          <w:rFonts w:eastAsia="Calibri"/>
        </w:rPr>
        <w:t xml:space="preserve">. Если производителем (производителями) </w:t>
      </w:r>
      <w:r w:rsidR="00977F2B">
        <w:rPr>
          <w:rFonts w:eastAsia="Calibri"/>
        </w:rPr>
        <w:t>Т</w:t>
      </w:r>
      <w:r w:rsidRPr="00710A22">
        <w:rPr>
          <w:rFonts w:eastAsia="Calibri"/>
        </w:rPr>
        <w:t xml:space="preserve">овара предусмотрена для них специальная упаковка (тара), отличная от указанной </w:t>
      </w:r>
      <w:r w:rsidR="00977F2B">
        <w:rPr>
          <w:rFonts w:eastAsia="Calibri"/>
        </w:rPr>
        <w:t>Контрактом</w:t>
      </w:r>
      <w:r w:rsidRPr="00710A22">
        <w:rPr>
          <w:rFonts w:eastAsia="Calibri"/>
        </w:rPr>
        <w:t xml:space="preserve">, то </w:t>
      </w:r>
      <w:r w:rsidR="00977F2B">
        <w:rPr>
          <w:rFonts w:eastAsia="Calibri"/>
        </w:rPr>
        <w:t>Т</w:t>
      </w:r>
      <w:r w:rsidRPr="00710A22">
        <w:rPr>
          <w:rFonts w:eastAsia="Calibri"/>
        </w:rPr>
        <w:t xml:space="preserve">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w:t>
      </w:r>
      <w:r w:rsidR="00977F2B">
        <w:rPr>
          <w:rFonts w:eastAsia="Calibri"/>
        </w:rPr>
        <w:t>Т</w:t>
      </w:r>
      <w:r w:rsidRPr="00710A22">
        <w:rPr>
          <w:rFonts w:eastAsia="Calibri"/>
        </w:rPr>
        <w:t xml:space="preserve">овара в упаковке (таре), не обеспечивающей возможность его хранения, Заказчик вправе отказаться от его принятия, и отказаться от оплаты </w:t>
      </w:r>
      <w:r w:rsidR="00977F2B">
        <w:rPr>
          <w:rFonts w:eastAsia="Calibri"/>
        </w:rPr>
        <w:t>Т</w:t>
      </w:r>
      <w:r w:rsidRPr="00710A22">
        <w:rPr>
          <w:rFonts w:eastAsia="Calibri"/>
        </w:rPr>
        <w:t xml:space="preserve">овара, а если </w:t>
      </w:r>
      <w:r w:rsidR="00977F2B">
        <w:rPr>
          <w:rFonts w:eastAsia="Calibri"/>
        </w:rPr>
        <w:t>Т</w:t>
      </w:r>
      <w:r w:rsidRPr="00710A22">
        <w:rPr>
          <w:rFonts w:eastAsia="Calibri"/>
        </w:rPr>
        <w:t xml:space="preserve">овар был оплачен, потребовать возврата уплаченной денежной суммы. Если </w:t>
      </w:r>
      <w:r w:rsidR="00977F2B">
        <w:rPr>
          <w:rFonts w:eastAsia="Calibri"/>
        </w:rPr>
        <w:t>Т</w:t>
      </w:r>
      <w:r w:rsidRPr="00710A22">
        <w:rPr>
          <w:rFonts w:eastAsia="Calibri"/>
        </w:rPr>
        <w:t xml:space="preserve">овар поставляется в многооборотной таре, то возврат многооборотной тары и средств пакетирования, в которых поступил </w:t>
      </w:r>
      <w:r w:rsidR="00977F2B">
        <w:rPr>
          <w:rFonts w:eastAsia="Calibri"/>
        </w:rPr>
        <w:t>Т</w:t>
      </w:r>
      <w:r w:rsidRPr="00710A22">
        <w:rPr>
          <w:rFonts w:eastAsia="Calibri"/>
        </w:rPr>
        <w:t>овар, организуется Поставщиком самостоятельно и за его счет.</w:t>
      </w:r>
    </w:p>
    <w:p w14:paraId="66656FD0" w14:textId="2EA8A074" w:rsidR="00710A22" w:rsidRPr="00710A22" w:rsidRDefault="00710A22" w:rsidP="00710A22">
      <w:pPr>
        <w:ind w:firstLine="708"/>
        <w:jc w:val="both"/>
        <w:rPr>
          <w:rFonts w:eastAsia="Calibri"/>
        </w:rPr>
      </w:pPr>
      <w:r w:rsidRPr="00710A22">
        <w:rPr>
          <w:rFonts w:eastAsia="Calibri"/>
          <w:bCs/>
        </w:rPr>
        <w:t>5.</w:t>
      </w:r>
      <w:r>
        <w:rPr>
          <w:rFonts w:eastAsia="Calibri"/>
          <w:bCs/>
        </w:rPr>
        <w:t>10</w:t>
      </w:r>
      <w:r w:rsidRPr="00710A22">
        <w:rPr>
          <w:rFonts w:eastAsia="Calibri"/>
        </w:rPr>
        <w:t xml:space="preserve">. Риск случайной гибели или случайного повреждения </w:t>
      </w:r>
      <w:r w:rsidR="00977F2B">
        <w:rPr>
          <w:rFonts w:eastAsia="Calibri"/>
        </w:rPr>
        <w:t>Т</w:t>
      </w:r>
      <w:r w:rsidRPr="00710A22">
        <w:rPr>
          <w:rFonts w:eastAsia="Calibri"/>
        </w:rPr>
        <w:t>овара до его передачи Заказчику лежит на Поставщике.</w:t>
      </w:r>
    </w:p>
    <w:p w14:paraId="5C7F70E7" w14:textId="1725D9D8" w:rsidR="00710A22" w:rsidRPr="00710A22" w:rsidRDefault="00710A22" w:rsidP="00710A22">
      <w:pPr>
        <w:ind w:firstLine="708"/>
        <w:jc w:val="both"/>
        <w:rPr>
          <w:rFonts w:eastAsia="Calibri"/>
        </w:rPr>
      </w:pPr>
      <w:r w:rsidRPr="00710A22">
        <w:rPr>
          <w:rFonts w:eastAsia="Calibri"/>
          <w:bCs/>
        </w:rPr>
        <w:t>5.</w:t>
      </w:r>
      <w:r>
        <w:rPr>
          <w:rFonts w:eastAsia="Calibri"/>
          <w:bCs/>
        </w:rPr>
        <w:t>11</w:t>
      </w:r>
      <w:r w:rsidRPr="00710A22">
        <w:rPr>
          <w:rFonts w:eastAsia="Calibri"/>
        </w:rPr>
        <w:t xml:space="preserve">. Товар, не соответствующий требованиям Контракта, в том числе недоброкачественный (бракованный), подлежит замене на </w:t>
      </w:r>
      <w:r w:rsidR="00977F2B">
        <w:rPr>
          <w:rFonts w:eastAsia="Calibri"/>
        </w:rPr>
        <w:t>Т</w:t>
      </w:r>
      <w:r w:rsidRPr="00710A22">
        <w:rPr>
          <w:rFonts w:eastAsia="Calibri"/>
        </w:rPr>
        <w:t xml:space="preserve">овар с характеристиками, запрашиваемыми Заказчиком. </w:t>
      </w:r>
    </w:p>
    <w:p w14:paraId="061D438B" w14:textId="77777777" w:rsidR="00404842" w:rsidRPr="00A43A17" w:rsidRDefault="00404842" w:rsidP="00A43A17">
      <w:pPr>
        <w:ind w:firstLine="708"/>
        <w:jc w:val="both"/>
      </w:pPr>
    </w:p>
    <w:p w14:paraId="2BB4EA96" w14:textId="77777777" w:rsidR="00404842" w:rsidRPr="00A43A17" w:rsidRDefault="00C53AC8" w:rsidP="00A7296A">
      <w:pPr>
        <w:jc w:val="center"/>
        <w:rPr>
          <w:b/>
        </w:rPr>
      </w:pPr>
      <w:r>
        <w:rPr>
          <w:b/>
        </w:rPr>
        <w:t>6</w:t>
      </w:r>
      <w:r w:rsidR="00404842" w:rsidRPr="00A43A17">
        <w:rPr>
          <w:b/>
        </w:rPr>
        <w:t>. ОТВЕТСТВЕННОСТЬ СТОРОН</w:t>
      </w:r>
    </w:p>
    <w:p w14:paraId="513C12EF" w14:textId="77777777" w:rsidR="009C0522" w:rsidRPr="005D3393" w:rsidRDefault="009C0522" w:rsidP="009C0522">
      <w:pPr>
        <w:widowControl w:val="0"/>
        <w:autoSpaceDE w:val="0"/>
        <w:autoSpaceDN w:val="0"/>
        <w:ind w:firstLine="709"/>
        <w:jc w:val="both"/>
      </w:pPr>
      <w:r w:rsidRPr="005D3393">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AF34F7" w14:textId="77777777" w:rsidR="009C0522" w:rsidRPr="005D3393" w:rsidRDefault="009C0522" w:rsidP="009C0522">
      <w:pPr>
        <w:widowControl w:val="0"/>
        <w:autoSpaceDE w:val="0"/>
        <w:autoSpaceDN w:val="0"/>
        <w:ind w:firstLine="709"/>
        <w:jc w:val="both"/>
      </w:pPr>
      <w:r w:rsidRPr="005D3393">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48FAEEA" w14:textId="77777777" w:rsidR="009C0522" w:rsidRPr="005D3393" w:rsidRDefault="009C0522" w:rsidP="009C0522">
      <w:pPr>
        <w:widowControl w:val="0"/>
        <w:autoSpaceDE w:val="0"/>
        <w:autoSpaceDN w:val="0"/>
        <w:ind w:firstLine="709"/>
        <w:jc w:val="both"/>
      </w:pPr>
      <w:bookmarkStart w:id="1" w:name="P1554"/>
      <w:bookmarkEnd w:id="1"/>
      <w:r w:rsidRPr="005D3393">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5D3393">
        <w:lastRenderedPageBreak/>
        <w:t>Поставщиком.</w:t>
      </w:r>
    </w:p>
    <w:p w14:paraId="57360FE9" w14:textId="77777777" w:rsidR="009C0522" w:rsidRPr="005D3393" w:rsidRDefault="009C0522" w:rsidP="009C0522">
      <w:pPr>
        <w:widowControl w:val="0"/>
        <w:autoSpaceDE w:val="0"/>
        <w:autoSpaceDN w:val="0"/>
        <w:ind w:firstLine="709"/>
        <w:jc w:val="both"/>
      </w:pPr>
      <w:r w:rsidRPr="005D3393">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w:t>
      </w:r>
      <w:r w:rsidRPr="005D3393">
        <w:rPr>
          <w:color w:val="000000"/>
        </w:rPr>
        <w:t>с Правилами определения</w:t>
      </w:r>
      <w:r w:rsidRPr="005D3393">
        <w:t xml:space="preserve">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w:t>
      </w:r>
      <w:r>
        <w:t>дерации от 30 августа 2017 г. № </w:t>
      </w:r>
      <w:r w:rsidRPr="005D3393">
        <w:t>1042 (Собрание законодательства Российской Федерации, 2017, № 36, ст. 5458; 2019, № 32, ст. 4721) (далее - Правила), и составляет 1 (один) процент цены Контракта, но не более 5 000 (Пять тысяч) рублей 00 копеек и не менее 1 000 (Одна тысяча) рублей 00 копеек.</w:t>
      </w:r>
      <w:r w:rsidRPr="005D3393">
        <w:rPr>
          <w:rFonts w:ascii="Calibri" w:hAnsi="Calibri" w:cs="Calibri"/>
          <w:szCs w:val="20"/>
          <w:vertAlign w:val="superscript"/>
        </w:rPr>
        <w:footnoteReference w:id="1"/>
      </w:r>
    </w:p>
    <w:p w14:paraId="500D53BB" w14:textId="77777777" w:rsidR="009C0522" w:rsidRPr="005D3393" w:rsidRDefault="009C0522" w:rsidP="009C0522">
      <w:pPr>
        <w:widowControl w:val="0"/>
        <w:autoSpaceDE w:val="0"/>
        <w:autoSpaceDN w:val="0"/>
        <w:ind w:firstLine="709"/>
        <w:jc w:val="both"/>
      </w:pPr>
      <w:bookmarkStart w:id="2" w:name="P1556"/>
      <w:bookmarkEnd w:id="2"/>
      <w:r w:rsidRPr="005D3393">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Pr="005D3393">
        <w:rPr>
          <w:color w:val="000000"/>
        </w:rPr>
        <w:t>Правилами и</w:t>
      </w:r>
      <w:r w:rsidRPr="005D3393">
        <w:t xml:space="preserve"> составляет:</w:t>
      </w:r>
    </w:p>
    <w:p w14:paraId="2A5210F7" w14:textId="77777777" w:rsidR="009C0522" w:rsidRPr="005D3393" w:rsidRDefault="009C0522" w:rsidP="009C0522">
      <w:pPr>
        <w:ind w:firstLine="709"/>
        <w:jc w:val="both"/>
        <w:rPr>
          <w:rFonts w:eastAsia="Calibri"/>
        </w:rPr>
      </w:pPr>
      <w:r w:rsidRPr="005D3393">
        <w:rPr>
          <w:rFonts w:eastAsia="Calibri"/>
        </w:rPr>
        <w:t>а) 1 000 рублей, если цена Контракта не превышает 3 млн. рублей;</w:t>
      </w:r>
    </w:p>
    <w:p w14:paraId="29619A04" w14:textId="77777777" w:rsidR="009C0522" w:rsidRPr="005D3393" w:rsidRDefault="009C0522" w:rsidP="009C0522">
      <w:pPr>
        <w:ind w:firstLine="709"/>
        <w:jc w:val="both"/>
        <w:rPr>
          <w:rFonts w:eastAsia="Calibri"/>
        </w:rPr>
      </w:pPr>
      <w:r w:rsidRPr="005D3393">
        <w:rPr>
          <w:rFonts w:eastAsia="Calibri"/>
        </w:rPr>
        <w:t>б) 5 000 рублей, если цена Контракта составляет от 3 млн. рублей до 50 млн. рублей (включительно);</w:t>
      </w:r>
    </w:p>
    <w:p w14:paraId="205E4D78" w14:textId="77777777" w:rsidR="009C0522" w:rsidRDefault="009C0522" w:rsidP="009C0522">
      <w:pPr>
        <w:ind w:firstLine="709"/>
        <w:jc w:val="both"/>
        <w:rPr>
          <w:rFonts w:eastAsia="Calibri"/>
        </w:rPr>
      </w:pPr>
      <w:r w:rsidRPr="005D3393">
        <w:rPr>
          <w:rFonts w:eastAsia="Calibri"/>
        </w:rPr>
        <w:t>в) 10 000 рублей, если цена Контракта составляет от 50 млн. рублей до 100 млн. рублей (включительно);</w:t>
      </w:r>
    </w:p>
    <w:p w14:paraId="5CCEA90B" w14:textId="77777777" w:rsidR="009C0522" w:rsidRDefault="009C0522" w:rsidP="009C0522">
      <w:pPr>
        <w:autoSpaceDE w:val="0"/>
        <w:autoSpaceDN w:val="0"/>
        <w:adjustRightInd w:val="0"/>
        <w:ind w:firstLine="709"/>
        <w:jc w:val="both"/>
      </w:pPr>
      <w:r>
        <w:t>г) 100000 рублей, если цена контракта превышает 100 млн. рублей.</w:t>
      </w:r>
    </w:p>
    <w:p w14:paraId="7F37EA87" w14:textId="77777777" w:rsidR="009C0522" w:rsidRPr="005D3393" w:rsidRDefault="009C0522" w:rsidP="009C0522">
      <w:pPr>
        <w:widowControl w:val="0"/>
        <w:autoSpaceDE w:val="0"/>
        <w:autoSpaceDN w:val="0"/>
        <w:ind w:firstLine="709"/>
        <w:jc w:val="both"/>
      </w:pPr>
      <w:r w:rsidRPr="005D3393">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F2D2D96" w14:textId="77777777" w:rsidR="009C0522" w:rsidRPr="005D3393" w:rsidRDefault="009C0522" w:rsidP="009C0522">
      <w:pPr>
        <w:widowControl w:val="0"/>
        <w:autoSpaceDE w:val="0"/>
        <w:autoSpaceDN w:val="0"/>
        <w:ind w:firstLine="709"/>
        <w:jc w:val="both"/>
      </w:pPr>
      <w:r w:rsidRPr="005D3393">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233AA6BD" w14:textId="77777777" w:rsidR="009C0522" w:rsidRPr="005D3393" w:rsidRDefault="009C0522" w:rsidP="009C0522">
      <w:pPr>
        <w:ind w:firstLine="709"/>
        <w:jc w:val="both"/>
        <w:rPr>
          <w:rFonts w:eastAsia="Calibri"/>
        </w:rPr>
      </w:pPr>
      <w:r w:rsidRPr="005D3393">
        <w:t>а) 1 000 рублей, если</w:t>
      </w:r>
      <w:r w:rsidRPr="005D3393">
        <w:rPr>
          <w:rFonts w:eastAsia="Calibri"/>
        </w:rPr>
        <w:t xml:space="preserve"> цена Контракта не превышает 3 млн. рублей (включительно);</w:t>
      </w:r>
    </w:p>
    <w:p w14:paraId="1C1B72EF" w14:textId="77777777" w:rsidR="009C0522" w:rsidRPr="005D3393" w:rsidRDefault="009C0522" w:rsidP="009C0522">
      <w:pPr>
        <w:ind w:firstLine="709"/>
        <w:jc w:val="both"/>
        <w:rPr>
          <w:rFonts w:eastAsia="Calibri"/>
        </w:rPr>
      </w:pPr>
      <w:r w:rsidRPr="005D3393">
        <w:rPr>
          <w:rFonts w:eastAsia="Calibri"/>
        </w:rPr>
        <w:t>б) 5 000 рублей, если цена Контракта составляет от 3 млн. рублей до 50 млн. рублей (включительно);</w:t>
      </w:r>
    </w:p>
    <w:p w14:paraId="6414FF3B" w14:textId="77777777" w:rsidR="009C0522" w:rsidRPr="005D3393" w:rsidRDefault="009C0522" w:rsidP="009C0522">
      <w:pPr>
        <w:ind w:firstLine="709"/>
        <w:jc w:val="both"/>
        <w:rPr>
          <w:rFonts w:eastAsia="Calibri"/>
        </w:rPr>
      </w:pPr>
      <w:r w:rsidRPr="005D3393">
        <w:rPr>
          <w:rFonts w:eastAsia="Calibri"/>
        </w:rPr>
        <w:t>в) 10 000 рублей, если цена Контракта составляет от 50 млн. рублей до 100 млн. рублей (включительно);</w:t>
      </w:r>
    </w:p>
    <w:p w14:paraId="1490746B" w14:textId="77777777" w:rsidR="009C0522" w:rsidRPr="005D3393" w:rsidRDefault="009C0522" w:rsidP="009C0522">
      <w:pPr>
        <w:ind w:firstLine="709"/>
        <w:jc w:val="both"/>
        <w:rPr>
          <w:rFonts w:eastAsia="Calibri"/>
        </w:rPr>
      </w:pPr>
      <w:r w:rsidRPr="005D3393">
        <w:rPr>
          <w:rFonts w:eastAsia="Calibri"/>
        </w:rPr>
        <w:t>г) 100 000 рублей, если цена Контракта превышает 100 млн. рублей.</w:t>
      </w:r>
    </w:p>
    <w:p w14:paraId="04CEFBA0" w14:textId="77777777" w:rsidR="009C0522" w:rsidRDefault="009C0522" w:rsidP="009C0522">
      <w:pPr>
        <w:widowControl w:val="0"/>
        <w:autoSpaceDE w:val="0"/>
        <w:autoSpaceDN w:val="0"/>
        <w:ind w:firstLine="709"/>
        <w:jc w:val="both"/>
      </w:pPr>
      <w:bookmarkStart w:id="3" w:name="P1561"/>
      <w:bookmarkEnd w:id="3"/>
      <w:r w:rsidRPr="005D3393">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history="1">
        <w:r w:rsidRPr="00717B30">
          <w:t>пунктом 7.8</w:t>
        </w:r>
      </w:hyperlink>
      <w:r w:rsidRPr="00717B30">
        <w:t xml:space="preserve"> Контракта</w:t>
      </w:r>
      <w:r w:rsidRPr="005D3393">
        <w:t xml:space="preserve">, начисляется пеня в размере, определенном в порядке, установленном в соответствии </w:t>
      </w:r>
      <w:r w:rsidRPr="00717B30">
        <w:lastRenderedPageBreak/>
        <w:t>с пунктом 6.3 Контракта.</w:t>
      </w:r>
    </w:p>
    <w:p w14:paraId="1D4B9055" w14:textId="6D118B31" w:rsidR="0044494C" w:rsidRPr="005D3393" w:rsidRDefault="0044494C" w:rsidP="009C0522">
      <w:pPr>
        <w:widowControl w:val="0"/>
        <w:autoSpaceDE w:val="0"/>
        <w:autoSpaceDN w:val="0"/>
        <w:ind w:firstLine="709"/>
        <w:jc w:val="both"/>
      </w:pPr>
      <w:r>
        <w:t xml:space="preserve">6.9. </w:t>
      </w:r>
      <w:r w:rsidRPr="0044494C">
        <w:t xml:space="preserve">За каждый факт неисполнения или ненадлежащего </w:t>
      </w:r>
      <w:r>
        <w:t>П</w:t>
      </w:r>
      <w:r w:rsidRPr="0044494C">
        <w:t>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397D8EF" w14:textId="6CA7548C" w:rsidR="009C0522" w:rsidRPr="005D3393" w:rsidRDefault="0044494C" w:rsidP="009C0522">
      <w:pPr>
        <w:widowControl w:val="0"/>
        <w:autoSpaceDE w:val="0"/>
        <w:autoSpaceDN w:val="0"/>
        <w:ind w:firstLine="709"/>
        <w:jc w:val="both"/>
      </w:pPr>
      <w:r>
        <w:t>6.10</w:t>
      </w:r>
      <w:r w:rsidR="009C0522" w:rsidRPr="005D3393">
        <w:t>. Применение неустойки (штрафа, пени) не освобождает Стороны от исполнения обязательств по Контракту.</w:t>
      </w:r>
    </w:p>
    <w:p w14:paraId="4369F7F4" w14:textId="066A566D" w:rsidR="009C0522" w:rsidRPr="005D3393" w:rsidRDefault="0044494C" w:rsidP="009C0522">
      <w:pPr>
        <w:widowControl w:val="0"/>
        <w:autoSpaceDE w:val="0"/>
        <w:autoSpaceDN w:val="0"/>
        <w:ind w:firstLine="709"/>
        <w:jc w:val="both"/>
      </w:pPr>
      <w:r>
        <w:t>6.11</w:t>
      </w:r>
      <w:r w:rsidR="009C0522" w:rsidRPr="005D3393">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35A2F25" w14:textId="3D59E790" w:rsidR="009C0522" w:rsidRPr="005D3393" w:rsidRDefault="0044494C" w:rsidP="009C0522">
      <w:pPr>
        <w:widowControl w:val="0"/>
        <w:autoSpaceDE w:val="0"/>
        <w:autoSpaceDN w:val="0"/>
        <w:ind w:firstLine="709"/>
        <w:jc w:val="both"/>
      </w:pPr>
      <w:r>
        <w:t>6.12</w:t>
      </w:r>
      <w:r w:rsidR="009C0522" w:rsidRPr="005D3393">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CF80AC" w14:textId="76382847" w:rsidR="009C0522" w:rsidRDefault="0044494C" w:rsidP="009C0522">
      <w:pPr>
        <w:widowControl w:val="0"/>
        <w:autoSpaceDE w:val="0"/>
        <w:autoSpaceDN w:val="0"/>
        <w:ind w:firstLine="709"/>
        <w:jc w:val="both"/>
      </w:pPr>
      <w:r>
        <w:t>6.13</w:t>
      </w:r>
      <w:r w:rsidR="009C0522" w:rsidRPr="005D3393">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4882558" w14:textId="13A09290" w:rsidR="009C0522" w:rsidRDefault="0044494C" w:rsidP="009C0522">
      <w:pPr>
        <w:widowControl w:val="0"/>
        <w:autoSpaceDE w:val="0"/>
        <w:autoSpaceDN w:val="0"/>
        <w:ind w:firstLine="709"/>
        <w:jc w:val="both"/>
      </w:pPr>
      <w:r>
        <w:t>6.14</w:t>
      </w:r>
      <w:r w:rsidR="009C0522">
        <w:t xml:space="preserve">. </w:t>
      </w:r>
      <w:r w:rsidR="009C0522" w:rsidRPr="00142AF0">
        <w:t xml:space="preserve">Уплата неустойки (штрафа, пени) осуществляется Поставщиком на следующие реквизиты: </w:t>
      </w:r>
    </w:p>
    <w:tbl>
      <w:tblPr>
        <w:tblW w:w="9998" w:type="dxa"/>
        <w:shd w:val="clear" w:color="auto" w:fill="FFFFFF"/>
        <w:tblCellMar>
          <w:left w:w="0" w:type="dxa"/>
          <w:right w:w="0" w:type="dxa"/>
        </w:tblCellMar>
        <w:tblLook w:val="04A0" w:firstRow="1" w:lastRow="0" w:firstColumn="1" w:lastColumn="0" w:noHBand="0" w:noVBand="1"/>
      </w:tblPr>
      <w:tblGrid>
        <w:gridCol w:w="1972"/>
        <w:gridCol w:w="1222"/>
        <w:gridCol w:w="1180"/>
        <w:gridCol w:w="1950"/>
        <w:gridCol w:w="1973"/>
        <w:gridCol w:w="1701"/>
      </w:tblGrid>
      <w:tr w:rsidR="009C0522" w:rsidRPr="00090236" w14:paraId="713B86D7" w14:textId="77777777" w:rsidTr="00147B90">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60D7929" w14:textId="77777777" w:rsidR="009C0522" w:rsidRPr="00090236" w:rsidRDefault="009C0522" w:rsidP="00955E6A">
            <w:pPr>
              <w:jc w:val="center"/>
              <w:rPr>
                <w:color w:val="000000"/>
                <w:sz w:val="18"/>
                <w:szCs w:val="18"/>
              </w:rPr>
            </w:pPr>
            <w:r w:rsidRPr="00090236">
              <w:rPr>
                <w:color w:val="000000"/>
                <w:sz w:val="18"/>
                <w:szCs w:val="18"/>
              </w:rPr>
              <w:t>Наименование организации, ИНН, КПП / ФИО</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DEDEBB7" w14:textId="77777777" w:rsidR="009C0522" w:rsidRPr="00090236" w:rsidRDefault="009C0522" w:rsidP="00955E6A">
            <w:pPr>
              <w:jc w:val="center"/>
              <w:rPr>
                <w:color w:val="000000"/>
                <w:sz w:val="18"/>
                <w:szCs w:val="18"/>
              </w:rPr>
            </w:pPr>
            <w:r w:rsidRPr="00090236">
              <w:rPr>
                <w:color w:val="000000"/>
                <w:sz w:val="18"/>
                <w:szCs w:val="18"/>
              </w:rPr>
              <w:t>Тип счета</w:t>
            </w:r>
          </w:p>
        </w:tc>
        <w:tc>
          <w:tcPr>
            <w:tcW w:w="11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B78B2CE" w14:textId="77777777" w:rsidR="009C0522" w:rsidRPr="00090236" w:rsidRDefault="009C0522" w:rsidP="00955E6A">
            <w:pPr>
              <w:jc w:val="center"/>
              <w:rPr>
                <w:color w:val="000000"/>
                <w:sz w:val="18"/>
                <w:szCs w:val="18"/>
              </w:rPr>
            </w:pPr>
            <w:r w:rsidRPr="00090236">
              <w:rPr>
                <w:color w:val="000000"/>
                <w:sz w:val="18"/>
                <w:szCs w:val="18"/>
              </w:rPr>
              <w:t>Номер лицевого счета/</w:t>
            </w:r>
            <w:r w:rsidRPr="00090236">
              <w:rPr>
                <w:color w:val="000000"/>
                <w:sz w:val="18"/>
                <w:szCs w:val="18"/>
              </w:rPr>
              <w:br/>
              <w:t>Код поступления</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070752F" w14:textId="77777777" w:rsidR="009C0522" w:rsidRPr="00090236" w:rsidRDefault="009C0522" w:rsidP="00955E6A">
            <w:pPr>
              <w:jc w:val="center"/>
              <w:rPr>
                <w:color w:val="000000"/>
                <w:sz w:val="18"/>
                <w:szCs w:val="18"/>
              </w:rPr>
            </w:pPr>
            <w:r w:rsidRPr="00090236">
              <w:rPr>
                <w:color w:val="000000"/>
                <w:sz w:val="18"/>
                <w:szCs w:val="18"/>
              </w:rPr>
              <w:t>Номер банковского (казначейского) счета</w:t>
            </w:r>
          </w:p>
        </w:tc>
        <w:tc>
          <w:tcPr>
            <w:tcW w:w="19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54C58BA" w14:textId="77777777" w:rsidR="009C0522" w:rsidRPr="00090236" w:rsidRDefault="009C0522" w:rsidP="00955E6A">
            <w:pPr>
              <w:jc w:val="center"/>
              <w:rPr>
                <w:color w:val="000000"/>
                <w:sz w:val="18"/>
                <w:szCs w:val="18"/>
              </w:rPr>
            </w:pPr>
            <w:r w:rsidRPr="00090236">
              <w:rPr>
                <w:color w:val="000000"/>
                <w:sz w:val="18"/>
                <w:szCs w:val="18"/>
              </w:rPr>
              <w:t>Реквизиты банка, ТОФК</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CF4AA72" w14:textId="77777777" w:rsidR="009C0522" w:rsidRPr="00090236" w:rsidRDefault="009C0522" w:rsidP="00955E6A">
            <w:pPr>
              <w:jc w:val="center"/>
              <w:rPr>
                <w:color w:val="000000"/>
                <w:sz w:val="18"/>
                <w:szCs w:val="18"/>
              </w:rPr>
            </w:pPr>
            <w:r w:rsidRPr="00090236">
              <w:rPr>
                <w:color w:val="000000"/>
                <w:sz w:val="18"/>
                <w:szCs w:val="18"/>
              </w:rPr>
              <w:t>Наименование контрагента для п/п, ОКТМО, КБК</w:t>
            </w:r>
          </w:p>
        </w:tc>
      </w:tr>
      <w:tr w:rsidR="009C0522" w:rsidRPr="00090236" w14:paraId="24607457" w14:textId="77777777" w:rsidTr="00147B90">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3B0E57D" w14:textId="77777777" w:rsidR="009C0522" w:rsidRPr="00090236" w:rsidRDefault="009C0522" w:rsidP="00955E6A">
            <w:pPr>
              <w:jc w:val="center"/>
              <w:rPr>
                <w:color w:val="000000"/>
                <w:sz w:val="18"/>
                <w:szCs w:val="18"/>
              </w:rPr>
            </w:pPr>
            <w:r w:rsidRPr="00090236">
              <w:rPr>
                <w:color w:val="000000"/>
                <w:sz w:val="18"/>
                <w:szCs w:val="18"/>
              </w:rPr>
              <w:t>1</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46097CC" w14:textId="77777777" w:rsidR="009C0522" w:rsidRPr="00090236" w:rsidRDefault="009C0522" w:rsidP="00955E6A">
            <w:pPr>
              <w:jc w:val="center"/>
              <w:rPr>
                <w:color w:val="000000"/>
                <w:sz w:val="18"/>
                <w:szCs w:val="18"/>
              </w:rPr>
            </w:pPr>
            <w:r w:rsidRPr="00090236">
              <w:rPr>
                <w:color w:val="000000"/>
                <w:sz w:val="18"/>
                <w:szCs w:val="18"/>
              </w:rPr>
              <w:t>2</w:t>
            </w:r>
          </w:p>
        </w:tc>
        <w:tc>
          <w:tcPr>
            <w:tcW w:w="11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8AC271C" w14:textId="77777777" w:rsidR="009C0522" w:rsidRPr="00090236" w:rsidRDefault="009C0522" w:rsidP="00955E6A">
            <w:pPr>
              <w:jc w:val="center"/>
              <w:rPr>
                <w:color w:val="000000"/>
                <w:sz w:val="18"/>
                <w:szCs w:val="18"/>
              </w:rPr>
            </w:pPr>
            <w:r w:rsidRPr="00090236">
              <w:rPr>
                <w:color w:val="000000"/>
                <w:sz w:val="18"/>
                <w:szCs w:val="18"/>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F6500E9" w14:textId="77777777" w:rsidR="009C0522" w:rsidRPr="00090236" w:rsidRDefault="009C0522" w:rsidP="00955E6A">
            <w:pPr>
              <w:jc w:val="center"/>
              <w:rPr>
                <w:color w:val="000000"/>
                <w:sz w:val="18"/>
                <w:szCs w:val="18"/>
              </w:rPr>
            </w:pPr>
            <w:r w:rsidRPr="00090236">
              <w:rPr>
                <w:color w:val="000000"/>
                <w:sz w:val="18"/>
                <w:szCs w:val="18"/>
              </w:rPr>
              <w:t>4</w:t>
            </w:r>
          </w:p>
        </w:tc>
        <w:tc>
          <w:tcPr>
            <w:tcW w:w="19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0E0DD22" w14:textId="77777777" w:rsidR="009C0522" w:rsidRPr="00090236" w:rsidRDefault="009C0522" w:rsidP="00955E6A">
            <w:pPr>
              <w:jc w:val="center"/>
              <w:rPr>
                <w:color w:val="000000"/>
                <w:sz w:val="18"/>
                <w:szCs w:val="18"/>
              </w:rPr>
            </w:pPr>
            <w:r w:rsidRPr="00090236">
              <w:rPr>
                <w:color w:val="000000"/>
                <w:sz w:val="18"/>
                <w:szCs w:val="18"/>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D90502B" w14:textId="77777777" w:rsidR="009C0522" w:rsidRPr="00090236" w:rsidRDefault="009C0522" w:rsidP="00955E6A">
            <w:pPr>
              <w:jc w:val="center"/>
              <w:rPr>
                <w:color w:val="000000"/>
                <w:sz w:val="18"/>
                <w:szCs w:val="18"/>
              </w:rPr>
            </w:pPr>
            <w:r w:rsidRPr="00090236">
              <w:rPr>
                <w:color w:val="000000"/>
                <w:sz w:val="18"/>
                <w:szCs w:val="18"/>
              </w:rPr>
              <w:t>6</w:t>
            </w:r>
          </w:p>
        </w:tc>
      </w:tr>
      <w:tr w:rsidR="009C0522" w:rsidRPr="00090236" w14:paraId="10C730E0" w14:textId="77777777" w:rsidTr="00147B90">
        <w:tc>
          <w:tcPr>
            <w:tcW w:w="197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35BE4AE" w14:textId="77777777" w:rsidR="009C0522" w:rsidRPr="00090236" w:rsidRDefault="009C0522" w:rsidP="00955E6A">
            <w:pPr>
              <w:rPr>
                <w:color w:val="000000"/>
                <w:sz w:val="18"/>
                <w:szCs w:val="18"/>
              </w:rPr>
            </w:pPr>
            <w:r w:rsidRPr="00090236">
              <w:rPr>
                <w:color w:val="000000"/>
                <w:sz w:val="18"/>
                <w:szCs w:val="18"/>
              </w:rPr>
              <w:t>Контрагент для уплаты неустоек (штрафов, пеней):</w:t>
            </w:r>
            <w:r w:rsidRPr="00090236">
              <w:rPr>
                <w:color w:val="000000"/>
                <w:sz w:val="18"/>
                <w:szCs w:val="18"/>
              </w:rPr>
              <w:br/>
              <w:t>ГОСУДАРСТВЕННОЕ КАЗЕННОЕ УЧРЕЖДЕНИЕ "СПАСАТЕЛЬНАЯ СЛУЖБА СЕВАСТОПОЛЯ"</w:t>
            </w:r>
            <w:r w:rsidRPr="00090236">
              <w:rPr>
                <w:color w:val="000000"/>
                <w:sz w:val="18"/>
                <w:szCs w:val="18"/>
              </w:rPr>
              <w:br/>
              <w:t>ИНН: 9204007441, КПП: 920401001</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760AE19" w14:textId="77777777" w:rsidR="009C0522" w:rsidRPr="00090236" w:rsidRDefault="009C0522" w:rsidP="00955E6A">
            <w:pPr>
              <w:rPr>
                <w:color w:val="000000"/>
                <w:sz w:val="18"/>
                <w:szCs w:val="18"/>
              </w:rPr>
            </w:pPr>
            <w:r w:rsidRPr="00090236">
              <w:rPr>
                <w:color w:val="000000"/>
                <w:sz w:val="18"/>
                <w:szCs w:val="18"/>
              </w:rPr>
              <w:t>Счет для перечисления денежных средств</w:t>
            </w:r>
          </w:p>
        </w:tc>
        <w:tc>
          <w:tcPr>
            <w:tcW w:w="11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303A21C" w14:textId="77777777" w:rsidR="009C0522" w:rsidRPr="00090236" w:rsidRDefault="009C0522" w:rsidP="00955E6A">
            <w:pPr>
              <w:rPr>
                <w:color w:val="000000"/>
                <w:sz w:val="18"/>
                <w:szCs w:val="18"/>
              </w:rPr>
            </w:pPr>
            <w:r w:rsidRPr="00090236">
              <w:rPr>
                <w:color w:val="000000"/>
                <w:sz w:val="18"/>
                <w:szCs w:val="18"/>
              </w:rPr>
              <w:t>04742D50130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D6F12BE" w14:textId="77777777" w:rsidR="009C0522" w:rsidRPr="00090236" w:rsidRDefault="009C0522" w:rsidP="00955E6A">
            <w:pPr>
              <w:rPr>
                <w:color w:val="000000"/>
                <w:sz w:val="18"/>
                <w:szCs w:val="18"/>
              </w:rPr>
            </w:pPr>
            <w:r w:rsidRPr="00090236">
              <w:rPr>
                <w:color w:val="000000"/>
                <w:sz w:val="18"/>
                <w:szCs w:val="18"/>
              </w:rPr>
              <w:t>03100643000000017400</w:t>
            </w:r>
          </w:p>
        </w:tc>
        <w:tc>
          <w:tcPr>
            <w:tcW w:w="19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92EE58E" w14:textId="77777777" w:rsidR="009C0522" w:rsidRDefault="009C0522" w:rsidP="00955E6A">
            <w:pPr>
              <w:rPr>
                <w:color w:val="000000"/>
                <w:sz w:val="18"/>
                <w:szCs w:val="18"/>
              </w:rPr>
            </w:pPr>
            <w:r w:rsidRPr="00090236">
              <w:rPr>
                <w:color w:val="000000"/>
                <w:sz w:val="18"/>
                <w:szCs w:val="18"/>
              </w:rPr>
              <w:t>ОТДЕЛЕНИЕ СЕВАСТОПОЛЬ БАНКА РОССИИ // УФК по г. Севастополю, г. Севастополь</w:t>
            </w:r>
            <w:r w:rsidRPr="00090236">
              <w:rPr>
                <w:color w:val="000000"/>
                <w:sz w:val="18"/>
                <w:szCs w:val="18"/>
              </w:rPr>
              <w:br/>
              <w:t xml:space="preserve">БИК: 016711001, </w:t>
            </w:r>
          </w:p>
          <w:p w14:paraId="77294D07" w14:textId="77777777" w:rsidR="009C0522" w:rsidRPr="00090236" w:rsidRDefault="009C0522" w:rsidP="00955E6A">
            <w:pPr>
              <w:rPr>
                <w:color w:val="000000"/>
                <w:sz w:val="18"/>
                <w:szCs w:val="18"/>
              </w:rPr>
            </w:pPr>
            <w:r w:rsidRPr="00090236">
              <w:rPr>
                <w:color w:val="000000"/>
                <w:sz w:val="18"/>
                <w:szCs w:val="18"/>
              </w:rPr>
              <w:t>к/с: 40102810045370000056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67CFA96" w14:textId="77777777" w:rsidR="009C0522" w:rsidRPr="00090236" w:rsidRDefault="009C0522" w:rsidP="00955E6A">
            <w:pPr>
              <w:rPr>
                <w:color w:val="000000"/>
                <w:sz w:val="18"/>
                <w:szCs w:val="18"/>
              </w:rPr>
            </w:pPr>
            <w:r w:rsidRPr="00090236">
              <w:rPr>
                <w:color w:val="000000"/>
                <w:sz w:val="18"/>
                <w:szCs w:val="18"/>
              </w:rPr>
              <w:t>УФК ПО Г. СЕВАСТОПОЛЮ (ГКУ "СПАСАТЕЛЬНАЯ СЛУЖБА СЕВАСТОПОЛЯ", л/с 04742D50130)</w:t>
            </w:r>
          </w:p>
          <w:p w14:paraId="03A5F57B" w14:textId="77777777" w:rsidR="009C0522" w:rsidRPr="00090236" w:rsidRDefault="009C0522" w:rsidP="00955E6A">
            <w:pPr>
              <w:rPr>
                <w:color w:val="000000"/>
                <w:sz w:val="18"/>
                <w:szCs w:val="18"/>
              </w:rPr>
            </w:pPr>
            <w:r w:rsidRPr="00090236">
              <w:rPr>
                <w:color w:val="000000"/>
                <w:sz w:val="18"/>
                <w:szCs w:val="18"/>
              </w:rPr>
              <w:t>ОКТМО: 67312000</w:t>
            </w:r>
          </w:p>
        </w:tc>
      </w:tr>
    </w:tbl>
    <w:p w14:paraId="44AAB5E6" w14:textId="77777777" w:rsidR="009C0522" w:rsidRDefault="009C0522" w:rsidP="009C0522">
      <w:pPr>
        <w:widowControl w:val="0"/>
        <w:autoSpaceDE w:val="0"/>
        <w:autoSpaceDN w:val="0"/>
        <w:jc w:val="both"/>
      </w:pPr>
    </w:p>
    <w:p w14:paraId="6E2B11F3" w14:textId="77777777" w:rsidR="00404842" w:rsidRPr="00A43A17" w:rsidRDefault="00E21796" w:rsidP="00ED6996">
      <w:pPr>
        <w:jc w:val="center"/>
        <w:rPr>
          <w:b/>
        </w:rPr>
      </w:pPr>
      <w:r>
        <w:rPr>
          <w:b/>
        </w:rPr>
        <w:t>7</w:t>
      </w:r>
      <w:r w:rsidR="00404842" w:rsidRPr="00A43A17">
        <w:rPr>
          <w:b/>
        </w:rPr>
        <w:t>. ОБЕСПЕЧЕНИЕ ИСПОЛНЕНИЯ КОНТРАКТА</w:t>
      </w:r>
    </w:p>
    <w:p w14:paraId="710B54EE" w14:textId="77777777" w:rsidR="009C0522" w:rsidRPr="005D3393" w:rsidRDefault="009C0522" w:rsidP="009C0522">
      <w:pPr>
        <w:autoSpaceDE w:val="0"/>
        <w:autoSpaceDN w:val="0"/>
        <w:adjustRightInd w:val="0"/>
        <w:ind w:firstLine="709"/>
        <w:jc w:val="both"/>
        <w:rPr>
          <w:rFonts w:eastAsia="Calibri"/>
        </w:rPr>
      </w:pPr>
      <w:r w:rsidRPr="005D3393">
        <w:rPr>
          <w:rFonts w:eastAsia="Calibri"/>
        </w:rPr>
        <w:t xml:space="preserve">7.1. Обеспечение исполнения Контракта устанавливается в размере </w:t>
      </w:r>
      <w:r w:rsidRPr="008B2E14">
        <w:rPr>
          <w:rFonts w:eastAsia="Calibri"/>
        </w:rPr>
        <w:t>5</w:t>
      </w:r>
      <w:r w:rsidRPr="005D3393">
        <w:rPr>
          <w:rFonts w:eastAsia="Calibri"/>
        </w:rPr>
        <w:t xml:space="preserve"> (</w:t>
      </w:r>
      <w:r>
        <w:rPr>
          <w:rFonts w:eastAsia="Calibri"/>
        </w:rPr>
        <w:t>пяти</w:t>
      </w:r>
      <w:r w:rsidRPr="005D3393">
        <w:rPr>
          <w:rFonts w:eastAsia="Calibri"/>
        </w:rPr>
        <w:t xml:space="preserve">) процентов от цены, по которой в соответствии с </w:t>
      </w:r>
      <w:r w:rsidRPr="005D3393">
        <w:rPr>
          <w:rFonts w:eastAsia="Calibri"/>
          <w:color w:val="00000A"/>
        </w:rPr>
        <w:t>Федеральным законом № 44-ФЗ заключается Контракт,</w:t>
      </w:r>
      <w:r w:rsidRPr="005D3393">
        <w:rPr>
          <w:rFonts w:eastAsia="Calibri"/>
        </w:rPr>
        <w:t xml:space="preserve"> и составляет </w:t>
      </w:r>
      <w:r w:rsidRPr="002403AA">
        <w:rPr>
          <w:rFonts w:eastAsia="Calibri"/>
          <w:b/>
          <w:bCs/>
        </w:rPr>
        <w:t xml:space="preserve">____ </w:t>
      </w:r>
      <w:r w:rsidRPr="002403AA">
        <w:rPr>
          <w:rFonts w:eastAsia="Calibri"/>
          <w:b/>
          <w:bCs/>
          <w:color w:val="000000"/>
        </w:rPr>
        <w:t>(</w:t>
      </w:r>
      <w:r w:rsidRPr="002403AA">
        <w:rPr>
          <w:rFonts w:eastAsia="Calibri"/>
          <w:b/>
          <w:bCs/>
          <w:i/>
          <w:iCs/>
          <w:color w:val="000000"/>
        </w:rPr>
        <w:t>сумма прописью</w:t>
      </w:r>
      <w:r w:rsidRPr="002403AA">
        <w:rPr>
          <w:rFonts w:eastAsia="Calibri"/>
          <w:b/>
          <w:bCs/>
          <w:color w:val="000000"/>
        </w:rPr>
        <w:t>) рублей ____</w:t>
      </w:r>
      <w:r>
        <w:rPr>
          <w:rFonts w:eastAsia="Calibri"/>
          <w:b/>
          <w:bCs/>
          <w:color w:val="000000"/>
        </w:rPr>
        <w:t xml:space="preserve"> </w:t>
      </w:r>
      <w:r w:rsidRPr="002403AA">
        <w:rPr>
          <w:rFonts w:eastAsia="Calibri"/>
          <w:b/>
          <w:bCs/>
          <w:color w:val="000000"/>
        </w:rPr>
        <w:t>копеек</w:t>
      </w:r>
      <w:r w:rsidRPr="002403AA">
        <w:rPr>
          <w:rFonts w:eastAsia="Calibri"/>
          <w:b/>
          <w:bCs/>
        </w:rPr>
        <w:t>.</w:t>
      </w:r>
    </w:p>
    <w:p w14:paraId="5AC6157C" w14:textId="77777777" w:rsidR="009C0522" w:rsidRDefault="009C0522" w:rsidP="009C0522">
      <w:pPr>
        <w:widowControl w:val="0"/>
        <w:autoSpaceDE w:val="0"/>
        <w:autoSpaceDN w:val="0"/>
        <w:ind w:firstLine="709"/>
        <w:jc w:val="both"/>
      </w:pPr>
      <w:r w:rsidRPr="002200DC">
        <w:t xml:space="preserve">Если начальная (максимальная) цена Контракта была снижена </w:t>
      </w:r>
      <w:r>
        <w:t>Поставщиком</w:t>
      </w:r>
      <w:r w:rsidRPr="002200DC">
        <w:t xml:space="preserve"> на 25% и более, обеспечение исполнения Контракта должно быть предоставлено в увеличенном в 1,5 раза размере</w:t>
      </w:r>
      <w:r>
        <w:t xml:space="preserve"> (</w:t>
      </w:r>
      <w:r w:rsidRPr="004571C0">
        <w:t>не менее чем 10 (десять) процентов от цены контракта, указанном в</w:t>
      </w:r>
      <w:r>
        <w:t xml:space="preserve"> абзаце1</w:t>
      </w:r>
      <w:r w:rsidRPr="004571C0">
        <w:t xml:space="preserve"> пункт</w:t>
      </w:r>
      <w:r>
        <w:t>а7</w:t>
      </w:r>
      <w:r w:rsidRPr="004571C0">
        <w:t>.1. настоящего Контракта</w:t>
      </w:r>
      <w:r>
        <w:t>)</w:t>
      </w:r>
      <w:r w:rsidRPr="002200DC">
        <w:t>, что составляет</w:t>
      </w:r>
      <w:r w:rsidRPr="002200DC">
        <w:rPr>
          <w:b/>
          <w:bCs/>
        </w:rPr>
        <w:t xml:space="preserve"> ___________ руб. </w:t>
      </w:r>
      <w:r w:rsidRPr="002200DC">
        <w:rPr>
          <w:b/>
          <w:bCs/>
          <w:color w:val="000000"/>
        </w:rPr>
        <w:t>(</w:t>
      </w:r>
      <w:r w:rsidRPr="002200DC">
        <w:rPr>
          <w:b/>
          <w:bCs/>
          <w:i/>
          <w:iCs/>
          <w:color w:val="000000"/>
        </w:rPr>
        <w:t>сумма прописью</w:t>
      </w:r>
      <w:r w:rsidRPr="002200DC">
        <w:rPr>
          <w:b/>
          <w:bCs/>
          <w:color w:val="000000"/>
        </w:rPr>
        <w:t>)</w:t>
      </w:r>
      <w:r>
        <w:rPr>
          <w:b/>
          <w:bCs/>
          <w:color w:val="000000"/>
        </w:rPr>
        <w:t>,</w:t>
      </w:r>
      <w:r w:rsidRPr="002200DC">
        <w:t xml:space="preserve">или должна быть предоставлена информация, подтверждающая добросовестность </w:t>
      </w:r>
      <w:r>
        <w:t>Поставщика</w:t>
      </w:r>
      <w:r w:rsidRPr="002200DC">
        <w:t xml:space="preserve"> в соответствии с частью 3 статьи 37 Федерального закона №44-ФЗ, с одновременным предоставлением </w:t>
      </w:r>
      <w:r>
        <w:t>Поставщиком</w:t>
      </w:r>
      <w:r w:rsidRPr="002200DC">
        <w:t xml:space="preserve"> обеспечения исполнения Контракта в размере обеспечения исполнения Контракта, указанном в </w:t>
      </w:r>
      <w:r>
        <w:t>абзаце1</w:t>
      </w:r>
      <w:r w:rsidRPr="004571C0">
        <w:t xml:space="preserve"> пункт</w:t>
      </w:r>
      <w:r>
        <w:t>а7</w:t>
      </w:r>
      <w:r w:rsidRPr="004571C0">
        <w:t xml:space="preserve">.1. </w:t>
      </w:r>
      <w:r w:rsidRPr="002200DC">
        <w:t>настоящего Контракта.</w:t>
      </w:r>
    </w:p>
    <w:p w14:paraId="7C332CF4" w14:textId="77777777" w:rsidR="009C0522" w:rsidRDefault="009C0522" w:rsidP="009C0522">
      <w:pPr>
        <w:widowControl w:val="0"/>
        <w:autoSpaceDE w:val="0"/>
        <w:autoSpaceDN w:val="0"/>
        <w:ind w:firstLine="709"/>
        <w:jc w:val="both"/>
        <w:rPr>
          <w:color w:val="000000"/>
        </w:rPr>
      </w:pPr>
      <w:r w:rsidRPr="005D3393">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w:t>
      </w:r>
      <w:r w:rsidRPr="005D3393">
        <w:rPr>
          <w:color w:val="000000"/>
        </w:rPr>
        <w:t xml:space="preserve">которые предусмотрены </w:t>
      </w:r>
      <w:hyperlink w:anchor="P1579" w:history="1">
        <w:r w:rsidRPr="005D3393">
          <w:rPr>
            <w:color w:val="000000"/>
          </w:rPr>
          <w:t>пунктами 7.6</w:t>
        </w:r>
      </w:hyperlink>
      <w:r w:rsidRPr="005D3393">
        <w:rPr>
          <w:color w:val="000000"/>
        </w:rPr>
        <w:t xml:space="preserve"> и </w:t>
      </w:r>
      <w:hyperlink w:anchor="P1580" w:history="1">
        <w:r w:rsidRPr="005D3393">
          <w:rPr>
            <w:color w:val="000000"/>
          </w:rPr>
          <w:t>7.7</w:t>
        </w:r>
      </w:hyperlink>
      <w:r w:rsidRPr="005D3393">
        <w:rPr>
          <w:color w:val="000000"/>
        </w:rPr>
        <w:t xml:space="preserve"> Контракта.</w:t>
      </w:r>
    </w:p>
    <w:p w14:paraId="525096F5" w14:textId="77777777" w:rsidR="009C0522" w:rsidRDefault="009C0522" w:rsidP="009C0522">
      <w:pPr>
        <w:widowControl w:val="0"/>
        <w:autoSpaceDE w:val="0"/>
        <w:autoSpaceDN w:val="0"/>
        <w:ind w:firstLine="709"/>
        <w:jc w:val="both"/>
        <w:rPr>
          <w:color w:val="000000"/>
        </w:rPr>
      </w:pPr>
    </w:p>
    <w:p w14:paraId="78BC1AD4" w14:textId="77777777" w:rsidR="009C0522" w:rsidRPr="001107CE" w:rsidRDefault="009C0522" w:rsidP="009C0522">
      <w:pPr>
        <w:widowControl w:val="0"/>
        <w:autoSpaceDE w:val="0"/>
        <w:autoSpaceDN w:val="0"/>
        <w:ind w:firstLine="709"/>
        <w:jc w:val="both"/>
        <w:rPr>
          <w:color w:val="000000"/>
        </w:rPr>
      </w:pPr>
      <w:r w:rsidRPr="001107CE">
        <w:rPr>
          <w:color w:val="000000"/>
        </w:rPr>
        <w:lastRenderedPageBreak/>
        <w:t>Реквизиты счета заказчика для внесения денежных средств в качестве обеспечения исполнения контракта:</w:t>
      </w:r>
    </w:p>
    <w:p w14:paraId="635E3172" w14:textId="77777777" w:rsidR="009C0522" w:rsidRDefault="009C0522" w:rsidP="009C0522">
      <w:pPr>
        <w:widowControl w:val="0"/>
        <w:autoSpaceDE w:val="0"/>
        <w:autoSpaceDN w:val="0"/>
        <w:ind w:firstLine="709"/>
        <w:jc w:val="both"/>
        <w:rPr>
          <w:color w:val="000000"/>
        </w:rPr>
      </w:pPr>
      <w:r w:rsidRPr="006E0941">
        <w:rPr>
          <w:color w:val="000000"/>
        </w:rPr>
        <w:t>ГКУ "</w:t>
      </w:r>
      <w:r>
        <w:rPr>
          <w:color w:val="000000"/>
        </w:rPr>
        <w:t>Спасательная служба Севастополя</w:t>
      </w:r>
      <w:r w:rsidRPr="006E0941">
        <w:rPr>
          <w:color w:val="000000"/>
        </w:rPr>
        <w:t xml:space="preserve">", </w:t>
      </w:r>
      <w:r w:rsidRPr="00D76FC4">
        <w:rPr>
          <w:color w:val="000000"/>
        </w:rPr>
        <w:t xml:space="preserve">Л/с   05742D50130 </w:t>
      </w:r>
    </w:p>
    <w:p w14:paraId="2F9BDB20" w14:textId="77777777" w:rsidR="009C0522" w:rsidRPr="00D76FC4" w:rsidRDefault="009C0522" w:rsidP="009C0522">
      <w:pPr>
        <w:widowControl w:val="0"/>
        <w:autoSpaceDE w:val="0"/>
        <w:autoSpaceDN w:val="0"/>
        <w:ind w:firstLine="709"/>
        <w:jc w:val="both"/>
        <w:rPr>
          <w:color w:val="000000"/>
        </w:rPr>
      </w:pPr>
      <w:r w:rsidRPr="00D76FC4">
        <w:rPr>
          <w:color w:val="000000"/>
        </w:rPr>
        <w:t xml:space="preserve">в </w:t>
      </w:r>
      <w:r w:rsidRPr="00C71AC5">
        <w:rPr>
          <w:color w:val="000000"/>
        </w:rPr>
        <w:t>ОТДЕЛЕНИЕ СЕВАСТОПОЛЬ БАНКА РОССИИ // УФК по г. Севастополю, г. Севастополь</w:t>
      </w:r>
    </w:p>
    <w:p w14:paraId="09322602" w14:textId="77777777" w:rsidR="009C0522" w:rsidRPr="00D76FC4" w:rsidRDefault="009C0522" w:rsidP="009C0522">
      <w:pPr>
        <w:widowControl w:val="0"/>
        <w:autoSpaceDE w:val="0"/>
        <w:autoSpaceDN w:val="0"/>
        <w:ind w:firstLine="709"/>
        <w:jc w:val="both"/>
        <w:rPr>
          <w:color w:val="000000"/>
        </w:rPr>
      </w:pPr>
      <w:r w:rsidRPr="00D76FC4">
        <w:rPr>
          <w:color w:val="000000"/>
        </w:rPr>
        <w:t xml:space="preserve">Р/с 03222643670000007400 </w:t>
      </w:r>
    </w:p>
    <w:p w14:paraId="63E8C3DC" w14:textId="77777777" w:rsidR="009C0522" w:rsidRPr="00D76FC4" w:rsidRDefault="009C0522" w:rsidP="009C0522">
      <w:pPr>
        <w:widowControl w:val="0"/>
        <w:autoSpaceDE w:val="0"/>
        <w:autoSpaceDN w:val="0"/>
        <w:ind w:firstLine="709"/>
        <w:jc w:val="both"/>
        <w:rPr>
          <w:color w:val="000000"/>
        </w:rPr>
      </w:pPr>
      <w:r w:rsidRPr="00D76FC4">
        <w:rPr>
          <w:color w:val="000000"/>
        </w:rPr>
        <w:t>БИК 016711001</w:t>
      </w:r>
    </w:p>
    <w:p w14:paraId="73AEC468" w14:textId="77777777" w:rsidR="009C0522" w:rsidRPr="00D76FC4" w:rsidRDefault="009C0522" w:rsidP="009C0522">
      <w:pPr>
        <w:widowControl w:val="0"/>
        <w:autoSpaceDE w:val="0"/>
        <w:autoSpaceDN w:val="0"/>
        <w:ind w:firstLine="709"/>
        <w:jc w:val="both"/>
        <w:rPr>
          <w:color w:val="000000"/>
        </w:rPr>
      </w:pPr>
      <w:r w:rsidRPr="00D76FC4">
        <w:rPr>
          <w:color w:val="000000"/>
        </w:rPr>
        <w:t>ЕКС 40102810045370000056</w:t>
      </w:r>
    </w:p>
    <w:p w14:paraId="12B1C2CB" w14:textId="52AAE9A1" w:rsidR="009C0522" w:rsidRDefault="009C0522" w:rsidP="009C0522">
      <w:pPr>
        <w:widowControl w:val="0"/>
        <w:autoSpaceDE w:val="0"/>
        <w:autoSpaceDN w:val="0"/>
        <w:ind w:firstLine="709"/>
        <w:jc w:val="both"/>
        <w:rPr>
          <w:color w:val="000000"/>
        </w:rPr>
      </w:pPr>
      <w:r w:rsidRPr="00D76FC4">
        <w:rPr>
          <w:color w:val="000000"/>
        </w:rPr>
        <w:t>КБК 00000000000000000510</w:t>
      </w:r>
      <w:r w:rsidRPr="006E0941">
        <w:rPr>
          <w:color w:val="000000"/>
        </w:rPr>
        <w:t xml:space="preserve">. Назначение платежа: обеспечение </w:t>
      </w:r>
      <w:r>
        <w:rPr>
          <w:color w:val="000000"/>
        </w:rPr>
        <w:t xml:space="preserve">исполнения по </w:t>
      </w:r>
      <w:r w:rsidRPr="006E0941">
        <w:rPr>
          <w:color w:val="000000"/>
        </w:rPr>
        <w:t xml:space="preserve">государственному контракту </w:t>
      </w:r>
      <w:r w:rsidRPr="009C0522">
        <w:rPr>
          <w:b/>
          <w:color w:val="000000"/>
        </w:rPr>
        <w:t xml:space="preserve">на </w:t>
      </w:r>
      <w:r w:rsidR="008E55B5" w:rsidRPr="008E55B5">
        <w:rPr>
          <w:b/>
          <w:color w:val="000000"/>
        </w:rPr>
        <w:t xml:space="preserve">поставку баллона </w:t>
      </w:r>
      <w:proofErr w:type="spellStart"/>
      <w:r w:rsidR="008E55B5" w:rsidRPr="008E55B5">
        <w:rPr>
          <w:b/>
          <w:color w:val="000000"/>
        </w:rPr>
        <w:t>металлокомпозитного</w:t>
      </w:r>
      <w:proofErr w:type="spellEnd"/>
      <w:r w:rsidR="008E55B5" w:rsidRPr="008E55B5">
        <w:rPr>
          <w:b/>
          <w:color w:val="000000"/>
        </w:rPr>
        <w:t xml:space="preserve"> для дыхательного аппарата АП "Омега"</w:t>
      </w:r>
      <w:r w:rsidRPr="006E0941">
        <w:rPr>
          <w:b/>
          <w:color w:val="000000"/>
        </w:rPr>
        <w:t>.</w:t>
      </w:r>
    </w:p>
    <w:p w14:paraId="488AA6B5" w14:textId="77777777" w:rsidR="009C0522" w:rsidRPr="005D3393" w:rsidRDefault="009C0522" w:rsidP="009C0522">
      <w:pPr>
        <w:widowControl w:val="0"/>
        <w:autoSpaceDE w:val="0"/>
        <w:autoSpaceDN w:val="0"/>
        <w:ind w:firstLine="709"/>
        <w:jc w:val="both"/>
        <w:rPr>
          <w:color w:val="000000"/>
        </w:rPr>
      </w:pPr>
      <w:r w:rsidRPr="001107CE">
        <w:rPr>
          <w:color w:val="000000"/>
        </w:rPr>
        <w:t>Номер извещения _________ (для перечисления денежных средств в качестве обеспечения исполнения Контракта).</w:t>
      </w:r>
    </w:p>
    <w:p w14:paraId="0A2A5A1B" w14:textId="77777777" w:rsidR="009C0522" w:rsidRPr="005D3393" w:rsidRDefault="009C0522" w:rsidP="009C0522">
      <w:pPr>
        <w:widowControl w:val="0"/>
        <w:autoSpaceDE w:val="0"/>
        <w:autoSpaceDN w:val="0"/>
        <w:ind w:firstLine="709"/>
        <w:jc w:val="both"/>
        <w:rPr>
          <w:color w:val="000000"/>
        </w:rPr>
      </w:pPr>
      <w:r w:rsidRPr="005D3393">
        <w:rPr>
          <w:color w:val="000000"/>
        </w:rPr>
        <w:t xml:space="preserve">7.2. Исполнение Контракта обеспечивается предоставлением </w:t>
      </w:r>
      <w:r>
        <w:rPr>
          <w:color w:val="000000"/>
        </w:rPr>
        <w:t>независимой</w:t>
      </w:r>
      <w:r w:rsidRPr="005D3393">
        <w:rPr>
          <w:color w:val="000000"/>
        </w:rPr>
        <w:t xml:space="preserve"> гарантии, выданной банком</w:t>
      </w:r>
      <w:r>
        <w:rPr>
          <w:color w:val="000000"/>
        </w:rPr>
        <w:t xml:space="preserve">, </w:t>
      </w:r>
      <w:r w:rsidRPr="002200DC">
        <w:t xml:space="preserve">организацией или фондом </w:t>
      </w:r>
      <w:r w:rsidRPr="005D3393">
        <w:rPr>
          <w:color w:val="000000"/>
        </w:rPr>
        <w:t xml:space="preserve">и соответствующей требованиям </w:t>
      </w:r>
      <w:hyperlink r:id="rId9" w:history="1">
        <w:r w:rsidRPr="005D3393">
          <w:rPr>
            <w:color w:val="000000"/>
          </w:rPr>
          <w:t>статьи 45</w:t>
        </w:r>
      </w:hyperlink>
      <w:r w:rsidRPr="005D3393">
        <w:rPr>
          <w:color w:val="00000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52, ст. 7787),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5CF63F3" w14:textId="77777777" w:rsidR="009C0522" w:rsidRPr="005D3393" w:rsidRDefault="009C0522" w:rsidP="009C0522">
      <w:pPr>
        <w:widowControl w:val="0"/>
        <w:autoSpaceDE w:val="0"/>
        <w:autoSpaceDN w:val="0"/>
        <w:ind w:firstLine="709"/>
        <w:jc w:val="both"/>
        <w:rPr>
          <w:color w:val="000000"/>
        </w:rPr>
      </w:pPr>
      <w:r w:rsidRPr="005D3393">
        <w:rPr>
          <w:color w:val="000000"/>
        </w:rPr>
        <w:t xml:space="preserve">Способ обеспечения исполнения Контракта, срок действия </w:t>
      </w:r>
      <w:r>
        <w:rPr>
          <w:color w:val="000000"/>
        </w:rPr>
        <w:t>независимой</w:t>
      </w:r>
      <w:r w:rsidRPr="005D3393">
        <w:rPr>
          <w:color w:val="000000"/>
        </w:rPr>
        <w:t xml:space="preserve"> гарантии определяются в соответствии с требованиями Федерального </w:t>
      </w:r>
      <w:hyperlink r:id="rId10" w:history="1">
        <w:r w:rsidRPr="005D3393">
          <w:rPr>
            <w:color w:val="000000"/>
          </w:rPr>
          <w:t>закона</w:t>
        </w:r>
      </w:hyperlink>
      <w:r w:rsidRPr="005D3393">
        <w:rPr>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503A2636" w14:textId="77777777" w:rsidR="009C0522" w:rsidRPr="005D3393" w:rsidRDefault="009C0522" w:rsidP="009C0522">
      <w:pPr>
        <w:widowControl w:val="0"/>
        <w:autoSpaceDE w:val="0"/>
        <w:autoSpaceDN w:val="0"/>
        <w:ind w:firstLine="709"/>
        <w:jc w:val="both"/>
        <w:rPr>
          <w:color w:val="000000"/>
        </w:rPr>
      </w:pPr>
      <w:r w:rsidRPr="005D3393">
        <w:rPr>
          <w:color w:val="000000"/>
        </w:rPr>
        <w:t xml:space="preserve">Срок действия </w:t>
      </w:r>
      <w:r>
        <w:rPr>
          <w:color w:val="000000"/>
        </w:rPr>
        <w:t>независимой</w:t>
      </w:r>
      <w:r w:rsidRPr="005D3393">
        <w:rPr>
          <w:color w:val="000000"/>
        </w:rPr>
        <w:t xml:space="preserve"> гарантии должен превышать предусмотренный Контрактом срок исполнения обязательств, которые должны быть обеспечены такой </w:t>
      </w:r>
      <w:r>
        <w:rPr>
          <w:color w:val="000000"/>
        </w:rPr>
        <w:t>независимой</w:t>
      </w:r>
      <w:r w:rsidRPr="005D3393">
        <w:rPr>
          <w:color w:val="000000"/>
        </w:rPr>
        <w:t xml:space="preserve"> гарантией, не менее чем на один месяц, в том числе в случае его изменения в соответствии со </w:t>
      </w:r>
      <w:hyperlink r:id="rId11" w:history="1">
        <w:r w:rsidRPr="005D3393">
          <w:rPr>
            <w:color w:val="000000"/>
          </w:rPr>
          <w:t>статьей 95</w:t>
        </w:r>
      </w:hyperlink>
      <w:r w:rsidRPr="005D3393">
        <w:rPr>
          <w:color w:val="00000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1D8C3A7" w14:textId="77777777" w:rsidR="009C0522" w:rsidRPr="005D3393" w:rsidRDefault="009C0522" w:rsidP="009C0522">
      <w:pPr>
        <w:widowControl w:val="0"/>
        <w:autoSpaceDE w:val="0"/>
        <w:autoSpaceDN w:val="0"/>
        <w:ind w:firstLine="709"/>
        <w:jc w:val="both"/>
        <w:rPr>
          <w:color w:val="000000"/>
        </w:rPr>
      </w:pPr>
      <w:bookmarkStart w:id="4" w:name="P1576"/>
      <w:bookmarkEnd w:id="4"/>
      <w:r w:rsidRPr="005D3393">
        <w:rPr>
          <w:color w:val="000000"/>
        </w:rPr>
        <w:t xml:space="preserve">7.3.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570" w:history="1">
        <w:r w:rsidRPr="005D3393">
          <w:rPr>
            <w:color w:val="000000"/>
          </w:rPr>
          <w:t>пунктами 7.1</w:t>
        </w:r>
      </w:hyperlink>
      <w:r w:rsidRPr="005D3393">
        <w:rPr>
          <w:color w:val="000000"/>
        </w:rPr>
        <w:t xml:space="preserve">, </w:t>
      </w:r>
      <w:hyperlink w:anchor="P1578" w:history="1">
        <w:r w:rsidRPr="005D3393">
          <w:rPr>
            <w:color w:val="000000"/>
          </w:rPr>
          <w:t>7.5</w:t>
        </w:r>
      </w:hyperlink>
      <w:r w:rsidRPr="005D3393">
        <w:rPr>
          <w:color w:val="000000"/>
        </w:rPr>
        <w:t xml:space="preserve"> и </w:t>
      </w:r>
      <w:hyperlink w:anchor="P1579" w:history="1">
        <w:r w:rsidRPr="005D3393">
          <w:rPr>
            <w:color w:val="000000"/>
          </w:rPr>
          <w:t>7.6</w:t>
        </w:r>
      </w:hyperlink>
      <w:r w:rsidRPr="005D3393">
        <w:rPr>
          <w:color w:val="000000"/>
        </w:rPr>
        <w:t xml:space="preserve"> Контракта, возвращаются Поставщику </w:t>
      </w:r>
      <w:r w:rsidRPr="00571171">
        <w:rPr>
          <w:color w:val="000000"/>
        </w:rPr>
        <w:t>в срок 15 (пятнадцати) дней</w:t>
      </w:r>
      <w:r w:rsidRPr="005D3393">
        <w:rPr>
          <w:color w:val="000000"/>
        </w:rPr>
        <w:t xml:space="preserve">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53D6B5EF" w14:textId="77777777" w:rsidR="009C0522" w:rsidRDefault="009C0522" w:rsidP="009C0522">
      <w:pPr>
        <w:widowControl w:val="0"/>
        <w:autoSpaceDE w:val="0"/>
        <w:autoSpaceDN w:val="0"/>
        <w:ind w:firstLine="709"/>
        <w:jc w:val="both"/>
      </w:pPr>
      <w:bookmarkStart w:id="5" w:name="P1577"/>
      <w:bookmarkEnd w:id="5"/>
      <w:r w:rsidRPr="00055B10">
        <w:rPr>
          <w:color w:val="000000"/>
        </w:rPr>
        <w:t xml:space="preserve">7.4. Независимая гарантия, предоставленная в качестве обеспечения исполнения Контракта, должна содержать </w:t>
      </w:r>
      <w:r>
        <w:t xml:space="preserve">условие об обязанности гаранта уплатить Заказчику денежную сумму по независимой гарантии не позднее 10 (десяти) рабочих дней со дня, следующего за днем получения гарантом требования Заказчика, соответствующего условиям такой независимой гарантии, при отсутствии предусмотренных Гражданским </w:t>
      </w:r>
      <w:hyperlink r:id="rId12" w:history="1">
        <w:r w:rsidRPr="00226E62">
          <w:t>кодексом</w:t>
        </w:r>
      </w:hyperlink>
      <w:r>
        <w:t xml:space="preserve"> Российской Федерации оснований для отказа в удовлетворении этого требования.</w:t>
      </w:r>
    </w:p>
    <w:p w14:paraId="6F0E6A9D" w14:textId="77777777" w:rsidR="009C0522" w:rsidRDefault="009C0522" w:rsidP="009C0522">
      <w:pPr>
        <w:widowControl w:val="0"/>
        <w:autoSpaceDE w:val="0"/>
        <w:autoSpaceDN w:val="0"/>
        <w:ind w:firstLine="709"/>
        <w:jc w:val="both"/>
        <w:rPr>
          <w:color w:val="000000"/>
        </w:rPr>
      </w:pPr>
      <w:bookmarkStart w:id="6" w:name="P1578"/>
      <w:bookmarkEnd w:id="6"/>
      <w:r w:rsidRPr="005D3393">
        <w:rPr>
          <w:color w:val="000000"/>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Pr="005D3393">
          <w:rPr>
            <w:color w:val="000000"/>
          </w:rPr>
          <w:t>пунктами 7.6</w:t>
        </w:r>
      </w:hyperlink>
      <w:r w:rsidRPr="005D3393">
        <w:rPr>
          <w:color w:val="000000"/>
        </w:rPr>
        <w:t xml:space="preserve"> и </w:t>
      </w:r>
      <w:hyperlink w:anchor="P1580" w:history="1">
        <w:r w:rsidRPr="005D3393">
          <w:rPr>
            <w:color w:val="000000"/>
          </w:rPr>
          <w:t>7.7</w:t>
        </w:r>
      </w:hyperlink>
      <w:r w:rsidRPr="005D3393">
        <w:rPr>
          <w:color w:val="000000"/>
        </w:rPr>
        <w:t xml:space="preserve"> Контракта.</w:t>
      </w:r>
    </w:p>
    <w:p w14:paraId="171CEC3E" w14:textId="77777777" w:rsidR="009C0522" w:rsidRDefault="009C0522" w:rsidP="009C0522">
      <w:pPr>
        <w:widowControl w:val="0"/>
        <w:autoSpaceDE w:val="0"/>
        <w:autoSpaceDN w:val="0"/>
        <w:ind w:firstLine="709"/>
        <w:jc w:val="both"/>
        <w:rPr>
          <w:color w:val="000000"/>
        </w:rPr>
      </w:pPr>
      <w:bookmarkStart w:id="7" w:name="P1579"/>
      <w:bookmarkEnd w:id="7"/>
      <w:r w:rsidRPr="005D3393">
        <w:rPr>
          <w:color w:val="000000"/>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13" w:history="1">
        <w:r w:rsidRPr="005D3393">
          <w:rPr>
            <w:color w:val="000000"/>
          </w:rPr>
          <w:t>статьей 103</w:t>
        </w:r>
      </w:hyperlink>
      <w:r w:rsidRPr="005D3393">
        <w:rPr>
          <w:color w:val="00000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w:t>
      </w:r>
      <w:r w:rsidRPr="005D3393">
        <w:rPr>
          <w:color w:val="000000"/>
        </w:rPr>
        <w:lastRenderedPageBreak/>
        <w:t xml:space="preserve">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Pr>
          <w:color w:val="000000"/>
        </w:rPr>
        <w:t>независимой</w:t>
      </w:r>
      <w:r w:rsidRPr="005D3393">
        <w:rPr>
          <w:color w:val="000000"/>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w:t>
      </w:r>
      <w:hyperlink w:anchor="P1576" w:history="1">
        <w:r w:rsidRPr="005D3393">
          <w:rPr>
            <w:color w:val="000000"/>
          </w:rPr>
          <w:t>пункте 7.3</w:t>
        </w:r>
      </w:hyperlink>
      <w:r w:rsidRPr="005D3393">
        <w:rPr>
          <w:color w:val="000000"/>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14:paraId="4B9FCCE1" w14:textId="77777777" w:rsidR="009C0522" w:rsidRDefault="009C0522" w:rsidP="009C0522">
      <w:pPr>
        <w:widowControl w:val="0"/>
        <w:autoSpaceDE w:val="0"/>
        <w:autoSpaceDN w:val="0"/>
        <w:ind w:firstLine="709"/>
        <w:jc w:val="both"/>
        <w:rPr>
          <w:color w:val="000000"/>
        </w:rPr>
      </w:pPr>
      <w:bookmarkStart w:id="8" w:name="P1580"/>
      <w:bookmarkEnd w:id="8"/>
      <w:r w:rsidRPr="005D3393">
        <w:rPr>
          <w:color w:val="000000"/>
        </w:rPr>
        <w:t xml:space="preserve">7.7. Предусмотренное </w:t>
      </w:r>
      <w:hyperlink w:anchor="P1570" w:history="1">
        <w:r w:rsidRPr="005D3393">
          <w:rPr>
            <w:color w:val="000000"/>
          </w:rPr>
          <w:t>пунктами 7.1</w:t>
        </w:r>
      </w:hyperlink>
      <w:r w:rsidRPr="005D3393">
        <w:rPr>
          <w:color w:val="000000"/>
        </w:rPr>
        <w:t xml:space="preserve"> и </w:t>
      </w:r>
      <w:hyperlink w:anchor="P1578" w:history="1">
        <w:r w:rsidRPr="005D3393">
          <w:rPr>
            <w:color w:val="000000"/>
          </w:rPr>
          <w:t>7.5</w:t>
        </w:r>
      </w:hyperlink>
      <w:r w:rsidRPr="005D3393">
        <w:rPr>
          <w:color w:val="000000"/>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w:t>
      </w:r>
      <w:hyperlink w:anchor="P1550" w:history="1">
        <w:r w:rsidRPr="005D3393">
          <w:rPr>
            <w:color w:val="000000"/>
          </w:rPr>
          <w:t>разделом VI</w:t>
        </w:r>
      </w:hyperlink>
      <w:r w:rsidRPr="005D3393">
        <w:rPr>
          <w:color w:val="000000"/>
        </w:rPr>
        <w:t xml:space="preserve">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w:t>
      </w:r>
      <w:hyperlink r:id="rId14" w:history="1">
        <w:r w:rsidRPr="005D3393">
          <w:rPr>
            <w:color w:val="000000"/>
          </w:rPr>
          <w:t>частью 7.3 статьи 96</w:t>
        </w:r>
      </w:hyperlink>
      <w:r w:rsidRPr="005D3393">
        <w:rPr>
          <w:color w:val="00000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4C83C315" w14:textId="77777777" w:rsidR="009C0522" w:rsidRPr="005D3393" w:rsidRDefault="009C0522" w:rsidP="009C0522">
      <w:pPr>
        <w:widowControl w:val="0"/>
        <w:autoSpaceDE w:val="0"/>
        <w:autoSpaceDN w:val="0"/>
        <w:ind w:firstLine="709"/>
        <w:jc w:val="both"/>
        <w:rPr>
          <w:color w:val="000000"/>
        </w:rPr>
      </w:pPr>
      <w:bookmarkStart w:id="9" w:name="P1581"/>
      <w:bookmarkEnd w:id="9"/>
      <w:r w:rsidRPr="005D3393">
        <w:rPr>
          <w:color w:val="000000"/>
        </w:rPr>
        <w:t xml:space="preserve">7.8. В случае отзыва в соответствии с законодательством Российской Федерации у банка, предоставившего </w:t>
      </w:r>
      <w:r>
        <w:rPr>
          <w:color w:val="000000"/>
        </w:rPr>
        <w:t xml:space="preserve">независимую </w:t>
      </w:r>
      <w:r w:rsidRPr="005D3393">
        <w:rPr>
          <w:color w:val="000000"/>
        </w:rPr>
        <w:t xml:space="preserve">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570" w:history="1">
        <w:r w:rsidRPr="005D3393">
          <w:rPr>
            <w:color w:val="000000"/>
          </w:rPr>
          <w:t>пунктами 7.1</w:t>
        </w:r>
      </w:hyperlink>
      <w:r w:rsidRPr="005D3393">
        <w:rPr>
          <w:color w:val="000000"/>
        </w:rPr>
        <w:t xml:space="preserve">, </w:t>
      </w:r>
      <w:hyperlink w:anchor="P1578" w:history="1">
        <w:r w:rsidRPr="005D3393">
          <w:rPr>
            <w:color w:val="000000"/>
          </w:rPr>
          <w:t>7.5</w:t>
        </w:r>
      </w:hyperlink>
      <w:r w:rsidRPr="005D3393">
        <w:rPr>
          <w:color w:val="000000"/>
        </w:rPr>
        <w:t xml:space="preserve">, </w:t>
      </w:r>
      <w:hyperlink w:anchor="P1579" w:history="1">
        <w:r w:rsidRPr="005D3393">
          <w:rPr>
            <w:color w:val="000000"/>
          </w:rPr>
          <w:t>7.6</w:t>
        </w:r>
      </w:hyperlink>
      <w:r w:rsidRPr="005D3393">
        <w:rPr>
          <w:color w:val="000000"/>
        </w:rPr>
        <w:t xml:space="preserve"> и </w:t>
      </w:r>
      <w:hyperlink w:anchor="P1580" w:history="1">
        <w:r w:rsidRPr="005D3393">
          <w:rPr>
            <w:color w:val="000000"/>
          </w:rPr>
          <w:t>7.7</w:t>
        </w:r>
      </w:hyperlink>
      <w:r w:rsidRPr="005D3393">
        <w:rPr>
          <w:color w:val="000000"/>
        </w:rPr>
        <w:t xml:space="preserve"> Контракта.</w:t>
      </w:r>
    </w:p>
    <w:p w14:paraId="75DFD351" w14:textId="77777777" w:rsidR="009C0522" w:rsidRPr="005D3393" w:rsidRDefault="009C0522" w:rsidP="009C0522">
      <w:pPr>
        <w:widowControl w:val="0"/>
        <w:autoSpaceDE w:val="0"/>
        <w:autoSpaceDN w:val="0"/>
        <w:ind w:firstLine="709"/>
        <w:jc w:val="both"/>
        <w:rPr>
          <w:color w:val="000000"/>
        </w:rPr>
      </w:pPr>
      <w:r w:rsidRPr="005D3393">
        <w:rPr>
          <w:color w:val="000000"/>
        </w:rPr>
        <w:t xml:space="preserve">7.9. Уменьшение в соответствии с </w:t>
      </w:r>
      <w:hyperlink w:anchor="P1570" w:history="1">
        <w:r w:rsidRPr="005D3393">
          <w:rPr>
            <w:color w:val="000000"/>
          </w:rPr>
          <w:t>пунктами 7.1</w:t>
        </w:r>
      </w:hyperlink>
      <w:r w:rsidRPr="005D3393">
        <w:rPr>
          <w:color w:val="000000"/>
        </w:rPr>
        <w:t xml:space="preserve"> и </w:t>
      </w:r>
      <w:hyperlink w:anchor="P1578" w:history="1">
        <w:r w:rsidRPr="005D3393">
          <w:rPr>
            <w:color w:val="000000"/>
          </w:rPr>
          <w:t>7.5</w:t>
        </w:r>
      </w:hyperlink>
      <w:r w:rsidRPr="005D3393">
        <w:rPr>
          <w:color w:val="000000"/>
        </w:rPr>
        <w:t xml:space="preserve"> Контракта размера обеспечения исполнения Контракта, предоставленного в виде </w:t>
      </w:r>
      <w:r>
        <w:rPr>
          <w:color w:val="000000"/>
        </w:rPr>
        <w:t>независимой</w:t>
      </w:r>
      <w:r w:rsidRPr="005D3393">
        <w:rPr>
          <w:color w:val="000000"/>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79" w:history="1">
        <w:r w:rsidRPr="005D3393">
          <w:rPr>
            <w:color w:val="000000"/>
          </w:rPr>
          <w:t>пунктом 7.6</w:t>
        </w:r>
      </w:hyperlink>
      <w:r w:rsidRPr="005D3393">
        <w:rPr>
          <w:color w:val="000000"/>
        </w:rPr>
        <w:t xml:space="preserve"> Контракта информации в реестр контрактов.</w:t>
      </w:r>
    </w:p>
    <w:p w14:paraId="26BAD0B3" w14:textId="77777777" w:rsidR="009C0522" w:rsidRPr="005D3393" w:rsidRDefault="009C0522" w:rsidP="009C0522">
      <w:pPr>
        <w:widowControl w:val="0"/>
        <w:autoSpaceDE w:val="0"/>
        <w:autoSpaceDN w:val="0"/>
        <w:ind w:firstLine="709"/>
        <w:jc w:val="both"/>
        <w:rPr>
          <w:color w:val="000000"/>
        </w:rPr>
      </w:pPr>
      <w:r w:rsidRPr="005D3393">
        <w:rPr>
          <w:color w:val="000000"/>
        </w:rPr>
        <w:t xml:space="preserve">7.10. В случае предоставления нового обеспечения исполнения Контракта в соответствии с </w:t>
      </w:r>
      <w:hyperlink w:anchor="P1578" w:history="1">
        <w:r w:rsidRPr="005D3393">
          <w:rPr>
            <w:color w:val="000000"/>
          </w:rPr>
          <w:t>пунктами 7.5</w:t>
        </w:r>
      </w:hyperlink>
      <w:r w:rsidRPr="005D3393">
        <w:rPr>
          <w:color w:val="000000"/>
        </w:rPr>
        <w:t xml:space="preserve"> и </w:t>
      </w:r>
      <w:hyperlink w:anchor="P1581" w:history="1">
        <w:r w:rsidRPr="005D3393">
          <w:rPr>
            <w:color w:val="000000"/>
          </w:rPr>
          <w:t>7.8</w:t>
        </w:r>
      </w:hyperlink>
      <w:r w:rsidRPr="005D3393">
        <w:rPr>
          <w:color w:val="000000"/>
        </w:rPr>
        <w:t xml:space="preserve"> Контракта возврат </w:t>
      </w:r>
      <w:r>
        <w:rPr>
          <w:color w:val="000000"/>
        </w:rPr>
        <w:t>независимой</w:t>
      </w:r>
      <w:r w:rsidRPr="005D3393">
        <w:rPr>
          <w:color w:val="000000"/>
        </w:rPr>
        <w:t xml:space="preserve"> гарантии Заказчиком гаранту, предоставившему указанную </w:t>
      </w:r>
      <w:r>
        <w:rPr>
          <w:color w:val="000000"/>
        </w:rPr>
        <w:t>независимую</w:t>
      </w:r>
      <w:r w:rsidRPr="005D3393">
        <w:rPr>
          <w:color w:val="000000"/>
        </w:rPr>
        <w:t xml:space="preserve"> гарантию, не осуществляется, взыскание по ней не производится.</w:t>
      </w:r>
    </w:p>
    <w:p w14:paraId="67E529AF" w14:textId="77777777" w:rsidR="009C0522" w:rsidRPr="005D3393" w:rsidRDefault="009C0522" w:rsidP="009C0522">
      <w:pPr>
        <w:widowControl w:val="0"/>
        <w:autoSpaceDE w:val="0"/>
        <w:autoSpaceDN w:val="0"/>
        <w:ind w:firstLine="709"/>
        <w:jc w:val="both"/>
        <w:rPr>
          <w:color w:val="000000"/>
        </w:rPr>
      </w:pPr>
      <w:bookmarkStart w:id="10" w:name="P1584"/>
      <w:bookmarkEnd w:id="10"/>
      <w:r w:rsidRPr="005D3393">
        <w:rPr>
          <w:color w:val="000000"/>
        </w:rPr>
        <w:t xml:space="preserve">7.11. Участник закупки, с которым заключается контракт по результатам определения поставщика (подрядчика, исполнителя) в соответствии с </w:t>
      </w:r>
      <w:hyperlink r:id="rId15" w:history="1">
        <w:r w:rsidRPr="005D3393">
          <w:rPr>
            <w:color w:val="000000"/>
          </w:rPr>
          <w:t>пунктом 1 части 1 статьи 30</w:t>
        </w:r>
      </w:hyperlink>
      <w:r w:rsidRPr="005D3393">
        <w:rPr>
          <w:color w:val="00000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w:t>
      </w:r>
      <w:hyperlink r:id="rId16" w:history="1">
        <w:r w:rsidRPr="005D3393">
          <w:rPr>
            <w:color w:val="000000"/>
          </w:rPr>
          <w:t>статьи 37</w:t>
        </w:r>
      </w:hyperlink>
      <w:r w:rsidRPr="005D3393">
        <w:rPr>
          <w:color w:val="00000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14:paraId="5D7D036D" w14:textId="77777777" w:rsidR="009C0522" w:rsidRPr="005D3393" w:rsidRDefault="009C0522" w:rsidP="009C0522">
      <w:pPr>
        <w:widowControl w:val="0"/>
        <w:autoSpaceDE w:val="0"/>
        <w:autoSpaceDN w:val="0"/>
        <w:ind w:firstLine="709"/>
        <w:jc w:val="both"/>
        <w:rPr>
          <w:color w:val="000000"/>
        </w:rPr>
      </w:pPr>
      <w:r w:rsidRPr="005D3393">
        <w:rPr>
          <w:color w:val="000000"/>
        </w:rPr>
        <w:t xml:space="preserve">Такая информация представляется участником закупки до заключения Контракта в случаях, установленных Федеральным </w:t>
      </w:r>
      <w:hyperlink r:id="rId17" w:history="1">
        <w:r w:rsidRPr="005D3393">
          <w:rPr>
            <w:color w:val="000000"/>
          </w:rPr>
          <w:t>законом</w:t>
        </w:r>
      </w:hyperlink>
      <w:r w:rsidRPr="005D3393">
        <w:rPr>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w:t>
      </w:r>
      <w:r w:rsidRPr="005D3393">
        <w:rPr>
          <w:color w:val="000000"/>
        </w:rPr>
        <w:lastRenderedPageBreak/>
        <w:t xml:space="preserve">указанной в извещении об осуществлении закупки и документации о закупке. </w:t>
      </w:r>
    </w:p>
    <w:p w14:paraId="1FF9592C" w14:textId="77777777" w:rsidR="009C0522" w:rsidRDefault="009C0522" w:rsidP="009C0522">
      <w:pPr>
        <w:widowControl w:val="0"/>
        <w:autoSpaceDE w:val="0"/>
        <w:autoSpaceDN w:val="0"/>
        <w:ind w:firstLine="709"/>
        <w:jc w:val="both"/>
      </w:pPr>
      <w:r w:rsidRPr="005D3393">
        <w:rPr>
          <w:color w:val="000000"/>
        </w:rPr>
        <w:t>7.12. Положения настоящего раздела Контракта не применяются в случае заключения Контракта с участником закупки</w:t>
      </w:r>
      <w:r w:rsidRPr="005D3393">
        <w:t>, который является казенным учреждением.</w:t>
      </w:r>
    </w:p>
    <w:p w14:paraId="25D6F0C0" w14:textId="618D2342" w:rsidR="00AD2EFB" w:rsidRPr="00CB49BC" w:rsidRDefault="00AD2EFB" w:rsidP="00CB49BC">
      <w:pPr>
        <w:autoSpaceDE w:val="0"/>
        <w:autoSpaceDN w:val="0"/>
        <w:adjustRightInd w:val="0"/>
        <w:ind w:firstLine="851"/>
        <w:jc w:val="both"/>
      </w:pPr>
    </w:p>
    <w:p w14:paraId="41DECA58" w14:textId="77777777" w:rsidR="00404842" w:rsidRPr="00A43A17" w:rsidRDefault="00404842" w:rsidP="00A43A17">
      <w:pPr>
        <w:autoSpaceDE w:val="0"/>
        <w:autoSpaceDN w:val="0"/>
        <w:adjustRightInd w:val="0"/>
        <w:jc w:val="both"/>
        <w:rPr>
          <w:b/>
        </w:rPr>
      </w:pPr>
      <w:r w:rsidRPr="00A43A17">
        <w:rPr>
          <w:b/>
        </w:rPr>
        <w:t xml:space="preserve">                                  </w:t>
      </w:r>
      <w:r w:rsidR="00E21796">
        <w:rPr>
          <w:b/>
        </w:rPr>
        <w:t>8</w:t>
      </w:r>
      <w:r w:rsidRPr="00A43A17">
        <w:rPr>
          <w:b/>
        </w:rPr>
        <w:t>. ПОРЯДОК РАСТОРЖЕНИЯ КОНТРАКТА</w:t>
      </w:r>
    </w:p>
    <w:p w14:paraId="1B056E95" w14:textId="77777777" w:rsidR="006A48B0" w:rsidRPr="006A48B0" w:rsidRDefault="006A48B0" w:rsidP="006A48B0">
      <w:pPr>
        <w:ind w:firstLine="426"/>
        <w:jc w:val="both"/>
      </w:pPr>
      <w:r>
        <w:t>8</w:t>
      </w:r>
      <w:r w:rsidRPr="006A48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действующим законодательством и Контрактом.</w:t>
      </w:r>
    </w:p>
    <w:p w14:paraId="3A701116" w14:textId="115B8C5C" w:rsidR="006A48B0" w:rsidRPr="006A48B0" w:rsidRDefault="006A48B0" w:rsidP="006A48B0">
      <w:pPr>
        <w:ind w:firstLine="426"/>
        <w:jc w:val="both"/>
      </w:pPr>
      <w:r>
        <w:t>8</w:t>
      </w:r>
      <w:r w:rsidRPr="006A48B0">
        <w:t xml:space="preserve">.2. Расторжение Контракта по соглашению Сторон </w:t>
      </w:r>
      <w:r w:rsidR="00501BA1" w:rsidRPr="00501BA1">
        <w:t>заключается с использованием единой информационной системы</w:t>
      </w:r>
      <w:r w:rsidRPr="006A48B0">
        <w:t xml:space="preserve">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84C535A" w14:textId="7579D4F1" w:rsidR="006A48B0" w:rsidRPr="006A48B0" w:rsidRDefault="006A48B0" w:rsidP="006A48B0">
      <w:pPr>
        <w:ind w:firstLine="426"/>
        <w:jc w:val="both"/>
      </w:pPr>
      <w:r>
        <w:t>8</w:t>
      </w:r>
      <w:r w:rsidRPr="006A48B0">
        <w:t xml:space="preserve">.3. В случае расторжения Контракта по соглашению Сторон, </w:t>
      </w:r>
      <w:r w:rsidR="008D65AA">
        <w:t>З</w:t>
      </w:r>
      <w:r w:rsidRPr="006A48B0">
        <w:t>аказчик производит оплату за фактически исполненные обязательства по Контракту.</w:t>
      </w:r>
    </w:p>
    <w:p w14:paraId="2326A626" w14:textId="77777777" w:rsidR="006A48B0" w:rsidRPr="006A48B0" w:rsidRDefault="006A48B0" w:rsidP="006A48B0">
      <w:pPr>
        <w:ind w:firstLine="426"/>
        <w:jc w:val="both"/>
      </w:pPr>
      <w:r>
        <w:t>8</w:t>
      </w:r>
      <w:r w:rsidRPr="006A48B0">
        <w:t>.4.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десяти дней с даты получения предложения о расторжении Контракта.</w:t>
      </w:r>
    </w:p>
    <w:p w14:paraId="1CC0BC6D" w14:textId="1DA65B74" w:rsidR="006A48B0" w:rsidRPr="006A48B0" w:rsidRDefault="006A48B0" w:rsidP="006A48B0">
      <w:pPr>
        <w:ind w:firstLine="426"/>
        <w:jc w:val="both"/>
      </w:pPr>
      <w:r>
        <w:t>8</w:t>
      </w:r>
      <w:r w:rsidRPr="006A48B0">
        <w:t xml:space="preserve">.5. </w:t>
      </w:r>
      <w:r w:rsidR="008D65AA">
        <w:t>З</w:t>
      </w:r>
      <w:r w:rsidRPr="006A48B0">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2909530D" w14:textId="0FD53751" w:rsidR="006A48B0" w:rsidRPr="006A48B0" w:rsidRDefault="006A48B0" w:rsidP="006A48B0">
      <w:pPr>
        <w:ind w:firstLine="426"/>
        <w:jc w:val="both"/>
      </w:pPr>
      <w:r>
        <w:t>8</w:t>
      </w:r>
      <w:r w:rsidRPr="006A48B0">
        <w:t xml:space="preserve">.6. </w:t>
      </w:r>
      <w:r w:rsidR="008D65AA">
        <w:t>З</w:t>
      </w:r>
      <w:r w:rsidRPr="006A48B0">
        <w:t xml:space="preserve">аказчик вправе провести экспертизу поставленного </w:t>
      </w:r>
      <w:r w:rsidR="008D65AA">
        <w:t>Т</w:t>
      </w:r>
      <w:r w:rsidRPr="006A48B0">
        <w:t xml:space="preserve">овара с привлечением экспертов, экспертных организаций до принятия решения об одностороннем отказе от исполнения контракта. Если </w:t>
      </w:r>
      <w:r w:rsidR="000D5DB1">
        <w:t>З</w:t>
      </w:r>
      <w:r w:rsidRPr="006A48B0">
        <w:t xml:space="preserve">аказчиком проведена экспертиза поставленного </w:t>
      </w:r>
      <w:r w:rsidR="008D65AA">
        <w:t>Т</w:t>
      </w:r>
      <w:r w:rsidRPr="006A48B0">
        <w:t xml:space="preserve">овара с привлечением экспертов, экспертных организаций, решение об одностороннем отказе от исполнения Контракта может быть принято </w:t>
      </w:r>
      <w:r w:rsidR="008D65AA">
        <w:t>З</w:t>
      </w:r>
      <w:r w:rsidRPr="006A48B0">
        <w:t xml:space="preserve">аказчиком только при условии, что по результатам экспертизы поставленного </w:t>
      </w:r>
      <w:r w:rsidR="008D65AA">
        <w:t>Т</w:t>
      </w:r>
      <w:r w:rsidRPr="006A48B0">
        <w:t xml:space="preserve">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8D65AA">
        <w:t>З</w:t>
      </w:r>
      <w:r w:rsidRPr="006A48B0">
        <w:t>аказчика от исполнения Контракта.</w:t>
      </w:r>
    </w:p>
    <w:p w14:paraId="65C3EF10" w14:textId="7A136C92" w:rsidR="006A48B0" w:rsidRPr="006A48B0" w:rsidRDefault="006A48B0" w:rsidP="006A48B0">
      <w:pPr>
        <w:ind w:firstLine="426"/>
        <w:jc w:val="both"/>
      </w:pPr>
      <w:r>
        <w:t>8</w:t>
      </w:r>
      <w:r w:rsidRPr="006A48B0">
        <w:t xml:space="preserve">.7. Решение </w:t>
      </w:r>
      <w:r w:rsidR="008D65AA">
        <w:t>З</w:t>
      </w:r>
      <w:r w:rsidRPr="006A48B0">
        <w:t xml:space="preserve">аказчика об одностороннем отказе от исполнения </w:t>
      </w:r>
      <w:r w:rsidR="008D65AA">
        <w:t>К</w:t>
      </w:r>
      <w:r w:rsidRPr="006A48B0">
        <w:t>онтракта, заключенного по результатам проведения электронных процедур:</w:t>
      </w:r>
    </w:p>
    <w:p w14:paraId="28B734BF" w14:textId="07AD42F1" w:rsidR="006A48B0" w:rsidRPr="006A48B0" w:rsidRDefault="006A48B0" w:rsidP="006A48B0">
      <w:pPr>
        <w:ind w:firstLine="426"/>
        <w:jc w:val="both"/>
      </w:pPr>
      <w:r w:rsidRPr="006A48B0">
        <w:t xml:space="preserve">1)  </w:t>
      </w:r>
      <w:r w:rsidR="008D65AA">
        <w:t>З</w:t>
      </w:r>
      <w:r w:rsidRPr="006A48B0">
        <w:t xml:space="preserve">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w:t>
      </w:r>
      <w:r w:rsidR="008D65AA">
        <w:t>З</w:t>
      </w:r>
      <w:r w:rsidRPr="006A48B0">
        <w:t>аказчика, и размещает такое решение в единой информационной системе. В случаях, предусмотренных ч. 5 ст.103 Федерального закона № 44-ФЗ такое решение не размещается на официальном сайте;</w:t>
      </w:r>
    </w:p>
    <w:p w14:paraId="176F4780" w14:textId="77777777" w:rsidR="006A48B0" w:rsidRPr="006A48B0" w:rsidRDefault="006A48B0" w:rsidP="006A48B0">
      <w:pPr>
        <w:ind w:firstLine="426"/>
        <w:jc w:val="both"/>
      </w:pPr>
      <w:r w:rsidRPr="006A48B0">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proofErr w:type="spellStart"/>
      <w:r w:rsidRPr="006A48B0">
        <w:t>пп</w:t>
      </w:r>
      <w:proofErr w:type="spellEnd"/>
      <w:r w:rsidRPr="006A48B0">
        <w:t xml:space="preserve">. 1 п. </w:t>
      </w:r>
      <w:r>
        <w:t>8</w:t>
      </w:r>
      <w:r w:rsidRPr="006A48B0">
        <w:t>.7. Контракта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14:paraId="2316B140" w14:textId="77777777" w:rsidR="006A48B0" w:rsidRPr="006A48B0" w:rsidRDefault="006A48B0" w:rsidP="006A48B0">
      <w:pPr>
        <w:ind w:firstLine="426"/>
        <w:jc w:val="both"/>
      </w:pPr>
      <w:r w:rsidRPr="006A48B0">
        <w:t xml:space="preserve">3) поступление решения об одностороннем отказе от исполнения Контракта в соответствии с </w:t>
      </w:r>
      <w:proofErr w:type="spellStart"/>
      <w:r w:rsidRPr="006A48B0">
        <w:t>пп</w:t>
      </w:r>
      <w:proofErr w:type="spellEnd"/>
      <w:r w:rsidRPr="006A48B0">
        <w:t xml:space="preserve">. 2 п. </w:t>
      </w:r>
      <w:r>
        <w:t>8</w:t>
      </w:r>
      <w:r w:rsidRPr="006A48B0">
        <w:t>.7. Контракта считается надлежащим уведомлением поставщика об одностороннем отказе от исполнения Контракта.</w:t>
      </w:r>
    </w:p>
    <w:p w14:paraId="389A9D1F" w14:textId="75E37C8F" w:rsidR="006A48B0" w:rsidRPr="006A48B0" w:rsidRDefault="006A48B0" w:rsidP="006A48B0">
      <w:pPr>
        <w:ind w:firstLine="426"/>
        <w:jc w:val="both"/>
      </w:pPr>
      <w:r>
        <w:t>8</w:t>
      </w:r>
      <w:r w:rsidRPr="006A48B0">
        <w:t xml:space="preserve">.8. Решение </w:t>
      </w:r>
      <w:r w:rsidR="008D65AA">
        <w:t>З</w:t>
      </w:r>
      <w:r w:rsidRPr="006A48B0">
        <w:t xml:space="preserve">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8D65AA">
        <w:t>З</w:t>
      </w:r>
      <w:r w:rsidRPr="006A48B0">
        <w:t>аказчиком Поставщика об одностороннем отказе от исполнения Контракта.</w:t>
      </w:r>
    </w:p>
    <w:p w14:paraId="1E8A82EF" w14:textId="4F0DCF5F" w:rsidR="006A48B0" w:rsidRPr="006A48B0" w:rsidRDefault="006A48B0" w:rsidP="006A48B0">
      <w:pPr>
        <w:ind w:firstLine="426"/>
        <w:jc w:val="both"/>
      </w:pPr>
      <w:r>
        <w:t>8</w:t>
      </w:r>
      <w:r w:rsidRPr="006A48B0">
        <w:t xml:space="preserve">.9. </w:t>
      </w:r>
      <w:r w:rsidR="008D65AA">
        <w:t>З</w:t>
      </w:r>
      <w:r w:rsidRPr="006A48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8D65AA">
        <w:t>З</w:t>
      </w:r>
      <w:r w:rsidRPr="006A48B0">
        <w:t xml:space="preserve">аказчику компенсированы затраты на проведение экспертизы в соответствии с п. 9.6 </w:t>
      </w:r>
      <w:r w:rsidRPr="006A48B0">
        <w:lastRenderedPageBreak/>
        <w:t xml:space="preserve">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008D65AA">
        <w:t>З</w:t>
      </w:r>
      <w:r w:rsidRPr="006A48B0">
        <w:t>аказчика от исполнения Контракта.</w:t>
      </w:r>
    </w:p>
    <w:p w14:paraId="42CDC80A" w14:textId="000FBDBB" w:rsidR="006A48B0" w:rsidRPr="006A48B0" w:rsidRDefault="006A48B0" w:rsidP="006A48B0">
      <w:pPr>
        <w:ind w:firstLine="426"/>
        <w:jc w:val="both"/>
      </w:pPr>
      <w:r w:rsidRPr="006A48B0">
        <w:t xml:space="preserve">В случае отмены </w:t>
      </w:r>
      <w:r w:rsidR="008D65AA">
        <w:t>З</w:t>
      </w:r>
      <w:r w:rsidRPr="006A48B0">
        <w:t xml:space="preserve">аказчиком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ч. 12.1 ст. 95 Федерального закона № 44-ФЗ, </w:t>
      </w:r>
      <w:r w:rsidR="008D65AA">
        <w:t>З</w:t>
      </w:r>
      <w:r w:rsidRPr="006A48B0">
        <w:t xml:space="preserve">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w:t>
      </w:r>
      <w:r w:rsidR="008D65AA">
        <w:t>З</w:t>
      </w:r>
      <w:r w:rsidRPr="006A48B0">
        <w:t>аказчика, и размещает такое извещение в единой информационной системе. В случаях, предусмотренных ч. 5 ст. 103 Федерального закона № 44-ФЗ, такое извещение не размещается на официальном сайте.</w:t>
      </w:r>
    </w:p>
    <w:p w14:paraId="6B8010D4" w14:textId="33E8B4CF" w:rsidR="006A48B0" w:rsidRPr="006A48B0" w:rsidRDefault="006A48B0" w:rsidP="006A48B0">
      <w:pPr>
        <w:ind w:firstLine="426"/>
        <w:jc w:val="both"/>
      </w:pPr>
      <w:r>
        <w:t>8</w:t>
      </w:r>
      <w:r w:rsidRPr="006A48B0">
        <w:t xml:space="preserve">.10. </w:t>
      </w:r>
      <w:r w:rsidR="008D65AA">
        <w:t>З</w:t>
      </w:r>
      <w:r w:rsidRPr="006A48B0">
        <w:t>аказчик обязан принять решение об одностороннем отказе от исполнения Контракта в случаях, если в ходе исполнения Контракта установлено, что:</w:t>
      </w:r>
    </w:p>
    <w:p w14:paraId="2B12961E" w14:textId="77777777" w:rsidR="006A48B0" w:rsidRPr="006A48B0" w:rsidRDefault="006A48B0" w:rsidP="006A48B0">
      <w:pPr>
        <w:ind w:firstLine="426"/>
        <w:jc w:val="both"/>
      </w:pPr>
      <w:r>
        <w:t>8</w:t>
      </w:r>
      <w:r w:rsidRPr="006A48B0">
        <w:t>.10.1.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Федерального закона № 44-ФЗ) и (или) поставляемому товару;</w:t>
      </w:r>
    </w:p>
    <w:p w14:paraId="0315D58B" w14:textId="77777777" w:rsidR="006A48B0" w:rsidRPr="006A48B0" w:rsidRDefault="006A48B0" w:rsidP="006A48B0">
      <w:pPr>
        <w:ind w:firstLine="426"/>
        <w:jc w:val="both"/>
      </w:pPr>
      <w:r>
        <w:t>8</w:t>
      </w:r>
      <w:r w:rsidR="000D067C">
        <w:t>.10.2. При определении п</w:t>
      </w:r>
      <w:r w:rsidRPr="006A48B0">
        <w:t>оставщика Поставщик представил недостоверную информацию о своем соответствии и (или) соответствии поставляемого товара требованиям, указанным в п.</w:t>
      </w:r>
      <w:r>
        <w:t>8</w:t>
      </w:r>
      <w:r w:rsidRPr="006A48B0">
        <w:t>.10.1. Контракта, что позволило ему стать победителем определения Поставщика.</w:t>
      </w:r>
    </w:p>
    <w:p w14:paraId="77ADE466" w14:textId="77777777" w:rsidR="006A48B0" w:rsidRPr="006A48B0" w:rsidRDefault="006A48B0" w:rsidP="006A48B0">
      <w:pPr>
        <w:ind w:firstLine="426"/>
        <w:jc w:val="both"/>
      </w:pPr>
      <w:r>
        <w:t>8</w:t>
      </w:r>
      <w:r w:rsidRPr="006A48B0">
        <w:t>.11.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направляет в соответствии с порядком, предусмотренным п. 1 ч. 10 ст. 104 Федерального закона № 44-ФЗ, обращение о включении информации о Поставщике в реестр недобросовестных Поставщиков.</w:t>
      </w:r>
    </w:p>
    <w:p w14:paraId="65201205" w14:textId="552245CA" w:rsidR="006A48B0" w:rsidRPr="006A48B0" w:rsidRDefault="006A48B0" w:rsidP="006A48B0">
      <w:pPr>
        <w:ind w:firstLine="426"/>
        <w:jc w:val="both"/>
      </w:pPr>
      <w:r>
        <w:t>8</w:t>
      </w:r>
      <w:r w:rsidRPr="006A48B0">
        <w:t xml:space="preserve">.12.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8D65AA">
        <w:t>З</w:t>
      </w:r>
      <w:r w:rsidRPr="006A48B0">
        <w:t>аказчика принять решение об одностороннем отказе от исполнения Контракта.</w:t>
      </w:r>
    </w:p>
    <w:p w14:paraId="1A60290E" w14:textId="02F5F808" w:rsidR="006A48B0" w:rsidRPr="006A48B0" w:rsidRDefault="006A48B0" w:rsidP="006A48B0">
      <w:pPr>
        <w:ind w:firstLine="426"/>
        <w:jc w:val="both"/>
      </w:pPr>
      <w:r>
        <w:t>8</w:t>
      </w:r>
      <w:r w:rsidRPr="006A48B0">
        <w:t xml:space="preserve">.13. В случае принятия Поставщиком предусмотренного п. </w:t>
      </w:r>
      <w:r>
        <w:t>8</w:t>
      </w:r>
      <w:r w:rsidRPr="006A48B0">
        <w:t xml:space="preserve">.12. Контракта решения об одностороннем отказе от исполнения </w:t>
      </w:r>
      <w:r w:rsidR="008D65AA">
        <w:t>К</w:t>
      </w:r>
      <w:r w:rsidRPr="006A48B0">
        <w:t>онтракта:</w:t>
      </w:r>
    </w:p>
    <w:p w14:paraId="7613AC63" w14:textId="6E33F096" w:rsidR="006A48B0" w:rsidRPr="006A48B0" w:rsidRDefault="006A48B0" w:rsidP="006A48B0">
      <w:pPr>
        <w:ind w:firstLine="426"/>
        <w:jc w:val="both"/>
      </w:pPr>
      <w:r w:rsidRPr="006A48B0">
        <w:t xml:space="preserve">1) Поставщик с использованием единой информационной системы формирует решение об одностороннем отказе от исполнения </w:t>
      </w:r>
      <w:r w:rsidR="008D65AA">
        <w:t>К</w:t>
      </w:r>
      <w:r w:rsidRPr="006A48B0">
        <w:t xml:space="preserve">онтракта, подписывает его усиленной электронной подписью лица, имеющего право действовать от имени </w:t>
      </w:r>
      <w:r w:rsidR="008D65AA">
        <w:t>П</w:t>
      </w:r>
      <w:r w:rsidRPr="006A48B0">
        <w:t>оставщика, и размещает такое решение в единой информационной системе.</w:t>
      </w:r>
    </w:p>
    <w:p w14:paraId="6BC95BE8" w14:textId="70FB6C1F" w:rsidR="006A48B0" w:rsidRPr="006A48B0" w:rsidRDefault="006A48B0" w:rsidP="006A48B0">
      <w:pPr>
        <w:ind w:firstLine="426"/>
        <w:jc w:val="both"/>
      </w:pPr>
      <w:r w:rsidRPr="006A48B0">
        <w:t xml:space="preserve">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w:t>
      </w:r>
      <w:r w:rsidR="008D65AA">
        <w:t>З</w:t>
      </w:r>
      <w:r w:rsidRPr="006A48B0">
        <w:t xml:space="preserve">аказчику. Датой поступления </w:t>
      </w:r>
      <w:r w:rsidR="008D65AA">
        <w:t>З</w:t>
      </w:r>
      <w:r w:rsidRPr="006A48B0">
        <w:t xml:space="preserve">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w:t>
      </w:r>
      <w:r w:rsidR="008D65AA">
        <w:t>З</w:t>
      </w:r>
      <w:r w:rsidRPr="006A48B0">
        <w:t>аказчик);</w:t>
      </w:r>
    </w:p>
    <w:p w14:paraId="26D7BC8F" w14:textId="361B8052" w:rsidR="006A48B0" w:rsidRPr="006A48B0" w:rsidRDefault="006A48B0" w:rsidP="006A48B0">
      <w:pPr>
        <w:ind w:firstLine="426"/>
        <w:jc w:val="both"/>
      </w:pPr>
      <w:r w:rsidRPr="006A48B0">
        <w:t xml:space="preserve">3) поступление решения об одностороннем отказе от исполнения </w:t>
      </w:r>
      <w:r w:rsidR="008D65AA">
        <w:t>К</w:t>
      </w:r>
      <w:r w:rsidRPr="006A48B0">
        <w:t xml:space="preserve">онтракта считается надлежащим уведомлением </w:t>
      </w:r>
      <w:r w:rsidR="008D65AA">
        <w:t>П</w:t>
      </w:r>
      <w:r w:rsidRPr="006A48B0">
        <w:t xml:space="preserve">оставщика об одностороннем отказе от исполнения </w:t>
      </w:r>
      <w:r w:rsidR="008D65AA">
        <w:t>К</w:t>
      </w:r>
      <w:r w:rsidRPr="006A48B0">
        <w:t>онтракта.</w:t>
      </w:r>
    </w:p>
    <w:p w14:paraId="3D69755E" w14:textId="7503A684" w:rsidR="006A48B0" w:rsidRPr="006A48B0" w:rsidRDefault="006A48B0" w:rsidP="006A48B0">
      <w:pPr>
        <w:ind w:firstLine="426"/>
        <w:jc w:val="both"/>
      </w:pPr>
      <w:r>
        <w:t>8</w:t>
      </w:r>
      <w:r w:rsidRPr="006A48B0">
        <w:t xml:space="preserve">.14.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w:t>
      </w:r>
      <w:r w:rsidR="008D65AA">
        <w:t>З</w:t>
      </w:r>
      <w:r w:rsidRPr="006A48B0">
        <w:t>аказчика об одностороннем отказе от исполнения Контракта.</w:t>
      </w:r>
    </w:p>
    <w:p w14:paraId="11C87290" w14:textId="3B7C17DE" w:rsidR="006A48B0" w:rsidRPr="006A48B0" w:rsidRDefault="006A48B0" w:rsidP="006A48B0">
      <w:pPr>
        <w:ind w:firstLine="426"/>
        <w:jc w:val="both"/>
      </w:pPr>
      <w:r>
        <w:t>8</w:t>
      </w:r>
      <w:r w:rsidRPr="006A48B0">
        <w:t xml:space="preserve">.15.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D65AA">
        <w:t>З</w:t>
      </w:r>
      <w:r w:rsidRPr="006A48B0">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1DFC8DE" w14:textId="4CC92D13" w:rsidR="006A48B0" w:rsidRPr="006A48B0" w:rsidRDefault="006A48B0" w:rsidP="006A48B0">
      <w:pPr>
        <w:ind w:firstLine="426"/>
        <w:jc w:val="both"/>
      </w:pPr>
      <w:r>
        <w:t>8</w:t>
      </w:r>
      <w:r w:rsidRPr="006A48B0">
        <w:t xml:space="preserve">.16. При расторжении Контракта в связи с односторонним отказом стороны </w:t>
      </w:r>
      <w:r w:rsidR="008D65AA">
        <w:t>К</w:t>
      </w:r>
      <w:r w:rsidRPr="006A48B0">
        <w:t xml:space="preserve">онтракта от исполнения Контракта другая сторона Контракта вправе потребовать возмещения только </w:t>
      </w:r>
      <w:r w:rsidRPr="006A48B0">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29BC3A" w14:textId="77777777" w:rsidR="00404842" w:rsidRPr="00A43A17" w:rsidRDefault="00E21796" w:rsidP="00A43A17">
      <w:pPr>
        <w:ind w:left="2832" w:firstLine="708"/>
        <w:jc w:val="both"/>
        <w:rPr>
          <w:b/>
        </w:rPr>
      </w:pPr>
      <w:r>
        <w:rPr>
          <w:b/>
        </w:rPr>
        <w:t>9</w:t>
      </w:r>
      <w:r w:rsidR="00404842" w:rsidRPr="00A43A17">
        <w:rPr>
          <w:b/>
        </w:rPr>
        <w:t>. РАЗРЕШЕНИЕ СПОРОВ</w:t>
      </w:r>
    </w:p>
    <w:p w14:paraId="0926ACCE" w14:textId="77777777" w:rsidR="00404842" w:rsidRPr="00A43A17" w:rsidRDefault="00404842" w:rsidP="00A43A17">
      <w:pPr>
        <w:widowControl w:val="0"/>
        <w:suppressAutoHyphens/>
        <w:jc w:val="both"/>
      </w:pPr>
      <w:r w:rsidRPr="00A43A17">
        <w:t xml:space="preserve"> </w:t>
      </w:r>
      <w:r w:rsidR="0083344A">
        <w:t xml:space="preserve">    </w:t>
      </w:r>
      <w:r w:rsidR="00E21796">
        <w:t xml:space="preserve"> </w:t>
      </w:r>
      <w:r w:rsidR="0083344A">
        <w:t xml:space="preserve"> </w:t>
      </w:r>
      <w:r w:rsidR="00E21796">
        <w:t>9</w:t>
      </w:r>
      <w:r w:rsidRPr="00A43A17">
        <w:t xml:space="preserve">.1 Споры, возникающие между Сторонами при заключении, изменении, расторжении и выполнении Контракта, а также споры о возмещении понесенных убытков рассматриваются в претензионном порядке. </w:t>
      </w:r>
    </w:p>
    <w:p w14:paraId="2BC00300" w14:textId="77777777" w:rsidR="00404842" w:rsidRPr="00A43A17" w:rsidRDefault="0083344A" w:rsidP="00A43A17">
      <w:pPr>
        <w:jc w:val="both"/>
      </w:pPr>
      <w:r>
        <w:t xml:space="preserve">    </w:t>
      </w:r>
      <w:r w:rsidR="00404842" w:rsidRPr="00A43A17">
        <w:t xml:space="preserve">  </w:t>
      </w:r>
      <w:r w:rsidR="00E21796">
        <w:t>9</w:t>
      </w:r>
      <w:r w:rsidR="00404842" w:rsidRPr="00A43A17">
        <w:t>.2. Любые споры, разногласия и требования, возникающие из Контракта, подлежат разрешению в судебном порядке в Арбитражном суде города Севастополя.</w:t>
      </w:r>
    </w:p>
    <w:p w14:paraId="003FD844" w14:textId="2825A1CF" w:rsidR="0052265E" w:rsidRPr="00FB74B5" w:rsidRDefault="00E21796" w:rsidP="0083344A">
      <w:pPr>
        <w:widowControl w:val="0"/>
        <w:autoSpaceDE w:val="0"/>
        <w:autoSpaceDN w:val="0"/>
        <w:adjustRightInd w:val="0"/>
        <w:ind w:firstLine="426"/>
        <w:jc w:val="both"/>
      </w:pPr>
      <w:r>
        <w:t>9</w:t>
      </w:r>
      <w:r w:rsidR="00404842" w:rsidRPr="00A43A17">
        <w:t xml:space="preserve">.3. </w:t>
      </w:r>
      <w:r w:rsidR="0052265E" w:rsidRPr="00FB74B5">
        <w:t xml:space="preserve">В случае обмена документами при применении мер ответственности и совершении иных действий в связи с нарушением </w:t>
      </w:r>
      <w:r w:rsidR="008A13A1">
        <w:t>Поставщиком</w:t>
      </w:r>
      <w:r w:rsidR="00DA7E00">
        <w:t xml:space="preserve"> или З</w:t>
      </w:r>
      <w:r w:rsidR="0052265E" w:rsidRPr="00FB74B5">
        <w:t xml:space="preserve">аказчиком условий контракта в отношении </w:t>
      </w:r>
      <w:r w:rsidR="008D65AA">
        <w:t>К</w:t>
      </w:r>
      <w:r w:rsidR="0052265E" w:rsidRPr="00FB74B5">
        <w:t>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rsidR="00DA7E00">
        <w:t>его право действовать от имени З</w:t>
      </w:r>
      <w:r w:rsidR="0052265E" w:rsidRPr="00FB74B5">
        <w:t xml:space="preserve">аказчика, </w:t>
      </w:r>
      <w:proofErr w:type="gramStart"/>
      <w:r w:rsidR="00F73DAB">
        <w:t>Поставщика</w:t>
      </w:r>
      <w:r w:rsidR="00A37322">
        <w:t xml:space="preserve">, </w:t>
      </w:r>
      <w:r w:rsidR="0052265E" w:rsidRPr="00FB74B5">
        <w:t xml:space="preserve"> и</w:t>
      </w:r>
      <w:proofErr w:type="gramEnd"/>
      <w:r w:rsidR="0052265E" w:rsidRPr="00FB74B5">
        <w:t xml:space="preserve"> размещаются в единой информационной системе без размещения на официальном сайте.</w:t>
      </w:r>
    </w:p>
    <w:p w14:paraId="2C586433" w14:textId="77777777" w:rsidR="002413F2" w:rsidRPr="00FB74B5" w:rsidRDefault="00E21796" w:rsidP="0083344A">
      <w:pPr>
        <w:widowControl w:val="0"/>
        <w:autoSpaceDE w:val="0"/>
        <w:autoSpaceDN w:val="0"/>
        <w:adjustRightInd w:val="0"/>
        <w:ind w:firstLine="426"/>
        <w:jc w:val="both"/>
      </w:pPr>
      <w:r>
        <w:t>9</w:t>
      </w:r>
      <w:r w:rsidR="002413F2">
        <w:t xml:space="preserve">.4. </w:t>
      </w:r>
      <w:r w:rsidR="002413F2" w:rsidRPr="00FB74B5">
        <w:t xml:space="preserve">Срок рассмотрения претензии не может превышать 7 дней. </w:t>
      </w:r>
    </w:p>
    <w:p w14:paraId="5608B48C" w14:textId="77777777" w:rsidR="00874C4E" w:rsidRPr="00A43A17" w:rsidRDefault="00874C4E" w:rsidP="00A43A17">
      <w:pPr>
        <w:ind w:firstLine="708"/>
        <w:jc w:val="both"/>
      </w:pPr>
    </w:p>
    <w:p w14:paraId="270333AE" w14:textId="77777777" w:rsidR="00404842" w:rsidRPr="00A43A17" w:rsidRDefault="00404842" w:rsidP="00A43A17">
      <w:pPr>
        <w:ind w:left="1416" w:firstLine="708"/>
        <w:jc w:val="both"/>
        <w:rPr>
          <w:b/>
        </w:rPr>
      </w:pPr>
      <w:r w:rsidRPr="00A43A17">
        <w:rPr>
          <w:b/>
        </w:rPr>
        <w:t>1</w:t>
      </w:r>
      <w:r w:rsidR="00E21796">
        <w:rPr>
          <w:b/>
        </w:rPr>
        <w:t>0</w:t>
      </w:r>
      <w:r w:rsidRPr="00A43A17">
        <w:rPr>
          <w:b/>
        </w:rPr>
        <w:t>. ОБСТОЯТЕЛЬСТВА НЕПРЕОДОЛИМОЙ СИЛЫ</w:t>
      </w:r>
    </w:p>
    <w:p w14:paraId="40E2655D" w14:textId="77777777" w:rsidR="00404842" w:rsidRPr="00A43A17" w:rsidRDefault="00404842" w:rsidP="0083344A">
      <w:pPr>
        <w:ind w:firstLine="426"/>
        <w:jc w:val="both"/>
      </w:pPr>
      <w:r w:rsidRPr="00A43A17">
        <w:t>1</w:t>
      </w:r>
      <w:r w:rsidR="00E21796">
        <w:t>0</w:t>
      </w:r>
      <w:r w:rsidRPr="00A43A17">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85781BE" w14:textId="77777777" w:rsidR="00404842" w:rsidRPr="00A43A17" w:rsidRDefault="0083344A" w:rsidP="0083344A">
      <w:pPr>
        <w:ind w:firstLine="426"/>
        <w:jc w:val="both"/>
        <w:rPr>
          <w:lang w:eastAsia="ar-SA"/>
        </w:rPr>
      </w:pPr>
      <w:r>
        <w:t xml:space="preserve"> </w:t>
      </w:r>
      <w:r w:rsidR="00404842" w:rsidRPr="00A43A17">
        <w:t>1</w:t>
      </w:r>
      <w:r w:rsidR="00E21796">
        <w:t>0</w:t>
      </w:r>
      <w:r w:rsidR="00404842" w:rsidRPr="00A43A17">
        <w:t xml:space="preserve">.2. </w:t>
      </w:r>
      <w:r w:rsidR="00404842" w:rsidRPr="00A43A17">
        <w:rPr>
          <w:lang w:eastAsia="ar-SA"/>
        </w:rPr>
        <w:t xml:space="preserve">Сторона, для которой создалась невозможность выполнения обязательств по Контракту, обязана в течение </w:t>
      </w:r>
      <w:r w:rsidR="00404842" w:rsidRPr="00A43A17">
        <w:t>3 (трех) рабочих</w:t>
      </w:r>
      <w:r w:rsidR="00404842" w:rsidRPr="00A43A17">
        <w:rPr>
          <w:lang w:eastAsia="ar-SA"/>
        </w:rPr>
        <w:t xml:space="preserve">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0193182" w14:textId="77777777" w:rsidR="00404842" w:rsidRPr="00A43A17" w:rsidRDefault="00404842" w:rsidP="0083344A">
      <w:pPr>
        <w:ind w:firstLine="426"/>
        <w:jc w:val="both"/>
      </w:pPr>
      <w:r w:rsidRPr="00A43A17">
        <w:t>1</w:t>
      </w:r>
      <w:r w:rsidR="00E21796">
        <w:t>0</w:t>
      </w:r>
      <w:r w:rsidRPr="00A43A17">
        <w:t>.3. Обязанность доказать наличие обстоятельств непреодолимой силы лежит на Стороне настоящего Контракта, не выполнившей свои обязательства по Контракту.</w:t>
      </w:r>
    </w:p>
    <w:p w14:paraId="418D401D" w14:textId="77777777" w:rsidR="00404842" w:rsidRPr="00A43A17" w:rsidRDefault="00404842" w:rsidP="0083344A">
      <w:pPr>
        <w:ind w:firstLine="426"/>
        <w:jc w:val="both"/>
        <w:rPr>
          <w:lang w:eastAsia="ar-SA"/>
        </w:rPr>
      </w:pPr>
      <w:r w:rsidRPr="00A43A17">
        <w:t>1</w:t>
      </w:r>
      <w:r w:rsidR="00E21796">
        <w:t>0</w:t>
      </w:r>
      <w:r w:rsidRPr="00A43A17">
        <w:t xml:space="preserve">.4. </w:t>
      </w:r>
      <w:r w:rsidRPr="00A43A17">
        <w:rPr>
          <w:lang w:eastAsia="ar-SA"/>
        </w:rPr>
        <w:t>Если обстоятельства и их последствия будут длиться более тридцати дней, то Стороны расторгают Контракт. В этом случае ни одна из сторон не имеет права потребовать от другой стороны возмещения убытков.</w:t>
      </w:r>
    </w:p>
    <w:p w14:paraId="62E163FC" w14:textId="77777777" w:rsidR="00404842" w:rsidRPr="00A43A17" w:rsidRDefault="00404842" w:rsidP="00A43A17">
      <w:pPr>
        <w:ind w:firstLine="708"/>
        <w:jc w:val="both"/>
        <w:rPr>
          <w:lang w:eastAsia="ar-SA"/>
        </w:rPr>
      </w:pPr>
    </w:p>
    <w:p w14:paraId="7BC5B760" w14:textId="77777777" w:rsidR="00404842" w:rsidRPr="00A43A17" w:rsidRDefault="00404842" w:rsidP="00A43A17">
      <w:pPr>
        <w:ind w:firstLine="708"/>
        <w:jc w:val="both"/>
        <w:rPr>
          <w:b/>
        </w:rPr>
      </w:pPr>
      <w:r w:rsidRPr="00A43A17">
        <w:rPr>
          <w:b/>
          <w:color w:val="FF0000"/>
        </w:rPr>
        <w:t xml:space="preserve">                           </w:t>
      </w:r>
      <w:r w:rsidRPr="00A43A17">
        <w:rPr>
          <w:b/>
        </w:rPr>
        <w:t>1</w:t>
      </w:r>
      <w:r w:rsidR="00E21796">
        <w:rPr>
          <w:b/>
        </w:rPr>
        <w:t>1</w:t>
      </w:r>
      <w:r w:rsidRPr="00A43A17">
        <w:rPr>
          <w:b/>
        </w:rPr>
        <w:t>. АНТИКОРРУПЦИОННАЯ ОГОВОРКА</w:t>
      </w:r>
    </w:p>
    <w:p w14:paraId="6B18CF3D" w14:textId="77777777" w:rsidR="00404842" w:rsidRPr="00A43A17" w:rsidRDefault="00404842" w:rsidP="0083344A">
      <w:pPr>
        <w:ind w:firstLine="426"/>
        <w:jc w:val="both"/>
      </w:pPr>
      <w:r w:rsidRPr="00A43A17">
        <w:t>1</w:t>
      </w:r>
      <w:r w:rsidR="00E21796">
        <w:t>1</w:t>
      </w:r>
      <w:r w:rsidRPr="00A43A17">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 решения этих лиц с целью получить какие-либо неправомерные преимущества или иные неправомерные цели.</w:t>
      </w:r>
    </w:p>
    <w:p w14:paraId="31D3509F" w14:textId="77777777" w:rsidR="00404842" w:rsidRPr="00A43A17" w:rsidRDefault="00404842" w:rsidP="0083344A">
      <w:pPr>
        <w:ind w:firstLine="567"/>
        <w:jc w:val="both"/>
      </w:pPr>
      <w:r w:rsidRPr="00A43A17">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не нарушают иным образом антикоррупционное законодательство.</w:t>
      </w:r>
    </w:p>
    <w:p w14:paraId="12C8A82D" w14:textId="0C842EE3" w:rsidR="00404842" w:rsidRPr="00A43A17" w:rsidRDefault="00404842" w:rsidP="0083344A">
      <w:pPr>
        <w:ind w:firstLine="426"/>
        <w:jc w:val="both"/>
      </w:pPr>
      <w:r w:rsidRPr="00A43A17">
        <w:t>1</w:t>
      </w:r>
      <w:r w:rsidR="00E21796">
        <w:t>1</w:t>
      </w:r>
      <w:r w:rsidRPr="00A43A17">
        <w:t>.2. В случае возникновения у Стороны обоснованных подозрений, что произошло или может произойти нарушение каких-либо положений п. 1</w:t>
      </w:r>
      <w:r w:rsidR="00E21796">
        <w:t>1</w:t>
      </w:r>
      <w:r w:rsidRPr="00A43A17">
        <w:t>.1. Контракта, соответствующая Сторона обязуется уведомить другую Сторону в письменной форме не позднее 5 рабочих дней со дня возникновения указанного подозрения, с указанием лиц, причастных к нарушению, фактических обстоятельств с приложением подтверждающих материалов. Сторона, получившая письменное уведомление, обязана в течение 10 рабочих дней с даты получения рассмотреть его и сообщить уведомившей стороне о принятых мерах.</w:t>
      </w:r>
    </w:p>
    <w:p w14:paraId="36E8739B" w14:textId="77777777" w:rsidR="00404842" w:rsidRPr="00A43A17" w:rsidRDefault="00404842" w:rsidP="00A43A17">
      <w:pPr>
        <w:ind w:firstLine="708"/>
        <w:jc w:val="both"/>
      </w:pPr>
    </w:p>
    <w:p w14:paraId="0EA7D010" w14:textId="77777777" w:rsidR="00404842" w:rsidRPr="00A43A17" w:rsidRDefault="00404842" w:rsidP="00A43A17">
      <w:pPr>
        <w:ind w:left="2124" w:firstLine="708"/>
        <w:jc w:val="both"/>
        <w:rPr>
          <w:b/>
        </w:rPr>
      </w:pPr>
      <w:r w:rsidRPr="00A43A17">
        <w:rPr>
          <w:b/>
        </w:rPr>
        <w:t>1</w:t>
      </w:r>
      <w:r w:rsidR="00E21796">
        <w:rPr>
          <w:b/>
        </w:rPr>
        <w:t>2</w:t>
      </w:r>
      <w:r w:rsidRPr="00A43A17">
        <w:rPr>
          <w:b/>
        </w:rPr>
        <w:t>. СРОК ДЕЙСТВИЯ КОНТРАКТА</w:t>
      </w:r>
    </w:p>
    <w:p w14:paraId="56E5A59E" w14:textId="77777777" w:rsidR="00404842" w:rsidRPr="00A43A17" w:rsidRDefault="00404842" w:rsidP="0083344A">
      <w:pPr>
        <w:autoSpaceDE w:val="0"/>
        <w:autoSpaceDN w:val="0"/>
        <w:adjustRightInd w:val="0"/>
        <w:ind w:firstLine="426"/>
        <w:jc w:val="both"/>
      </w:pPr>
      <w:r w:rsidRPr="00A43A17">
        <w:lastRenderedPageBreak/>
        <w:t>1</w:t>
      </w:r>
      <w:r w:rsidR="00E21796">
        <w:t>2</w:t>
      </w:r>
      <w:r w:rsidRPr="00A43A17">
        <w:t>.1. С момента размещения в</w:t>
      </w:r>
      <w:r w:rsidR="000D1976">
        <w:t xml:space="preserve"> единой информационной системе </w:t>
      </w:r>
      <w:r w:rsidRPr="00A43A17">
        <w:t>Государственным заказчиком Контракта он считается заключенным.</w:t>
      </w:r>
    </w:p>
    <w:p w14:paraId="430F73E4" w14:textId="479F3C4D" w:rsidR="00404842" w:rsidRPr="00A43A17" w:rsidRDefault="00404842" w:rsidP="00A43A17">
      <w:pPr>
        <w:pStyle w:val="ConsPlusNormal"/>
        <w:widowControl/>
        <w:spacing w:line="200" w:lineRule="atLeast"/>
        <w:ind w:firstLine="680"/>
        <w:jc w:val="both"/>
        <w:rPr>
          <w:rFonts w:ascii="Times New Roman" w:hAnsi="Times New Roman" w:cs="Times New Roman"/>
          <w:sz w:val="24"/>
          <w:szCs w:val="24"/>
        </w:rPr>
      </w:pPr>
      <w:r w:rsidRPr="00A43A17">
        <w:rPr>
          <w:rFonts w:ascii="Times New Roman" w:hAnsi="Times New Roman" w:cs="Times New Roman"/>
          <w:sz w:val="24"/>
          <w:szCs w:val="24"/>
        </w:rPr>
        <w:t>Контракт вступает в силу с момента закл</w:t>
      </w:r>
      <w:r w:rsidR="000D1976">
        <w:rPr>
          <w:rFonts w:ascii="Times New Roman" w:hAnsi="Times New Roman" w:cs="Times New Roman"/>
          <w:sz w:val="24"/>
          <w:szCs w:val="24"/>
        </w:rPr>
        <w:t xml:space="preserve">ючения и действует по </w:t>
      </w:r>
      <w:proofErr w:type="gramStart"/>
      <w:r w:rsidR="008D05E8">
        <w:rPr>
          <w:rFonts w:ascii="Times New Roman" w:hAnsi="Times New Roman" w:cs="Times New Roman"/>
          <w:sz w:val="24"/>
          <w:szCs w:val="24"/>
        </w:rPr>
        <w:t>30.</w:t>
      </w:r>
      <w:r w:rsidR="008D05E8" w:rsidRPr="008D05E8">
        <w:rPr>
          <w:rFonts w:ascii="Times New Roman" w:hAnsi="Times New Roman" w:cs="Times New Roman"/>
          <w:sz w:val="24"/>
          <w:szCs w:val="24"/>
        </w:rPr>
        <w:t>12</w:t>
      </w:r>
      <w:r w:rsidR="0014476E">
        <w:rPr>
          <w:rFonts w:ascii="Times New Roman" w:hAnsi="Times New Roman" w:cs="Times New Roman"/>
          <w:sz w:val="24"/>
          <w:szCs w:val="24"/>
        </w:rPr>
        <w:t>.</w:t>
      </w:r>
      <w:r w:rsidR="000D1976">
        <w:rPr>
          <w:rFonts w:ascii="Times New Roman" w:hAnsi="Times New Roman" w:cs="Times New Roman"/>
          <w:sz w:val="24"/>
          <w:szCs w:val="24"/>
        </w:rPr>
        <w:t>202</w:t>
      </w:r>
      <w:r w:rsidR="009B6A48">
        <w:rPr>
          <w:rFonts w:ascii="Times New Roman" w:hAnsi="Times New Roman" w:cs="Times New Roman"/>
          <w:sz w:val="24"/>
          <w:szCs w:val="24"/>
        </w:rPr>
        <w:t>6</w:t>
      </w:r>
      <w:r w:rsidR="00225CAF" w:rsidRPr="00A43A17">
        <w:rPr>
          <w:rFonts w:ascii="Times New Roman" w:hAnsi="Times New Roman" w:cs="Times New Roman"/>
          <w:sz w:val="24"/>
          <w:szCs w:val="24"/>
        </w:rPr>
        <w:t xml:space="preserve"> </w:t>
      </w:r>
      <w:r w:rsidRPr="00A43A17">
        <w:rPr>
          <w:rFonts w:ascii="Times New Roman" w:hAnsi="Times New Roman" w:cs="Times New Roman"/>
          <w:sz w:val="24"/>
          <w:szCs w:val="24"/>
        </w:rPr>
        <w:t xml:space="preserve"> включительно</w:t>
      </w:r>
      <w:proofErr w:type="gramEnd"/>
      <w:r w:rsidRPr="00A43A17">
        <w:rPr>
          <w:rFonts w:ascii="Times New Roman" w:hAnsi="Times New Roman" w:cs="Times New Roman"/>
          <w:sz w:val="24"/>
          <w:szCs w:val="24"/>
        </w:rPr>
        <w:t>, а в части оплаты до полного исполнения Сторонами своих обязательств.</w:t>
      </w:r>
    </w:p>
    <w:p w14:paraId="42DDD555" w14:textId="0FE7AFAF" w:rsidR="003C516F" w:rsidRPr="00E9009D" w:rsidRDefault="00404842" w:rsidP="00E9009D">
      <w:pPr>
        <w:widowControl w:val="0"/>
        <w:autoSpaceDE w:val="0"/>
        <w:ind w:firstLine="426"/>
        <w:jc w:val="both"/>
        <w:rPr>
          <w:rFonts w:eastAsia="Calibri"/>
        </w:rPr>
      </w:pPr>
      <w:r w:rsidRPr="00A43A17">
        <w:t>1</w:t>
      </w:r>
      <w:r w:rsidR="00E21796">
        <w:t>2</w:t>
      </w:r>
      <w:r w:rsidRPr="00A43A17">
        <w:t xml:space="preserve">.2. </w:t>
      </w:r>
      <w:r w:rsidRPr="00A43A17">
        <w:rPr>
          <w:rFonts w:eastAsia="Calibri"/>
        </w:rPr>
        <w:t>Контракт подлежит обязательной регистрации в Реестре государственных контрактов, договоров в сроки и в соответствии с требованиями, установленными действующим законодательством.</w:t>
      </w:r>
    </w:p>
    <w:p w14:paraId="534E001C" w14:textId="77777777" w:rsidR="003C516F" w:rsidRPr="00A43A17" w:rsidRDefault="003C516F" w:rsidP="00A43A17">
      <w:pPr>
        <w:ind w:firstLine="708"/>
        <w:jc w:val="both"/>
      </w:pPr>
    </w:p>
    <w:p w14:paraId="72671107" w14:textId="77777777" w:rsidR="00404842" w:rsidRPr="00A43A17" w:rsidRDefault="00404842" w:rsidP="00A43A17">
      <w:pPr>
        <w:ind w:firstLine="708"/>
        <w:jc w:val="both"/>
        <w:rPr>
          <w:b/>
        </w:rPr>
      </w:pPr>
      <w:r w:rsidRPr="00A43A17">
        <w:t xml:space="preserve">                               </w:t>
      </w:r>
      <w:r w:rsidRPr="00A43A17">
        <w:rPr>
          <w:b/>
        </w:rPr>
        <w:t>1</w:t>
      </w:r>
      <w:r w:rsidR="00E21796">
        <w:rPr>
          <w:b/>
        </w:rPr>
        <w:t>3</w:t>
      </w:r>
      <w:r w:rsidRPr="00A43A17">
        <w:rPr>
          <w:b/>
        </w:rPr>
        <w:t>. ЗАКЛЮЧИТЕЛЬНЫЕ ПОЛОЖЕНИЯ</w:t>
      </w:r>
    </w:p>
    <w:p w14:paraId="77053818" w14:textId="77777777" w:rsidR="00404842" w:rsidRPr="00A43A17" w:rsidRDefault="00404842" w:rsidP="0083344A">
      <w:pPr>
        <w:ind w:firstLine="426"/>
        <w:jc w:val="both"/>
      </w:pPr>
      <w:r w:rsidRPr="00A43A17">
        <w:t>1</w:t>
      </w:r>
      <w:r w:rsidR="00E21796">
        <w:t>3</w:t>
      </w:r>
      <w:r w:rsidRPr="00A43A17">
        <w:t>.1. В случае изменения наименования, адреса места нахождения или банковских реквизитов Стороны, одна Сторона письменно извещает об этом другую Сторону в течение 3 (Трех) рабочих дней с даты такого изменения.</w:t>
      </w:r>
    </w:p>
    <w:p w14:paraId="1E45E8FB" w14:textId="77777777" w:rsidR="00404842" w:rsidRPr="00A43A17" w:rsidRDefault="00404842" w:rsidP="0083344A">
      <w:pPr>
        <w:ind w:firstLine="426"/>
        <w:jc w:val="both"/>
      </w:pPr>
      <w:r w:rsidRPr="00A43A17">
        <w:t>1</w:t>
      </w:r>
      <w:r w:rsidR="00E21796">
        <w:t>3</w:t>
      </w:r>
      <w:r w:rsidRPr="00A43A17">
        <w:t xml:space="preserve">.2. При исполнении Контракта не допускается перемена </w:t>
      </w:r>
      <w:r w:rsidR="00F73DAB">
        <w:t>Поставщика</w:t>
      </w:r>
      <w:r w:rsidRPr="00A43A17">
        <w:t xml:space="preserve">, за исключением случаев, если новый </w:t>
      </w:r>
      <w:r w:rsidR="008A13A1">
        <w:t>Поставщик</w:t>
      </w:r>
      <w:r w:rsidRPr="00A43A17">
        <w:t xml:space="preserve"> является правопреемником </w:t>
      </w:r>
      <w:r w:rsidR="00F73DAB">
        <w:t>Поставщика</w:t>
      </w:r>
      <w:r w:rsidRPr="00A43A17">
        <w:t xml:space="preserve"> по Контракту вследствие реорганизации юридического лица в форме преобразования, слияния или присоединения.</w:t>
      </w:r>
    </w:p>
    <w:p w14:paraId="7B07AD30" w14:textId="57BBD891" w:rsidR="00404842" w:rsidRPr="00A43A17" w:rsidRDefault="0083344A" w:rsidP="00A43A17">
      <w:pPr>
        <w:pStyle w:val="ConsPlusNormal"/>
        <w:widowControl/>
        <w:spacing w:line="200" w:lineRule="atLeast"/>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04842" w:rsidRPr="00A43A17">
        <w:rPr>
          <w:rFonts w:ascii="Times New Roman" w:hAnsi="Times New Roman" w:cs="Times New Roman"/>
          <w:sz w:val="24"/>
          <w:szCs w:val="24"/>
        </w:rPr>
        <w:t>1</w:t>
      </w:r>
      <w:r w:rsidR="00E21796">
        <w:rPr>
          <w:rFonts w:ascii="Times New Roman" w:hAnsi="Times New Roman" w:cs="Times New Roman"/>
          <w:sz w:val="24"/>
          <w:szCs w:val="24"/>
        </w:rPr>
        <w:t>3</w:t>
      </w:r>
      <w:r w:rsidR="00404842" w:rsidRPr="00A43A17">
        <w:rPr>
          <w:rFonts w:ascii="Times New Roman" w:hAnsi="Times New Roman" w:cs="Times New Roman"/>
          <w:sz w:val="24"/>
          <w:szCs w:val="24"/>
        </w:rPr>
        <w:t xml:space="preserve">.3. По согласованию </w:t>
      </w:r>
      <w:r w:rsidR="008D65AA">
        <w:rPr>
          <w:rFonts w:ascii="Times New Roman" w:hAnsi="Times New Roman" w:cs="Times New Roman"/>
          <w:sz w:val="24"/>
          <w:szCs w:val="24"/>
        </w:rPr>
        <w:t>З</w:t>
      </w:r>
      <w:r w:rsidR="00404842" w:rsidRPr="00A43A17">
        <w:rPr>
          <w:rFonts w:ascii="Times New Roman" w:hAnsi="Times New Roman" w:cs="Times New Roman"/>
          <w:sz w:val="24"/>
          <w:szCs w:val="24"/>
        </w:rPr>
        <w:t xml:space="preserve">аказчика с </w:t>
      </w:r>
      <w:r w:rsidR="008A13A1">
        <w:rPr>
          <w:rFonts w:ascii="Times New Roman" w:hAnsi="Times New Roman" w:cs="Times New Roman"/>
          <w:sz w:val="24"/>
          <w:szCs w:val="24"/>
        </w:rPr>
        <w:t>Поставщиком</w:t>
      </w:r>
      <w:r w:rsidR="00404842" w:rsidRPr="00A43A17">
        <w:rPr>
          <w:rFonts w:ascii="Times New Roman" w:hAnsi="Times New Roman" w:cs="Times New Roman"/>
          <w:sz w:val="24"/>
          <w:szCs w:val="24"/>
        </w:rPr>
        <w:t xml:space="preserve"> </w:t>
      </w:r>
      <w:r w:rsidR="006E7070" w:rsidRPr="00A43A17">
        <w:rPr>
          <w:rFonts w:ascii="Times New Roman" w:hAnsi="Times New Roman" w:cs="Times New Roman"/>
          <w:sz w:val="24"/>
          <w:szCs w:val="24"/>
        </w:rPr>
        <w:t xml:space="preserve">допускается </w:t>
      </w:r>
      <w:r w:rsidR="001349BD">
        <w:rPr>
          <w:rFonts w:ascii="Times New Roman" w:hAnsi="Times New Roman" w:cs="Times New Roman"/>
          <w:color w:val="000000"/>
          <w:sz w:val="24"/>
          <w:szCs w:val="24"/>
          <w:shd w:val="clear" w:color="auto" w:fill="FFFFFF"/>
        </w:rPr>
        <w:t>поставка Товара</w:t>
      </w:r>
      <w:r w:rsidR="00404842" w:rsidRPr="00A43A17">
        <w:rPr>
          <w:rFonts w:ascii="Times New Roman" w:hAnsi="Times New Roman" w:cs="Times New Roman"/>
          <w:color w:val="000000"/>
          <w:sz w:val="24"/>
          <w:szCs w:val="24"/>
          <w:shd w:val="clear" w:color="auto" w:fill="FFFFFF"/>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00404842" w:rsidRPr="00A43A17">
        <w:rPr>
          <w:rFonts w:ascii="Times New Roman" w:hAnsi="Times New Roman" w:cs="Times New Roman"/>
          <w:sz w:val="24"/>
          <w:szCs w:val="24"/>
        </w:rPr>
        <w:t>указанными в Контракте.</w:t>
      </w:r>
    </w:p>
    <w:p w14:paraId="708BF9A1" w14:textId="35095AC7" w:rsidR="00404842" w:rsidRPr="00A43A17" w:rsidRDefault="00404842" w:rsidP="0083344A">
      <w:pPr>
        <w:autoSpaceDE w:val="0"/>
        <w:ind w:firstLine="426"/>
        <w:jc w:val="both"/>
        <w:rPr>
          <w:lang w:eastAsia="ar-SA"/>
        </w:rPr>
      </w:pPr>
      <w:r w:rsidRPr="00A43A17">
        <w:rPr>
          <w:lang w:eastAsia="ar-SA"/>
        </w:rPr>
        <w:t>1</w:t>
      </w:r>
      <w:r w:rsidR="00E21796">
        <w:rPr>
          <w:lang w:eastAsia="ar-SA"/>
        </w:rPr>
        <w:t>3</w:t>
      </w:r>
      <w:r w:rsidRPr="00A43A17">
        <w:rPr>
          <w:lang w:eastAsia="ar-SA"/>
        </w:rPr>
        <w:t xml:space="preserve">.4. </w:t>
      </w:r>
      <w:r w:rsidR="00B13DF8" w:rsidRPr="00B13DF8">
        <w:rPr>
          <w:lang w:eastAsia="ar-SA"/>
        </w:rPr>
        <w:t>Любые изменения и дополнения по Контракту вступают в силу и становятся его неотъемлемыми частями, только если они совершены в соответствии с ч. 1.7 ст. 95 Федерального закона № 44-ФЗ и заключаются с использованием единой информационной системы в сфере закупок (ЕИС).</w:t>
      </w:r>
    </w:p>
    <w:p w14:paraId="44F4849B" w14:textId="77777777" w:rsidR="00404842" w:rsidRPr="00A43A17" w:rsidRDefault="00404842" w:rsidP="0083344A">
      <w:pPr>
        <w:ind w:firstLine="426"/>
        <w:jc w:val="both"/>
      </w:pPr>
      <w:r w:rsidRPr="00A43A17">
        <w:t>1</w:t>
      </w:r>
      <w:r w:rsidR="00E21796">
        <w:t>3</w:t>
      </w:r>
      <w:r w:rsidRPr="00A43A17">
        <w:t>.5. Во всем остальном, что не предусмотрено Контрактом, Стороны руководствуются действующим законодательством РФ.</w:t>
      </w:r>
    </w:p>
    <w:p w14:paraId="73901688" w14:textId="77777777" w:rsidR="00E21796" w:rsidRPr="00E21796" w:rsidRDefault="00E21796" w:rsidP="00E21796">
      <w:pPr>
        <w:autoSpaceDE w:val="0"/>
        <w:autoSpaceDN w:val="0"/>
        <w:adjustRightInd w:val="0"/>
        <w:ind w:firstLine="426"/>
        <w:jc w:val="both"/>
      </w:pPr>
      <w:r w:rsidRPr="00E21796">
        <w:t xml:space="preserve">13.6.   </w:t>
      </w:r>
      <w:r w:rsidRPr="00E21796">
        <w:rPr>
          <w:lang w:eastAsia="en-US"/>
        </w:rPr>
        <w:t>Контракт заключен в электронной форме в порядке,</w:t>
      </w:r>
      <w:r w:rsidRPr="00E21796">
        <w:t xml:space="preserve"> </w:t>
      </w:r>
      <w:r w:rsidRPr="00E21796">
        <w:rPr>
          <w:lang w:eastAsia="en-US"/>
        </w:rPr>
        <w:t>предусмотренном</w:t>
      </w:r>
      <w:r w:rsidRPr="00E21796">
        <w:t xml:space="preserve"> </w:t>
      </w:r>
      <w:hyperlink r:id="rId18" w:history="1">
        <w:r w:rsidRPr="00E21796">
          <w:t>ч. 2</w:t>
        </w:r>
      </w:hyperlink>
      <w:r w:rsidRPr="00E21796">
        <w:t xml:space="preserve"> - </w:t>
      </w:r>
      <w:hyperlink r:id="rId19" w:history="1">
        <w:r w:rsidRPr="00E21796">
          <w:t>8 ст. 51</w:t>
        </w:r>
      </w:hyperlink>
      <w:r w:rsidRPr="00E21796">
        <w:t xml:space="preserve"> Закона N 44-ФЗ</w:t>
      </w:r>
      <w:r w:rsidRPr="00E21796">
        <w:rPr>
          <w:lang w:eastAsia="en-US"/>
        </w:rPr>
        <w:t xml:space="preserve"> от 05.04.2013</w:t>
      </w:r>
      <w:r w:rsidRPr="00E21796">
        <w:t xml:space="preserve">. </w:t>
      </w:r>
    </w:p>
    <w:p w14:paraId="79BD52A5" w14:textId="7C3B8A04" w:rsidR="00404842" w:rsidRPr="00A43A17" w:rsidRDefault="00E86565" w:rsidP="0083344A">
      <w:pPr>
        <w:jc w:val="both"/>
      </w:pPr>
      <w:r>
        <w:rPr>
          <w:b/>
        </w:rPr>
        <w:t xml:space="preserve">  </w:t>
      </w:r>
      <w:r w:rsidR="00DA4A56">
        <w:rPr>
          <w:b/>
        </w:rPr>
        <w:t xml:space="preserve"> </w:t>
      </w:r>
      <w:r>
        <w:rPr>
          <w:b/>
        </w:rPr>
        <w:t xml:space="preserve">    </w:t>
      </w:r>
      <w:r w:rsidR="00404842" w:rsidRPr="00A43A17">
        <w:t>1</w:t>
      </w:r>
      <w:r>
        <w:t>3</w:t>
      </w:r>
      <w:r w:rsidR="00404842" w:rsidRPr="00A43A17">
        <w:t>.</w:t>
      </w:r>
      <w:r w:rsidR="0083344A">
        <w:t>7</w:t>
      </w:r>
      <w:r w:rsidR="00404842" w:rsidRPr="00A43A17">
        <w:t>. Неотъемлемыми частями Контракта являются:</w:t>
      </w:r>
    </w:p>
    <w:p w14:paraId="6F186BDD" w14:textId="77777777" w:rsidR="00404842" w:rsidRPr="00A43A17" w:rsidRDefault="00404842" w:rsidP="00A43A17">
      <w:pPr>
        <w:ind w:firstLine="708"/>
        <w:jc w:val="both"/>
      </w:pPr>
      <w:r w:rsidRPr="00A43A17">
        <w:t xml:space="preserve">1.  Приложение № 1. </w:t>
      </w:r>
      <w:r w:rsidR="00EA06D2" w:rsidRPr="00A43A17">
        <w:t>Спецификация</w:t>
      </w:r>
      <w:r w:rsidR="00BA2BD0">
        <w:t>;</w:t>
      </w:r>
    </w:p>
    <w:p w14:paraId="16EEFB18" w14:textId="77777777" w:rsidR="00404842" w:rsidRPr="00A43A17" w:rsidRDefault="00602ECB" w:rsidP="00A43A17">
      <w:pPr>
        <w:ind w:firstLine="708"/>
        <w:jc w:val="both"/>
      </w:pPr>
      <w:r w:rsidRPr="00A43A17">
        <w:t>2</w:t>
      </w:r>
      <w:r w:rsidR="00404842" w:rsidRPr="00A43A17">
        <w:t xml:space="preserve">.  Приложение № </w:t>
      </w:r>
      <w:r w:rsidR="00344EAA" w:rsidRPr="00A43A17">
        <w:t>2</w:t>
      </w:r>
      <w:r w:rsidR="00404842" w:rsidRPr="00A43A17">
        <w:t xml:space="preserve">. </w:t>
      </w:r>
      <w:r w:rsidR="00272A1B">
        <w:t>Техническое задание.</w:t>
      </w:r>
    </w:p>
    <w:p w14:paraId="69237A4B" w14:textId="77777777" w:rsidR="00404842" w:rsidRPr="00A43A17" w:rsidRDefault="00404842" w:rsidP="00A43A17">
      <w:pPr>
        <w:spacing w:before="120"/>
        <w:ind w:left="1416"/>
        <w:jc w:val="both"/>
        <w:rPr>
          <w:b/>
        </w:rPr>
      </w:pPr>
      <w:r w:rsidRPr="00A43A17">
        <w:rPr>
          <w:b/>
        </w:rPr>
        <w:t>15.   ЮРИДИЧЕСКИЕ АДРЕСА СТОРОН, РЕКВИЗИТЫ И ПОДПИСИ</w:t>
      </w:r>
    </w:p>
    <w:tbl>
      <w:tblPr>
        <w:tblW w:w="15430" w:type="dxa"/>
        <w:tblCellMar>
          <w:top w:w="15" w:type="dxa"/>
          <w:left w:w="15" w:type="dxa"/>
          <w:bottom w:w="15" w:type="dxa"/>
          <w:right w:w="15" w:type="dxa"/>
        </w:tblCellMar>
        <w:tblLook w:val="04A0" w:firstRow="1" w:lastRow="0" w:firstColumn="1" w:lastColumn="0" w:noHBand="0" w:noVBand="1"/>
      </w:tblPr>
      <w:tblGrid>
        <w:gridCol w:w="5305"/>
        <w:gridCol w:w="4491"/>
        <w:gridCol w:w="142"/>
        <w:gridCol w:w="672"/>
        <w:gridCol w:w="4820"/>
      </w:tblGrid>
      <w:tr w:rsidR="00272A1B" w:rsidRPr="00BC13D9" w14:paraId="37693346" w14:textId="77777777" w:rsidTr="00863512">
        <w:trPr>
          <w:trHeight w:val="1039"/>
        </w:trPr>
        <w:tc>
          <w:tcPr>
            <w:tcW w:w="5305" w:type="dxa"/>
          </w:tcPr>
          <w:p w14:paraId="11178064" w14:textId="77777777" w:rsidR="00272A1B" w:rsidRDefault="00272A1B" w:rsidP="00635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Заказчик: </w:t>
            </w:r>
          </w:p>
          <w:p w14:paraId="4DA53A71" w14:textId="77777777" w:rsidR="00272A1B" w:rsidRPr="00234549" w:rsidRDefault="00272A1B" w:rsidP="00A24B32">
            <w:r>
              <w:t>Государственное казенное учреждение «</w:t>
            </w:r>
            <w:r w:rsidR="00A24B32">
              <w:t>Спасательная служба</w:t>
            </w:r>
            <w:r>
              <w:t xml:space="preserve"> Севастополя» </w:t>
            </w:r>
          </w:p>
        </w:tc>
        <w:tc>
          <w:tcPr>
            <w:tcW w:w="5305" w:type="dxa"/>
            <w:gridSpan w:val="3"/>
            <w:tcMar>
              <w:top w:w="60" w:type="dxa"/>
              <w:left w:w="60" w:type="dxa"/>
              <w:bottom w:w="60" w:type="dxa"/>
              <w:right w:w="60" w:type="dxa"/>
            </w:tcMar>
          </w:tcPr>
          <w:p w14:paraId="56BFF124" w14:textId="77777777" w:rsidR="00272A1B" w:rsidRPr="00C76C63" w:rsidRDefault="008A13A1" w:rsidP="006350BD">
            <w:pPr>
              <w:ind w:firstLine="709"/>
              <w:jc w:val="both"/>
              <w:rPr>
                <w:b/>
              </w:rPr>
            </w:pPr>
            <w:r>
              <w:rPr>
                <w:b/>
              </w:rPr>
              <w:t>Поставщик</w:t>
            </w:r>
            <w:r w:rsidR="00272A1B" w:rsidRPr="00C76C63">
              <w:rPr>
                <w:b/>
              </w:rPr>
              <w:t>:</w:t>
            </w:r>
          </w:p>
          <w:p w14:paraId="1C92E818" w14:textId="77777777" w:rsidR="00272A1B" w:rsidRPr="004F6E0D" w:rsidRDefault="00272A1B" w:rsidP="00ED6D67"/>
        </w:tc>
        <w:tc>
          <w:tcPr>
            <w:tcW w:w="4820" w:type="dxa"/>
            <w:tcMar>
              <w:top w:w="60" w:type="dxa"/>
              <w:left w:w="60" w:type="dxa"/>
              <w:bottom w:w="60" w:type="dxa"/>
              <w:right w:w="60" w:type="dxa"/>
            </w:tcMar>
          </w:tcPr>
          <w:p w14:paraId="4ADE976B" w14:textId="77777777" w:rsidR="00272A1B" w:rsidRPr="00A01738" w:rsidRDefault="00272A1B" w:rsidP="006350BD">
            <w:pPr>
              <w:ind w:firstLine="709"/>
              <w:jc w:val="both"/>
            </w:pPr>
            <w:r w:rsidRPr="00A01738">
              <w:t xml:space="preserve">                Поставщик:</w:t>
            </w:r>
          </w:p>
          <w:p w14:paraId="5863AE46" w14:textId="77777777" w:rsidR="00272A1B" w:rsidRPr="009A3127" w:rsidRDefault="00272A1B" w:rsidP="006350BD">
            <w:pPr>
              <w:jc w:val="both"/>
            </w:pPr>
          </w:p>
          <w:p w14:paraId="03219B6F" w14:textId="77777777" w:rsidR="00272A1B" w:rsidRPr="009A3127" w:rsidRDefault="00272A1B" w:rsidP="006350BD">
            <w:pPr>
              <w:jc w:val="both"/>
            </w:pPr>
          </w:p>
          <w:p w14:paraId="3B54A94C" w14:textId="77777777" w:rsidR="00272A1B" w:rsidRPr="009A3127" w:rsidRDefault="00272A1B" w:rsidP="006350BD">
            <w:pPr>
              <w:jc w:val="both"/>
            </w:pPr>
          </w:p>
          <w:p w14:paraId="39EF9663" w14:textId="77777777" w:rsidR="00272A1B" w:rsidRPr="00BC13D9" w:rsidRDefault="00272A1B" w:rsidP="006350BD">
            <w:pPr>
              <w:jc w:val="both"/>
            </w:pPr>
          </w:p>
        </w:tc>
      </w:tr>
      <w:tr w:rsidR="00272A1B" w:rsidRPr="008C57D3" w14:paraId="28D34EC7" w14:textId="77777777" w:rsidTr="006350BD">
        <w:tc>
          <w:tcPr>
            <w:tcW w:w="5305" w:type="dxa"/>
          </w:tcPr>
          <w:p w14:paraId="05268BBB" w14:textId="77777777" w:rsidR="008D65AA" w:rsidRPr="008D65AA" w:rsidRDefault="008D65AA" w:rsidP="008D65AA">
            <w:proofErr w:type="gramStart"/>
            <w:r w:rsidRPr="008D65AA">
              <w:t>299011,  г.</w:t>
            </w:r>
            <w:proofErr w:type="gramEnd"/>
            <w:r w:rsidRPr="008D65AA">
              <w:t xml:space="preserve"> Севастополь, ул. Сенявина, 3 </w:t>
            </w:r>
          </w:p>
          <w:p w14:paraId="32CB37A9" w14:textId="77777777" w:rsidR="008D65AA" w:rsidRPr="008D65AA" w:rsidRDefault="008D65AA" w:rsidP="008D65AA">
            <w:proofErr w:type="gramStart"/>
            <w:r w:rsidRPr="008D65AA">
              <w:t>ИНН  9204007441</w:t>
            </w:r>
            <w:proofErr w:type="gramEnd"/>
          </w:p>
          <w:p w14:paraId="3923271C" w14:textId="77777777" w:rsidR="008D65AA" w:rsidRPr="008D65AA" w:rsidRDefault="008D65AA" w:rsidP="008D65AA">
            <w:proofErr w:type="gramStart"/>
            <w:r w:rsidRPr="008D65AA">
              <w:t>КПП  920401001</w:t>
            </w:r>
            <w:proofErr w:type="gramEnd"/>
          </w:p>
          <w:p w14:paraId="14A03969" w14:textId="77777777" w:rsidR="008D65AA" w:rsidRPr="008D65AA" w:rsidRDefault="008D65AA" w:rsidP="008D65AA">
            <w:r w:rsidRPr="008D65AA">
              <w:t>ОКПО 00216220</w:t>
            </w:r>
          </w:p>
          <w:p w14:paraId="61C73B9F" w14:textId="77777777" w:rsidR="008D65AA" w:rsidRPr="008D65AA" w:rsidRDefault="008D65AA" w:rsidP="008D65AA">
            <w:proofErr w:type="gramStart"/>
            <w:r w:rsidRPr="008D65AA">
              <w:t>ОГРН  1149204014541</w:t>
            </w:r>
            <w:proofErr w:type="gramEnd"/>
          </w:p>
          <w:p w14:paraId="334731BB" w14:textId="77777777" w:rsidR="008D65AA" w:rsidRPr="008D65AA" w:rsidRDefault="008D65AA" w:rsidP="008D65AA">
            <w:r w:rsidRPr="008D65AA">
              <w:t>л/с 03742D50130</w:t>
            </w:r>
          </w:p>
          <w:p w14:paraId="4D4BAD26" w14:textId="77777777" w:rsidR="008D65AA" w:rsidRPr="008D65AA" w:rsidRDefault="008D65AA" w:rsidP="008D65AA">
            <w:r w:rsidRPr="008D65AA">
              <w:t>Единый казначейский счет: 40102810045370000056</w:t>
            </w:r>
          </w:p>
          <w:p w14:paraId="6B3E58F4" w14:textId="77777777" w:rsidR="008D65AA" w:rsidRPr="008D65AA" w:rsidRDefault="008D65AA" w:rsidP="008D65AA">
            <w:r w:rsidRPr="008D65AA">
              <w:t>Казначейский счет: 03221643670000007400</w:t>
            </w:r>
          </w:p>
          <w:p w14:paraId="51E773CA" w14:textId="77777777" w:rsidR="008D65AA" w:rsidRPr="008D65AA" w:rsidRDefault="008D65AA" w:rsidP="008D65AA">
            <w:r w:rsidRPr="008D65AA">
              <w:t xml:space="preserve">В ОТДЕЛЕНИЕ СЕВАСТОПОЛЬ БАНКА РОССИИ // УФК по г. Севастополю, </w:t>
            </w:r>
          </w:p>
          <w:p w14:paraId="3751DCA2" w14:textId="77777777" w:rsidR="008D65AA" w:rsidRPr="008D65AA" w:rsidRDefault="008D65AA" w:rsidP="008D65AA">
            <w:r w:rsidRPr="008D65AA">
              <w:t>г. Севастополь</w:t>
            </w:r>
          </w:p>
          <w:p w14:paraId="5A89FAEE" w14:textId="77777777" w:rsidR="008D65AA" w:rsidRPr="008D65AA" w:rsidRDefault="008D65AA" w:rsidP="008D65AA">
            <w:r w:rsidRPr="008D65AA">
              <w:t>БИК 016711001</w:t>
            </w:r>
          </w:p>
          <w:p w14:paraId="7A6C729F" w14:textId="77777777" w:rsidR="008D65AA" w:rsidRPr="008D65AA" w:rsidRDefault="008D65AA" w:rsidP="008D65AA">
            <w:r w:rsidRPr="008D65AA">
              <w:t>Телефон (факс) 8(692) 54-75-85</w:t>
            </w:r>
          </w:p>
          <w:p w14:paraId="2D7628C3" w14:textId="77777777" w:rsidR="008D65AA" w:rsidRPr="008D65AA" w:rsidRDefault="008D65AA" w:rsidP="008D65AA">
            <w:r w:rsidRPr="008D65AA">
              <w:t xml:space="preserve">Адрес электронной почты  </w:t>
            </w:r>
          </w:p>
          <w:p w14:paraId="02B97BF4" w14:textId="29068301" w:rsidR="00272A1B" w:rsidRPr="00863512" w:rsidRDefault="008D65AA" w:rsidP="008D65AA">
            <w:pPr>
              <w:rPr>
                <w:color w:val="000000"/>
              </w:rPr>
            </w:pPr>
            <w:proofErr w:type="spellStart"/>
            <w:r w:rsidRPr="008D65AA">
              <w:rPr>
                <w:lang w:val="en-US"/>
              </w:rPr>
              <w:lastRenderedPageBreak/>
              <w:t>sevspas</w:t>
            </w:r>
            <w:proofErr w:type="spellEnd"/>
            <w:r w:rsidRPr="008D65AA">
              <w:t>@</w:t>
            </w:r>
            <w:proofErr w:type="spellStart"/>
            <w:r w:rsidRPr="008D65AA">
              <w:rPr>
                <w:lang w:val="en-US"/>
              </w:rPr>
              <w:t>sev</w:t>
            </w:r>
            <w:proofErr w:type="spellEnd"/>
            <w:r w:rsidRPr="008D65AA">
              <w:t>.</w:t>
            </w:r>
            <w:r w:rsidRPr="008D65AA">
              <w:rPr>
                <w:lang w:val="en-US"/>
              </w:rPr>
              <w:t>gov</w:t>
            </w:r>
            <w:r w:rsidRPr="008D65AA">
              <w:t>.</w:t>
            </w:r>
            <w:proofErr w:type="spellStart"/>
            <w:r w:rsidRPr="008D65AA">
              <w:rPr>
                <w:lang w:val="en-US"/>
              </w:rPr>
              <w:t>ru</w:t>
            </w:r>
            <w:proofErr w:type="spellEnd"/>
          </w:p>
        </w:tc>
        <w:tc>
          <w:tcPr>
            <w:tcW w:w="5305" w:type="dxa"/>
            <w:gridSpan w:val="3"/>
            <w:tcMar>
              <w:top w:w="60" w:type="dxa"/>
              <w:left w:w="60" w:type="dxa"/>
              <w:bottom w:w="60" w:type="dxa"/>
              <w:right w:w="60" w:type="dxa"/>
            </w:tcMar>
          </w:tcPr>
          <w:p w14:paraId="20D4F90A" w14:textId="77777777" w:rsidR="00272A1B" w:rsidRPr="00641002" w:rsidRDefault="00272A1B" w:rsidP="006350BD">
            <w:pPr>
              <w:ind w:firstLine="709"/>
              <w:jc w:val="both"/>
            </w:pPr>
          </w:p>
          <w:p w14:paraId="2562AD5C" w14:textId="77777777" w:rsidR="00272A1B" w:rsidRPr="00641002" w:rsidRDefault="00272A1B" w:rsidP="006350BD">
            <w:pPr>
              <w:ind w:firstLine="709"/>
              <w:jc w:val="both"/>
            </w:pPr>
          </w:p>
          <w:p w14:paraId="55A159CB" w14:textId="77777777" w:rsidR="00272A1B" w:rsidRPr="00641002" w:rsidRDefault="00272A1B" w:rsidP="006350BD">
            <w:pPr>
              <w:jc w:val="both"/>
            </w:pPr>
          </w:p>
        </w:tc>
        <w:tc>
          <w:tcPr>
            <w:tcW w:w="4820" w:type="dxa"/>
            <w:tcMar>
              <w:top w:w="60" w:type="dxa"/>
              <w:left w:w="60" w:type="dxa"/>
              <w:bottom w:w="60" w:type="dxa"/>
              <w:right w:w="60" w:type="dxa"/>
            </w:tcMar>
          </w:tcPr>
          <w:p w14:paraId="29FEA381" w14:textId="77777777" w:rsidR="00272A1B" w:rsidRPr="00641002" w:rsidRDefault="00272A1B" w:rsidP="006350BD">
            <w:pPr>
              <w:ind w:firstLine="709"/>
              <w:jc w:val="both"/>
            </w:pPr>
          </w:p>
        </w:tc>
      </w:tr>
      <w:tr w:rsidR="006058DD" w:rsidRPr="00BC13D9" w14:paraId="071453BE" w14:textId="77777777" w:rsidTr="006350BD">
        <w:trPr>
          <w:gridAfter w:val="2"/>
          <w:wAfter w:w="5492" w:type="dxa"/>
        </w:trPr>
        <w:tc>
          <w:tcPr>
            <w:tcW w:w="5305" w:type="dxa"/>
          </w:tcPr>
          <w:p w14:paraId="4D81E3A3" w14:textId="1CE080D8" w:rsidR="006058DD" w:rsidRDefault="008D65AA" w:rsidP="006350BD">
            <w:pPr>
              <w:jc w:val="both"/>
            </w:pPr>
            <w:r>
              <w:t>Начальник</w:t>
            </w:r>
          </w:p>
        </w:tc>
        <w:tc>
          <w:tcPr>
            <w:tcW w:w="4491" w:type="dxa"/>
            <w:tcMar>
              <w:top w:w="60" w:type="dxa"/>
              <w:left w:w="60" w:type="dxa"/>
              <w:bottom w:w="60" w:type="dxa"/>
              <w:right w:w="60" w:type="dxa"/>
            </w:tcMar>
          </w:tcPr>
          <w:p w14:paraId="0B06B8AA" w14:textId="77777777" w:rsidR="006058DD" w:rsidRDefault="006058DD" w:rsidP="006350BD"/>
        </w:tc>
        <w:tc>
          <w:tcPr>
            <w:tcW w:w="142" w:type="dxa"/>
            <w:tcMar>
              <w:top w:w="60" w:type="dxa"/>
              <w:left w:w="60" w:type="dxa"/>
              <w:bottom w:w="60" w:type="dxa"/>
              <w:right w:w="60" w:type="dxa"/>
            </w:tcMar>
          </w:tcPr>
          <w:p w14:paraId="1BE6FA12" w14:textId="77777777" w:rsidR="006058DD" w:rsidRPr="00A01738" w:rsidRDefault="006058DD" w:rsidP="006350BD">
            <w:pPr>
              <w:ind w:firstLine="709"/>
              <w:jc w:val="both"/>
            </w:pPr>
          </w:p>
        </w:tc>
      </w:tr>
      <w:tr w:rsidR="00272A1B" w:rsidRPr="00BC13D9" w14:paraId="786179C9" w14:textId="77777777" w:rsidTr="006350BD">
        <w:trPr>
          <w:gridAfter w:val="2"/>
          <w:wAfter w:w="5492" w:type="dxa"/>
        </w:trPr>
        <w:tc>
          <w:tcPr>
            <w:tcW w:w="5305" w:type="dxa"/>
          </w:tcPr>
          <w:p w14:paraId="31DD5347" w14:textId="7FE4D0A3" w:rsidR="00272A1B" w:rsidRPr="002354D5" w:rsidRDefault="00272A1B" w:rsidP="006350BD">
            <w:pPr>
              <w:jc w:val="both"/>
            </w:pPr>
            <w:r>
              <w:t>______________________/</w:t>
            </w:r>
            <w:r w:rsidR="008D65AA">
              <w:t>А.В. Попов</w:t>
            </w:r>
            <w:r w:rsidRPr="002354D5">
              <w:t xml:space="preserve">/ </w:t>
            </w:r>
          </w:p>
          <w:p w14:paraId="12D08790" w14:textId="7AFB63D8" w:rsidR="00272A1B" w:rsidRDefault="009B7A7E" w:rsidP="00635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roofErr w:type="spellStart"/>
            <w:r>
              <w:t>э</w:t>
            </w:r>
            <w:r w:rsidR="00272A1B" w:rsidRPr="002354D5">
              <w:t>.п</w:t>
            </w:r>
            <w:proofErr w:type="spellEnd"/>
            <w:r w:rsidR="00272A1B" w:rsidRPr="002354D5">
              <w:t>.</w:t>
            </w:r>
          </w:p>
        </w:tc>
        <w:tc>
          <w:tcPr>
            <w:tcW w:w="4491" w:type="dxa"/>
            <w:tcMar>
              <w:top w:w="60" w:type="dxa"/>
              <w:left w:w="60" w:type="dxa"/>
              <w:bottom w:w="60" w:type="dxa"/>
              <w:right w:w="60" w:type="dxa"/>
            </w:tcMar>
          </w:tcPr>
          <w:p w14:paraId="64ED5EB3" w14:textId="77777777" w:rsidR="00272A1B" w:rsidRDefault="00272A1B" w:rsidP="006350BD">
            <w:r>
              <w:t>___________________/</w:t>
            </w:r>
            <w:r w:rsidR="003C516F">
              <w:t>__________/</w:t>
            </w:r>
          </w:p>
          <w:p w14:paraId="0156EC7F" w14:textId="37E5BDA6" w:rsidR="00272A1B" w:rsidRPr="00BC13D9" w:rsidRDefault="00272A1B" w:rsidP="009B7A7E">
            <w:pPr>
              <w:jc w:val="both"/>
            </w:pPr>
            <w:r>
              <w:t xml:space="preserve"> </w:t>
            </w:r>
            <w:proofErr w:type="spellStart"/>
            <w:r w:rsidR="009B7A7E">
              <w:t>э</w:t>
            </w:r>
            <w:r>
              <w:t>.п</w:t>
            </w:r>
            <w:proofErr w:type="spellEnd"/>
            <w:r>
              <w:t>.</w:t>
            </w:r>
          </w:p>
        </w:tc>
        <w:tc>
          <w:tcPr>
            <w:tcW w:w="142" w:type="dxa"/>
            <w:tcMar>
              <w:top w:w="60" w:type="dxa"/>
              <w:left w:w="60" w:type="dxa"/>
              <w:bottom w:w="60" w:type="dxa"/>
              <w:right w:w="60" w:type="dxa"/>
            </w:tcMar>
          </w:tcPr>
          <w:p w14:paraId="7EBB7416" w14:textId="77777777" w:rsidR="00272A1B" w:rsidRPr="00A01738" w:rsidRDefault="00272A1B" w:rsidP="006350BD">
            <w:pPr>
              <w:ind w:firstLine="709"/>
              <w:jc w:val="both"/>
            </w:pPr>
          </w:p>
        </w:tc>
      </w:tr>
    </w:tbl>
    <w:p w14:paraId="4E89FAE5" w14:textId="77777777" w:rsidR="00AC0C2B" w:rsidRDefault="00AC0C2B" w:rsidP="00A43A17">
      <w:pPr>
        <w:spacing w:line="264" w:lineRule="auto"/>
        <w:ind w:left="7080" w:firstLine="708"/>
        <w:jc w:val="both"/>
      </w:pPr>
    </w:p>
    <w:p w14:paraId="1E6B0C2B" w14:textId="77777777" w:rsidR="00AC0C2B" w:rsidRDefault="00AC0C2B" w:rsidP="00A43A17">
      <w:pPr>
        <w:spacing w:line="264" w:lineRule="auto"/>
        <w:ind w:left="7080" w:firstLine="708"/>
        <w:jc w:val="both"/>
      </w:pPr>
    </w:p>
    <w:p w14:paraId="0BBE9375" w14:textId="77777777" w:rsidR="00272A1B" w:rsidRDefault="00272A1B" w:rsidP="008B387C">
      <w:pPr>
        <w:sectPr w:rsidR="00272A1B" w:rsidSect="00AC0C2B">
          <w:pgSz w:w="11906" w:h="16838"/>
          <w:pgMar w:top="964" w:right="851" w:bottom="964" w:left="1134" w:header="709" w:footer="709" w:gutter="0"/>
          <w:cols w:space="708"/>
          <w:docGrid w:linePitch="360"/>
        </w:sectPr>
      </w:pPr>
    </w:p>
    <w:p w14:paraId="292BAE12" w14:textId="77777777" w:rsidR="00404842" w:rsidRPr="00A43A17" w:rsidRDefault="00404842" w:rsidP="00A24B32">
      <w:pPr>
        <w:jc w:val="right"/>
        <w:rPr>
          <w:color w:val="000000"/>
        </w:rPr>
      </w:pPr>
      <w:r w:rsidRPr="00A43A17">
        <w:lastRenderedPageBreak/>
        <w:t>Приложение № 1</w:t>
      </w:r>
    </w:p>
    <w:p w14:paraId="0BC1B5B8" w14:textId="77777777" w:rsidR="00404842" w:rsidRPr="00A43A17" w:rsidRDefault="00404842" w:rsidP="00590D03">
      <w:pPr>
        <w:pStyle w:val="20"/>
        <w:numPr>
          <w:ilvl w:val="1"/>
          <w:numId w:val="6"/>
        </w:numPr>
        <w:suppressAutoHyphens/>
        <w:spacing w:before="0" w:beforeAutospacing="0" w:after="0" w:afterAutospacing="0"/>
        <w:ind w:left="142" w:right="-41" w:firstLine="6237"/>
        <w:jc w:val="right"/>
        <w:rPr>
          <w:b w:val="0"/>
          <w:sz w:val="24"/>
          <w:szCs w:val="24"/>
        </w:rPr>
      </w:pPr>
      <w:r w:rsidRPr="00A43A17">
        <w:rPr>
          <w:b w:val="0"/>
          <w:color w:val="000000"/>
          <w:sz w:val="24"/>
          <w:szCs w:val="24"/>
        </w:rPr>
        <w:t xml:space="preserve">к Государственному контракту </w:t>
      </w:r>
      <w:r w:rsidRPr="00A43A17">
        <w:rPr>
          <w:b w:val="0"/>
          <w:sz w:val="24"/>
          <w:szCs w:val="24"/>
        </w:rPr>
        <w:t>№</w:t>
      </w:r>
      <w:r w:rsidR="003C516F">
        <w:rPr>
          <w:b w:val="0"/>
          <w:sz w:val="24"/>
          <w:szCs w:val="24"/>
        </w:rPr>
        <w:t>____</w:t>
      </w:r>
    </w:p>
    <w:p w14:paraId="21650AC5" w14:textId="5888CC17" w:rsidR="00404842" w:rsidRPr="00A43A17" w:rsidRDefault="00BA2BD0" w:rsidP="00590D03">
      <w:pPr>
        <w:pStyle w:val="20"/>
        <w:suppressAutoHyphens/>
        <w:spacing w:before="0" w:beforeAutospacing="0" w:after="0" w:afterAutospacing="0"/>
        <w:ind w:right="-41"/>
        <w:rPr>
          <w:sz w:val="24"/>
          <w:szCs w:val="24"/>
        </w:rPr>
      </w:pPr>
      <w:r>
        <w:rPr>
          <w:b w:val="0"/>
          <w:sz w:val="24"/>
          <w:szCs w:val="24"/>
        </w:rPr>
        <w:t xml:space="preserve">                   </w:t>
      </w:r>
      <w:r w:rsidR="003C516F">
        <w:rPr>
          <w:b w:val="0"/>
          <w:sz w:val="24"/>
          <w:szCs w:val="24"/>
        </w:rPr>
        <w:t xml:space="preserve"> </w:t>
      </w:r>
      <w:r w:rsidR="003C516F">
        <w:rPr>
          <w:b w:val="0"/>
          <w:sz w:val="24"/>
          <w:szCs w:val="24"/>
        </w:rPr>
        <w:tab/>
      </w:r>
      <w:r w:rsidR="003C516F">
        <w:rPr>
          <w:b w:val="0"/>
          <w:sz w:val="24"/>
          <w:szCs w:val="24"/>
        </w:rPr>
        <w:tab/>
      </w:r>
      <w:r w:rsidR="003C516F">
        <w:rPr>
          <w:b w:val="0"/>
          <w:sz w:val="24"/>
          <w:szCs w:val="24"/>
        </w:rPr>
        <w:tab/>
      </w:r>
      <w:r w:rsidR="003C516F">
        <w:rPr>
          <w:b w:val="0"/>
          <w:sz w:val="24"/>
          <w:szCs w:val="24"/>
        </w:rPr>
        <w:tab/>
      </w:r>
      <w:r w:rsidR="003C516F">
        <w:rPr>
          <w:b w:val="0"/>
          <w:sz w:val="24"/>
          <w:szCs w:val="24"/>
        </w:rPr>
        <w:tab/>
      </w:r>
      <w:r w:rsidR="003C516F">
        <w:rPr>
          <w:b w:val="0"/>
          <w:sz w:val="24"/>
          <w:szCs w:val="24"/>
        </w:rPr>
        <w:tab/>
      </w:r>
      <w:r w:rsidR="003C516F">
        <w:rPr>
          <w:b w:val="0"/>
          <w:sz w:val="24"/>
          <w:szCs w:val="24"/>
        </w:rPr>
        <w:tab/>
      </w:r>
      <w:r w:rsidR="003C516F">
        <w:rPr>
          <w:b w:val="0"/>
          <w:sz w:val="24"/>
          <w:szCs w:val="24"/>
        </w:rPr>
        <w:tab/>
      </w:r>
      <w:r>
        <w:rPr>
          <w:b w:val="0"/>
          <w:sz w:val="24"/>
          <w:szCs w:val="24"/>
        </w:rPr>
        <w:t xml:space="preserve">от </w:t>
      </w:r>
      <w:proofErr w:type="gramStart"/>
      <w:r>
        <w:rPr>
          <w:b w:val="0"/>
          <w:sz w:val="24"/>
          <w:szCs w:val="24"/>
        </w:rPr>
        <w:t>« _</w:t>
      </w:r>
      <w:proofErr w:type="gramEnd"/>
      <w:r>
        <w:rPr>
          <w:b w:val="0"/>
          <w:sz w:val="24"/>
          <w:szCs w:val="24"/>
        </w:rPr>
        <w:t>___ » _______________ 202</w:t>
      </w:r>
      <w:r w:rsidR="00A1187F">
        <w:rPr>
          <w:b w:val="0"/>
          <w:sz w:val="24"/>
          <w:szCs w:val="24"/>
        </w:rPr>
        <w:t>6</w:t>
      </w:r>
      <w:r w:rsidR="00404842" w:rsidRPr="00A43A17">
        <w:rPr>
          <w:b w:val="0"/>
          <w:sz w:val="24"/>
          <w:szCs w:val="24"/>
        </w:rPr>
        <w:t>г.</w:t>
      </w:r>
    </w:p>
    <w:p w14:paraId="3C5AE083" w14:textId="77777777" w:rsidR="00EA06D2" w:rsidRPr="00A43A17" w:rsidRDefault="00EA06D2" w:rsidP="00A43A17">
      <w:pPr>
        <w:pStyle w:val="af3"/>
        <w:numPr>
          <w:ilvl w:val="0"/>
          <w:numId w:val="6"/>
        </w:numPr>
        <w:jc w:val="both"/>
        <w:rPr>
          <w:rFonts w:ascii="Times New Roman" w:hAnsi="Times New Roman" w:cs="Times New Roman"/>
          <w:bCs/>
          <w:sz w:val="24"/>
          <w:szCs w:val="24"/>
        </w:rPr>
      </w:pPr>
    </w:p>
    <w:p w14:paraId="0563DD3B" w14:textId="77777777" w:rsidR="00404842" w:rsidRPr="00272A1B" w:rsidRDefault="00EA06D2" w:rsidP="00272A1B">
      <w:pPr>
        <w:pStyle w:val="af3"/>
        <w:numPr>
          <w:ilvl w:val="0"/>
          <w:numId w:val="6"/>
        </w:numPr>
        <w:jc w:val="center"/>
        <w:rPr>
          <w:rFonts w:ascii="Times New Roman" w:hAnsi="Times New Roman" w:cs="Times New Roman"/>
          <w:b/>
          <w:bCs/>
          <w:sz w:val="24"/>
          <w:szCs w:val="24"/>
        </w:rPr>
      </w:pPr>
      <w:r w:rsidRPr="006578B9">
        <w:rPr>
          <w:rFonts w:ascii="Times New Roman" w:hAnsi="Times New Roman" w:cs="Times New Roman"/>
          <w:b/>
          <w:bCs/>
          <w:sz w:val="24"/>
          <w:szCs w:val="24"/>
        </w:rPr>
        <w:t>СПЕЦИФИКАЦИЯ</w:t>
      </w:r>
    </w:p>
    <w:tbl>
      <w:tblPr>
        <w:tblpPr w:leftFromText="180" w:rightFromText="180" w:vertAnchor="text" w:horzAnchor="margin" w:tblpXSpec="center" w:tblpY="3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591"/>
        <w:gridCol w:w="2611"/>
        <w:gridCol w:w="1822"/>
        <w:gridCol w:w="1128"/>
        <w:gridCol w:w="1417"/>
        <w:gridCol w:w="975"/>
        <w:gridCol w:w="1360"/>
      </w:tblGrid>
      <w:tr w:rsidR="004802B0" w:rsidRPr="00272A1B" w14:paraId="76F01FC0" w14:textId="77777777" w:rsidTr="003E7A9C">
        <w:trPr>
          <w:trHeight w:val="983"/>
        </w:trPr>
        <w:tc>
          <w:tcPr>
            <w:tcW w:w="186" w:type="pct"/>
            <w:tcBorders>
              <w:top w:val="single" w:sz="4" w:space="0" w:color="auto"/>
              <w:left w:val="single" w:sz="4" w:space="0" w:color="auto"/>
              <w:bottom w:val="single" w:sz="4" w:space="0" w:color="auto"/>
              <w:right w:val="single" w:sz="4" w:space="0" w:color="auto"/>
            </w:tcBorders>
            <w:vAlign w:val="center"/>
          </w:tcPr>
          <w:p w14:paraId="632AD987" w14:textId="77777777" w:rsidR="004802B0" w:rsidRPr="00272A1B" w:rsidRDefault="004802B0" w:rsidP="00272A1B">
            <w:pPr>
              <w:ind w:left="-108" w:right="-108"/>
              <w:jc w:val="center"/>
            </w:pPr>
            <w:r w:rsidRPr="00272A1B">
              <w:t>№ п/п</w:t>
            </w:r>
          </w:p>
        </w:tc>
        <w:tc>
          <w:tcPr>
            <w:tcW w:w="1719" w:type="pct"/>
            <w:gridSpan w:val="2"/>
            <w:tcBorders>
              <w:top w:val="single" w:sz="4" w:space="0" w:color="auto"/>
              <w:left w:val="single" w:sz="4" w:space="0" w:color="auto"/>
              <w:bottom w:val="single" w:sz="4" w:space="0" w:color="auto"/>
              <w:right w:val="single" w:sz="4" w:space="0" w:color="auto"/>
            </w:tcBorders>
            <w:vAlign w:val="center"/>
          </w:tcPr>
          <w:p w14:paraId="7DE7F99D" w14:textId="14348266" w:rsidR="004802B0" w:rsidRPr="00272A1B" w:rsidRDefault="004802B0" w:rsidP="00532072">
            <w:pPr>
              <w:snapToGrid w:val="0"/>
              <w:jc w:val="center"/>
              <w:rPr>
                <w:bCs/>
              </w:rPr>
            </w:pPr>
            <w:r w:rsidRPr="00272A1B">
              <w:t>Наименование</w:t>
            </w:r>
          </w:p>
        </w:tc>
        <w:tc>
          <w:tcPr>
            <w:tcW w:w="557" w:type="pct"/>
            <w:tcBorders>
              <w:top w:val="single" w:sz="4" w:space="0" w:color="auto"/>
              <w:left w:val="single" w:sz="4" w:space="0" w:color="auto"/>
              <w:bottom w:val="single" w:sz="4" w:space="0" w:color="auto"/>
              <w:right w:val="single" w:sz="4" w:space="0" w:color="auto"/>
            </w:tcBorders>
          </w:tcPr>
          <w:p w14:paraId="55A6E7FD" w14:textId="1D88AC2C" w:rsidR="004802B0" w:rsidRPr="00272A1B" w:rsidRDefault="004802B0" w:rsidP="00272A1B">
            <w:pPr>
              <w:snapToGrid w:val="0"/>
              <w:jc w:val="center"/>
              <w:rPr>
                <w:bCs/>
              </w:rPr>
            </w:pPr>
            <w:r>
              <w:rPr>
                <w:bCs/>
              </w:rPr>
              <w:t>Страна происхождения товара</w:t>
            </w:r>
          </w:p>
        </w:tc>
        <w:tc>
          <w:tcPr>
            <w:tcW w:w="631" w:type="pct"/>
            <w:tcBorders>
              <w:top w:val="single" w:sz="4" w:space="0" w:color="auto"/>
              <w:left w:val="single" w:sz="4" w:space="0" w:color="auto"/>
              <w:bottom w:val="single" w:sz="4" w:space="0" w:color="auto"/>
              <w:right w:val="single" w:sz="4" w:space="0" w:color="auto"/>
            </w:tcBorders>
            <w:vAlign w:val="center"/>
          </w:tcPr>
          <w:p w14:paraId="475FF99D" w14:textId="19907360" w:rsidR="004802B0" w:rsidRPr="00272A1B" w:rsidRDefault="004802B0" w:rsidP="00272A1B">
            <w:pPr>
              <w:snapToGrid w:val="0"/>
              <w:jc w:val="center"/>
              <w:rPr>
                <w:bCs/>
              </w:rPr>
            </w:pPr>
            <w:r w:rsidRPr="00272A1B">
              <w:rPr>
                <w:bCs/>
              </w:rPr>
              <w:t>Ед.</w:t>
            </w:r>
          </w:p>
          <w:p w14:paraId="47F7E65C" w14:textId="77777777" w:rsidR="004802B0" w:rsidRPr="00272A1B" w:rsidRDefault="004802B0" w:rsidP="00272A1B">
            <w:pPr>
              <w:jc w:val="center"/>
            </w:pPr>
            <w:r w:rsidRPr="00272A1B">
              <w:t>изм.</w:t>
            </w:r>
          </w:p>
        </w:tc>
        <w:tc>
          <w:tcPr>
            <w:tcW w:w="607" w:type="pct"/>
            <w:tcBorders>
              <w:top w:val="single" w:sz="4" w:space="0" w:color="auto"/>
              <w:left w:val="single" w:sz="4" w:space="0" w:color="auto"/>
              <w:bottom w:val="single" w:sz="4" w:space="0" w:color="auto"/>
              <w:right w:val="single" w:sz="4" w:space="0" w:color="auto"/>
            </w:tcBorders>
            <w:vAlign w:val="center"/>
          </w:tcPr>
          <w:p w14:paraId="0C4D2799" w14:textId="77777777" w:rsidR="004802B0" w:rsidRPr="00272A1B" w:rsidRDefault="004802B0" w:rsidP="00310A7C">
            <w:pPr>
              <w:jc w:val="center"/>
            </w:pPr>
            <w:r>
              <w:t>Количество</w:t>
            </w:r>
          </w:p>
        </w:tc>
        <w:tc>
          <w:tcPr>
            <w:tcW w:w="557" w:type="pct"/>
            <w:tcBorders>
              <w:top w:val="single" w:sz="4" w:space="0" w:color="auto"/>
              <w:left w:val="single" w:sz="4" w:space="0" w:color="auto"/>
              <w:bottom w:val="single" w:sz="4" w:space="0" w:color="auto"/>
              <w:right w:val="single" w:sz="4" w:space="0" w:color="auto"/>
            </w:tcBorders>
            <w:vAlign w:val="center"/>
          </w:tcPr>
          <w:p w14:paraId="06F4D9B3" w14:textId="77777777" w:rsidR="004802B0" w:rsidRPr="00272A1B" w:rsidRDefault="004802B0" w:rsidP="00272A1B">
            <w:pPr>
              <w:jc w:val="center"/>
            </w:pPr>
            <w:r w:rsidRPr="00272A1B">
              <w:t>Цена за ед. (руб.)</w:t>
            </w:r>
          </w:p>
        </w:tc>
        <w:tc>
          <w:tcPr>
            <w:tcW w:w="743" w:type="pct"/>
            <w:tcBorders>
              <w:top w:val="single" w:sz="4" w:space="0" w:color="auto"/>
              <w:left w:val="single" w:sz="4" w:space="0" w:color="auto"/>
              <w:bottom w:val="single" w:sz="4" w:space="0" w:color="auto"/>
              <w:right w:val="single" w:sz="4" w:space="0" w:color="auto"/>
            </w:tcBorders>
            <w:vAlign w:val="center"/>
          </w:tcPr>
          <w:p w14:paraId="7A505595" w14:textId="77777777" w:rsidR="004802B0" w:rsidRPr="00272A1B" w:rsidRDefault="004802B0" w:rsidP="00272A1B">
            <w:pPr>
              <w:jc w:val="center"/>
            </w:pPr>
            <w:r w:rsidRPr="00272A1B">
              <w:t>Всего (руб.)</w:t>
            </w:r>
          </w:p>
        </w:tc>
      </w:tr>
      <w:tr w:rsidR="004802B0" w:rsidRPr="00272A1B" w14:paraId="4DA5D30C" w14:textId="77777777" w:rsidTr="003E7A9C">
        <w:trPr>
          <w:trHeight w:val="423"/>
        </w:trPr>
        <w:tc>
          <w:tcPr>
            <w:tcW w:w="186" w:type="pct"/>
            <w:tcBorders>
              <w:top w:val="single" w:sz="4" w:space="0" w:color="auto"/>
              <w:left w:val="single" w:sz="4" w:space="0" w:color="auto"/>
              <w:bottom w:val="single" w:sz="4" w:space="0" w:color="auto"/>
              <w:right w:val="single" w:sz="4" w:space="0" w:color="auto"/>
            </w:tcBorders>
            <w:vAlign w:val="center"/>
          </w:tcPr>
          <w:p w14:paraId="74FEF4DE" w14:textId="77777777" w:rsidR="004802B0" w:rsidRPr="00F919BE" w:rsidRDefault="004802B0" w:rsidP="00781823">
            <w:pPr>
              <w:widowControl w:val="0"/>
              <w:autoSpaceDE w:val="0"/>
              <w:autoSpaceDN w:val="0"/>
              <w:adjustRightInd w:val="0"/>
              <w:jc w:val="center"/>
            </w:pPr>
            <w:r w:rsidRPr="00F919BE">
              <w:t>1.</w:t>
            </w:r>
          </w:p>
        </w:tc>
        <w:tc>
          <w:tcPr>
            <w:tcW w:w="1719" w:type="pct"/>
            <w:gridSpan w:val="2"/>
            <w:tcBorders>
              <w:top w:val="single" w:sz="4" w:space="0" w:color="auto"/>
              <w:left w:val="single" w:sz="4" w:space="0" w:color="auto"/>
              <w:bottom w:val="single" w:sz="4" w:space="0" w:color="auto"/>
              <w:right w:val="single" w:sz="4" w:space="0" w:color="auto"/>
            </w:tcBorders>
            <w:vAlign w:val="center"/>
          </w:tcPr>
          <w:p w14:paraId="7404ED0B" w14:textId="42D5994D" w:rsidR="004802B0" w:rsidRPr="000E01BF" w:rsidRDefault="004802B0" w:rsidP="00402B61">
            <w:pPr>
              <w:rPr>
                <w:color w:val="000000"/>
              </w:rPr>
            </w:pPr>
            <w:r w:rsidRPr="00FC2E37">
              <w:rPr>
                <w:bCs/>
                <w:color w:val="000000"/>
              </w:rPr>
              <w:t xml:space="preserve">баллон </w:t>
            </w:r>
            <w:proofErr w:type="spellStart"/>
            <w:r w:rsidRPr="00FC2E37">
              <w:rPr>
                <w:bCs/>
                <w:color w:val="000000"/>
              </w:rPr>
              <w:t>металлокомпозитн</w:t>
            </w:r>
            <w:r>
              <w:rPr>
                <w:bCs/>
                <w:color w:val="000000"/>
              </w:rPr>
              <w:t>ый</w:t>
            </w:r>
            <w:proofErr w:type="spellEnd"/>
            <w:r w:rsidRPr="00FC2E37">
              <w:rPr>
                <w:bCs/>
                <w:color w:val="000000"/>
              </w:rPr>
              <w:t xml:space="preserve"> для дыхательного аппарата АП "Омега"</w:t>
            </w:r>
          </w:p>
        </w:tc>
        <w:tc>
          <w:tcPr>
            <w:tcW w:w="557" w:type="pct"/>
            <w:tcBorders>
              <w:top w:val="single" w:sz="4" w:space="0" w:color="auto"/>
              <w:left w:val="single" w:sz="4" w:space="0" w:color="auto"/>
              <w:bottom w:val="single" w:sz="4" w:space="0" w:color="auto"/>
              <w:right w:val="single" w:sz="4" w:space="0" w:color="auto"/>
            </w:tcBorders>
          </w:tcPr>
          <w:p w14:paraId="5A788703" w14:textId="77777777" w:rsidR="004802B0" w:rsidRDefault="004802B0" w:rsidP="00781823">
            <w:pPr>
              <w:jc w:val="center"/>
              <w:rPr>
                <w:bCs/>
                <w:color w:val="000000"/>
              </w:rPr>
            </w:pPr>
          </w:p>
        </w:tc>
        <w:tc>
          <w:tcPr>
            <w:tcW w:w="631" w:type="pct"/>
            <w:tcBorders>
              <w:top w:val="single" w:sz="4" w:space="0" w:color="auto"/>
              <w:left w:val="single" w:sz="4" w:space="0" w:color="auto"/>
              <w:bottom w:val="single" w:sz="4" w:space="0" w:color="auto"/>
              <w:right w:val="single" w:sz="4" w:space="0" w:color="auto"/>
            </w:tcBorders>
            <w:vAlign w:val="center"/>
          </w:tcPr>
          <w:p w14:paraId="7C06BDB2" w14:textId="7F1EC500" w:rsidR="004802B0" w:rsidRPr="00F919BE" w:rsidRDefault="004802B0" w:rsidP="00781823">
            <w:pPr>
              <w:jc w:val="center"/>
            </w:pPr>
            <w:r>
              <w:rPr>
                <w:bCs/>
                <w:color w:val="000000"/>
              </w:rPr>
              <w:t>штука</w:t>
            </w:r>
          </w:p>
        </w:tc>
        <w:tc>
          <w:tcPr>
            <w:tcW w:w="607" w:type="pct"/>
            <w:tcBorders>
              <w:top w:val="single" w:sz="4" w:space="0" w:color="auto"/>
              <w:left w:val="single" w:sz="4" w:space="0" w:color="auto"/>
              <w:bottom w:val="single" w:sz="4" w:space="0" w:color="auto"/>
              <w:right w:val="single" w:sz="4" w:space="0" w:color="auto"/>
            </w:tcBorders>
            <w:vAlign w:val="center"/>
          </w:tcPr>
          <w:p w14:paraId="29A85BDD" w14:textId="66777380" w:rsidR="004802B0" w:rsidRPr="00F919BE" w:rsidRDefault="004802B0" w:rsidP="0087234C">
            <w:pPr>
              <w:jc w:val="center"/>
              <w:rPr>
                <w:color w:val="000000"/>
              </w:rPr>
            </w:pPr>
            <w:r>
              <w:rPr>
                <w:color w:val="000000"/>
              </w:rPr>
              <w:t>16</w:t>
            </w:r>
          </w:p>
        </w:tc>
        <w:tc>
          <w:tcPr>
            <w:tcW w:w="557" w:type="pct"/>
            <w:tcBorders>
              <w:top w:val="single" w:sz="4" w:space="0" w:color="auto"/>
              <w:left w:val="single" w:sz="4" w:space="0" w:color="auto"/>
              <w:bottom w:val="single" w:sz="4" w:space="0" w:color="auto"/>
              <w:right w:val="single" w:sz="4" w:space="0" w:color="auto"/>
            </w:tcBorders>
            <w:vAlign w:val="center"/>
          </w:tcPr>
          <w:p w14:paraId="3AD8ED0D" w14:textId="77777777" w:rsidR="004802B0" w:rsidRPr="00F919BE" w:rsidRDefault="004802B0" w:rsidP="0087234C">
            <w:pPr>
              <w:jc w:val="center"/>
              <w:rPr>
                <w:color w:val="000000"/>
              </w:rPr>
            </w:pPr>
          </w:p>
        </w:tc>
        <w:tc>
          <w:tcPr>
            <w:tcW w:w="743" w:type="pct"/>
            <w:tcBorders>
              <w:top w:val="single" w:sz="4" w:space="0" w:color="auto"/>
              <w:left w:val="single" w:sz="4" w:space="0" w:color="auto"/>
              <w:bottom w:val="single" w:sz="4" w:space="0" w:color="auto"/>
              <w:right w:val="single" w:sz="4" w:space="0" w:color="auto"/>
            </w:tcBorders>
            <w:vAlign w:val="center"/>
          </w:tcPr>
          <w:p w14:paraId="2F0AD54E" w14:textId="77777777" w:rsidR="004802B0" w:rsidRPr="00F919BE" w:rsidRDefault="004802B0" w:rsidP="0087234C">
            <w:pPr>
              <w:jc w:val="center"/>
              <w:rPr>
                <w:color w:val="000000"/>
              </w:rPr>
            </w:pPr>
          </w:p>
        </w:tc>
      </w:tr>
      <w:tr w:rsidR="004802B0" w:rsidRPr="00272A1B" w14:paraId="46401A43" w14:textId="77777777" w:rsidTr="003E7A9C">
        <w:trPr>
          <w:trHeight w:val="40"/>
        </w:trPr>
        <w:tc>
          <w:tcPr>
            <w:tcW w:w="557" w:type="pct"/>
            <w:gridSpan w:val="2"/>
            <w:tcBorders>
              <w:top w:val="single" w:sz="4" w:space="0" w:color="auto"/>
              <w:left w:val="single" w:sz="4" w:space="0" w:color="auto"/>
              <w:bottom w:val="single" w:sz="4" w:space="0" w:color="auto"/>
              <w:right w:val="single" w:sz="4" w:space="0" w:color="auto"/>
            </w:tcBorders>
          </w:tcPr>
          <w:p w14:paraId="26189172" w14:textId="77777777" w:rsidR="004802B0" w:rsidRPr="00272A1B" w:rsidRDefault="004802B0" w:rsidP="0087234C">
            <w:pPr>
              <w:jc w:val="center"/>
              <w:rPr>
                <w:b/>
              </w:rPr>
            </w:pPr>
          </w:p>
        </w:tc>
        <w:tc>
          <w:tcPr>
            <w:tcW w:w="3700" w:type="pct"/>
            <w:gridSpan w:val="5"/>
            <w:tcBorders>
              <w:top w:val="single" w:sz="4" w:space="0" w:color="auto"/>
              <w:left w:val="single" w:sz="4" w:space="0" w:color="auto"/>
              <w:bottom w:val="single" w:sz="4" w:space="0" w:color="auto"/>
              <w:right w:val="single" w:sz="4" w:space="0" w:color="auto"/>
            </w:tcBorders>
          </w:tcPr>
          <w:p w14:paraId="6D9E58A9" w14:textId="5CE05B39" w:rsidR="004802B0" w:rsidRPr="00272A1B" w:rsidRDefault="004802B0" w:rsidP="0087234C">
            <w:pPr>
              <w:jc w:val="center"/>
              <w:rPr>
                <w:b/>
              </w:rPr>
            </w:pPr>
            <w:r w:rsidRPr="00272A1B">
              <w:rPr>
                <w:b/>
              </w:rPr>
              <w:t>ИТОГО</w:t>
            </w:r>
            <w:r>
              <w:rPr>
                <w:b/>
              </w:rPr>
              <w:t xml:space="preserve"> (с НДС/без НДС)</w:t>
            </w:r>
            <w:r w:rsidRPr="00272A1B">
              <w:rPr>
                <w:b/>
              </w:rPr>
              <w:t>:</w:t>
            </w:r>
          </w:p>
        </w:tc>
        <w:tc>
          <w:tcPr>
            <w:tcW w:w="743" w:type="pct"/>
            <w:tcBorders>
              <w:top w:val="single" w:sz="4" w:space="0" w:color="auto"/>
              <w:left w:val="single" w:sz="4" w:space="0" w:color="auto"/>
              <w:bottom w:val="single" w:sz="4" w:space="0" w:color="auto"/>
              <w:right w:val="single" w:sz="4" w:space="0" w:color="auto"/>
            </w:tcBorders>
            <w:vAlign w:val="center"/>
          </w:tcPr>
          <w:p w14:paraId="6EBC3B69" w14:textId="77777777" w:rsidR="004802B0" w:rsidRPr="00272A1B" w:rsidRDefault="004802B0" w:rsidP="0087234C">
            <w:pPr>
              <w:jc w:val="right"/>
            </w:pPr>
          </w:p>
        </w:tc>
      </w:tr>
    </w:tbl>
    <w:p w14:paraId="243C6491" w14:textId="77777777" w:rsidR="00404842" w:rsidRPr="00A43A17" w:rsidRDefault="00404842" w:rsidP="00A43A17">
      <w:pPr>
        <w:spacing w:line="264" w:lineRule="auto"/>
        <w:jc w:val="both"/>
      </w:pPr>
    </w:p>
    <w:p w14:paraId="3BEADB8E" w14:textId="77777777" w:rsidR="00590D03" w:rsidRDefault="00590D03" w:rsidP="000C5953">
      <w:pPr>
        <w:ind w:left="708" w:firstLine="708"/>
        <w:rPr>
          <w:shd w:val="clear" w:color="auto" w:fill="FFFFFF"/>
        </w:rPr>
      </w:pPr>
      <w:bookmarkStart w:id="11" w:name="_Hlk120544840"/>
    </w:p>
    <w:p w14:paraId="3BF59800" w14:textId="77777777" w:rsidR="00272A1B" w:rsidRPr="000C5953" w:rsidRDefault="00272A1B" w:rsidP="000C5953">
      <w:pPr>
        <w:ind w:left="708" w:firstLine="708"/>
        <w:rPr>
          <w:shd w:val="clear" w:color="auto" w:fill="FFFFFF"/>
        </w:rPr>
      </w:pPr>
      <w:r w:rsidRPr="00144563">
        <w:rPr>
          <w:shd w:val="clear" w:color="auto" w:fill="FFFFFF"/>
        </w:rPr>
        <w:t xml:space="preserve">Заказчик                                                                    </w:t>
      </w:r>
      <w:r w:rsidR="00590D03">
        <w:rPr>
          <w:shd w:val="clear" w:color="auto" w:fill="FFFFFF"/>
        </w:rPr>
        <w:t xml:space="preserve">           </w:t>
      </w:r>
      <w:r w:rsidR="008A13A1">
        <w:rPr>
          <w:shd w:val="clear" w:color="auto" w:fill="FFFFFF"/>
        </w:rPr>
        <w:t>Поставщик</w:t>
      </w:r>
      <w:r w:rsidRPr="00144563">
        <w:rPr>
          <w:rFonts w:eastAsia="SimSun" w:cs="Mangal"/>
          <w:kern w:val="1"/>
          <w:lang w:eastAsia="zh-CN" w:bidi="hi-IN"/>
        </w:rPr>
        <w:t xml:space="preserve">                                                                                                                                     </w:t>
      </w:r>
      <w:r w:rsidRPr="00144563">
        <w:t xml:space="preserve">   </w:t>
      </w:r>
    </w:p>
    <w:tbl>
      <w:tblPr>
        <w:tblW w:w="10206" w:type="dxa"/>
        <w:tblInd w:w="299" w:type="dxa"/>
        <w:tblCellMar>
          <w:top w:w="15" w:type="dxa"/>
          <w:left w:w="15" w:type="dxa"/>
          <w:bottom w:w="15" w:type="dxa"/>
          <w:right w:w="15" w:type="dxa"/>
        </w:tblCellMar>
        <w:tblLook w:val="04A0" w:firstRow="1" w:lastRow="0" w:firstColumn="1" w:lastColumn="0" w:noHBand="0" w:noVBand="1"/>
      </w:tblPr>
      <w:tblGrid>
        <w:gridCol w:w="5528"/>
        <w:gridCol w:w="4678"/>
      </w:tblGrid>
      <w:tr w:rsidR="00A24B32" w:rsidRPr="00144563" w14:paraId="4677B3A1" w14:textId="77777777" w:rsidTr="00F919BE">
        <w:tc>
          <w:tcPr>
            <w:tcW w:w="5528" w:type="dxa"/>
          </w:tcPr>
          <w:p w14:paraId="57D5016E" w14:textId="77777777" w:rsidR="00A24B32" w:rsidRDefault="00A24B32" w:rsidP="006350BD">
            <w:pPr>
              <w:jc w:val="both"/>
            </w:pPr>
            <w:r w:rsidRPr="00A24B32">
              <w:t>Государственное казенное учреждение «Спасательная служба Севастополя»</w:t>
            </w:r>
          </w:p>
        </w:tc>
        <w:tc>
          <w:tcPr>
            <w:tcW w:w="4678" w:type="dxa"/>
            <w:tcMar>
              <w:top w:w="60" w:type="dxa"/>
              <w:left w:w="60" w:type="dxa"/>
              <w:bottom w:w="60" w:type="dxa"/>
              <w:right w:w="60" w:type="dxa"/>
            </w:tcMar>
          </w:tcPr>
          <w:p w14:paraId="21A4B31A" w14:textId="77777777" w:rsidR="00A24B32" w:rsidRDefault="00A24B32" w:rsidP="006350BD"/>
        </w:tc>
      </w:tr>
      <w:tr w:rsidR="00ED561B" w:rsidRPr="00144563" w14:paraId="6E5E2089" w14:textId="77777777" w:rsidTr="00F919BE">
        <w:tc>
          <w:tcPr>
            <w:tcW w:w="5528" w:type="dxa"/>
          </w:tcPr>
          <w:p w14:paraId="7932F064" w14:textId="65CA6DF4" w:rsidR="00ED561B" w:rsidRDefault="008D65AA" w:rsidP="006350BD">
            <w:pPr>
              <w:jc w:val="both"/>
            </w:pPr>
            <w:r>
              <w:t>Начальник</w:t>
            </w:r>
          </w:p>
        </w:tc>
        <w:tc>
          <w:tcPr>
            <w:tcW w:w="4678" w:type="dxa"/>
            <w:tcMar>
              <w:top w:w="60" w:type="dxa"/>
              <w:left w:w="60" w:type="dxa"/>
              <w:bottom w:w="60" w:type="dxa"/>
              <w:right w:w="60" w:type="dxa"/>
            </w:tcMar>
          </w:tcPr>
          <w:p w14:paraId="323D226B" w14:textId="77777777" w:rsidR="00ED561B" w:rsidRDefault="00ED561B" w:rsidP="006350BD"/>
        </w:tc>
      </w:tr>
      <w:tr w:rsidR="00F62E06" w:rsidRPr="00144563" w14:paraId="694FECD2" w14:textId="77777777" w:rsidTr="00F919BE">
        <w:tc>
          <w:tcPr>
            <w:tcW w:w="5528" w:type="dxa"/>
          </w:tcPr>
          <w:p w14:paraId="2C13146B" w14:textId="3C0EBD5A" w:rsidR="00F62E06" w:rsidRPr="002354D5" w:rsidRDefault="00F62E06" w:rsidP="008954F3">
            <w:pPr>
              <w:jc w:val="both"/>
            </w:pPr>
            <w:r>
              <w:t>______________________/</w:t>
            </w:r>
            <w:r w:rsidR="008D65AA">
              <w:t>А.В. Попов</w:t>
            </w:r>
            <w:r w:rsidRPr="002354D5">
              <w:t xml:space="preserve">/ </w:t>
            </w:r>
          </w:p>
          <w:p w14:paraId="73030F08" w14:textId="194DC0E7" w:rsidR="00F62E06" w:rsidRDefault="00993AFA" w:rsidP="0089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roofErr w:type="spellStart"/>
            <w:r>
              <w:t>э</w:t>
            </w:r>
            <w:r w:rsidR="00F62E06" w:rsidRPr="002354D5">
              <w:t>.п</w:t>
            </w:r>
            <w:proofErr w:type="spellEnd"/>
            <w:r w:rsidR="00F62E06" w:rsidRPr="002354D5">
              <w:t>.</w:t>
            </w:r>
          </w:p>
        </w:tc>
        <w:tc>
          <w:tcPr>
            <w:tcW w:w="4678" w:type="dxa"/>
            <w:tcMar>
              <w:top w:w="60" w:type="dxa"/>
              <w:left w:w="60" w:type="dxa"/>
              <w:bottom w:w="60" w:type="dxa"/>
              <w:right w:w="60" w:type="dxa"/>
            </w:tcMar>
          </w:tcPr>
          <w:p w14:paraId="57648EA8" w14:textId="77777777" w:rsidR="00F62E06" w:rsidRDefault="00F62E06" w:rsidP="008954F3">
            <w:r>
              <w:t>___________________/</w:t>
            </w:r>
            <w:r w:rsidR="003C516F">
              <w:t>__________/</w:t>
            </w:r>
          </w:p>
          <w:p w14:paraId="47C19A79" w14:textId="057D289C" w:rsidR="00F62E06" w:rsidRPr="00BC13D9" w:rsidRDefault="00F62E06" w:rsidP="00993AFA">
            <w:pPr>
              <w:jc w:val="both"/>
            </w:pPr>
            <w:r>
              <w:t xml:space="preserve"> </w:t>
            </w:r>
            <w:proofErr w:type="spellStart"/>
            <w:r w:rsidR="00993AFA">
              <w:t>э</w:t>
            </w:r>
            <w:r>
              <w:t>.п</w:t>
            </w:r>
            <w:proofErr w:type="spellEnd"/>
            <w:r>
              <w:t>.</w:t>
            </w:r>
          </w:p>
        </w:tc>
      </w:tr>
      <w:bookmarkEnd w:id="11"/>
    </w:tbl>
    <w:p w14:paraId="3A3D1E77" w14:textId="77777777" w:rsidR="00272A1B" w:rsidRDefault="00272A1B" w:rsidP="00C97E47">
      <w:pPr>
        <w:spacing w:line="264" w:lineRule="auto"/>
        <w:jc w:val="both"/>
        <w:sectPr w:rsidR="00272A1B" w:rsidSect="00590D03">
          <w:pgSz w:w="11906" w:h="16838"/>
          <w:pgMar w:top="964" w:right="851" w:bottom="964" w:left="709" w:header="709" w:footer="709" w:gutter="0"/>
          <w:cols w:space="708"/>
          <w:docGrid w:linePitch="360"/>
        </w:sectPr>
      </w:pPr>
    </w:p>
    <w:p w14:paraId="55C67D77" w14:textId="77777777" w:rsidR="00272A1B" w:rsidRPr="00A43A17" w:rsidRDefault="00272A1B" w:rsidP="006350BD">
      <w:pPr>
        <w:spacing w:line="264" w:lineRule="auto"/>
        <w:ind w:left="142" w:firstLine="4961"/>
        <w:jc w:val="right"/>
        <w:rPr>
          <w:color w:val="000000"/>
        </w:rPr>
      </w:pPr>
      <w:r w:rsidRPr="00A43A17">
        <w:lastRenderedPageBreak/>
        <w:t xml:space="preserve">Приложение № </w:t>
      </w:r>
      <w:r>
        <w:t>2</w:t>
      </w:r>
    </w:p>
    <w:p w14:paraId="3AC82DF3" w14:textId="77777777" w:rsidR="00272A1B" w:rsidRPr="00A43A17" w:rsidRDefault="00272A1B" w:rsidP="006350BD">
      <w:pPr>
        <w:pStyle w:val="20"/>
        <w:numPr>
          <w:ilvl w:val="1"/>
          <w:numId w:val="6"/>
        </w:numPr>
        <w:suppressAutoHyphens/>
        <w:spacing w:before="0" w:beforeAutospacing="0" w:after="0" w:afterAutospacing="0" w:line="264" w:lineRule="auto"/>
        <w:ind w:left="142" w:right="-41" w:firstLine="4961"/>
        <w:jc w:val="right"/>
        <w:rPr>
          <w:b w:val="0"/>
          <w:sz w:val="24"/>
          <w:szCs w:val="24"/>
        </w:rPr>
      </w:pPr>
      <w:r w:rsidRPr="00A43A17">
        <w:rPr>
          <w:b w:val="0"/>
          <w:color w:val="000000"/>
          <w:sz w:val="24"/>
          <w:szCs w:val="24"/>
        </w:rPr>
        <w:t xml:space="preserve">к Государственному контракту </w:t>
      </w:r>
      <w:r w:rsidRPr="00A43A17">
        <w:rPr>
          <w:b w:val="0"/>
          <w:sz w:val="24"/>
          <w:szCs w:val="24"/>
        </w:rPr>
        <w:t>№</w:t>
      </w:r>
      <w:r w:rsidR="003C516F">
        <w:rPr>
          <w:b w:val="0"/>
          <w:sz w:val="24"/>
          <w:szCs w:val="24"/>
        </w:rPr>
        <w:t>___</w:t>
      </w:r>
    </w:p>
    <w:p w14:paraId="2C979673" w14:textId="4D251D9D" w:rsidR="00272A1B" w:rsidRDefault="003C516F" w:rsidP="003C516F">
      <w:pPr>
        <w:pStyle w:val="20"/>
        <w:numPr>
          <w:ilvl w:val="8"/>
          <w:numId w:val="6"/>
        </w:numPr>
        <w:suppressAutoHyphens/>
        <w:spacing w:before="0" w:beforeAutospacing="0" w:after="0" w:afterAutospacing="0" w:line="264" w:lineRule="auto"/>
        <w:ind w:left="142" w:right="-41" w:firstLine="4961"/>
        <w:jc w:val="center"/>
        <w:rPr>
          <w:sz w:val="24"/>
          <w:szCs w:val="24"/>
        </w:rPr>
      </w:pPr>
      <w:r>
        <w:rPr>
          <w:b w:val="0"/>
          <w:sz w:val="24"/>
          <w:szCs w:val="24"/>
        </w:rPr>
        <w:t xml:space="preserve">                       </w:t>
      </w:r>
      <w:r w:rsidR="00E9009D">
        <w:rPr>
          <w:b w:val="0"/>
          <w:sz w:val="24"/>
          <w:szCs w:val="24"/>
        </w:rPr>
        <w:tab/>
      </w:r>
      <w:r w:rsidR="00E9009D">
        <w:rPr>
          <w:b w:val="0"/>
          <w:sz w:val="24"/>
          <w:szCs w:val="24"/>
        </w:rPr>
        <w:tab/>
      </w:r>
      <w:r w:rsidR="00E9009D">
        <w:rPr>
          <w:b w:val="0"/>
          <w:sz w:val="24"/>
          <w:szCs w:val="24"/>
        </w:rPr>
        <w:tab/>
      </w:r>
      <w:r w:rsidR="00E9009D">
        <w:rPr>
          <w:b w:val="0"/>
          <w:sz w:val="24"/>
          <w:szCs w:val="24"/>
        </w:rPr>
        <w:tab/>
      </w:r>
      <w:r w:rsidR="00E9009D">
        <w:rPr>
          <w:b w:val="0"/>
          <w:sz w:val="24"/>
          <w:szCs w:val="24"/>
        </w:rPr>
        <w:tab/>
      </w:r>
      <w:r w:rsidR="00E9009D">
        <w:rPr>
          <w:b w:val="0"/>
          <w:sz w:val="24"/>
          <w:szCs w:val="24"/>
        </w:rPr>
        <w:tab/>
        <w:t xml:space="preserve">        </w:t>
      </w:r>
      <w:r w:rsidR="00BA2BD0">
        <w:rPr>
          <w:b w:val="0"/>
          <w:sz w:val="24"/>
          <w:szCs w:val="24"/>
        </w:rPr>
        <w:t xml:space="preserve">от </w:t>
      </w:r>
      <w:proofErr w:type="gramStart"/>
      <w:r w:rsidR="00BA2BD0">
        <w:rPr>
          <w:b w:val="0"/>
          <w:sz w:val="24"/>
          <w:szCs w:val="24"/>
        </w:rPr>
        <w:t>« _</w:t>
      </w:r>
      <w:proofErr w:type="gramEnd"/>
      <w:r w:rsidR="00BA2BD0">
        <w:rPr>
          <w:b w:val="0"/>
          <w:sz w:val="24"/>
          <w:szCs w:val="24"/>
        </w:rPr>
        <w:t>___ » _______________ 202</w:t>
      </w:r>
      <w:r w:rsidR="00194F2E">
        <w:rPr>
          <w:b w:val="0"/>
          <w:sz w:val="24"/>
          <w:szCs w:val="24"/>
        </w:rPr>
        <w:t>6</w:t>
      </w:r>
      <w:r w:rsidR="00BA2BD0">
        <w:rPr>
          <w:b w:val="0"/>
          <w:sz w:val="24"/>
          <w:szCs w:val="24"/>
        </w:rPr>
        <w:t xml:space="preserve"> </w:t>
      </w:r>
      <w:r w:rsidR="00272A1B" w:rsidRPr="00A43A17">
        <w:rPr>
          <w:b w:val="0"/>
          <w:sz w:val="24"/>
          <w:szCs w:val="24"/>
        </w:rPr>
        <w:t>г.</w:t>
      </w:r>
    </w:p>
    <w:p w14:paraId="4E738514" w14:textId="26C0B035" w:rsidR="00037EFB" w:rsidRPr="00F82E12" w:rsidRDefault="00F82E12" w:rsidP="00B430BC">
      <w:pPr>
        <w:pStyle w:val="af3"/>
        <w:numPr>
          <w:ilvl w:val="0"/>
          <w:numId w:val="6"/>
        </w:numPr>
        <w:tabs>
          <w:tab w:val="left" w:pos="6237"/>
        </w:tabs>
        <w:jc w:val="center"/>
        <w:rPr>
          <w:rFonts w:ascii="Times New Roman" w:hAnsi="Times New Roman" w:cs="Times New Roman"/>
        </w:rPr>
      </w:pPr>
      <w:r w:rsidRPr="00F82E12">
        <w:rPr>
          <w:rFonts w:ascii="Times New Roman" w:hAnsi="Times New Roman" w:cs="Times New Roman"/>
          <w:b/>
          <w:bCs/>
          <w:color w:val="000000"/>
        </w:rPr>
        <w:t>ТЕХНИЧЕСКОЕ ЗАДАНИЕ</w:t>
      </w:r>
      <w:r w:rsidRPr="00F82E12">
        <w:rPr>
          <w:rFonts w:ascii="Times New Roman" w:hAnsi="Times New Roman" w:cs="Times New Roman"/>
          <w:color w:val="000000"/>
        </w:rPr>
        <w:t xml:space="preserve"> </w:t>
      </w:r>
      <w:r w:rsidR="00FC2E37" w:rsidRPr="00FC2E37">
        <w:rPr>
          <w:rFonts w:ascii="Times New Roman" w:hAnsi="Times New Roman" w:cs="Times New Roman"/>
          <w:color w:val="000000"/>
        </w:rPr>
        <w:t xml:space="preserve">на поставку баллона </w:t>
      </w:r>
      <w:proofErr w:type="spellStart"/>
      <w:r w:rsidR="00FC2E37" w:rsidRPr="00FC2E37">
        <w:rPr>
          <w:rFonts w:ascii="Times New Roman" w:hAnsi="Times New Roman" w:cs="Times New Roman"/>
          <w:color w:val="000000"/>
        </w:rPr>
        <w:t>металлокомпозитного</w:t>
      </w:r>
      <w:proofErr w:type="spellEnd"/>
      <w:r w:rsidR="00FC2E37" w:rsidRPr="00FC2E37">
        <w:rPr>
          <w:rFonts w:ascii="Times New Roman" w:hAnsi="Times New Roman" w:cs="Times New Roman"/>
          <w:color w:val="000000"/>
        </w:rPr>
        <w:t xml:space="preserve"> для дыхательного аппарата АП "Омега"</w:t>
      </w:r>
    </w:p>
    <w:p w14:paraId="1E973F9D" w14:textId="77777777" w:rsidR="007F5C3D" w:rsidRPr="005F1EE2" w:rsidRDefault="00F82E12" w:rsidP="00F82E12">
      <w:pPr>
        <w:ind w:firstLine="29"/>
        <w:jc w:val="both"/>
        <w:rPr>
          <w:i/>
          <w:color w:val="000C24"/>
          <w:shd w:val="clear" w:color="auto" w:fill="FFFFFF"/>
          <w:lang w:eastAsia="en-US"/>
        </w:rPr>
      </w:pPr>
      <w:r w:rsidRPr="005F1EE2">
        <w:rPr>
          <w:bCs/>
          <w:sz w:val="28"/>
          <w:szCs w:val="28"/>
          <w:lang w:eastAsia="en-US"/>
        </w:rPr>
        <w:tab/>
      </w:r>
    </w:p>
    <w:p w14:paraId="55EAD92E" w14:textId="7012DC38" w:rsidR="00F82E12" w:rsidRPr="005F1EE2" w:rsidRDefault="00F82E12" w:rsidP="00F82E12">
      <w:pPr>
        <w:ind w:firstLine="29"/>
        <w:jc w:val="both"/>
        <w:rPr>
          <w:i/>
          <w:color w:val="000C24"/>
          <w:shd w:val="clear" w:color="auto" w:fill="FFFFFF"/>
          <w:lang w:eastAsia="en-US"/>
        </w:rPr>
      </w:pPr>
    </w:p>
    <w:p w14:paraId="020E7ED6" w14:textId="77777777" w:rsidR="008226EF" w:rsidRDefault="008226EF" w:rsidP="00F62E06">
      <w:pPr>
        <w:ind w:left="708" w:firstLine="708"/>
        <w:rPr>
          <w:shd w:val="clear" w:color="auto" w:fill="FFFFFF"/>
        </w:rPr>
      </w:pPr>
    </w:p>
    <w:p w14:paraId="4E2E4EFD" w14:textId="77777777" w:rsidR="00F62E06" w:rsidRPr="000C5953" w:rsidRDefault="00F62E06" w:rsidP="00F62E06">
      <w:pPr>
        <w:ind w:left="708" w:firstLine="708"/>
        <w:rPr>
          <w:shd w:val="clear" w:color="auto" w:fill="FFFFFF"/>
        </w:rPr>
      </w:pPr>
      <w:r w:rsidRPr="00144563">
        <w:rPr>
          <w:shd w:val="clear" w:color="auto" w:fill="FFFFFF"/>
        </w:rPr>
        <w:t xml:space="preserve">Заказчик                                                                    </w:t>
      </w:r>
      <w:r>
        <w:rPr>
          <w:shd w:val="clear" w:color="auto" w:fill="FFFFFF"/>
        </w:rPr>
        <w:t xml:space="preserve">         </w:t>
      </w:r>
      <w:r w:rsidR="002B0DB3">
        <w:rPr>
          <w:shd w:val="clear" w:color="auto" w:fill="FFFFFF"/>
        </w:rPr>
        <w:t xml:space="preserve">                      </w:t>
      </w:r>
      <w:r>
        <w:rPr>
          <w:shd w:val="clear" w:color="auto" w:fill="FFFFFF"/>
        </w:rPr>
        <w:t xml:space="preserve">  </w:t>
      </w:r>
      <w:r w:rsidR="008A13A1">
        <w:rPr>
          <w:shd w:val="clear" w:color="auto" w:fill="FFFFFF"/>
        </w:rPr>
        <w:t>Поставщик</w:t>
      </w:r>
      <w:r w:rsidRPr="00144563">
        <w:rPr>
          <w:rFonts w:eastAsia="SimSun" w:cs="Mangal"/>
          <w:kern w:val="1"/>
          <w:lang w:eastAsia="zh-CN" w:bidi="hi-IN"/>
        </w:rPr>
        <w:t xml:space="preserve">                                                                                                                                     </w:t>
      </w:r>
      <w:r w:rsidRPr="00144563">
        <w:t xml:space="preserve">   </w:t>
      </w:r>
    </w:p>
    <w:tbl>
      <w:tblPr>
        <w:tblW w:w="13041" w:type="dxa"/>
        <w:tblInd w:w="299" w:type="dxa"/>
        <w:tblCellMar>
          <w:top w:w="15" w:type="dxa"/>
          <w:left w:w="15" w:type="dxa"/>
          <w:bottom w:w="15" w:type="dxa"/>
          <w:right w:w="15" w:type="dxa"/>
        </w:tblCellMar>
        <w:tblLook w:val="04A0" w:firstRow="1" w:lastRow="0" w:firstColumn="1" w:lastColumn="0" w:noHBand="0" w:noVBand="1"/>
      </w:tblPr>
      <w:tblGrid>
        <w:gridCol w:w="6237"/>
        <w:gridCol w:w="6804"/>
      </w:tblGrid>
      <w:tr w:rsidR="00F62E06" w:rsidRPr="00144563" w14:paraId="3E771872" w14:textId="77777777" w:rsidTr="002B0DB3">
        <w:tc>
          <w:tcPr>
            <w:tcW w:w="6237" w:type="dxa"/>
          </w:tcPr>
          <w:p w14:paraId="61990D89" w14:textId="77777777" w:rsidR="00F62E06" w:rsidRDefault="00F62E06" w:rsidP="008954F3">
            <w:pPr>
              <w:jc w:val="both"/>
            </w:pPr>
          </w:p>
        </w:tc>
        <w:tc>
          <w:tcPr>
            <w:tcW w:w="6804" w:type="dxa"/>
            <w:tcMar>
              <w:top w:w="60" w:type="dxa"/>
              <w:left w:w="60" w:type="dxa"/>
              <w:bottom w:w="60" w:type="dxa"/>
              <w:right w:w="60" w:type="dxa"/>
            </w:tcMar>
          </w:tcPr>
          <w:p w14:paraId="47A92180" w14:textId="77777777" w:rsidR="00F62E06" w:rsidRDefault="00F62E06" w:rsidP="008954F3"/>
        </w:tc>
      </w:tr>
      <w:tr w:rsidR="00F62E06" w:rsidRPr="00144563" w14:paraId="6F766FB0" w14:textId="77777777" w:rsidTr="002B0DB3">
        <w:tc>
          <w:tcPr>
            <w:tcW w:w="6237" w:type="dxa"/>
          </w:tcPr>
          <w:p w14:paraId="79F1AB4C" w14:textId="77777777" w:rsidR="00F62E06" w:rsidRPr="002354D5" w:rsidRDefault="00F62E06" w:rsidP="008954F3">
            <w:pPr>
              <w:jc w:val="both"/>
            </w:pPr>
            <w:r>
              <w:t>______________________/</w:t>
            </w:r>
            <w:r w:rsidR="003C516F">
              <w:t>__________</w:t>
            </w:r>
            <w:r w:rsidR="003C516F" w:rsidRPr="002354D5">
              <w:t xml:space="preserve"> </w:t>
            </w:r>
            <w:r w:rsidRPr="002354D5">
              <w:t xml:space="preserve">/ </w:t>
            </w:r>
          </w:p>
          <w:p w14:paraId="4745734D" w14:textId="5EBAD30F" w:rsidR="00F62E06" w:rsidRDefault="00993AFA" w:rsidP="0089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roofErr w:type="spellStart"/>
            <w:r>
              <w:t>э</w:t>
            </w:r>
            <w:r w:rsidR="00F62E06" w:rsidRPr="002354D5">
              <w:t>.п</w:t>
            </w:r>
            <w:proofErr w:type="spellEnd"/>
            <w:r w:rsidR="00F62E06" w:rsidRPr="002354D5">
              <w:t>.</w:t>
            </w:r>
          </w:p>
        </w:tc>
        <w:tc>
          <w:tcPr>
            <w:tcW w:w="6804" w:type="dxa"/>
            <w:tcMar>
              <w:top w:w="60" w:type="dxa"/>
              <w:left w:w="60" w:type="dxa"/>
              <w:bottom w:w="60" w:type="dxa"/>
              <w:right w:w="60" w:type="dxa"/>
            </w:tcMar>
          </w:tcPr>
          <w:p w14:paraId="4E653201" w14:textId="77777777" w:rsidR="00F62E06" w:rsidRDefault="00F62E06" w:rsidP="008954F3">
            <w:r>
              <w:t>___________________/</w:t>
            </w:r>
            <w:r w:rsidR="003C516F">
              <w:t>_____________/</w:t>
            </w:r>
          </w:p>
          <w:p w14:paraId="1B3C32D2" w14:textId="68F74618" w:rsidR="00F62E06" w:rsidRPr="00BC13D9" w:rsidRDefault="00F62E06" w:rsidP="00993AFA">
            <w:pPr>
              <w:jc w:val="both"/>
            </w:pPr>
            <w:r>
              <w:t xml:space="preserve"> </w:t>
            </w:r>
            <w:proofErr w:type="spellStart"/>
            <w:r w:rsidR="00993AFA">
              <w:t>э</w:t>
            </w:r>
            <w:r>
              <w:t>.п</w:t>
            </w:r>
            <w:proofErr w:type="spellEnd"/>
            <w:r>
              <w:t>.</w:t>
            </w:r>
          </w:p>
        </w:tc>
      </w:tr>
    </w:tbl>
    <w:p w14:paraId="2DA7A521" w14:textId="77777777" w:rsidR="00692E6E" w:rsidRDefault="00692E6E" w:rsidP="00692E6E">
      <w:pPr>
        <w:jc w:val="right"/>
      </w:pPr>
    </w:p>
    <w:sectPr w:rsidR="00692E6E" w:rsidSect="00E9009D">
      <w:pgSz w:w="16838" w:h="11906" w:orient="landscape"/>
      <w:pgMar w:top="709"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A2889" w14:textId="77777777" w:rsidR="0083002C" w:rsidRDefault="0083002C" w:rsidP="00E7002A">
      <w:r>
        <w:separator/>
      </w:r>
    </w:p>
  </w:endnote>
  <w:endnote w:type="continuationSeparator" w:id="0">
    <w:p w14:paraId="5204684D" w14:textId="77777777" w:rsidR="0083002C" w:rsidRDefault="0083002C" w:rsidP="00E7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default"/>
    <w:sig w:usb0="00000000" w:usb1="500078FF" w:usb2="00000021" w:usb3="00000000" w:csb0="000001BF" w:csb1="00000000"/>
  </w:font>
  <w:font w:name="Lohit Devanagari">
    <w:altName w:val="Times New Roman"/>
    <w:charset w:val="01"/>
    <w:family w:val="auto"/>
    <w:pitch w:val="variable"/>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5CBD5" w14:textId="77777777" w:rsidR="0083002C" w:rsidRDefault="0083002C" w:rsidP="00E7002A">
      <w:r>
        <w:separator/>
      </w:r>
    </w:p>
  </w:footnote>
  <w:footnote w:type="continuationSeparator" w:id="0">
    <w:p w14:paraId="66B71A57" w14:textId="77777777" w:rsidR="0083002C" w:rsidRDefault="0083002C" w:rsidP="00E7002A">
      <w:r>
        <w:continuationSeparator/>
      </w:r>
    </w:p>
  </w:footnote>
  <w:footnote w:id="1">
    <w:p w14:paraId="64111F0E" w14:textId="77777777" w:rsidR="009C0522" w:rsidRPr="0081540F" w:rsidRDefault="009C0522" w:rsidP="009C0522">
      <w:pPr>
        <w:pStyle w:val="aa"/>
        <w:ind w:firstLine="709"/>
        <w:jc w:val="both"/>
        <w:rPr>
          <w:sz w:val="16"/>
          <w:szCs w:val="16"/>
        </w:rPr>
      </w:pPr>
      <w:r w:rsidRPr="0081540F">
        <w:rPr>
          <w:sz w:val="16"/>
          <w:szCs w:val="16"/>
          <w:vertAlign w:val="superscript"/>
        </w:rPr>
        <w:footnoteRef/>
      </w:r>
      <w:r w:rsidRPr="0081540F">
        <w:rPr>
          <w:sz w:val="16"/>
          <w:szCs w:val="16"/>
        </w:rPr>
        <w:t xml:space="preserve"> В случае, если Контракт будет заключен Победителем закупки (или иным участником закупки в случаях, установленных Федеральным законом № 44-ФЗ), предложившим наиболее высокую цену за право заключения контракта, пункт 6.4 изложить в следующей редакции:</w:t>
      </w:r>
    </w:p>
    <w:p w14:paraId="7FE14881" w14:textId="77777777" w:rsidR="009C0522" w:rsidRPr="0081540F" w:rsidRDefault="009C0522" w:rsidP="009C0522">
      <w:pPr>
        <w:pStyle w:val="aa"/>
        <w:ind w:firstLine="709"/>
        <w:jc w:val="both"/>
        <w:rPr>
          <w:sz w:val="16"/>
          <w:szCs w:val="16"/>
        </w:rPr>
      </w:pPr>
      <w:r w:rsidRPr="0081540F">
        <w:rPr>
          <w:sz w:val="16"/>
          <w:szCs w:val="16"/>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0A776B3" w14:textId="77777777" w:rsidR="009C0522" w:rsidRPr="0081540F" w:rsidRDefault="009C0522" w:rsidP="009C0522">
      <w:pPr>
        <w:autoSpaceDE w:val="0"/>
        <w:autoSpaceDN w:val="0"/>
        <w:adjustRightInd w:val="0"/>
        <w:ind w:firstLine="709"/>
        <w:jc w:val="both"/>
        <w:rPr>
          <w:sz w:val="16"/>
          <w:szCs w:val="16"/>
        </w:rPr>
      </w:pPr>
      <w:r w:rsidRPr="0081540F">
        <w:rPr>
          <w:sz w:val="16"/>
          <w:szCs w:val="16"/>
        </w:rPr>
        <w:t>а) в случае, если цена контракта не превышает начальную (максимальную) цену контракта:</w:t>
      </w:r>
    </w:p>
    <w:p w14:paraId="338171FE" w14:textId="77777777" w:rsidR="009C0522" w:rsidRPr="0081540F" w:rsidRDefault="009C0522" w:rsidP="009C0522">
      <w:pPr>
        <w:autoSpaceDE w:val="0"/>
        <w:autoSpaceDN w:val="0"/>
        <w:adjustRightInd w:val="0"/>
        <w:ind w:firstLine="709"/>
        <w:jc w:val="both"/>
        <w:rPr>
          <w:sz w:val="16"/>
          <w:szCs w:val="16"/>
        </w:rPr>
      </w:pPr>
      <w:r w:rsidRPr="0081540F">
        <w:rPr>
          <w:sz w:val="16"/>
          <w:szCs w:val="16"/>
        </w:rPr>
        <w:t>10 процентов начальной (максимальной) цены контракта, если цена контракта не превышает 3 млн. рублей;</w:t>
      </w:r>
    </w:p>
    <w:p w14:paraId="07FEE343" w14:textId="77777777" w:rsidR="009C0522" w:rsidRPr="0081540F" w:rsidRDefault="009C0522" w:rsidP="009C0522">
      <w:pPr>
        <w:autoSpaceDE w:val="0"/>
        <w:autoSpaceDN w:val="0"/>
        <w:adjustRightInd w:val="0"/>
        <w:ind w:firstLine="709"/>
        <w:jc w:val="both"/>
        <w:rPr>
          <w:sz w:val="16"/>
          <w:szCs w:val="16"/>
        </w:rPr>
      </w:pPr>
      <w:r w:rsidRPr="0081540F">
        <w:rPr>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586132FB" w14:textId="77777777" w:rsidR="009C0522" w:rsidRPr="0081540F" w:rsidRDefault="009C0522" w:rsidP="009C0522">
      <w:pPr>
        <w:autoSpaceDE w:val="0"/>
        <w:autoSpaceDN w:val="0"/>
        <w:adjustRightInd w:val="0"/>
        <w:ind w:firstLine="709"/>
        <w:jc w:val="both"/>
        <w:rPr>
          <w:sz w:val="16"/>
          <w:szCs w:val="16"/>
        </w:rPr>
      </w:pPr>
      <w:r w:rsidRPr="0081540F">
        <w:rPr>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23ED9AC5" w14:textId="77777777" w:rsidR="009C0522" w:rsidRPr="0081540F" w:rsidRDefault="009C0522" w:rsidP="009C0522">
      <w:pPr>
        <w:autoSpaceDE w:val="0"/>
        <w:autoSpaceDN w:val="0"/>
        <w:adjustRightInd w:val="0"/>
        <w:ind w:firstLine="709"/>
        <w:jc w:val="both"/>
        <w:rPr>
          <w:sz w:val="16"/>
          <w:szCs w:val="16"/>
        </w:rPr>
      </w:pPr>
      <w:r w:rsidRPr="0081540F">
        <w:rPr>
          <w:sz w:val="16"/>
          <w:szCs w:val="16"/>
        </w:rPr>
        <w:t>б) в случае, если цена контракта превышает начальную (максимальную) цену контракта:</w:t>
      </w:r>
    </w:p>
    <w:p w14:paraId="6D572F9C" w14:textId="77777777" w:rsidR="009C0522" w:rsidRPr="0081540F" w:rsidRDefault="009C0522" w:rsidP="009C0522">
      <w:pPr>
        <w:autoSpaceDE w:val="0"/>
        <w:autoSpaceDN w:val="0"/>
        <w:adjustRightInd w:val="0"/>
        <w:ind w:firstLine="709"/>
        <w:jc w:val="both"/>
        <w:rPr>
          <w:sz w:val="16"/>
          <w:szCs w:val="16"/>
        </w:rPr>
      </w:pPr>
      <w:r w:rsidRPr="0081540F">
        <w:rPr>
          <w:sz w:val="16"/>
          <w:szCs w:val="16"/>
        </w:rPr>
        <w:t>10 процентов цены контракта, если цена контракта не превышает 3 млн. рублей;</w:t>
      </w:r>
    </w:p>
    <w:p w14:paraId="44CA6EC7" w14:textId="77777777" w:rsidR="009C0522" w:rsidRPr="0081540F" w:rsidRDefault="009C0522" w:rsidP="009C0522">
      <w:pPr>
        <w:autoSpaceDE w:val="0"/>
        <w:autoSpaceDN w:val="0"/>
        <w:adjustRightInd w:val="0"/>
        <w:ind w:firstLine="709"/>
        <w:jc w:val="both"/>
        <w:rPr>
          <w:sz w:val="16"/>
          <w:szCs w:val="16"/>
        </w:rPr>
      </w:pPr>
      <w:r w:rsidRPr="0081540F">
        <w:rPr>
          <w:sz w:val="16"/>
          <w:szCs w:val="16"/>
        </w:rPr>
        <w:t>5 процентов цены контракта, если цена контракта составляет от 3 млн. рублей до 50 млн. рублей (включительно);</w:t>
      </w:r>
    </w:p>
    <w:p w14:paraId="2508B2EB" w14:textId="77777777" w:rsidR="009C0522" w:rsidRPr="00174AC6" w:rsidRDefault="009C0522" w:rsidP="009C0522">
      <w:pPr>
        <w:autoSpaceDE w:val="0"/>
        <w:autoSpaceDN w:val="0"/>
        <w:adjustRightInd w:val="0"/>
        <w:ind w:firstLine="709"/>
        <w:jc w:val="both"/>
        <w:rPr>
          <w:sz w:val="16"/>
          <w:szCs w:val="16"/>
        </w:rPr>
      </w:pPr>
      <w:r w:rsidRPr="0081540F">
        <w:rPr>
          <w:sz w:val="16"/>
          <w:szCs w:val="16"/>
        </w:rPr>
        <w:t>1 процент цены контракта, если цена контракта составляет от 50 млн. рублей до 100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3"/>
    <w:multiLevelType w:val="singleLevel"/>
    <w:tmpl w:val="0419000F"/>
    <w:lvl w:ilvl="0">
      <w:start w:val="1"/>
      <w:numFmt w:val="decimal"/>
      <w:lvlText w:val="%1."/>
      <w:lvlJc w:val="left"/>
      <w:pPr>
        <w:ind w:left="786" w:hanging="360"/>
      </w:pPr>
      <w:rPr>
        <w:rFonts w:hint="default"/>
      </w:rPr>
    </w:lvl>
  </w:abstractNum>
  <w:abstractNum w:abstractNumId="7" w15:restartNumberingAfterBreak="0">
    <w:nsid w:val="113972A8"/>
    <w:multiLevelType w:val="hybridMultilevel"/>
    <w:tmpl w:val="FDB0E270"/>
    <w:lvl w:ilvl="0" w:tplc="4E2EA25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EA00D87"/>
    <w:multiLevelType w:val="hybridMultilevel"/>
    <w:tmpl w:val="4ADA108E"/>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3215013D"/>
    <w:multiLevelType w:val="hybridMultilevel"/>
    <w:tmpl w:val="4AE47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4E6C73"/>
    <w:multiLevelType w:val="hybridMultilevel"/>
    <w:tmpl w:val="2ECCA08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19A19DF"/>
    <w:multiLevelType w:val="hybridMultilevel"/>
    <w:tmpl w:val="6246896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2" w15:restartNumberingAfterBreak="0">
    <w:nsid w:val="743274D0"/>
    <w:multiLevelType w:val="hybridMultilevel"/>
    <w:tmpl w:val="54D26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1F2092"/>
    <w:multiLevelType w:val="hybridMultilevel"/>
    <w:tmpl w:val="7DE2D622"/>
    <w:lvl w:ilvl="0" w:tplc="04190001">
      <w:start w:val="1"/>
      <w:numFmt w:val="bullet"/>
      <w:lvlText w:val=""/>
      <w:lvlJc w:val="left"/>
      <w:pPr>
        <w:ind w:left="720" w:hanging="360"/>
      </w:pPr>
      <w:rPr>
        <w:rFonts w:ascii="Symbol" w:hAnsi="Symbol" w:hint="default"/>
      </w:rPr>
    </w:lvl>
    <w:lvl w:ilvl="1" w:tplc="6742C26E">
      <w:numFmt w:val="bullet"/>
      <w:lvlText w:val="•"/>
      <w:lvlJc w:val="left"/>
      <w:pPr>
        <w:ind w:left="1710" w:hanging="63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 w:numId="8">
    <w:abstractNumId w:val="13"/>
  </w:num>
  <w:num w:numId="9">
    <w:abstractNumId w:val="10"/>
  </w:num>
  <w:num w:numId="10">
    <w:abstractNumId w:val="11"/>
  </w:num>
  <w:num w:numId="11">
    <w:abstractNumId w:val="12"/>
  </w:num>
  <w:num w:numId="12">
    <w:abstractNumId w:val="9"/>
  </w:num>
  <w:num w:numId="13">
    <w:abstractNumId w:val="8"/>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noPunctuationKerning/>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5A"/>
    <w:rsid w:val="00000048"/>
    <w:rsid w:val="00000932"/>
    <w:rsid w:val="00001481"/>
    <w:rsid w:val="000029DF"/>
    <w:rsid w:val="00002B5F"/>
    <w:rsid w:val="00002CB9"/>
    <w:rsid w:val="00002F26"/>
    <w:rsid w:val="0000356A"/>
    <w:rsid w:val="00003F4A"/>
    <w:rsid w:val="000046EF"/>
    <w:rsid w:val="00006120"/>
    <w:rsid w:val="000067A8"/>
    <w:rsid w:val="0000703F"/>
    <w:rsid w:val="000071A7"/>
    <w:rsid w:val="00007AEC"/>
    <w:rsid w:val="00007B53"/>
    <w:rsid w:val="00010434"/>
    <w:rsid w:val="000104F4"/>
    <w:rsid w:val="0001066B"/>
    <w:rsid w:val="00011293"/>
    <w:rsid w:val="000119D8"/>
    <w:rsid w:val="00012461"/>
    <w:rsid w:val="00012CEA"/>
    <w:rsid w:val="00013096"/>
    <w:rsid w:val="00013613"/>
    <w:rsid w:val="00013666"/>
    <w:rsid w:val="00013CA3"/>
    <w:rsid w:val="000147E2"/>
    <w:rsid w:val="00015B23"/>
    <w:rsid w:val="00015CED"/>
    <w:rsid w:val="00015FF5"/>
    <w:rsid w:val="000168ED"/>
    <w:rsid w:val="00016DEB"/>
    <w:rsid w:val="00016E73"/>
    <w:rsid w:val="000176B9"/>
    <w:rsid w:val="00017DEA"/>
    <w:rsid w:val="00017EFB"/>
    <w:rsid w:val="000202DC"/>
    <w:rsid w:val="000206BB"/>
    <w:rsid w:val="00020880"/>
    <w:rsid w:val="00020D38"/>
    <w:rsid w:val="00020EEC"/>
    <w:rsid w:val="00020F01"/>
    <w:rsid w:val="00021CE9"/>
    <w:rsid w:val="00021D45"/>
    <w:rsid w:val="00022930"/>
    <w:rsid w:val="0002344C"/>
    <w:rsid w:val="00023895"/>
    <w:rsid w:val="00023F32"/>
    <w:rsid w:val="0002429A"/>
    <w:rsid w:val="000245FD"/>
    <w:rsid w:val="00025647"/>
    <w:rsid w:val="00026640"/>
    <w:rsid w:val="00026D38"/>
    <w:rsid w:val="00026E63"/>
    <w:rsid w:val="00027271"/>
    <w:rsid w:val="00027440"/>
    <w:rsid w:val="000274C2"/>
    <w:rsid w:val="00031907"/>
    <w:rsid w:val="00031BA3"/>
    <w:rsid w:val="00032576"/>
    <w:rsid w:val="00035563"/>
    <w:rsid w:val="00035DEE"/>
    <w:rsid w:val="0003645F"/>
    <w:rsid w:val="00036BE0"/>
    <w:rsid w:val="0003778A"/>
    <w:rsid w:val="00037EFB"/>
    <w:rsid w:val="000401EA"/>
    <w:rsid w:val="00040912"/>
    <w:rsid w:val="00040EDA"/>
    <w:rsid w:val="000423FA"/>
    <w:rsid w:val="00042A70"/>
    <w:rsid w:val="00042EF3"/>
    <w:rsid w:val="000435A9"/>
    <w:rsid w:val="000438FA"/>
    <w:rsid w:val="00043ACD"/>
    <w:rsid w:val="000443F4"/>
    <w:rsid w:val="0004472B"/>
    <w:rsid w:val="00044AA5"/>
    <w:rsid w:val="00044D94"/>
    <w:rsid w:val="000451C1"/>
    <w:rsid w:val="00045B9C"/>
    <w:rsid w:val="00046B9F"/>
    <w:rsid w:val="000470CF"/>
    <w:rsid w:val="000474D1"/>
    <w:rsid w:val="000507F7"/>
    <w:rsid w:val="00052278"/>
    <w:rsid w:val="00053B29"/>
    <w:rsid w:val="00053C89"/>
    <w:rsid w:val="00054BBB"/>
    <w:rsid w:val="00055558"/>
    <w:rsid w:val="00055846"/>
    <w:rsid w:val="00055AC9"/>
    <w:rsid w:val="00055AE5"/>
    <w:rsid w:val="00055C6D"/>
    <w:rsid w:val="00056BD6"/>
    <w:rsid w:val="00057073"/>
    <w:rsid w:val="000573A9"/>
    <w:rsid w:val="00057436"/>
    <w:rsid w:val="00057689"/>
    <w:rsid w:val="000606EE"/>
    <w:rsid w:val="0006077B"/>
    <w:rsid w:val="0006104C"/>
    <w:rsid w:val="0006174D"/>
    <w:rsid w:val="000617BD"/>
    <w:rsid w:val="00061E76"/>
    <w:rsid w:val="00062820"/>
    <w:rsid w:val="00062BEF"/>
    <w:rsid w:val="00062D03"/>
    <w:rsid w:val="00062EE0"/>
    <w:rsid w:val="00063D19"/>
    <w:rsid w:val="00063E28"/>
    <w:rsid w:val="00064259"/>
    <w:rsid w:val="0006429E"/>
    <w:rsid w:val="00064302"/>
    <w:rsid w:val="00064632"/>
    <w:rsid w:val="00064ADB"/>
    <w:rsid w:val="00064D2C"/>
    <w:rsid w:val="00064E1D"/>
    <w:rsid w:val="00065A49"/>
    <w:rsid w:val="000662D4"/>
    <w:rsid w:val="00066B43"/>
    <w:rsid w:val="00066C2E"/>
    <w:rsid w:val="00067398"/>
    <w:rsid w:val="00070534"/>
    <w:rsid w:val="00070683"/>
    <w:rsid w:val="000706B1"/>
    <w:rsid w:val="000710FD"/>
    <w:rsid w:val="000724B1"/>
    <w:rsid w:val="000731AF"/>
    <w:rsid w:val="000732FE"/>
    <w:rsid w:val="000737BB"/>
    <w:rsid w:val="00073983"/>
    <w:rsid w:val="00073DCC"/>
    <w:rsid w:val="00073E4E"/>
    <w:rsid w:val="000748EA"/>
    <w:rsid w:val="00076AB0"/>
    <w:rsid w:val="000773FC"/>
    <w:rsid w:val="000777AE"/>
    <w:rsid w:val="00077A73"/>
    <w:rsid w:val="00077CB5"/>
    <w:rsid w:val="00080C81"/>
    <w:rsid w:val="00081B7F"/>
    <w:rsid w:val="00081F2A"/>
    <w:rsid w:val="00082361"/>
    <w:rsid w:val="000825C2"/>
    <w:rsid w:val="00083481"/>
    <w:rsid w:val="00084014"/>
    <w:rsid w:val="00084BA5"/>
    <w:rsid w:val="00085ADA"/>
    <w:rsid w:val="000865FF"/>
    <w:rsid w:val="00086E10"/>
    <w:rsid w:val="00087BE0"/>
    <w:rsid w:val="00090000"/>
    <w:rsid w:val="0009011C"/>
    <w:rsid w:val="00090320"/>
    <w:rsid w:val="00090758"/>
    <w:rsid w:val="00090C40"/>
    <w:rsid w:val="00090DDB"/>
    <w:rsid w:val="00091028"/>
    <w:rsid w:val="00091125"/>
    <w:rsid w:val="000916CC"/>
    <w:rsid w:val="00091797"/>
    <w:rsid w:val="00091E5E"/>
    <w:rsid w:val="0009246A"/>
    <w:rsid w:val="000938AE"/>
    <w:rsid w:val="00093EF7"/>
    <w:rsid w:val="00094822"/>
    <w:rsid w:val="0009542D"/>
    <w:rsid w:val="000957AF"/>
    <w:rsid w:val="00095E29"/>
    <w:rsid w:val="00095EF4"/>
    <w:rsid w:val="0009601C"/>
    <w:rsid w:val="00096464"/>
    <w:rsid w:val="000966F7"/>
    <w:rsid w:val="00096C2A"/>
    <w:rsid w:val="000A071A"/>
    <w:rsid w:val="000A124C"/>
    <w:rsid w:val="000A12CE"/>
    <w:rsid w:val="000A1BEB"/>
    <w:rsid w:val="000A2836"/>
    <w:rsid w:val="000A35C1"/>
    <w:rsid w:val="000A38DB"/>
    <w:rsid w:val="000A39AC"/>
    <w:rsid w:val="000A49B5"/>
    <w:rsid w:val="000A59FF"/>
    <w:rsid w:val="000A65B1"/>
    <w:rsid w:val="000A6A09"/>
    <w:rsid w:val="000A6FE9"/>
    <w:rsid w:val="000A7437"/>
    <w:rsid w:val="000A7724"/>
    <w:rsid w:val="000A7B4F"/>
    <w:rsid w:val="000B019B"/>
    <w:rsid w:val="000B0920"/>
    <w:rsid w:val="000B0D69"/>
    <w:rsid w:val="000B12B9"/>
    <w:rsid w:val="000B12FA"/>
    <w:rsid w:val="000B169D"/>
    <w:rsid w:val="000B1ADE"/>
    <w:rsid w:val="000B25C2"/>
    <w:rsid w:val="000B28AA"/>
    <w:rsid w:val="000B2B86"/>
    <w:rsid w:val="000B3D7D"/>
    <w:rsid w:val="000B4F6E"/>
    <w:rsid w:val="000B53E8"/>
    <w:rsid w:val="000B5D3A"/>
    <w:rsid w:val="000C05C4"/>
    <w:rsid w:val="000C08C5"/>
    <w:rsid w:val="000C0F38"/>
    <w:rsid w:val="000C12BD"/>
    <w:rsid w:val="000C27DE"/>
    <w:rsid w:val="000C3AA6"/>
    <w:rsid w:val="000C4790"/>
    <w:rsid w:val="000C5953"/>
    <w:rsid w:val="000C6706"/>
    <w:rsid w:val="000C745E"/>
    <w:rsid w:val="000D0122"/>
    <w:rsid w:val="000D02EF"/>
    <w:rsid w:val="000D033E"/>
    <w:rsid w:val="000D067C"/>
    <w:rsid w:val="000D1080"/>
    <w:rsid w:val="000D153E"/>
    <w:rsid w:val="000D1963"/>
    <w:rsid w:val="000D1976"/>
    <w:rsid w:val="000D3769"/>
    <w:rsid w:val="000D3E1C"/>
    <w:rsid w:val="000D4308"/>
    <w:rsid w:val="000D431D"/>
    <w:rsid w:val="000D4E38"/>
    <w:rsid w:val="000D4F30"/>
    <w:rsid w:val="000D5BF3"/>
    <w:rsid w:val="000D5DB1"/>
    <w:rsid w:val="000D6996"/>
    <w:rsid w:val="000D6A33"/>
    <w:rsid w:val="000D70D8"/>
    <w:rsid w:val="000D7C54"/>
    <w:rsid w:val="000E01BF"/>
    <w:rsid w:val="000E02C7"/>
    <w:rsid w:val="000E0A3A"/>
    <w:rsid w:val="000E1380"/>
    <w:rsid w:val="000E1E2C"/>
    <w:rsid w:val="000E2082"/>
    <w:rsid w:val="000E2583"/>
    <w:rsid w:val="000E2727"/>
    <w:rsid w:val="000E2BA7"/>
    <w:rsid w:val="000E2DAF"/>
    <w:rsid w:val="000E339F"/>
    <w:rsid w:val="000E361B"/>
    <w:rsid w:val="000E394C"/>
    <w:rsid w:val="000E4092"/>
    <w:rsid w:val="000E4D17"/>
    <w:rsid w:val="000E50AD"/>
    <w:rsid w:val="000E7246"/>
    <w:rsid w:val="000E7D81"/>
    <w:rsid w:val="000F074A"/>
    <w:rsid w:val="000F0EF0"/>
    <w:rsid w:val="000F11E5"/>
    <w:rsid w:val="000F11F0"/>
    <w:rsid w:val="000F1AD2"/>
    <w:rsid w:val="000F1D78"/>
    <w:rsid w:val="000F2CF0"/>
    <w:rsid w:val="000F2D5A"/>
    <w:rsid w:val="000F3CAC"/>
    <w:rsid w:val="000F3F69"/>
    <w:rsid w:val="000F447F"/>
    <w:rsid w:val="000F4987"/>
    <w:rsid w:val="000F4C4C"/>
    <w:rsid w:val="000F5019"/>
    <w:rsid w:val="000F51FA"/>
    <w:rsid w:val="000F551A"/>
    <w:rsid w:val="000F58D2"/>
    <w:rsid w:val="000F6547"/>
    <w:rsid w:val="000F6B6B"/>
    <w:rsid w:val="000F711A"/>
    <w:rsid w:val="00100CF0"/>
    <w:rsid w:val="00100FCC"/>
    <w:rsid w:val="00101B3B"/>
    <w:rsid w:val="00101BAF"/>
    <w:rsid w:val="0010200D"/>
    <w:rsid w:val="00102791"/>
    <w:rsid w:val="001029BF"/>
    <w:rsid w:val="001030A8"/>
    <w:rsid w:val="0010328A"/>
    <w:rsid w:val="0010367F"/>
    <w:rsid w:val="00104255"/>
    <w:rsid w:val="00104BBA"/>
    <w:rsid w:val="0010514B"/>
    <w:rsid w:val="001054D5"/>
    <w:rsid w:val="001058CF"/>
    <w:rsid w:val="001067E5"/>
    <w:rsid w:val="00106858"/>
    <w:rsid w:val="001070CC"/>
    <w:rsid w:val="00107112"/>
    <w:rsid w:val="00107A13"/>
    <w:rsid w:val="00107E02"/>
    <w:rsid w:val="00110151"/>
    <w:rsid w:val="0011026C"/>
    <w:rsid w:val="001107AB"/>
    <w:rsid w:val="001109DF"/>
    <w:rsid w:val="00110BBB"/>
    <w:rsid w:val="0011118B"/>
    <w:rsid w:val="001117DD"/>
    <w:rsid w:val="00111E28"/>
    <w:rsid w:val="00112B16"/>
    <w:rsid w:val="00113D5B"/>
    <w:rsid w:val="00113D81"/>
    <w:rsid w:val="00114893"/>
    <w:rsid w:val="0011497E"/>
    <w:rsid w:val="00114BA6"/>
    <w:rsid w:val="00114CC2"/>
    <w:rsid w:val="0011514F"/>
    <w:rsid w:val="00115180"/>
    <w:rsid w:val="00116295"/>
    <w:rsid w:val="00116AA6"/>
    <w:rsid w:val="00116AD1"/>
    <w:rsid w:val="00120488"/>
    <w:rsid w:val="001204C5"/>
    <w:rsid w:val="00120A92"/>
    <w:rsid w:val="001215B6"/>
    <w:rsid w:val="00121641"/>
    <w:rsid w:val="00121C4E"/>
    <w:rsid w:val="001226D3"/>
    <w:rsid w:val="00123097"/>
    <w:rsid w:val="0012372D"/>
    <w:rsid w:val="001242CA"/>
    <w:rsid w:val="001251A3"/>
    <w:rsid w:val="00125236"/>
    <w:rsid w:val="00125E52"/>
    <w:rsid w:val="00126131"/>
    <w:rsid w:val="001264CA"/>
    <w:rsid w:val="0012662C"/>
    <w:rsid w:val="00126A92"/>
    <w:rsid w:val="00126AD6"/>
    <w:rsid w:val="00126BEC"/>
    <w:rsid w:val="001275A2"/>
    <w:rsid w:val="00130CAA"/>
    <w:rsid w:val="0013151E"/>
    <w:rsid w:val="00131FA7"/>
    <w:rsid w:val="0013260F"/>
    <w:rsid w:val="001328E3"/>
    <w:rsid w:val="00132D1D"/>
    <w:rsid w:val="00132E1B"/>
    <w:rsid w:val="0013320D"/>
    <w:rsid w:val="001333FC"/>
    <w:rsid w:val="0013344E"/>
    <w:rsid w:val="001337A7"/>
    <w:rsid w:val="001338C4"/>
    <w:rsid w:val="00134517"/>
    <w:rsid w:val="001349BD"/>
    <w:rsid w:val="00134A55"/>
    <w:rsid w:val="00134F7B"/>
    <w:rsid w:val="0013523C"/>
    <w:rsid w:val="001357EF"/>
    <w:rsid w:val="00136223"/>
    <w:rsid w:val="001366AD"/>
    <w:rsid w:val="001369D7"/>
    <w:rsid w:val="00137088"/>
    <w:rsid w:val="001375BE"/>
    <w:rsid w:val="00137FA6"/>
    <w:rsid w:val="00140348"/>
    <w:rsid w:val="001405EF"/>
    <w:rsid w:val="0014080B"/>
    <w:rsid w:val="001409A5"/>
    <w:rsid w:val="00140C82"/>
    <w:rsid w:val="00140F1A"/>
    <w:rsid w:val="001411E0"/>
    <w:rsid w:val="00141407"/>
    <w:rsid w:val="00141522"/>
    <w:rsid w:val="001422AD"/>
    <w:rsid w:val="00142301"/>
    <w:rsid w:val="00142BB9"/>
    <w:rsid w:val="001435F7"/>
    <w:rsid w:val="001436B2"/>
    <w:rsid w:val="00143CB9"/>
    <w:rsid w:val="001440E6"/>
    <w:rsid w:val="0014476E"/>
    <w:rsid w:val="0014508E"/>
    <w:rsid w:val="001459BE"/>
    <w:rsid w:val="00145EFF"/>
    <w:rsid w:val="00146173"/>
    <w:rsid w:val="00146655"/>
    <w:rsid w:val="0014669D"/>
    <w:rsid w:val="001470C2"/>
    <w:rsid w:val="00147B6E"/>
    <w:rsid w:val="00147B90"/>
    <w:rsid w:val="0015081D"/>
    <w:rsid w:val="00150C24"/>
    <w:rsid w:val="00150D08"/>
    <w:rsid w:val="0015169E"/>
    <w:rsid w:val="00151CA3"/>
    <w:rsid w:val="001522FD"/>
    <w:rsid w:val="00152AD3"/>
    <w:rsid w:val="001537DE"/>
    <w:rsid w:val="001538F2"/>
    <w:rsid w:val="00154EE7"/>
    <w:rsid w:val="00155801"/>
    <w:rsid w:val="00155E2B"/>
    <w:rsid w:val="001560B8"/>
    <w:rsid w:val="00156A72"/>
    <w:rsid w:val="00156FD1"/>
    <w:rsid w:val="001579C3"/>
    <w:rsid w:val="001601AB"/>
    <w:rsid w:val="00160382"/>
    <w:rsid w:val="00160FCC"/>
    <w:rsid w:val="001617F0"/>
    <w:rsid w:val="001617FB"/>
    <w:rsid w:val="00161A2E"/>
    <w:rsid w:val="00161B5D"/>
    <w:rsid w:val="00161D28"/>
    <w:rsid w:val="001626E5"/>
    <w:rsid w:val="00162798"/>
    <w:rsid w:val="00162DB6"/>
    <w:rsid w:val="001631DB"/>
    <w:rsid w:val="001634AF"/>
    <w:rsid w:val="00163C56"/>
    <w:rsid w:val="00163FF4"/>
    <w:rsid w:val="00165307"/>
    <w:rsid w:val="00165E26"/>
    <w:rsid w:val="00167152"/>
    <w:rsid w:val="001671BB"/>
    <w:rsid w:val="00167A06"/>
    <w:rsid w:val="00167A40"/>
    <w:rsid w:val="00171611"/>
    <w:rsid w:val="001717B5"/>
    <w:rsid w:val="00171D92"/>
    <w:rsid w:val="00171DD6"/>
    <w:rsid w:val="00172187"/>
    <w:rsid w:val="00172CC6"/>
    <w:rsid w:val="001740C5"/>
    <w:rsid w:val="00174241"/>
    <w:rsid w:val="0017535A"/>
    <w:rsid w:val="0017546F"/>
    <w:rsid w:val="001754BA"/>
    <w:rsid w:val="00175686"/>
    <w:rsid w:val="001759AD"/>
    <w:rsid w:val="0017614D"/>
    <w:rsid w:val="00176B9C"/>
    <w:rsid w:val="00176CC3"/>
    <w:rsid w:val="00177002"/>
    <w:rsid w:val="00177232"/>
    <w:rsid w:val="00177441"/>
    <w:rsid w:val="00177DC4"/>
    <w:rsid w:val="001809BD"/>
    <w:rsid w:val="00181346"/>
    <w:rsid w:val="0018250D"/>
    <w:rsid w:val="00182F05"/>
    <w:rsid w:val="00183242"/>
    <w:rsid w:val="001842F1"/>
    <w:rsid w:val="001847CF"/>
    <w:rsid w:val="00184CDB"/>
    <w:rsid w:val="00184E4E"/>
    <w:rsid w:val="00185F48"/>
    <w:rsid w:val="001868CE"/>
    <w:rsid w:val="00186C98"/>
    <w:rsid w:val="00186E83"/>
    <w:rsid w:val="00187560"/>
    <w:rsid w:val="001904FE"/>
    <w:rsid w:val="00190C77"/>
    <w:rsid w:val="00190EDE"/>
    <w:rsid w:val="00191410"/>
    <w:rsid w:val="001918D3"/>
    <w:rsid w:val="00191C8F"/>
    <w:rsid w:val="00191D01"/>
    <w:rsid w:val="0019284C"/>
    <w:rsid w:val="00193113"/>
    <w:rsid w:val="00193904"/>
    <w:rsid w:val="00193909"/>
    <w:rsid w:val="00193920"/>
    <w:rsid w:val="001939B1"/>
    <w:rsid w:val="00193A26"/>
    <w:rsid w:val="00194033"/>
    <w:rsid w:val="00194E93"/>
    <w:rsid w:val="00194F2E"/>
    <w:rsid w:val="00195136"/>
    <w:rsid w:val="001955DD"/>
    <w:rsid w:val="001973AA"/>
    <w:rsid w:val="0019788A"/>
    <w:rsid w:val="001A0E74"/>
    <w:rsid w:val="001A0FA1"/>
    <w:rsid w:val="001A105B"/>
    <w:rsid w:val="001A1574"/>
    <w:rsid w:val="001A31A2"/>
    <w:rsid w:val="001A3DD4"/>
    <w:rsid w:val="001A5626"/>
    <w:rsid w:val="001A5891"/>
    <w:rsid w:val="001A689F"/>
    <w:rsid w:val="001A7971"/>
    <w:rsid w:val="001A79BA"/>
    <w:rsid w:val="001A7A99"/>
    <w:rsid w:val="001A7EEB"/>
    <w:rsid w:val="001B0190"/>
    <w:rsid w:val="001B047A"/>
    <w:rsid w:val="001B0B82"/>
    <w:rsid w:val="001B1472"/>
    <w:rsid w:val="001B1D13"/>
    <w:rsid w:val="001B1DD2"/>
    <w:rsid w:val="001B2388"/>
    <w:rsid w:val="001B2517"/>
    <w:rsid w:val="001B25CA"/>
    <w:rsid w:val="001B2DEC"/>
    <w:rsid w:val="001B322E"/>
    <w:rsid w:val="001B340D"/>
    <w:rsid w:val="001B36A6"/>
    <w:rsid w:val="001B3A5C"/>
    <w:rsid w:val="001B4F74"/>
    <w:rsid w:val="001B510F"/>
    <w:rsid w:val="001B5780"/>
    <w:rsid w:val="001B5876"/>
    <w:rsid w:val="001B5ADB"/>
    <w:rsid w:val="001B5FCD"/>
    <w:rsid w:val="001B60CA"/>
    <w:rsid w:val="001B7279"/>
    <w:rsid w:val="001B7A98"/>
    <w:rsid w:val="001C1DC1"/>
    <w:rsid w:val="001C2123"/>
    <w:rsid w:val="001C2594"/>
    <w:rsid w:val="001C28EF"/>
    <w:rsid w:val="001C2BA2"/>
    <w:rsid w:val="001C3981"/>
    <w:rsid w:val="001C43A7"/>
    <w:rsid w:val="001C4629"/>
    <w:rsid w:val="001C5615"/>
    <w:rsid w:val="001C62E3"/>
    <w:rsid w:val="001C6397"/>
    <w:rsid w:val="001C6494"/>
    <w:rsid w:val="001C6748"/>
    <w:rsid w:val="001C6C39"/>
    <w:rsid w:val="001C6C54"/>
    <w:rsid w:val="001C6D23"/>
    <w:rsid w:val="001C6EB4"/>
    <w:rsid w:val="001C745D"/>
    <w:rsid w:val="001C772F"/>
    <w:rsid w:val="001D0115"/>
    <w:rsid w:val="001D0303"/>
    <w:rsid w:val="001D07E6"/>
    <w:rsid w:val="001D1204"/>
    <w:rsid w:val="001D1586"/>
    <w:rsid w:val="001D2E7D"/>
    <w:rsid w:val="001D340C"/>
    <w:rsid w:val="001D4FCF"/>
    <w:rsid w:val="001D507D"/>
    <w:rsid w:val="001D5481"/>
    <w:rsid w:val="001D598B"/>
    <w:rsid w:val="001D6123"/>
    <w:rsid w:val="001D6907"/>
    <w:rsid w:val="001D6CD6"/>
    <w:rsid w:val="001D71E1"/>
    <w:rsid w:val="001D76C8"/>
    <w:rsid w:val="001E0BAB"/>
    <w:rsid w:val="001E1817"/>
    <w:rsid w:val="001E1B3A"/>
    <w:rsid w:val="001E2D02"/>
    <w:rsid w:val="001E2E0E"/>
    <w:rsid w:val="001E36B0"/>
    <w:rsid w:val="001E373A"/>
    <w:rsid w:val="001E3AA7"/>
    <w:rsid w:val="001E4515"/>
    <w:rsid w:val="001E4DB0"/>
    <w:rsid w:val="001E6A4F"/>
    <w:rsid w:val="001E75D1"/>
    <w:rsid w:val="001E7FCC"/>
    <w:rsid w:val="001F0801"/>
    <w:rsid w:val="001F080A"/>
    <w:rsid w:val="001F0947"/>
    <w:rsid w:val="001F099B"/>
    <w:rsid w:val="001F0A26"/>
    <w:rsid w:val="001F0F67"/>
    <w:rsid w:val="001F1706"/>
    <w:rsid w:val="001F2A82"/>
    <w:rsid w:val="001F2D35"/>
    <w:rsid w:val="001F2F3B"/>
    <w:rsid w:val="001F312C"/>
    <w:rsid w:val="001F331A"/>
    <w:rsid w:val="001F3715"/>
    <w:rsid w:val="001F3957"/>
    <w:rsid w:val="001F469F"/>
    <w:rsid w:val="001F4AC4"/>
    <w:rsid w:val="001F5000"/>
    <w:rsid w:val="001F5997"/>
    <w:rsid w:val="001F6611"/>
    <w:rsid w:val="001F6782"/>
    <w:rsid w:val="001F7716"/>
    <w:rsid w:val="001F7E8C"/>
    <w:rsid w:val="00200B26"/>
    <w:rsid w:val="002014E0"/>
    <w:rsid w:val="00201515"/>
    <w:rsid w:val="00201926"/>
    <w:rsid w:val="00201999"/>
    <w:rsid w:val="002020AB"/>
    <w:rsid w:val="00203251"/>
    <w:rsid w:val="00203294"/>
    <w:rsid w:val="002042C3"/>
    <w:rsid w:val="00204751"/>
    <w:rsid w:val="00204E6E"/>
    <w:rsid w:val="00205170"/>
    <w:rsid w:val="00206383"/>
    <w:rsid w:val="002063EF"/>
    <w:rsid w:val="00206AD1"/>
    <w:rsid w:val="00207349"/>
    <w:rsid w:val="0020759D"/>
    <w:rsid w:val="0020766E"/>
    <w:rsid w:val="002076FF"/>
    <w:rsid w:val="00210AF0"/>
    <w:rsid w:val="002117A8"/>
    <w:rsid w:val="002120CE"/>
    <w:rsid w:val="002121D0"/>
    <w:rsid w:val="0021259E"/>
    <w:rsid w:val="00213002"/>
    <w:rsid w:val="00214693"/>
    <w:rsid w:val="002158CC"/>
    <w:rsid w:val="00215C3A"/>
    <w:rsid w:val="00216BCA"/>
    <w:rsid w:val="00216C77"/>
    <w:rsid w:val="00217B8C"/>
    <w:rsid w:val="002201B4"/>
    <w:rsid w:val="00220862"/>
    <w:rsid w:val="00220AC7"/>
    <w:rsid w:val="00220AD7"/>
    <w:rsid w:val="00220CB9"/>
    <w:rsid w:val="0022162B"/>
    <w:rsid w:val="00221DE4"/>
    <w:rsid w:val="0022214C"/>
    <w:rsid w:val="002224EB"/>
    <w:rsid w:val="00222602"/>
    <w:rsid w:val="00222C57"/>
    <w:rsid w:val="00223C94"/>
    <w:rsid w:val="00223D75"/>
    <w:rsid w:val="002240A4"/>
    <w:rsid w:val="002243AF"/>
    <w:rsid w:val="00224C27"/>
    <w:rsid w:val="0022502F"/>
    <w:rsid w:val="00225CAF"/>
    <w:rsid w:val="0022627D"/>
    <w:rsid w:val="00226C46"/>
    <w:rsid w:val="00226CC5"/>
    <w:rsid w:val="002272CF"/>
    <w:rsid w:val="002274AD"/>
    <w:rsid w:val="00227757"/>
    <w:rsid w:val="00227FFA"/>
    <w:rsid w:val="00230772"/>
    <w:rsid w:val="00230A6F"/>
    <w:rsid w:val="00230FE6"/>
    <w:rsid w:val="00231067"/>
    <w:rsid w:val="00231575"/>
    <w:rsid w:val="00231740"/>
    <w:rsid w:val="002321AD"/>
    <w:rsid w:val="00232F91"/>
    <w:rsid w:val="00232F9A"/>
    <w:rsid w:val="0023339B"/>
    <w:rsid w:val="00233D75"/>
    <w:rsid w:val="0023455F"/>
    <w:rsid w:val="00234E6D"/>
    <w:rsid w:val="0023512B"/>
    <w:rsid w:val="0023569F"/>
    <w:rsid w:val="002364AD"/>
    <w:rsid w:val="002364F6"/>
    <w:rsid w:val="002366E7"/>
    <w:rsid w:val="00236EB2"/>
    <w:rsid w:val="00237B3B"/>
    <w:rsid w:val="002402DD"/>
    <w:rsid w:val="00240437"/>
    <w:rsid w:val="002404BC"/>
    <w:rsid w:val="00240878"/>
    <w:rsid w:val="00240BC4"/>
    <w:rsid w:val="002413F2"/>
    <w:rsid w:val="00241596"/>
    <w:rsid w:val="002417BB"/>
    <w:rsid w:val="0024247A"/>
    <w:rsid w:val="00242FB8"/>
    <w:rsid w:val="00243744"/>
    <w:rsid w:val="00244074"/>
    <w:rsid w:val="0024465E"/>
    <w:rsid w:val="00244802"/>
    <w:rsid w:val="002450AC"/>
    <w:rsid w:val="00245313"/>
    <w:rsid w:val="00246B24"/>
    <w:rsid w:val="00246BDD"/>
    <w:rsid w:val="00246FE3"/>
    <w:rsid w:val="0024779A"/>
    <w:rsid w:val="00247ED0"/>
    <w:rsid w:val="0025023F"/>
    <w:rsid w:val="0025025F"/>
    <w:rsid w:val="00250498"/>
    <w:rsid w:val="0025067A"/>
    <w:rsid w:val="002509BF"/>
    <w:rsid w:val="002511C9"/>
    <w:rsid w:val="0025164E"/>
    <w:rsid w:val="002520F4"/>
    <w:rsid w:val="00252847"/>
    <w:rsid w:val="002533B3"/>
    <w:rsid w:val="002534AB"/>
    <w:rsid w:val="002535D9"/>
    <w:rsid w:val="002537F7"/>
    <w:rsid w:val="00254763"/>
    <w:rsid w:val="002552E6"/>
    <w:rsid w:val="00255E8A"/>
    <w:rsid w:val="00256E53"/>
    <w:rsid w:val="002574CD"/>
    <w:rsid w:val="00257930"/>
    <w:rsid w:val="00260DC2"/>
    <w:rsid w:val="0026142F"/>
    <w:rsid w:val="00261D6A"/>
    <w:rsid w:val="002622E5"/>
    <w:rsid w:val="00262FD7"/>
    <w:rsid w:val="002631F3"/>
    <w:rsid w:val="00264049"/>
    <w:rsid w:val="00264480"/>
    <w:rsid w:val="00264498"/>
    <w:rsid w:val="002649DE"/>
    <w:rsid w:val="002662C8"/>
    <w:rsid w:val="00266AFE"/>
    <w:rsid w:val="00267116"/>
    <w:rsid w:val="00267573"/>
    <w:rsid w:val="00267D4C"/>
    <w:rsid w:val="00270BF1"/>
    <w:rsid w:val="00270C8B"/>
    <w:rsid w:val="00270E58"/>
    <w:rsid w:val="00271287"/>
    <w:rsid w:val="00271F54"/>
    <w:rsid w:val="0027209A"/>
    <w:rsid w:val="0027292F"/>
    <w:rsid w:val="00272A1B"/>
    <w:rsid w:val="0027308F"/>
    <w:rsid w:val="00273AC9"/>
    <w:rsid w:val="0027419A"/>
    <w:rsid w:val="00274423"/>
    <w:rsid w:val="00275BBA"/>
    <w:rsid w:val="00275F52"/>
    <w:rsid w:val="002761F1"/>
    <w:rsid w:val="00276243"/>
    <w:rsid w:val="0027651B"/>
    <w:rsid w:val="00277363"/>
    <w:rsid w:val="002777E8"/>
    <w:rsid w:val="002779E4"/>
    <w:rsid w:val="00277D16"/>
    <w:rsid w:val="002805D2"/>
    <w:rsid w:val="002813B7"/>
    <w:rsid w:val="002814A0"/>
    <w:rsid w:val="00281C2A"/>
    <w:rsid w:val="002826A1"/>
    <w:rsid w:val="00283792"/>
    <w:rsid w:val="00283DD1"/>
    <w:rsid w:val="002840B4"/>
    <w:rsid w:val="002840D2"/>
    <w:rsid w:val="00284363"/>
    <w:rsid w:val="00284877"/>
    <w:rsid w:val="00284C1F"/>
    <w:rsid w:val="00284C44"/>
    <w:rsid w:val="0028533D"/>
    <w:rsid w:val="00285956"/>
    <w:rsid w:val="00285CAE"/>
    <w:rsid w:val="00285CCA"/>
    <w:rsid w:val="00287B5D"/>
    <w:rsid w:val="00287C89"/>
    <w:rsid w:val="002909A9"/>
    <w:rsid w:val="00291396"/>
    <w:rsid w:val="00291527"/>
    <w:rsid w:val="002916FB"/>
    <w:rsid w:val="00291A2F"/>
    <w:rsid w:val="00292659"/>
    <w:rsid w:val="002926C9"/>
    <w:rsid w:val="002930A5"/>
    <w:rsid w:val="0029311E"/>
    <w:rsid w:val="00293626"/>
    <w:rsid w:val="00294012"/>
    <w:rsid w:val="00294EA3"/>
    <w:rsid w:val="00295996"/>
    <w:rsid w:val="00295A89"/>
    <w:rsid w:val="00296DAB"/>
    <w:rsid w:val="00297825"/>
    <w:rsid w:val="002A077C"/>
    <w:rsid w:val="002A0986"/>
    <w:rsid w:val="002A12A7"/>
    <w:rsid w:val="002A12FF"/>
    <w:rsid w:val="002A158B"/>
    <w:rsid w:val="002A160E"/>
    <w:rsid w:val="002A2C61"/>
    <w:rsid w:val="002A2D3B"/>
    <w:rsid w:val="002A305D"/>
    <w:rsid w:val="002A35C6"/>
    <w:rsid w:val="002A3783"/>
    <w:rsid w:val="002A37B8"/>
    <w:rsid w:val="002A3C82"/>
    <w:rsid w:val="002A44D2"/>
    <w:rsid w:val="002A469B"/>
    <w:rsid w:val="002A55CC"/>
    <w:rsid w:val="002A5988"/>
    <w:rsid w:val="002A5BA2"/>
    <w:rsid w:val="002A5BB9"/>
    <w:rsid w:val="002A5BCD"/>
    <w:rsid w:val="002A67A3"/>
    <w:rsid w:val="002A6C09"/>
    <w:rsid w:val="002A6E54"/>
    <w:rsid w:val="002A712D"/>
    <w:rsid w:val="002A720D"/>
    <w:rsid w:val="002A7506"/>
    <w:rsid w:val="002A79C5"/>
    <w:rsid w:val="002A7EA5"/>
    <w:rsid w:val="002A7FC4"/>
    <w:rsid w:val="002B0D8D"/>
    <w:rsid w:val="002B0DB3"/>
    <w:rsid w:val="002B0F4B"/>
    <w:rsid w:val="002B1E6A"/>
    <w:rsid w:val="002B2D1C"/>
    <w:rsid w:val="002B556F"/>
    <w:rsid w:val="002B5795"/>
    <w:rsid w:val="002B663D"/>
    <w:rsid w:val="002B66FE"/>
    <w:rsid w:val="002B7536"/>
    <w:rsid w:val="002B7ABA"/>
    <w:rsid w:val="002C01B8"/>
    <w:rsid w:val="002C04FE"/>
    <w:rsid w:val="002C09EB"/>
    <w:rsid w:val="002C15A0"/>
    <w:rsid w:val="002C1982"/>
    <w:rsid w:val="002C2435"/>
    <w:rsid w:val="002C2718"/>
    <w:rsid w:val="002C2722"/>
    <w:rsid w:val="002C2F4C"/>
    <w:rsid w:val="002C43CA"/>
    <w:rsid w:val="002C5617"/>
    <w:rsid w:val="002C56AE"/>
    <w:rsid w:val="002C5A62"/>
    <w:rsid w:val="002C5DA5"/>
    <w:rsid w:val="002C5E4E"/>
    <w:rsid w:val="002C60DA"/>
    <w:rsid w:val="002C6F3B"/>
    <w:rsid w:val="002C70BC"/>
    <w:rsid w:val="002C73A5"/>
    <w:rsid w:val="002C778B"/>
    <w:rsid w:val="002C7D29"/>
    <w:rsid w:val="002C7D2B"/>
    <w:rsid w:val="002C7DDA"/>
    <w:rsid w:val="002D0A71"/>
    <w:rsid w:val="002D0AC7"/>
    <w:rsid w:val="002D1C02"/>
    <w:rsid w:val="002D1DB0"/>
    <w:rsid w:val="002D3F78"/>
    <w:rsid w:val="002D513D"/>
    <w:rsid w:val="002D5495"/>
    <w:rsid w:val="002D59B7"/>
    <w:rsid w:val="002D5A4B"/>
    <w:rsid w:val="002D5AE6"/>
    <w:rsid w:val="002D5E6F"/>
    <w:rsid w:val="002D5FCE"/>
    <w:rsid w:val="002D6A98"/>
    <w:rsid w:val="002D71FC"/>
    <w:rsid w:val="002D73B4"/>
    <w:rsid w:val="002D7BB5"/>
    <w:rsid w:val="002E02B7"/>
    <w:rsid w:val="002E0EB4"/>
    <w:rsid w:val="002E10BE"/>
    <w:rsid w:val="002E1638"/>
    <w:rsid w:val="002E17BF"/>
    <w:rsid w:val="002E3135"/>
    <w:rsid w:val="002E36C4"/>
    <w:rsid w:val="002E3CB1"/>
    <w:rsid w:val="002E4032"/>
    <w:rsid w:val="002E429D"/>
    <w:rsid w:val="002E5513"/>
    <w:rsid w:val="002E6014"/>
    <w:rsid w:val="002E60CA"/>
    <w:rsid w:val="002E6417"/>
    <w:rsid w:val="002E6B6D"/>
    <w:rsid w:val="002E6EF5"/>
    <w:rsid w:val="002F0D65"/>
    <w:rsid w:val="002F0DD2"/>
    <w:rsid w:val="002F22F5"/>
    <w:rsid w:val="002F2AFB"/>
    <w:rsid w:val="002F2B86"/>
    <w:rsid w:val="002F40F0"/>
    <w:rsid w:val="002F4442"/>
    <w:rsid w:val="002F4863"/>
    <w:rsid w:val="002F4B00"/>
    <w:rsid w:val="002F5757"/>
    <w:rsid w:val="002F5B04"/>
    <w:rsid w:val="002F5F14"/>
    <w:rsid w:val="002F5FDC"/>
    <w:rsid w:val="002F6058"/>
    <w:rsid w:val="002F6D22"/>
    <w:rsid w:val="002F6F8B"/>
    <w:rsid w:val="002F7020"/>
    <w:rsid w:val="00300048"/>
    <w:rsid w:val="00301245"/>
    <w:rsid w:val="003013B9"/>
    <w:rsid w:val="00302CB0"/>
    <w:rsid w:val="00303378"/>
    <w:rsid w:val="00303568"/>
    <w:rsid w:val="00303BEF"/>
    <w:rsid w:val="00304052"/>
    <w:rsid w:val="003042E0"/>
    <w:rsid w:val="00305151"/>
    <w:rsid w:val="0030517E"/>
    <w:rsid w:val="003053BB"/>
    <w:rsid w:val="00305948"/>
    <w:rsid w:val="00307673"/>
    <w:rsid w:val="00307C08"/>
    <w:rsid w:val="00310029"/>
    <w:rsid w:val="00310A7C"/>
    <w:rsid w:val="00310E45"/>
    <w:rsid w:val="00311DF9"/>
    <w:rsid w:val="003126F5"/>
    <w:rsid w:val="00312AA7"/>
    <w:rsid w:val="00312B17"/>
    <w:rsid w:val="00312B38"/>
    <w:rsid w:val="0031309C"/>
    <w:rsid w:val="00313981"/>
    <w:rsid w:val="0031422C"/>
    <w:rsid w:val="00315D7D"/>
    <w:rsid w:val="00315E58"/>
    <w:rsid w:val="0031782D"/>
    <w:rsid w:val="00317F02"/>
    <w:rsid w:val="00320327"/>
    <w:rsid w:val="00320C18"/>
    <w:rsid w:val="00322813"/>
    <w:rsid w:val="003235ED"/>
    <w:rsid w:val="00323D82"/>
    <w:rsid w:val="00325216"/>
    <w:rsid w:val="00325CBA"/>
    <w:rsid w:val="003262AE"/>
    <w:rsid w:val="003273E2"/>
    <w:rsid w:val="0032743A"/>
    <w:rsid w:val="00327B3E"/>
    <w:rsid w:val="00327DFD"/>
    <w:rsid w:val="00327E1F"/>
    <w:rsid w:val="00327F1B"/>
    <w:rsid w:val="00327F80"/>
    <w:rsid w:val="00330E55"/>
    <w:rsid w:val="00331CD0"/>
    <w:rsid w:val="00331E5E"/>
    <w:rsid w:val="00331E99"/>
    <w:rsid w:val="00332F51"/>
    <w:rsid w:val="003337AC"/>
    <w:rsid w:val="003337B7"/>
    <w:rsid w:val="0033381A"/>
    <w:rsid w:val="00333EB0"/>
    <w:rsid w:val="00333FF1"/>
    <w:rsid w:val="00334AA3"/>
    <w:rsid w:val="0033505E"/>
    <w:rsid w:val="00335B21"/>
    <w:rsid w:val="00335FA9"/>
    <w:rsid w:val="003364AB"/>
    <w:rsid w:val="00336EAE"/>
    <w:rsid w:val="003377A3"/>
    <w:rsid w:val="00337AC2"/>
    <w:rsid w:val="00340A74"/>
    <w:rsid w:val="00340CB7"/>
    <w:rsid w:val="00340FFB"/>
    <w:rsid w:val="00341282"/>
    <w:rsid w:val="00341670"/>
    <w:rsid w:val="00341E88"/>
    <w:rsid w:val="00341EDD"/>
    <w:rsid w:val="003423FC"/>
    <w:rsid w:val="003426F0"/>
    <w:rsid w:val="00342AC9"/>
    <w:rsid w:val="00343522"/>
    <w:rsid w:val="00344248"/>
    <w:rsid w:val="00344283"/>
    <w:rsid w:val="003442DB"/>
    <w:rsid w:val="003444DC"/>
    <w:rsid w:val="00344752"/>
    <w:rsid w:val="00344EAA"/>
    <w:rsid w:val="003453F8"/>
    <w:rsid w:val="003456B3"/>
    <w:rsid w:val="00346618"/>
    <w:rsid w:val="003470AD"/>
    <w:rsid w:val="0034710D"/>
    <w:rsid w:val="00347F43"/>
    <w:rsid w:val="00350504"/>
    <w:rsid w:val="00350DB9"/>
    <w:rsid w:val="00352072"/>
    <w:rsid w:val="00352327"/>
    <w:rsid w:val="00352823"/>
    <w:rsid w:val="0035291C"/>
    <w:rsid w:val="00352AFA"/>
    <w:rsid w:val="00352C49"/>
    <w:rsid w:val="003538C6"/>
    <w:rsid w:val="00354005"/>
    <w:rsid w:val="00354122"/>
    <w:rsid w:val="00354209"/>
    <w:rsid w:val="00355BD9"/>
    <w:rsid w:val="00355DF0"/>
    <w:rsid w:val="00357185"/>
    <w:rsid w:val="0035734A"/>
    <w:rsid w:val="0035757A"/>
    <w:rsid w:val="00357B6F"/>
    <w:rsid w:val="0036110F"/>
    <w:rsid w:val="00361FB7"/>
    <w:rsid w:val="00361FD0"/>
    <w:rsid w:val="0036255D"/>
    <w:rsid w:val="00363623"/>
    <w:rsid w:val="003636EB"/>
    <w:rsid w:val="00363A05"/>
    <w:rsid w:val="0036469C"/>
    <w:rsid w:val="003661E6"/>
    <w:rsid w:val="00366419"/>
    <w:rsid w:val="0036665A"/>
    <w:rsid w:val="0036674F"/>
    <w:rsid w:val="003672D4"/>
    <w:rsid w:val="003719C0"/>
    <w:rsid w:val="003729D5"/>
    <w:rsid w:val="00372B30"/>
    <w:rsid w:val="00372C57"/>
    <w:rsid w:val="003730B6"/>
    <w:rsid w:val="003739E0"/>
    <w:rsid w:val="00373A06"/>
    <w:rsid w:val="00373B2D"/>
    <w:rsid w:val="00373CAE"/>
    <w:rsid w:val="00373F53"/>
    <w:rsid w:val="00373FD2"/>
    <w:rsid w:val="00374940"/>
    <w:rsid w:val="003750A2"/>
    <w:rsid w:val="003753A9"/>
    <w:rsid w:val="00375F0E"/>
    <w:rsid w:val="0037625F"/>
    <w:rsid w:val="00376F8A"/>
    <w:rsid w:val="0038006F"/>
    <w:rsid w:val="0038104C"/>
    <w:rsid w:val="0038194B"/>
    <w:rsid w:val="00382028"/>
    <w:rsid w:val="00382088"/>
    <w:rsid w:val="0038227A"/>
    <w:rsid w:val="0038305F"/>
    <w:rsid w:val="00383B1D"/>
    <w:rsid w:val="00383C97"/>
    <w:rsid w:val="00384E51"/>
    <w:rsid w:val="0038513E"/>
    <w:rsid w:val="003854D1"/>
    <w:rsid w:val="003856C0"/>
    <w:rsid w:val="003867C1"/>
    <w:rsid w:val="00386CB6"/>
    <w:rsid w:val="00387DF7"/>
    <w:rsid w:val="0039014F"/>
    <w:rsid w:val="00391938"/>
    <w:rsid w:val="0039249C"/>
    <w:rsid w:val="00392657"/>
    <w:rsid w:val="00392B1A"/>
    <w:rsid w:val="0039349A"/>
    <w:rsid w:val="00394608"/>
    <w:rsid w:val="00395938"/>
    <w:rsid w:val="003960CF"/>
    <w:rsid w:val="00396BDC"/>
    <w:rsid w:val="00397A00"/>
    <w:rsid w:val="00397BE5"/>
    <w:rsid w:val="00397C69"/>
    <w:rsid w:val="00397C80"/>
    <w:rsid w:val="00397EE0"/>
    <w:rsid w:val="003A16E0"/>
    <w:rsid w:val="003A184D"/>
    <w:rsid w:val="003A1915"/>
    <w:rsid w:val="003A1AEC"/>
    <w:rsid w:val="003A1DC2"/>
    <w:rsid w:val="003A23D5"/>
    <w:rsid w:val="003A26EF"/>
    <w:rsid w:val="003A2D54"/>
    <w:rsid w:val="003A2E87"/>
    <w:rsid w:val="003A4B50"/>
    <w:rsid w:val="003A5F44"/>
    <w:rsid w:val="003A697D"/>
    <w:rsid w:val="003A6A49"/>
    <w:rsid w:val="003A6F5B"/>
    <w:rsid w:val="003A7A2E"/>
    <w:rsid w:val="003A7B52"/>
    <w:rsid w:val="003A7C06"/>
    <w:rsid w:val="003B14E7"/>
    <w:rsid w:val="003B16D7"/>
    <w:rsid w:val="003B1838"/>
    <w:rsid w:val="003B2609"/>
    <w:rsid w:val="003B2739"/>
    <w:rsid w:val="003B32E7"/>
    <w:rsid w:val="003B366A"/>
    <w:rsid w:val="003B3832"/>
    <w:rsid w:val="003B452E"/>
    <w:rsid w:val="003B4E7B"/>
    <w:rsid w:val="003B500A"/>
    <w:rsid w:val="003B53F1"/>
    <w:rsid w:val="003B54C7"/>
    <w:rsid w:val="003B584F"/>
    <w:rsid w:val="003B6169"/>
    <w:rsid w:val="003B679A"/>
    <w:rsid w:val="003B7390"/>
    <w:rsid w:val="003B7C6D"/>
    <w:rsid w:val="003C1139"/>
    <w:rsid w:val="003C126B"/>
    <w:rsid w:val="003C1F5F"/>
    <w:rsid w:val="003C22F4"/>
    <w:rsid w:val="003C2313"/>
    <w:rsid w:val="003C2BC4"/>
    <w:rsid w:val="003C2D9F"/>
    <w:rsid w:val="003C2F8A"/>
    <w:rsid w:val="003C3844"/>
    <w:rsid w:val="003C386A"/>
    <w:rsid w:val="003C3D81"/>
    <w:rsid w:val="003C4055"/>
    <w:rsid w:val="003C428E"/>
    <w:rsid w:val="003C4524"/>
    <w:rsid w:val="003C4D7A"/>
    <w:rsid w:val="003C516F"/>
    <w:rsid w:val="003C54CA"/>
    <w:rsid w:val="003C5C4F"/>
    <w:rsid w:val="003C5E08"/>
    <w:rsid w:val="003C6100"/>
    <w:rsid w:val="003C6FBF"/>
    <w:rsid w:val="003C710D"/>
    <w:rsid w:val="003C711E"/>
    <w:rsid w:val="003C7851"/>
    <w:rsid w:val="003C7ABE"/>
    <w:rsid w:val="003C7E3F"/>
    <w:rsid w:val="003D07D7"/>
    <w:rsid w:val="003D0C7C"/>
    <w:rsid w:val="003D11D4"/>
    <w:rsid w:val="003D13BF"/>
    <w:rsid w:val="003D15CE"/>
    <w:rsid w:val="003D1B20"/>
    <w:rsid w:val="003D1F35"/>
    <w:rsid w:val="003D215B"/>
    <w:rsid w:val="003D2AD7"/>
    <w:rsid w:val="003D2D06"/>
    <w:rsid w:val="003D3379"/>
    <w:rsid w:val="003D3EAA"/>
    <w:rsid w:val="003D4FEE"/>
    <w:rsid w:val="003D57E7"/>
    <w:rsid w:val="003D5B94"/>
    <w:rsid w:val="003D6021"/>
    <w:rsid w:val="003D6EF6"/>
    <w:rsid w:val="003D743E"/>
    <w:rsid w:val="003D7FFB"/>
    <w:rsid w:val="003E19F7"/>
    <w:rsid w:val="003E1C9C"/>
    <w:rsid w:val="003E1CF8"/>
    <w:rsid w:val="003E2124"/>
    <w:rsid w:val="003E4709"/>
    <w:rsid w:val="003E5007"/>
    <w:rsid w:val="003E685E"/>
    <w:rsid w:val="003E7049"/>
    <w:rsid w:val="003E7782"/>
    <w:rsid w:val="003E78F3"/>
    <w:rsid w:val="003E7A9C"/>
    <w:rsid w:val="003E7C3D"/>
    <w:rsid w:val="003E7E91"/>
    <w:rsid w:val="003F02E7"/>
    <w:rsid w:val="003F16D4"/>
    <w:rsid w:val="003F1D88"/>
    <w:rsid w:val="003F27BC"/>
    <w:rsid w:val="003F304D"/>
    <w:rsid w:val="003F3149"/>
    <w:rsid w:val="003F32F9"/>
    <w:rsid w:val="003F4292"/>
    <w:rsid w:val="003F4D5F"/>
    <w:rsid w:val="003F4FFB"/>
    <w:rsid w:val="003F50A0"/>
    <w:rsid w:val="003F543C"/>
    <w:rsid w:val="003F5783"/>
    <w:rsid w:val="003F578B"/>
    <w:rsid w:val="003F579D"/>
    <w:rsid w:val="003F5A07"/>
    <w:rsid w:val="003F5A69"/>
    <w:rsid w:val="003F5F49"/>
    <w:rsid w:val="003F65CD"/>
    <w:rsid w:val="003F6839"/>
    <w:rsid w:val="004008B1"/>
    <w:rsid w:val="00400D26"/>
    <w:rsid w:val="004013CC"/>
    <w:rsid w:val="004013D3"/>
    <w:rsid w:val="004019F6"/>
    <w:rsid w:val="00401FAE"/>
    <w:rsid w:val="00402B61"/>
    <w:rsid w:val="00402D0F"/>
    <w:rsid w:val="00402E75"/>
    <w:rsid w:val="0040322F"/>
    <w:rsid w:val="004034EB"/>
    <w:rsid w:val="004037C4"/>
    <w:rsid w:val="00403BD0"/>
    <w:rsid w:val="00403DE1"/>
    <w:rsid w:val="004040E9"/>
    <w:rsid w:val="0040451B"/>
    <w:rsid w:val="00404842"/>
    <w:rsid w:val="004050A6"/>
    <w:rsid w:val="0040562B"/>
    <w:rsid w:val="00405C88"/>
    <w:rsid w:val="0040668D"/>
    <w:rsid w:val="0040686A"/>
    <w:rsid w:val="004075C8"/>
    <w:rsid w:val="00407B37"/>
    <w:rsid w:val="0041012E"/>
    <w:rsid w:val="00410E09"/>
    <w:rsid w:val="004119FD"/>
    <w:rsid w:val="00411D77"/>
    <w:rsid w:val="00411F56"/>
    <w:rsid w:val="004133FE"/>
    <w:rsid w:val="00413759"/>
    <w:rsid w:val="00413797"/>
    <w:rsid w:val="0041458A"/>
    <w:rsid w:val="00414921"/>
    <w:rsid w:val="00414962"/>
    <w:rsid w:val="0041506F"/>
    <w:rsid w:val="004165D5"/>
    <w:rsid w:val="004169E2"/>
    <w:rsid w:val="0041742F"/>
    <w:rsid w:val="004177D7"/>
    <w:rsid w:val="004179EB"/>
    <w:rsid w:val="004208BD"/>
    <w:rsid w:val="00420BA6"/>
    <w:rsid w:val="00420D80"/>
    <w:rsid w:val="00420F56"/>
    <w:rsid w:val="00421961"/>
    <w:rsid w:val="00421E01"/>
    <w:rsid w:val="004222A0"/>
    <w:rsid w:val="00422F5C"/>
    <w:rsid w:val="0042300E"/>
    <w:rsid w:val="004237B0"/>
    <w:rsid w:val="00423B44"/>
    <w:rsid w:val="0042470F"/>
    <w:rsid w:val="00424F6B"/>
    <w:rsid w:val="00425756"/>
    <w:rsid w:val="00426556"/>
    <w:rsid w:val="0042749A"/>
    <w:rsid w:val="0043037D"/>
    <w:rsid w:val="00430B30"/>
    <w:rsid w:val="00430C43"/>
    <w:rsid w:val="0043115F"/>
    <w:rsid w:val="00431342"/>
    <w:rsid w:val="004321FA"/>
    <w:rsid w:val="00432826"/>
    <w:rsid w:val="00433A63"/>
    <w:rsid w:val="00433B96"/>
    <w:rsid w:val="00434948"/>
    <w:rsid w:val="0043494A"/>
    <w:rsid w:val="00435259"/>
    <w:rsid w:val="004354D9"/>
    <w:rsid w:val="00435935"/>
    <w:rsid w:val="004359B1"/>
    <w:rsid w:val="00435B97"/>
    <w:rsid w:val="00437F9E"/>
    <w:rsid w:val="00440437"/>
    <w:rsid w:val="004407CD"/>
    <w:rsid w:val="004407D1"/>
    <w:rsid w:val="004410D7"/>
    <w:rsid w:val="00441FFC"/>
    <w:rsid w:val="0044264F"/>
    <w:rsid w:val="00442D2D"/>
    <w:rsid w:val="00442EF6"/>
    <w:rsid w:val="00443065"/>
    <w:rsid w:val="00444331"/>
    <w:rsid w:val="0044494C"/>
    <w:rsid w:val="0044559E"/>
    <w:rsid w:val="004459D8"/>
    <w:rsid w:val="00446A03"/>
    <w:rsid w:val="00446E37"/>
    <w:rsid w:val="004472B5"/>
    <w:rsid w:val="00447818"/>
    <w:rsid w:val="0045007C"/>
    <w:rsid w:val="004510AF"/>
    <w:rsid w:val="00452B37"/>
    <w:rsid w:val="00452D2B"/>
    <w:rsid w:val="004533C8"/>
    <w:rsid w:val="004535B3"/>
    <w:rsid w:val="004537FE"/>
    <w:rsid w:val="0045397D"/>
    <w:rsid w:val="00453A4A"/>
    <w:rsid w:val="00454085"/>
    <w:rsid w:val="00454622"/>
    <w:rsid w:val="00454B5E"/>
    <w:rsid w:val="00455088"/>
    <w:rsid w:val="004555C3"/>
    <w:rsid w:val="00455602"/>
    <w:rsid w:val="00455971"/>
    <w:rsid w:val="00456F17"/>
    <w:rsid w:val="0046067D"/>
    <w:rsid w:val="00460872"/>
    <w:rsid w:val="00461452"/>
    <w:rsid w:val="00461601"/>
    <w:rsid w:val="00461BBC"/>
    <w:rsid w:val="004624C2"/>
    <w:rsid w:val="00462624"/>
    <w:rsid w:val="0046328A"/>
    <w:rsid w:val="004638F2"/>
    <w:rsid w:val="004645A2"/>
    <w:rsid w:val="00465317"/>
    <w:rsid w:val="00465BD4"/>
    <w:rsid w:val="00466D05"/>
    <w:rsid w:val="00466F56"/>
    <w:rsid w:val="0046705E"/>
    <w:rsid w:val="004671F5"/>
    <w:rsid w:val="00467EA2"/>
    <w:rsid w:val="0047113A"/>
    <w:rsid w:val="004715C2"/>
    <w:rsid w:val="00471E76"/>
    <w:rsid w:val="0047233A"/>
    <w:rsid w:val="00472381"/>
    <w:rsid w:val="00472427"/>
    <w:rsid w:val="00472B7B"/>
    <w:rsid w:val="00472BF4"/>
    <w:rsid w:val="00473171"/>
    <w:rsid w:val="00474196"/>
    <w:rsid w:val="00474AAA"/>
    <w:rsid w:val="004758D9"/>
    <w:rsid w:val="004759E0"/>
    <w:rsid w:val="00475D99"/>
    <w:rsid w:val="004763F1"/>
    <w:rsid w:val="00476BDF"/>
    <w:rsid w:val="00476E24"/>
    <w:rsid w:val="00477631"/>
    <w:rsid w:val="00477E0D"/>
    <w:rsid w:val="00477F13"/>
    <w:rsid w:val="004802B0"/>
    <w:rsid w:val="00480955"/>
    <w:rsid w:val="0048114F"/>
    <w:rsid w:val="004816A4"/>
    <w:rsid w:val="0048228C"/>
    <w:rsid w:val="00482F91"/>
    <w:rsid w:val="0048368C"/>
    <w:rsid w:val="004841B2"/>
    <w:rsid w:val="0048463C"/>
    <w:rsid w:val="0048481D"/>
    <w:rsid w:val="00485720"/>
    <w:rsid w:val="00485D2B"/>
    <w:rsid w:val="00486DFA"/>
    <w:rsid w:val="004872B8"/>
    <w:rsid w:val="004875B2"/>
    <w:rsid w:val="00487AC5"/>
    <w:rsid w:val="00490587"/>
    <w:rsid w:val="00491612"/>
    <w:rsid w:val="004917CB"/>
    <w:rsid w:val="004919B2"/>
    <w:rsid w:val="00491D39"/>
    <w:rsid w:val="00492269"/>
    <w:rsid w:val="0049261D"/>
    <w:rsid w:val="0049386A"/>
    <w:rsid w:val="00493DBC"/>
    <w:rsid w:val="00494052"/>
    <w:rsid w:val="00494E3C"/>
    <w:rsid w:val="00494EC1"/>
    <w:rsid w:val="00494ED3"/>
    <w:rsid w:val="004952E0"/>
    <w:rsid w:val="00495676"/>
    <w:rsid w:val="00495899"/>
    <w:rsid w:val="0049752E"/>
    <w:rsid w:val="004A02A0"/>
    <w:rsid w:val="004A1C98"/>
    <w:rsid w:val="004A25FD"/>
    <w:rsid w:val="004A3432"/>
    <w:rsid w:val="004A3664"/>
    <w:rsid w:val="004A394F"/>
    <w:rsid w:val="004A41BE"/>
    <w:rsid w:val="004A4463"/>
    <w:rsid w:val="004A4A30"/>
    <w:rsid w:val="004A4E66"/>
    <w:rsid w:val="004A4F49"/>
    <w:rsid w:val="004A6912"/>
    <w:rsid w:val="004A73EE"/>
    <w:rsid w:val="004A7AA9"/>
    <w:rsid w:val="004A7E43"/>
    <w:rsid w:val="004B019B"/>
    <w:rsid w:val="004B111E"/>
    <w:rsid w:val="004B165C"/>
    <w:rsid w:val="004B2008"/>
    <w:rsid w:val="004B20BE"/>
    <w:rsid w:val="004B2C39"/>
    <w:rsid w:val="004B3214"/>
    <w:rsid w:val="004B394F"/>
    <w:rsid w:val="004B3EEB"/>
    <w:rsid w:val="004B4761"/>
    <w:rsid w:val="004B47C0"/>
    <w:rsid w:val="004B4B8F"/>
    <w:rsid w:val="004B4ED5"/>
    <w:rsid w:val="004B5578"/>
    <w:rsid w:val="004B6D56"/>
    <w:rsid w:val="004B70CD"/>
    <w:rsid w:val="004B71B4"/>
    <w:rsid w:val="004B7202"/>
    <w:rsid w:val="004B7892"/>
    <w:rsid w:val="004B7A67"/>
    <w:rsid w:val="004C063D"/>
    <w:rsid w:val="004C0980"/>
    <w:rsid w:val="004C1BF9"/>
    <w:rsid w:val="004C1D0F"/>
    <w:rsid w:val="004C1DDD"/>
    <w:rsid w:val="004C494D"/>
    <w:rsid w:val="004C5ABF"/>
    <w:rsid w:val="004C62C2"/>
    <w:rsid w:val="004C7245"/>
    <w:rsid w:val="004C75DD"/>
    <w:rsid w:val="004C7A2D"/>
    <w:rsid w:val="004D02C2"/>
    <w:rsid w:val="004D0A6E"/>
    <w:rsid w:val="004D0F87"/>
    <w:rsid w:val="004D1203"/>
    <w:rsid w:val="004D1A82"/>
    <w:rsid w:val="004D1AC8"/>
    <w:rsid w:val="004D3644"/>
    <w:rsid w:val="004D3820"/>
    <w:rsid w:val="004D39F5"/>
    <w:rsid w:val="004D3B49"/>
    <w:rsid w:val="004D3F96"/>
    <w:rsid w:val="004D42CB"/>
    <w:rsid w:val="004D722F"/>
    <w:rsid w:val="004D7565"/>
    <w:rsid w:val="004D76A9"/>
    <w:rsid w:val="004D7E8A"/>
    <w:rsid w:val="004D7E99"/>
    <w:rsid w:val="004E0581"/>
    <w:rsid w:val="004E1848"/>
    <w:rsid w:val="004E1C53"/>
    <w:rsid w:val="004E1E31"/>
    <w:rsid w:val="004E2930"/>
    <w:rsid w:val="004E2BC7"/>
    <w:rsid w:val="004E319B"/>
    <w:rsid w:val="004E3786"/>
    <w:rsid w:val="004E37FB"/>
    <w:rsid w:val="004E3BC4"/>
    <w:rsid w:val="004E3C0D"/>
    <w:rsid w:val="004E41D6"/>
    <w:rsid w:val="004E46A6"/>
    <w:rsid w:val="004E47B3"/>
    <w:rsid w:val="004E4DC9"/>
    <w:rsid w:val="004E5428"/>
    <w:rsid w:val="004E59C7"/>
    <w:rsid w:val="004E5A2B"/>
    <w:rsid w:val="004E5EEC"/>
    <w:rsid w:val="004E6F62"/>
    <w:rsid w:val="004E70C5"/>
    <w:rsid w:val="004E771F"/>
    <w:rsid w:val="004E7E4E"/>
    <w:rsid w:val="004E7EBD"/>
    <w:rsid w:val="004F0EC6"/>
    <w:rsid w:val="004F1778"/>
    <w:rsid w:val="004F3DEB"/>
    <w:rsid w:val="004F4283"/>
    <w:rsid w:val="004F45C6"/>
    <w:rsid w:val="004F499F"/>
    <w:rsid w:val="004F4AC2"/>
    <w:rsid w:val="004F4B3A"/>
    <w:rsid w:val="004F58C0"/>
    <w:rsid w:val="004F5E15"/>
    <w:rsid w:val="004F5F06"/>
    <w:rsid w:val="004F6A5F"/>
    <w:rsid w:val="004F6C2C"/>
    <w:rsid w:val="004F7020"/>
    <w:rsid w:val="004F7D92"/>
    <w:rsid w:val="004F7EAA"/>
    <w:rsid w:val="0050115A"/>
    <w:rsid w:val="005014BA"/>
    <w:rsid w:val="00501BA1"/>
    <w:rsid w:val="00501D38"/>
    <w:rsid w:val="0050297B"/>
    <w:rsid w:val="00503A03"/>
    <w:rsid w:val="00504A0E"/>
    <w:rsid w:val="00504CA3"/>
    <w:rsid w:val="005050D7"/>
    <w:rsid w:val="00506638"/>
    <w:rsid w:val="00506E9E"/>
    <w:rsid w:val="0051037B"/>
    <w:rsid w:val="00510FBC"/>
    <w:rsid w:val="0051135B"/>
    <w:rsid w:val="00513417"/>
    <w:rsid w:val="005136BE"/>
    <w:rsid w:val="00513891"/>
    <w:rsid w:val="00513C6A"/>
    <w:rsid w:val="005143D3"/>
    <w:rsid w:val="0051488D"/>
    <w:rsid w:val="005148BD"/>
    <w:rsid w:val="00515908"/>
    <w:rsid w:val="00515B0B"/>
    <w:rsid w:val="00515CC1"/>
    <w:rsid w:val="00516303"/>
    <w:rsid w:val="005167EE"/>
    <w:rsid w:val="005173C1"/>
    <w:rsid w:val="00517420"/>
    <w:rsid w:val="00517C1E"/>
    <w:rsid w:val="00517CFB"/>
    <w:rsid w:val="0052075F"/>
    <w:rsid w:val="005214A9"/>
    <w:rsid w:val="0052150A"/>
    <w:rsid w:val="00522109"/>
    <w:rsid w:val="0052265E"/>
    <w:rsid w:val="005226E3"/>
    <w:rsid w:val="00522921"/>
    <w:rsid w:val="00522B74"/>
    <w:rsid w:val="005239AC"/>
    <w:rsid w:val="0052418E"/>
    <w:rsid w:val="005246B5"/>
    <w:rsid w:val="005248FA"/>
    <w:rsid w:val="00524903"/>
    <w:rsid w:val="0052503F"/>
    <w:rsid w:val="00526766"/>
    <w:rsid w:val="00527328"/>
    <w:rsid w:val="0052732F"/>
    <w:rsid w:val="00527F4A"/>
    <w:rsid w:val="005300DE"/>
    <w:rsid w:val="00530840"/>
    <w:rsid w:val="00530958"/>
    <w:rsid w:val="00530B35"/>
    <w:rsid w:val="00531057"/>
    <w:rsid w:val="005312EA"/>
    <w:rsid w:val="00531A92"/>
    <w:rsid w:val="00532072"/>
    <w:rsid w:val="0053220E"/>
    <w:rsid w:val="00532517"/>
    <w:rsid w:val="0053258F"/>
    <w:rsid w:val="00532B5D"/>
    <w:rsid w:val="00532BD3"/>
    <w:rsid w:val="005341B3"/>
    <w:rsid w:val="00534EB3"/>
    <w:rsid w:val="0053505E"/>
    <w:rsid w:val="00535063"/>
    <w:rsid w:val="0053635E"/>
    <w:rsid w:val="00536541"/>
    <w:rsid w:val="00536E64"/>
    <w:rsid w:val="00536FB9"/>
    <w:rsid w:val="005378C7"/>
    <w:rsid w:val="005402BB"/>
    <w:rsid w:val="0054045B"/>
    <w:rsid w:val="00540BE3"/>
    <w:rsid w:val="00541511"/>
    <w:rsid w:val="00541B6A"/>
    <w:rsid w:val="00541CD3"/>
    <w:rsid w:val="00542A09"/>
    <w:rsid w:val="00542C63"/>
    <w:rsid w:val="005432D3"/>
    <w:rsid w:val="00544818"/>
    <w:rsid w:val="00545720"/>
    <w:rsid w:val="00547FAF"/>
    <w:rsid w:val="0055001C"/>
    <w:rsid w:val="00550025"/>
    <w:rsid w:val="005501EE"/>
    <w:rsid w:val="00550284"/>
    <w:rsid w:val="00550C52"/>
    <w:rsid w:val="00550C64"/>
    <w:rsid w:val="00550E9E"/>
    <w:rsid w:val="00551195"/>
    <w:rsid w:val="00551311"/>
    <w:rsid w:val="005527E7"/>
    <w:rsid w:val="005541A9"/>
    <w:rsid w:val="00554F77"/>
    <w:rsid w:val="00555261"/>
    <w:rsid w:val="0055656E"/>
    <w:rsid w:val="005565E3"/>
    <w:rsid w:val="00557923"/>
    <w:rsid w:val="00557BCD"/>
    <w:rsid w:val="00557BEE"/>
    <w:rsid w:val="00560353"/>
    <w:rsid w:val="00560557"/>
    <w:rsid w:val="005607EC"/>
    <w:rsid w:val="00560E9A"/>
    <w:rsid w:val="00561DA6"/>
    <w:rsid w:val="00562519"/>
    <w:rsid w:val="00562589"/>
    <w:rsid w:val="00563024"/>
    <w:rsid w:val="00563224"/>
    <w:rsid w:val="00563FC7"/>
    <w:rsid w:val="005640E0"/>
    <w:rsid w:val="00564629"/>
    <w:rsid w:val="0056518E"/>
    <w:rsid w:val="00566045"/>
    <w:rsid w:val="005667DB"/>
    <w:rsid w:val="00566EEB"/>
    <w:rsid w:val="00567947"/>
    <w:rsid w:val="00567ADF"/>
    <w:rsid w:val="00567D1E"/>
    <w:rsid w:val="005717E5"/>
    <w:rsid w:val="005718DF"/>
    <w:rsid w:val="00571BE5"/>
    <w:rsid w:val="00572129"/>
    <w:rsid w:val="005738A1"/>
    <w:rsid w:val="00573A69"/>
    <w:rsid w:val="0057488A"/>
    <w:rsid w:val="0057582D"/>
    <w:rsid w:val="00576136"/>
    <w:rsid w:val="00576398"/>
    <w:rsid w:val="005767AC"/>
    <w:rsid w:val="00576D8B"/>
    <w:rsid w:val="00576FD9"/>
    <w:rsid w:val="00577C51"/>
    <w:rsid w:val="00580894"/>
    <w:rsid w:val="005811A1"/>
    <w:rsid w:val="00581AFB"/>
    <w:rsid w:val="00582232"/>
    <w:rsid w:val="00582D6A"/>
    <w:rsid w:val="00583D0B"/>
    <w:rsid w:val="00584562"/>
    <w:rsid w:val="0058494B"/>
    <w:rsid w:val="00584CF5"/>
    <w:rsid w:val="00584E36"/>
    <w:rsid w:val="00585603"/>
    <w:rsid w:val="00586752"/>
    <w:rsid w:val="005869FF"/>
    <w:rsid w:val="0058793F"/>
    <w:rsid w:val="005901CC"/>
    <w:rsid w:val="0059057F"/>
    <w:rsid w:val="00590D03"/>
    <w:rsid w:val="005922EF"/>
    <w:rsid w:val="00592459"/>
    <w:rsid w:val="005929B1"/>
    <w:rsid w:val="00592B03"/>
    <w:rsid w:val="00592BB9"/>
    <w:rsid w:val="00592F64"/>
    <w:rsid w:val="005937CC"/>
    <w:rsid w:val="0059462F"/>
    <w:rsid w:val="00594C79"/>
    <w:rsid w:val="00595625"/>
    <w:rsid w:val="0059595E"/>
    <w:rsid w:val="00595FD3"/>
    <w:rsid w:val="005966FC"/>
    <w:rsid w:val="005971DB"/>
    <w:rsid w:val="00597307"/>
    <w:rsid w:val="0059796E"/>
    <w:rsid w:val="00597D06"/>
    <w:rsid w:val="005A0618"/>
    <w:rsid w:val="005A06BF"/>
    <w:rsid w:val="005A0CD5"/>
    <w:rsid w:val="005A19FE"/>
    <w:rsid w:val="005A1A1E"/>
    <w:rsid w:val="005A20D7"/>
    <w:rsid w:val="005A3EC7"/>
    <w:rsid w:val="005A48B6"/>
    <w:rsid w:val="005A516E"/>
    <w:rsid w:val="005A60B4"/>
    <w:rsid w:val="005A66AB"/>
    <w:rsid w:val="005A688C"/>
    <w:rsid w:val="005A6F48"/>
    <w:rsid w:val="005A77FD"/>
    <w:rsid w:val="005B0A71"/>
    <w:rsid w:val="005B0F83"/>
    <w:rsid w:val="005B18A0"/>
    <w:rsid w:val="005B3155"/>
    <w:rsid w:val="005B3B7F"/>
    <w:rsid w:val="005B3E2F"/>
    <w:rsid w:val="005B3EDD"/>
    <w:rsid w:val="005B4396"/>
    <w:rsid w:val="005B4ADE"/>
    <w:rsid w:val="005B505B"/>
    <w:rsid w:val="005B5456"/>
    <w:rsid w:val="005B5A33"/>
    <w:rsid w:val="005B5B67"/>
    <w:rsid w:val="005B626C"/>
    <w:rsid w:val="005B63AB"/>
    <w:rsid w:val="005B6617"/>
    <w:rsid w:val="005B696D"/>
    <w:rsid w:val="005B6B5F"/>
    <w:rsid w:val="005B761A"/>
    <w:rsid w:val="005B7ABB"/>
    <w:rsid w:val="005C0E8E"/>
    <w:rsid w:val="005C1576"/>
    <w:rsid w:val="005C1699"/>
    <w:rsid w:val="005C16F9"/>
    <w:rsid w:val="005C204D"/>
    <w:rsid w:val="005C212C"/>
    <w:rsid w:val="005C2166"/>
    <w:rsid w:val="005C219D"/>
    <w:rsid w:val="005C2893"/>
    <w:rsid w:val="005C2A87"/>
    <w:rsid w:val="005C393D"/>
    <w:rsid w:val="005C4DC8"/>
    <w:rsid w:val="005C4DE1"/>
    <w:rsid w:val="005C5329"/>
    <w:rsid w:val="005C53E0"/>
    <w:rsid w:val="005C548F"/>
    <w:rsid w:val="005C562B"/>
    <w:rsid w:val="005C581A"/>
    <w:rsid w:val="005C5CD0"/>
    <w:rsid w:val="005C633D"/>
    <w:rsid w:val="005C63A6"/>
    <w:rsid w:val="005C728F"/>
    <w:rsid w:val="005D09ED"/>
    <w:rsid w:val="005D0B66"/>
    <w:rsid w:val="005D0C54"/>
    <w:rsid w:val="005D0EF2"/>
    <w:rsid w:val="005D1217"/>
    <w:rsid w:val="005D3468"/>
    <w:rsid w:val="005D3C3B"/>
    <w:rsid w:val="005D3C7B"/>
    <w:rsid w:val="005D5B90"/>
    <w:rsid w:val="005D66D4"/>
    <w:rsid w:val="005D68A5"/>
    <w:rsid w:val="005D693C"/>
    <w:rsid w:val="005D6BA5"/>
    <w:rsid w:val="005D70A1"/>
    <w:rsid w:val="005D711C"/>
    <w:rsid w:val="005D74D7"/>
    <w:rsid w:val="005D7D50"/>
    <w:rsid w:val="005D7EE2"/>
    <w:rsid w:val="005E0674"/>
    <w:rsid w:val="005E1377"/>
    <w:rsid w:val="005E1684"/>
    <w:rsid w:val="005E1796"/>
    <w:rsid w:val="005E29A0"/>
    <w:rsid w:val="005E30B3"/>
    <w:rsid w:val="005E3209"/>
    <w:rsid w:val="005E34C7"/>
    <w:rsid w:val="005E386B"/>
    <w:rsid w:val="005E3C6B"/>
    <w:rsid w:val="005E3F16"/>
    <w:rsid w:val="005E441F"/>
    <w:rsid w:val="005E4A3C"/>
    <w:rsid w:val="005E4AE8"/>
    <w:rsid w:val="005E4CA9"/>
    <w:rsid w:val="005E4F71"/>
    <w:rsid w:val="005E5FA1"/>
    <w:rsid w:val="005E7A05"/>
    <w:rsid w:val="005F0249"/>
    <w:rsid w:val="005F062C"/>
    <w:rsid w:val="005F085E"/>
    <w:rsid w:val="005F130B"/>
    <w:rsid w:val="005F2406"/>
    <w:rsid w:val="005F27D3"/>
    <w:rsid w:val="005F287B"/>
    <w:rsid w:val="005F2ACD"/>
    <w:rsid w:val="005F2E9B"/>
    <w:rsid w:val="005F3974"/>
    <w:rsid w:val="005F397D"/>
    <w:rsid w:val="005F41F2"/>
    <w:rsid w:val="005F44B4"/>
    <w:rsid w:val="005F48A7"/>
    <w:rsid w:val="005F53D8"/>
    <w:rsid w:val="005F6FD2"/>
    <w:rsid w:val="005F71E4"/>
    <w:rsid w:val="00600785"/>
    <w:rsid w:val="006009C0"/>
    <w:rsid w:val="00601722"/>
    <w:rsid w:val="00601C5D"/>
    <w:rsid w:val="006020D5"/>
    <w:rsid w:val="00602296"/>
    <w:rsid w:val="00602299"/>
    <w:rsid w:val="00602449"/>
    <w:rsid w:val="0060258A"/>
    <w:rsid w:val="00602A14"/>
    <w:rsid w:val="00602AE3"/>
    <w:rsid w:val="00602AE6"/>
    <w:rsid w:val="00602ECB"/>
    <w:rsid w:val="0060474F"/>
    <w:rsid w:val="00604BAF"/>
    <w:rsid w:val="00604C2A"/>
    <w:rsid w:val="00605120"/>
    <w:rsid w:val="00605851"/>
    <w:rsid w:val="006058DD"/>
    <w:rsid w:val="00605C3F"/>
    <w:rsid w:val="00605E1F"/>
    <w:rsid w:val="00606099"/>
    <w:rsid w:val="00606103"/>
    <w:rsid w:val="00606690"/>
    <w:rsid w:val="00606711"/>
    <w:rsid w:val="00607C5B"/>
    <w:rsid w:val="0061010A"/>
    <w:rsid w:val="00610236"/>
    <w:rsid w:val="0061076F"/>
    <w:rsid w:val="006107B6"/>
    <w:rsid w:val="00610C9F"/>
    <w:rsid w:val="00610EA6"/>
    <w:rsid w:val="0061162B"/>
    <w:rsid w:val="0061174E"/>
    <w:rsid w:val="00612092"/>
    <w:rsid w:val="00612D4B"/>
    <w:rsid w:val="00613696"/>
    <w:rsid w:val="00613A38"/>
    <w:rsid w:val="00613C03"/>
    <w:rsid w:val="00614066"/>
    <w:rsid w:val="006141B2"/>
    <w:rsid w:val="00615240"/>
    <w:rsid w:val="006158CA"/>
    <w:rsid w:val="00615BEF"/>
    <w:rsid w:val="00615E0D"/>
    <w:rsid w:val="00615E9C"/>
    <w:rsid w:val="00617102"/>
    <w:rsid w:val="00617267"/>
    <w:rsid w:val="006172E9"/>
    <w:rsid w:val="006176D0"/>
    <w:rsid w:val="006207BA"/>
    <w:rsid w:val="006207D7"/>
    <w:rsid w:val="006210C4"/>
    <w:rsid w:val="006211BB"/>
    <w:rsid w:val="0062174A"/>
    <w:rsid w:val="00621A9A"/>
    <w:rsid w:val="006222C9"/>
    <w:rsid w:val="00622D08"/>
    <w:rsid w:val="00622F35"/>
    <w:rsid w:val="00624310"/>
    <w:rsid w:val="00624AD1"/>
    <w:rsid w:val="00624B09"/>
    <w:rsid w:val="00624F61"/>
    <w:rsid w:val="00625232"/>
    <w:rsid w:val="006256E7"/>
    <w:rsid w:val="00625962"/>
    <w:rsid w:val="00625B97"/>
    <w:rsid w:val="00626726"/>
    <w:rsid w:val="00626AE6"/>
    <w:rsid w:val="0062770C"/>
    <w:rsid w:val="00630381"/>
    <w:rsid w:val="006308E4"/>
    <w:rsid w:val="00630C1E"/>
    <w:rsid w:val="00630E4B"/>
    <w:rsid w:val="00630F46"/>
    <w:rsid w:val="0063132D"/>
    <w:rsid w:val="00631400"/>
    <w:rsid w:val="00631622"/>
    <w:rsid w:val="00631A07"/>
    <w:rsid w:val="00631B3C"/>
    <w:rsid w:val="00631B80"/>
    <w:rsid w:val="00632114"/>
    <w:rsid w:val="006328F9"/>
    <w:rsid w:val="00633B25"/>
    <w:rsid w:val="00633F41"/>
    <w:rsid w:val="006350BD"/>
    <w:rsid w:val="006353A7"/>
    <w:rsid w:val="00635ED4"/>
    <w:rsid w:val="00636885"/>
    <w:rsid w:val="00637C8A"/>
    <w:rsid w:val="0064003B"/>
    <w:rsid w:val="006402B0"/>
    <w:rsid w:val="00641002"/>
    <w:rsid w:val="00641173"/>
    <w:rsid w:val="0064153F"/>
    <w:rsid w:val="00641826"/>
    <w:rsid w:val="006418DD"/>
    <w:rsid w:val="00641E9E"/>
    <w:rsid w:val="00642E61"/>
    <w:rsid w:val="006437A2"/>
    <w:rsid w:val="006445A7"/>
    <w:rsid w:val="00645431"/>
    <w:rsid w:val="00645D18"/>
    <w:rsid w:val="00646052"/>
    <w:rsid w:val="006463D7"/>
    <w:rsid w:val="00646913"/>
    <w:rsid w:val="00646DD7"/>
    <w:rsid w:val="006473FA"/>
    <w:rsid w:val="0065058A"/>
    <w:rsid w:val="006515E2"/>
    <w:rsid w:val="00651E8F"/>
    <w:rsid w:val="006524AC"/>
    <w:rsid w:val="0065328B"/>
    <w:rsid w:val="00653552"/>
    <w:rsid w:val="00653B58"/>
    <w:rsid w:val="0065427D"/>
    <w:rsid w:val="006542EB"/>
    <w:rsid w:val="00656505"/>
    <w:rsid w:val="006566E7"/>
    <w:rsid w:val="00656BBD"/>
    <w:rsid w:val="00656CE5"/>
    <w:rsid w:val="006578B9"/>
    <w:rsid w:val="00657A2A"/>
    <w:rsid w:val="00657CEE"/>
    <w:rsid w:val="00657E40"/>
    <w:rsid w:val="00660333"/>
    <w:rsid w:val="00661AFF"/>
    <w:rsid w:val="006623CF"/>
    <w:rsid w:val="006624A3"/>
    <w:rsid w:val="006627DA"/>
    <w:rsid w:val="0066307C"/>
    <w:rsid w:val="00663232"/>
    <w:rsid w:val="006632ED"/>
    <w:rsid w:val="00663F51"/>
    <w:rsid w:val="006648C7"/>
    <w:rsid w:val="00664E18"/>
    <w:rsid w:val="0066595C"/>
    <w:rsid w:val="00665D32"/>
    <w:rsid w:val="00666475"/>
    <w:rsid w:val="0066670A"/>
    <w:rsid w:val="006668B4"/>
    <w:rsid w:val="00667773"/>
    <w:rsid w:val="00667989"/>
    <w:rsid w:val="00667B9A"/>
    <w:rsid w:val="00667D44"/>
    <w:rsid w:val="006705C5"/>
    <w:rsid w:val="00670D7F"/>
    <w:rsid w:val="006710E7"/>
    <w:rsid w:val="00671369"/>
    <w:rsid w:val="006716D5"/>
    <w:rsid w:val="00671D11"/>
    <w:rsid w:val="00671E2E"/>
    <w:rsid w:val="006720BC"/>
    <w:rsid w:val="00672888"/>
    <w:rsid w:val="006739E0"/>
    <w:rsid w:val="00673F1D"/>
    <w:rsid w:val="00674A6D"/>
    <w:rsid w:val="0067573A"/>
    <w:rsid w:val="006759C5"/>
    <w:rsid w:val="00675C47"/>
    <w:rsid w:val="00675D90"/>
    <w:rsid w:val="0067728C"/>
    <w:rsid w:val="00677429"/>
    <w:rsid w:val="00677445"/>
    <w:rsid w:val="00680435"/>
    <w:rsid w:val="006808B6"/>
    <w:rsid w:val="006808CF"/>
    <w:rsid w:val="0068167A"/>
    <w:rsid w:val="006819A3"/>
    <w:rsid w:val="00681E9C"/>
    <w:rsid w:val="006824F6"/>
    <w:rsid w:val="00683043"/>
    <w:rsid w:val="00683D57"/>
    <w:rsid w:val="00684203"/>
    <w:rsid w:val="00685157"/>
    <w:rsid w:val="0068584D"/>
    <w:rsid w:val="0068597E"/>
    <w:rsid w:val="00685E73"/>
    <w:rsid w:val="006871C4"/>
    <w:rsid w:val="00687596"/>
    <w:rsid w:val="0068777F"/>
    <w:rsid w:val="00687E8C"/>
    <w:rsid w:val="006902FD"/>
    <w:rsid w:val="00690C19"/>
    <w:rsid w:val="0069161E"/>
    <w:rsid w:val="00691A61"/>
    <w:rsid w:val="00692D75"/>
    <w:rsid w:val="00692DF5"/>
    <w:rsid w:val="00692E63"/>
    <w:rsid w:val="00692E6E"/>
    <w:rsid w:val="0069308A"/>
    <w:rsid w:val="0069485E"/>
    <w:rsid w:val="00694B7E"/>
    <w:rsid w:val="00694C20"/>
    <w:rsid w:val="00694D57"/>
    <w:rsid w:val="00694E60"/>
    <w:rsid w:val="0069590C"/>
    <w:rsid w:val="006972DF"/>
    <w:rsid w:val="006A01DE"/>
    <w:rsid w:val="006A0612"/>
    <w:rsid w:val="006A062D"/>
    <w:rsid w:val="006A09CB"/>
    <w:rsid w:val="006A15FB"/>
    <w:rsid w:val="006A2418"/>
    <w:rsid w:val="006A2A4D"/>
    <w:rsid w:val="006A2BB1"/>
    <w:rsid w:val="006A3D15"/>
    <w:rsid w:val="006A3DA5"/>
    <w:rsid w:val="006A3DBF"/>
    <w:rsid w:val="006A48B0"/>
    <w:rsid w:val="006A49D0"/>
    <w:rsid w:val="006A4E73"/>
    <w:rsid w:val="006A502D"/>
    <w:rsid w:val="006A59D2"/>
    <w:rsid w:val="006A5CAC"/>
    <w:rsid w:val="006A69EE"/>
    <w:rsid w:val="006A6BA5"/>
    <w:rsid w:val="006A745E"/>
    <w:rsid w:val="006A7746"/>
    <w:rsid w:val="006B12F9"/>
    <w:rsid w:val="006B1C77"/>
    <w:rsid w:val="006B2D00"/>
    <w:rsid w:val="006B34CD"/>
    <w:rsid w:val="006B36E5"/>
    <w:rsid w:val="006B40C5"/>
    <w:rsid w:val="006B4298"/>
    <w:rsid w:val="006B44EE"/>
    <w:rsid w:val="006B566F"/>
    <w:rsid w:val="006B6014"/>
    <w:rsid w:val="006B70AE"/>
    <w:rsid w:val="006B74FC"/>
    <w:rsid w:val="006C00F8"/>
    <w:rsid w:val="006C0D1C"/>
    <w:rsid w:val="006C1608"/>
    <w:rsid w:val="006C1749"/>
    <w:rsid w:val="006C17F5"/>
    <w:rsid w:val="006C1A49"/>
    <w:rsid w:val="006C2748"/>
    <w:rsid w:val="006C2FE0"/>
    <w:rsid w:val="006C53A8"/>
    <w:rsid w:val="006C5FBF"/>
    <w:rsid w:val="006C672C"/>
    <w:rsid w:val="006C7460"/>
    <w:rsid w:val="006C7B3B"/>
    <w:rsid w:val="006C7C0F"/>
    <w:rsid w:val="006C7EC3"/>
    <w:rsid w:val="006D03B4"/>
    <w:rsid w:val="006D1367"/>
    <w:rsid w:val="006D149B"/>
    <w:rsid w:val="006D199D"/>
    <w:rsid w:val="006D1A27"/>
    <w:rsid w:val="006D1CED"/>
    <w:rsid w:val="006D28F1"/>
    <w:rsid w:val="006D2A0A"/>
    <w:rsid w:val="006D3030"/>
    <w:rsid w:val="006D3E4D"/>
    <w:rsid w:val="006D4135"/>
    <w:rsid w:val="006D4929"/>
    <w:rsid w:val="006D4DD0"/>
    <w:rsid w:val="006D5807"/>
    <w:rsid w:val="006D6154"/>
    <w:rsid w:val="006D6179"/>
    <w:rsid w:val="006D7DF7"/>
    <w:rsid w:val="006E0681"/>
    <w:rsid w:val="006E0EA8"/>
    <w:rsid w:val="006E27FA"/>
    <w:rsid w:val="006E331C"/>
    <w:rsid w:val="006E42F7"/>
    <w:rsid w:val="006E5114"/>
    <w:rsid w:val="006E53CE"/>
    <w:rsid w:val="006E7070"/>
    <w:rsid w:val="006F0255"/>
    <w:rsid w:val="006F029F"/>
    <w:rsid w:val="006F055D"/>
    <w:rsid w:val="006F05DB"/>
    <w:rsid w:val="006F0652"/>
    <w:rsid w:val="006F065C"/>
    <w:rsid w:val="006F17F6"/>
    <w:rsid w:val="006F2155"/>
    <w:rsid w:val="006F2314"/>
    <w:rsid w:val="006F2529"/>
    <w:rsid w:val="006F3006"/>
    <w:rsid w:val="006F33A5"/>
    <w:rsid w:val="006F3F67"/>
    <w:rsid w:val="006F4342"/>
    <w:rsid w:val="006F453A"/>
    <w:rsid w:val="006F48E6"/>
    <w:rsid w:val="006F4ECA"/>
    <w:rsid w:val="006F4F44"/>
    <w:rsid w:val="006F5180"/>
    <w:rsid w:val="006F6BC8"/>
    <w:rsid w:val="006F6C47"/>
    <w:rsid w:val="006F6EB4"/>
    <w:rsid w:val="006F6F0E"/>
    <w:rsid w:val="006F7182"/>
    <w:rsid w:val="006F7508"/>
    <w:rsid w:val="006F7892"/>
    <w:rsid w:val="0070021F"/>
    <w:rsid w:val="00700782"/>
    <w:rsid w:val="00701754"/>
    <w:rsid w:val="00701839"/>
    <w:rsid w:val="00701B57"/>
    <w:rsid w:val="00701CA5"/>
    <w:rsid w:val="00703113"/>
    <w:rsid w:val="0070331F"/>
    <w:rsid w:val="00703499"/>
    <w:rsid w:val="00704502"/>
    <w:rsid w:val="00704EB9"/>
    <w:rsid w:val="00706325"/>
    <w:rsid w:val="0070646D"/>
    <w:rsid w:val="007067A6"/>
    <w:rsid w:val="00706EF5"/>
    <w:rsid w:val="00707121"/>
    <w:rsid w:val="007103CC"/>
    <w:rsid w:val="00710A22"/>
    <w:rsid w:val="00710B1A"/>
    <w:rsid w:val="00710B95"/>
    <w:rsid w:val="007116B1"/>
    <w:rsid w:val="0071240C"/>
    <w:rsid w:val="0071267F"/>
    <w:rsid w:val="007128AF"/>
    <w:rsid w:val="00712A1F"/>
    <w:rsid w:val="00712C90"/>
    <w:rsid w:val="00712CAB"/>
    <w:rsid w:val="00712E0D"/>
    <w:rsid w:val="007130E6"/>
    <w:rsid w:val="00715238"/>
    <w:rsid w:val="00716D7C"/>
    <w:rsid w:val="00717865"/>
    <w:rsid w:val="00720010"/>
    <w:rsid w:val="00720C28"/>
    <w:rsid w:val="00720CC8"/>
    <w:rsid w:val="0072170C"/>
    <w:rsid w:val="0072188A"/>
    <w:rsid w:val="00721C5E"/>
    <w:rsid w:val="00722AF0"/>
    <w:rsid w:val="00722E42"/>
    <w:rsid w:val="00723847"/>
    <w:rsid w:val="00723A16"/>
    <w:rsid w:val="00723AEC"/>
    <w:rsid w:val="00724082"/>
    <w:rsid w:val="0072442E"/>
    <w:rsid w:val="00724436"/>
    <w:rsid w:val="00724CA3"/>
    <w:rsid w:val="00724CE8"/>
    <w:rsid w:val="00725678"/>
    <w:rsid w:val="007256FD"/>
    <w:rsid w:val="0072583B"/>
    <w:rsid w:val="00726A6E"/>
    <w:rsid w:val="00726D11"/>
    <w:rsid w:val="00727314"/>
    <w:rsid w:val="00727FB7"/>
    <w:rsid w:val="00730512"/>
    <w:rsid w:val="00730E86"/>
    <w:rsid w:val="007314F7"/>
    <w:rsid w:val="007318C7"/>
    <w:rsid w:val="00731F4A"/>
    <w:rsid w:val="0073353C"/>
    <w:rsid w:val="00734212"/>
    <w:rsid w:val="0073512A"/>
    <w:rsid w:val="00735F2C"/>
    <w:rsid w:val="00735F34"/>
    <w:rsid w:val="00736A21"/>
    <w:rsid w:val="00737790"/>
    <w:rsid w:val="00740B0F"/>
    <w:rsid w:val="00740D62"/>
    <w:rsid w:val="00741F24"/>
    <w:rsid w:val="0074202A"/>
    <w:rsid w:val="0074238C"/>
    <w:rsid w:val="00742723"/>
    <w:rsid w:val="00742767"/>
    <w:rsid w:val="00742A90"/>
    <w:rsid w:val="007430A8"/>
    <w:rsid w:val="00743970"/>
    <w:rsid w:val="00744162"/>
    <w:rsid w:val="0074464A"/>
    <w:rsid w:val="00744C35"/>
    <w:rsid w:val="00744CC2"/>
    <w:rsid w:val="00745544"/>
    <w:rsid w:val="007457F9"/>
    <w:rsid w:val="00745D47"/>
    <w:rsid w:val="00745FAD"/>
    <w:rsid w:val="00746AB2"/>
    <w:rsid w:val="007470B7"/>
    <w:rsid w:val="00747127"/>
    <w:rsid w:val="00747298"/>
    <w:rsid w:val="00750041"/>
    <w:rsid w:val="00750165"/>
    <w:rsid w:val="00750576"/>
    <w:rsid w:val="00750699"/>
    <w:rsid w:val="00750EB4"/>
    <w:rsid w:val="00750FD9"/>
    <w:rsid w:val="00752137"/>
    <w:rsid w:val="00752ED0"/>
    <w:rsid w:val="00753762"/>
    <w:rsid w:val="00753E6D"/>
    <w:rsid w:val="00754276"/>
    <w:rsid w:val="00754EB5"/>
    <w:rsid w:val="00755181"/>
    <w:rsid w:val="00755284"/>
    <w:rsid w:val="007555B7"/>
    <w:rsid w:val="007557C9"/>
    <w:rsid w:val="007564DF"/>
    <w:rsid w:val="00756B9D"/>
    <w:rsid w:val="007570E5"/>
    <w:rsid w:val="00757390"/>
    <w:rsid w:val="00757E62"/>
    <w:rsid w:val="007611E3"/>
    <w:rsid w:val="00761264"/>
    <w:rsid w:val="0076126A"/>
    <w:rsid w:val="007617A9"/>
    <w:rsid w:val="00761A00"/>
    <w:rsid w:val="00761E15"/>
    <w:rsid w:val="00761F50"/>
    <w:rsid w:val="0076230F"/>
    <w:rsid w:val="0076291A"/>
    <w:rsid w:val="00762921"/>
    <w:rsid w:val="00763388"/>
    <w:rsid w:val="00763525"/>
    <w:rsid w:val="007639BE"/>
    <w:rsid w:val="00763FA9"/>
    <w:rsid w:val="00764DC5"/>
    <w:rsid w:val="00765C46"/>
    <w:rsid w:val="00765F3E"/>
    <w:rsid w:val="00767207"/>
    <w:rsid w:val="0076720D"/>
    <w:rsid w:val="007678B6"/>
    <w:rsid w:val="00770675"/>
    <w:rsid w:val="00770A0B"/>
    <w:rsid w:val="00770CCC"/>
    <w:rsid w:val="00770FAB"/>
    <w:rsid w:val="007717AA"/>
    <w:rsid w:val="00771841"/>
    <w:rsid w:val="00771FF6"/>
    <w:rsid w:val="00772268"/>
    <w:rsid w:val="0077413E"/>
    <w:rsid w:val="00774B6B"/>
    <w:rsid w:val="007753EE"/>
    <w:rsid w:val="007754B5"/>
    <w:rsid w:val="007757CC"/>
    <w:rsid w:val="00777DC4"/>
    <w:rsid w:val="00780AE9"/>
    <w:rsid w:val="00781445"/>
    <w:rsid w:val="00781512"/>
    <w:rsid w:val="007815AB"/>
    <w:rsid w:val="00781823"/>
    <w:rsid w:val="007820CB"/>
    <w:rsid w:val="00782809"/>
    <w:rsid w:val="007829ED"/>
    <w:rsid w:val="00782CBB"/>
    <w:rsid w:val="00783BC4"/>
    <w:rsid w:val="00783C35"/>
    <w:rsid w:val="007852E9"/>
    <w:rsid w:val="007856B7"/>
    <w:rsid w:val="00785999"/>
    <w:rsid w:val="0078726B"/>
    <w:rsid w:val="00787951"/>
    <w:rsid w:val="007909E9"/>
    <w:rsid w:val="00790CC7"/>
    <w:rsid w:val="00790FF1"/>
    <w:rsid w:val="00791992"/>
    <w:rsid w:val="00791B65"/>
    <w:rsid w:val="00791DA4"/>
    <w:rsid w:val="00792D30"/>
    <w:rsid w:val="00792E0E"/>
    <w:rsid w:val="00793438"/>
    <w:rsid w:val="00794AD1"/>
    <w:rsid w:val="00796474"/>
    <w:rsid w:val="0079697B"/>
    <w:rsid w:val="007977EC"/>
    <w:rsid w:val="00797853"/>
    <w:rsid w:val="00797A44"/>
    <w:rsid w:val="00797B76"/>
    <w:rsid w:val="00797F53"/>
    <w:rsid w:val="00797F92"/>
    <w:rsid w:val="007A1234"/>
    <w:rsid w:val="007A1736"/>
    <w:rsid w:val="007A1E77"/>
    <w:rsid w:val="007A250F"/>
    <w:rsid w:val="007A363E"/>
    <w:rsid w:val="007A39A7"/>
    <w:rsid w:val="007A39C8"/>
    <w:rsid w:val="007A5931"/>
    <w:rsid w:val="007A5C4F"/>
    <w:rsid w:val="007A6230"/>
    <w:rsid w:val="007A6C08"/>
    <w:rsid w:val="007A6E68"/>
    <w:rsid w:val="007A7316"/>
    <w:rsid w:val="007A7911"/>
    <w:rsid w:val="007B0298"/>
    <w:rsid w:val="007B0F48"/>
    <w:rsid w:val="007B1419"/>
    <w:rsid w:val="007B15CC"/>
    <w:rsid w:val="007B1605"/>
    <w:rsid w:val="007B2024"/>
    <w:rsid w:val="007B2D81"/>
    <w:rsid w:val="007B325C"/>
    <w:rsid w:val="007B3479"/>
    <w:rsid w:val="007B3932"/>
    <w:rsid w:val="007B3B1F"/>
    <w:rsid w:val="007B4BA6"/>
    <w:rsid w:val="007B4BD8"/>
    <w:rsid w:val="007B4F2C"/>
    <w:rsid w:val="007B5A36"/>
    <w:rsid w:val="007B5B24"/>
    <w:rsid w:val="007B5C26"/>
    <w:rsid w:val="007B64AF"/>
    <w:rsid w:val="007B6899"/>
    <w:rsid w:val="007B6C35"/>
    <w:rsid w:val="007B6C5A"/>
    <w:rsid w:val="007B7139"/>
    <w:rsid w:val="007C107E"/>
    <w:rsid w:val="007C127C"/>
    <w:rsid w:val="007C138F"/>
    <w:rsid w:val="007C1961"/>
    <w:rsid w:val="007C431B"/>
    <w:rsid w:val="007C4EE4"/>
    <w:rsid w:val="007C5298"/>
    <w:rsid w:val="007C6B29"/>
    <w:rsid w:val="007C6FA7"/>
    <w:rsid w:val="007C72E5"/>
    <w:rsid w:val="007C7774"/>
    <w:rsid w:val="007C7874"/>
    <w:rsid w:val="007C7DF3"/>
    <w:rsid w:val="007D04AD"/>
    <w:rsid w:val="007D053A"/>
    <w:rsid w:val="007D1AD4"/>
    <w:rsid w:val="007D22BD"/>
    <w:rsid w:val="007D2920"/>
    <w:rsid w:val="007D3180"/>
    <w:rsid w:val="007D3CA8"/>
    <w:rsid w:val="007D43CF"/>
    <w:rsid w:val="007D489C"/>
    <w:rsid w:val="007D4A2C"/>
    <w:rsid w:val="007D4C21"/>
    <w:rsid w:val="007D504C"/>
    <w:rsid w:val="007D52BA"/>
    <w:rsid w:val="007D554E"/>
    <w:rsid w:val="007D55EA"/>
    <w:rsid w:val="007D5719"/>
    <w:rsid w:val="007D62F1"/>
    <w:rsid w:val="007D6F73"/>
    <w:rsid w:val="007D7572"/>
    <w:rsid w:val="007D758B"/>
    <w:rsid w:val="007D7820"/>
    <w:rsid w:val="007D7E6F"/>
    <w:rsid w:val="007E030F"/>
    <w:rsid w:val="007E0333"/>
    <w:rsid w:val="007E0B57"/>
    <w:rsid w:val="007E0C50"/>
    <w:rsid w:val="007E161F"/>
    <w:rsid w:val="007E16FA"/>
    <w:rsid w:val="007E1851"/>
    <w:rsid w:val="007E20DA"/>
    <w:rsid w:val="007E29E1"/>
    <w:rsid w:val="007E315F"/>
    <w:rsid w:val="007E3750"/>
    <w:rsid w:val="007E3CD5"/>
    <w:rsid w:val="007E44F5"/>
    <w:rsid w:val="007E4D1A"/>
    <w:rsid w:val="007E5052"/>
    <w:rsid w:val="007E5831"/>
    <w:rsid w:val="007E59B8"/>
    <w:rsid w:val="007E5F5A"/>
    <w:rsid w:val="007E67F6"/>
    <w:rsid w:val="007E6D1A"/>
    <w:rsid w:val="007E755A"/>
    <w:rsid w:val="007E7B1A"/>
    <w:rsid w:val="007F00CC"/>
    <w:rsid w:val="007F03A6"/>
    <w:rsid w:val="007F1E5F"/>
    <w:rsid w:val="007F1EF1"/>
    <w:rsid w:val="007F276B"/>
    <w:rsid w:val="007F281F"/>
    <w:rsid w:val="007F2832"/>
    <w:rsid w:val="007F2E25"/>
    <w:rsid w:val="007F3329"/>
    <w:rsid w:val="007F4635"/>
    <w:rsid w:val="007F4B57"/>
    <w:rsid w:val="007F4DBA"/>
    <w:rsid w:val="007F50BA"/>
    <w:rsid w:val="007F59E0"/>
    <w:rsid w:val="007F59FC"/>
    <w:rsid w:val="007F5C3D"/>
    <w:rsid w:val="007F5D00"/>
    <w:rsid w:val="007F6018"/>
    <w:rsid w:val="007F6229"/>
    <w:rsid w:val="007F6670"/>
    <w:rsid w:val="007F67DB"/>
    <w:rsid w:val="007F69BD"/>
    <w:rsid w:val="007F745F"/>
    <w:rsid w:val="00800C80"/>
    <w:rsid w:val="00801656"/>
    <w:rsid w:val="00801EC7"/>
    <w:rsid w:val="00802437"/>
    <w:rsid w:val="008026A7"/>
    <w:rsid w:val="008028C3"/>
    <w:rsid w:val="00803977"/>
    <w:rsid w:val="00803C0A"/>
    <w:rsid w:val="0080424C"/>
    <w:rsid w:val="00804949"/>
    <w:rsid w:val="00804C7D"/>
    <w:rsid w:val="00804D27"/>
    <w:rsid w:val="00805427"/>
    <w:rsid w:val="00805605"/>
    <w:rsid w:val="00806FFE"/>
    <w:rsid w:val="00807134"/>
    <w:rsid w:val="0080771A"/>
    <w:rsid w:val="00807798"/>
    <w:rsid w:val="00807CB1"/>
    <w:rsid w:val="00807DD2"/>
    <w:rsid w:val="0081030D"/>
    <w:rsid w:val="00810C8C"/>
    <w:rsid w:val="00811123"/>
    <w:rsid w:val="00811E65"/>
    <w:rsid w:val="00812E78"/>
    <w:rsid w:val="00813DF7"/>
    <w:rsid w:val="00814198"/>
    <w:rsid w:val="008153A2"/>
    <w:rsid w:val="00816876"/>
    <w:rsid w:val="00816B24"/>
    <w:rsid w:val="00817178"/>
    <w:rsid w:val="0081718D"/>
    <w:rsid w:val="008176A3"/>
    <w:rsid w:val="00817BAF"/>
    <w:rsid w:val="008206B1"/>
    <w:rsid w:val="008222DB"/>
    <w:rsid w:val="0082247C"/>
    <w:rsid w:val="00822666"/>
    <w:rsid w:val="008226EF"/>
    <w:rsid w:val="008245F4"/>
    <w:rsid w:val="008253C6"/>
    <w:rsid w:val="0082569C"/>
    <w:rsid w:val="00825707"/>
    <w:rsid w:val="00825A89"/>
    <w:rsid w:val="00825EE5"/>
    <w:rsid w:val="00826289"/>
    <w:rsid w:val="0082638F"/>
    <w:rsid w:val="0083002C"/>
    <w:rsid w:val="00830282"/>
    <w:rsid w:val="008307AC"/>
    <w:rsid w:val="00830877"/>
    <w:rsid w:val="008309CB"/>
    <w:rsid w:val="00830B7A"/>
    <w:rsid w:val="00830C2A"/>
    <w:rsid w:val="00830D15"/>
    <w:rsid w:val="00832C53"/>
    <w:rsid w:val="0083344A"/>
    <w:rsid w:val="00833F00"/>
    <w:rsid w:val="0083459A"/>
    <w:rsid w:val="008348AB"/>
    <w:rsid w:val="0083567D"/>
    <w:rsid w:val="00835F4E"/>
    <w:rsid w:val="0083640E"/>
    <w:rsid w:val="00837146"/>
    <w:rsid w:val="00837568"/>
    <w:rsid w:val="0083763F"/>
    <w:rsid w:val="008378E8"/>
    <w:rsid w:val="008400A3"/>
    <w:rsid w:val="008403EA"/>
    <w:rsid w:val="00840826"/>
    <w:rsid w:val="00841645"/>
    <w:rsid w:val="00841723"/>
    <w:rsid w:val="00841B12"/>
    <w:rsid w:val="00841B48"/>
    <w:rsid w:val="00844422"/>
    <w:rsid w:val="00844687"/>
    <w:rsid w:val="00845332"/>
    <w:rsid w:val="00845557"/>
    <w:rsid w:val="008456B9"/>
    <w:rsid w:val="00845886"/>
    <w:rsid w:val="00845BC0"/>
    <w:rsid w:val="00845D97"/>
    <w:rsid w:val="00846912"/>
    <w:rsid w:val="0084746D"/>
    <w:rsid w:val="00847BAB"/>
    <w:rsid w:val="00847D45"/>
    <w:rsid w:val="00847FF6"/>
    <w:rsid w:val="00850828"/>
    <w:rsid w:val="00850839"/>
    <w:rsid w:val="00850896"/>
    <w:rsid w:val="00850EFA"/>
    <w:rsid w:val="00851131"/>
    <w:rsid w:val="00851891"/>
    <w:rsid w:val="00851CAB"/>
    <w:rsid w:val="00852006"/>
    <w:rsid w:val="00853497"/>
    <w:rsid w:val="00854647"/>
    <w:rsid w:val="00854F16"/>
    <w:rsid w:val="00855A64"/>
    <w:rsid w:val="008563C5"/>
    <w:rsid w:val="00856F1E"/>
    <w:rsid w:val="008579D0"/>
    <w:rsid w:val="00860C1A"/>
    <w:rsid w:val="008615D4"/>
    <w:rsid w:val="008619B4"/>
    <w:rsid w:val="00861EFE"/>
    <w:rsid w:val="00861F51"/>
    <w:rsid w:val="008622B8"/>
    <w:rsid w:val="0086293E"/>
    <w:rsid w:val="00862AA2"/>
    <w:rsid w:val="00862B8D"/>
    <w:rsid w:val="00862CF9"/>
    <w:rsid w:val="00863512"/>
    <w:rsid w:val="00863749"/>
    <w:rsid w:val="00863C8C"/>
    <w:rsid w:val="008641DD"/>
    <w:rsid w:val="0086427B"/>
    <w:rsid w:val="008655E7"/>
    <w:rsid w:val="0086639E"/>
    <w:rsid w:val="0086676D"/>
    <w:rsid w:val="008675B4"/>
    <w:rsid w:val="008702C9"/>
    <w:rsid w:val="008703D2"/>
    <w:rsid w:val="00870B67"/>
    <w:rsid w:val="00871437"/>
    <w:rsid w:val="00871EE3"/>
    <w:rsid w:val="00871F31"/>
    <w:rsid w:val="00871FA4"/>
    <w:rsid w:val="0087234C"/>
    <w:rsid w:val="008723C2"/>
    <w:rsid w:val="008724C7"/>
    <w:rsid w:val="008725E5"/>
    <w:rsid w:val="00872659"/>
    <w:rsid w:val="008726F7"/>
    <w:rsid w:val="008733A2"/>
    <w:rsid w:val="00873B9B"/>
    <w:rsid w:val="00873F13"/>
    <w:rsid w:val="008741B4"/>
    <w:rsid w:val="00874B18"/>
    <w:rsid w:val="00874C4E"/>
    <w:rsid w:val="00875AE9"/>
    <w:rsid w:val="00876AA5"/>
    <w:rsid w:val="0087707E"/>
    <w:rsid w:val="00877FED"/>
    <w:rsid w:val="00881092"/>
    <w:rsid w:val="00881AE6"/>
    <w:rsid w:val="008830AF"/>
    <w:rsid w:val="008830C3"/>
    <w:rsid w:val="00883655"/>
    <w:rsid w:val="0088394A"/>
    <w:rsid w:val="00884C10"/>
    <w:rsid w:val="00884C81"/>
    <w:rsid w:val="0088509A"/>
    <w:rsid w:val="00885115"/>
    <w:rsid w:val="008877BD"/>
    <w:rsid w:val="00890133"/>
    <w:rsid w:val="0089065D"/>
    <w:rsid w:val="00891149"/>
    <w:rsid w:val="00891469"/>
    <w:rsid w:val="00891D5D"/>
    <w:rsid w:val="00891F94"/>
    <w:rsid w:val="008920A5"/>
    <w:rsid w:val="008932E4"/>
    <w:rsid w:val="008936FE"/>
    <w:rsid w:val="00894058"/>
    <w:rsid w:val="008942FB"/>
    <w:rsid w:val="00894397"/>
    <w:rsid w:val="008945FC"/>
    <w:rsid w:val="0089490B"/>
    <w:rsid w:val="00894AE5"/>
    <w:rsid w:val="00894D3C"/>
    <w:rsid w:val="008953DA"/>
    <w:rsid w:val="008954F3"/>
    <w:rsid w:val="00895D27"/>
    <w:rsid w:val="0089668E"/>
    <w:rsid w:val="00896BAA"/>
    <w:rsid w:val="00897900"/>
    <w:rsid w:val="00897F4A"/>
    <w:rsid w:val="008A0255"/>
    <w:rsid w:val="008A04E0"/>
    <w:rsid w:val="008A056D"/>
    <w:rsid w:val="008A0CFA"/>
    <w:rsid w:val="008A0F8A"/>
    <w:rsid w:val="008A13A1"/>
    <w:rsid w:val="008A1E74"/>
    <w:rsid w:val="008A2499"/>
    <w:rsid w:val="008A24C2"/>
    <w:rsid w:val="008A27C7"/>
    <w:rsid w:val="008A32E7"/>
    <w:rsid w:val="008A3E65"/>
    <w:rsid w:val="008A48C3"/>
    <w:rsid w:val="008A4ADB"/>
    <w:rsid w:val="008A5E37"/>
    <w:rsid w:val="008A5F0D"/>
    <w:rsid w:val="008A6322"/>
    <w:rsid w:val="008A6331"/>
    <w:rsid w:val="008A664C"/>
    <w:rsid w:val="008A6693"/>
    <w:rsid w:val="008A7442"/>
    <w:rsid w:val="008A74FA"/>
    <w:rsid w:val="008A7A19"/>
    <w:rsid w:val="008A7DCC"/>
    <w:rsid w:val="008A7E56"/>
    <w:rsid w:val="008A7E88"/>
    <w:rsid w:val="008B029A"/>
    <w:rsid w:val="008B12D0"/>
    <w:rsid w:val="008B1F34"/>
    <w:rsid w:val="008B24C8"/>
    <w:rsid w:val="008B3406"/>
    <w:rsid w:val="008B387C"/>
    <w:rsid w:val="008B39F5"/>
    <w:rsid w:val="008B3BA0"/>
    <w:rsid w:val="008B3DBD"/>
    <w:rsid w:val="008B475C"/>
    <w:rsid w:val="008B4D78"/>
    <w:rsid w:val="008B4F94"/>
    <w:rsid w:val="008B5D09"/>
    <w:rsid w:val="008B6CAF"/>
    <w:rsid w:val="008B70C7"/>
    <w:rsid w:val="008C0925"/>
    <w:rsid w:val="008C1758"/>
    <w:rsid w:val="008C1DD7"/>
    <w:rsid w:val="008C2051"/>
    <w:rsid w:val="008C353F"/>
    <w:rsid w:val="008C3A3F"/>
    <w:rsid w:val="008C3AA0"/>
    <w:rsid w:val="008C3AE8"/>
    <w:rsid w:val="008C48DF"/>
    <w:rsid w:val="008C51B0"/>
    <w:rsid w:val="008C57D3"/>
    <w:rsid w:val="008C5900"/>
    <w:rsid w:val="008C6012"/>
    <w:rsid w:val="008C63B0"/>
    <w:rsid w:val="008C6896"/>
    <w:rsid w:val="008C6AAD"/>
    <w:rsid w:val="008C6DF2"/>
    <w:rsid w:val="008C7B69"/>
    <w:rsid w:val="008C7BFE"/>
    <w:rsid w:val="008C7F7C"/>
    <w:rsid w:val="008D05E8"/>
    <w:rsid w:val="008D096E"/>
    <w:rsid w:val="008D0970"/>
    <w:rsid w:val="008D14AD"/>
    <w:rsid w:val="008D37B4"/>
    <w:rsid w:val="008D3ACE"/>
    <w:rsid w:val="008D3E52"/>
    <w:rsid w:val="008D47DF"/>
    <w:rsid w:val="008D47EE"/>
    <w:rsid w:val="008D4C3C"/>
    <w:rsid w:val="008D54DD"/>
    <w:rsid w:val="008D57C1"/>
    <w:rsid w:val="008D62E4"/>
    <w:rsid w:val="008D645E"/>
    <w:rsid w:val="008D65AA"/>
    <w:rsid w:val="008D65C0"/>
    <w:rsid w:val="008D739A"/>
    <w:rsid w:val="008D7A33"/>
    <w:rsid w:val="008D7ADE"/>
    <w:rsid w:val="008D7C35"/>
    <w:rsid w:val="008E0465"/>
    <w:rsid w:val="008E0CD7"/>
    <w:rsid w:val="008E1310"/>
    <w:rsid w:val="008E1799"/>
    <w:rsid w:val="008E2A1F"/>
    <w:rsid w:val="008E2F10"/>
    <w:rsid w:val="008E3327"/>
    <w:rsid w:val="008E34CF"/>
    <w:rsid w:val="008E3BA8"/>
    <w:rsid w:val="008E3D44"/>
    <w:rsid w:val="008E3D84"/>
    <w:rsid w:val="008E505B"/>
    <w:rsid w:val="008E55B5"/>
    <w:rsid w:val="008E5E2F"/>
    <w:rsid w:val="008E68CD"/>
    <w:rsid w:val="008E6FAC"/>
    <w:rsid w:val="008E7A26"/>
    <w:rsid w:val="008E7F63"/>
    <w:rsid w:val="008F06E4"/>
    <w:rsid w:val="008F07AD"/>
    <w:rsid w:val="008F0EDE"/>
    <w:rsid w:val="008F1C43"/>
    <w:rsid w:val="008F1D7F"/>
    <w:rsid w:val="008F2057"/>
    <w:rsid w:val="008F2D2F"/>
    <w:rsid w:val="008F391F"/>
    <w:rsid w:val="008F3CDC"/>
    <w:rsid w:val="008F3E53"/>
    <w:rsid w:val="008F4FBD"/>
    <w:rsid w:val="008F5213"/>
    <w:rsid w:val="008F568B"/>
    <w:rsid w:val="008F5A3B"/>
    <w:rsid w:val="008F5EBB"/>
    <w:rsid w:val="008F60E8"/>
    <w:rsid w:val="008F6F0C"/>
    <w:rsid w:val="008F76B2"/>
    <w:rsid w:val="00900250"/>
    <w:rsid w:val="00900378"/>
    <w:rsid w:val="0090181B"/>
    <w:rsid w:val="00901C16"/>
    <w:rsid w:val="00902F38"/>
    <w:rsid w:val="009032B2"/>
    <w:rsid w:val="00903C28"/>
    <w:rsid w:val="00904FC0"/>
    <w:rsid w:val="00905374"/>
    <w:rsid w:val="00905FE9"/>
    <w:rsid w:val="00906F29"/>
    <w:rsid w:val="0090771B"/>
    <w:rsid w:val="00907957"/>
    <w:rsid w:val="00910924"/>
    <w:rsid w:val="00910B4F"/>
    <w:rsid w:val="00910F44"/>
    <w:rsid w:val="0091180E"/>
    <w:rsid w:val="00911A8D"/>
    <w:rsid w:val="009133A6"/>
    <w:rsid w:val="00913D43"/>
    <w:rsid w:val="00913DAD"/>
    <w:rsid w:val="009144EF"/>
    <w:rsid w:val="009148F6"/>
    <w:rsid w:val="00915348"/>
    <w:rsid w:val="009153C0"/>
    <w:rsid w:val="009157F4"/>
    <w:rsid w:val="00915BC9"/>
    <w:rsid w:val="00916590"/>
    <w:rsid w:val="00917062"/>
    <w:rsid w:val="00917808"/>
    <w:rsid w:val="00917D22"/>
    <w:rsid w:val="00920639"/>
    <w:rsid w:val="00920AD3"/>
    <w:rsid w:val="00920B8E"/>
    <w:rsid w:val="00920DB4"/>
    <w:rsid w:val="00921024"/>
    <w:rsid w:val="009214F5"/>
    <w:rsid w:val="009225F2"/>
    <w:rsid w:val="00922998"/>
    <w:rsid w:val="009229C8"/>
    <w:rsid w:val="00922AEF"/>
    <w:rsid w:val="00922C11"/>
    <w:rsid w:val="00922D09"/>
    <w:rsid w:val="00922DE6"/>
    <w:rsid w:val="00923DC7"/>
    <w:rsid w:val="00924354"/>
    <w:rsid w:val="00924805"/>
    <w:rsid w:val="00925347"/>
    <w:rsid w:val="0092553E"/>
    <w:rsid w:val="00925A86"/>
    <w:rsid w:val="00926B01"/>
    <w:rsid w:val="00926B19"/>
    <w:rsid w:val="009275C6"/>
    <w:rsid w:val="00927AA3"/>
    <w:rsid w:val="00930D69"/>
    <w:rsid w:val="009316E7"/>
    <w:rsid w:val="009325F2"/>
    <w:rsid w:val="00933373"/>
    <w:rsid w:val="0093388E"/>
    <w:rsid w:val="0093453D"/>
    <w:rsid w:val="00934AAC"/>
    <w:rsid w:val="0093537F"/>
    <w:rsid w:val="009356D5"/>
    <w:rsid w:val="00935C58"/>
    <w:rsid w:val="009366DC"/>
    <w:rsid w:val="00937979"/>
    <w:rsid w:val="00940744"/>
    <w:rsid w:val="009411AC"/>
    <w:rsid w:val="00941468"/>
    <w:rsid w:val="0094173B"/>
    <w:rsid w:val="0094198D"/>
    <w:rsid w:val="00941E5E"/>
    <w:rsid w:val="00941EE9"/>
    <w:rsid w:val="00942906"/>
    <w:rsid w:val="00942BD5"/>
    <w:rsid w:val="00942D7A"/>
    <w:rsid w:val="009430D0"/>
    <w:rsid w:val="0094331E"/>
    <w:rsid w:val="00943E68"/>
    <w:rsid w:val="0094408B"/>
    <w:rsid w:val="00944BBD"/>
    <w:rsid w:val="00944DE8"/>
    <w:rsid w:val="0094565F"/>
    <w:rsid w:val="00945A10"/>
    <w:rsid w:val="00945FEC"/>
    <w:rsid w:val="00946750"/>
    <w:rsid w:val="00946B4E"/>
    <w:rsid w:val="009476B9"/>
    <w:rsid w:val="00947886"/>
    <w:rsid w:val="009478F8"/>
    <w:rsid w:val="00947EF7"/>
    <w:rsid w:val="00951C4D"/>
    <w:rsid w:val="0095257F"/>
    <w:rsid w:val="00953257"/>
    <w:rsid w:val="00954358"/>
    <w:rsid w:val="0095542D"/>
    <w:rsid w:val="0095575E"/>
    <w:rsid w:val="00956BC5"/>
    <w:rsid w:val="00956DC6"/>
    <w:rsid w:val="00956E20"/>
    <w:rsid w:val="00957A56"/>
    <w:rsid w:val="00957ACB"/>
    <w:rsid w:val="00957EFA"/>
    <w:rsid w:val="00960A3F"/>
    <w:rsid w:val="00961394"/>
    <w:rsid w:val="00961581"/>
    <w:rsid w:val="00961F35"/>
    <w:rsid w:val="00961FE5"/>
    <w:rsid w:val="00962B01"/>
    <w:rsid w:val="00962FF5"/>
    <w:rsid w:val="00963795"/>
    <w:rsid w:val="00963E03"/>
    <w:rsid w:val="009647A6"/>
    <w:rsid w:val="00964975"/>
    <w:rsid w:val="00964AA9"/>
    <w:rsid w:val="00965C03"/>
    <w:rsid w:val="009662E6"/>
    <w:rsid w:val="0096668C"/>
    <w:rsid w:val="009667FA"/>
    <w:rsid w:val="0096695D"/>
    <w:rsid w:val="00966B31"/>
    <w:rsid w:val="00966E57"/>
    <w:rsid w:val="00967473"/>
    <w:rsid w:val="009675FC"/>
    <w:rsid w:val="0096760D"/>
    <w:rsid w:val="00967D95"/>
    <w:rsid w:val="00967FB3"/>
    <w:rsid w:val="00970068"/>
    <w:rsid w:val="009705AD"/>
    <w:rsid w:val="009707C3"/>
    <w:rsid w:val="00970EFA"/>
    <w:rsid w:val="009715BE"/>
    <w:rsid w:val="00971797"/>
    <w:rsid w:val="009718C7"/>
    <w:rsid w:val="0097238F"/>
    <w:rsid w:val="009728B4"/>
    <w:rsid w:val="00972A92"/>
    <w:rsid w:val="00972D27"/>
    <w:rsid w:val="00972F86"/>
    <w:rsid w:val="00973951"/>
    <w:rsid w:val="00973ACD"/>
    <w:rsid w:val="00973F9B"/>
    <w:rsid w:val="00973FD3"/>
    <w:rsid w:val="00975679"/>
    <w:rsid w:val="0097573D"/>
    <w:rsid w:val="00976CB4"/>
    <w:rsid w:val="0097788E"/>
    <w:rsid w:val="00977F2B"/>
    <w:rsid w:val="009801A4"/>
    <w:rsid w:val="0098070F"/>
    <w:rsid w:val="00980D9F"/>
    <w:rsid w:val="009813A6"/>
    <w:rsid w:val="00981642"/>
    <w:rsid w:val="009816F4"/>
    <w:rsid w:val="00981725"/>
    <w:rsid w:val="00982CA8"/>
    <w:rsid w:val="00982F44"/>
    <w:rsid w:val="00982FA1"/>
    <w:rsid w:val="0098321D"/>
    <w:rsid w:val="00983368"/>
    <w:rsid w:val="009838BA"/>
    <w:rsid w:val="00983B3C"/>
    <w:rsid w:val="009840C8"/>
    <w:rsid w:val="009841C3"/>
    <w:rsid w:val="00984F83"/>
    <w:rsid w:val="009853E5"/>
    <w:rsid w:val="00985447"/>
    <w:rsid w:val="00985765"/>
    <w:rsid w:val="00985AB0"/>
    <w:rsid w:val="00985BE9"/>
    <w:rsid w:val="00986125"/>
    <w:rsid w:val="009873FE"/>
    <w:rsid w:val="009875A6"/>
    <w:rsid w:val="00987C12"/>
    <w:rsid w:val="00987C21"/>
    <w:rsid w:val="00987D15"/>
    <w:rsid w:val="00990043"/>
    <w:rsid w:val="009902D7"/>
    <w:rsid w:val="00990395"/>
    <w:rsid w:val="009903FF"/>
    <w:rsid w:val="009909AC"/>
    <w:rsid w:val="0099101E"/>
    <w:rsid w:val="00991330"/>
    <w:rsid w:val="009918D5"/>
    <w:rsid w:val="00991AA9"/>
    <w:rsid w:val="00991E23"/>
    <w:rsid w:val="0099220F"/>
    <w:rsid w:val="009929B2"/>
    <w:rsid w:val="0099390F"/>
    <w:rsid w:val="00993AFA"/>
    <w:rsid w:val="0099594E"/>
    <w:rsid w:val="009961BC"/>
    <w:rsid w:val="009961C9"/>
    <w:rsid w:val="009A075E"/>
    <w:rsid w:val="009A07F2"/>
    <w:rsid w:val="009A1074"/>
    <w:rsid w:val="009A13F2"/>
    <w:rsid w:val="009A15FA"/>
    <w:rsid w:val="009A1D19"/>
    <w:rsid w:val="009A24CE"/>
    <w:rsid w:val="009A265B"/>
    <w:rsid w:val="009A36E9"/>
    <w:rsid w:val="009A6757"/>
    <w:rsid w:val="009A774D"/>
    <w:rsid w:val="009A7C5C"/>
    <w:rsid w:val="009B0DE0"/>
    <w:rsid w:val="009B1133"/>
    <w:rsid w:val="009B1EE0"/>
    <w:rsid w:val="009B1EED"/>
    <w:rsid w:val="009B27C6"/>
    <w:rsid w:val="009B2A8D"/>
    <w:rsid w:val="009B39F3"/>
    <w:rsid w:val="009B4B83"/>
    <w:rsid w:val="009B5419"/>
    <w:rsid w:val="009B5A9C"/>
    <w:rsid w:val="009B5EE8"/>
    <w:rsid w:val="009B6A48"/>
    <w:rsid w:val="009B6AE4"/>
    <w:rsid w:val="009B6AF1"/>
    <w:rsid w:val="009B7496"/>
    <w:rsid w:val="009B751F"/>
    <w:rsid w:val="009B7971"/>
    <w:rsid w:val="009B7A7E"/>
    <w:rsid w:val="009C0522"/>
    <w:rsid w:val="009C09E9"/>
    <w:rsid w:val="009C131C"/>
    <w:rsid w:val="009C1872"/>
    <w:rsid w:val="009C1E85"/>
    <w:rsid w:val="009C2390"/>
    <w:rsid w:val="009C263A"/>
    <w:rsid w:val="009C2684"/>
    <w:rsid w:val="009C26F9"/>
    <w:rsid w:val="009C2B37"/>
    <w:rsid w:val="009C3978"/>
    <w:rsid w:val="009C39A5"/>
    <w:rsid w:val="009C4A51"/>
    <w:rsid w:val="009C4D5B"/>
    <w:rsid w:val="009C62AF"/>
    <w:rsid w:val="009C665A"/>
    <w:rsid w:val="009C6683"/>
    <w:rsid w:val="009C754E"/>
    <w:rsid w:val="009D0931"/>
    <w:rsid w:val="009D1847"/>
    <w:rsid w:val="009D19C9"/>
    <w:rsid w:val="009D1F24"/>
    <w:rsid w:val="009D2195"/>
    <w:rsid w:val="009D2747"/>
    <w:rsid w:val="009D3E64"/>
    <w:rsid w:val="009D4E89"/>
    <w:rsid w:val="009D58FD"/>
    <w:rsid w:val="009D59B5"/>
    <w:rsid w:val="009D5ADF"/>
    <w:rsid w:val="009D6313"/>
    <w:rsid w:val="009D667F"/>
    <w:rsid w:val="009D69CB"/>
    <w:rsid w:val="009D7135"/>
    <w:rsid w:val="009D7449"/>
    <w:rsid w:val="009E00BC"/>
    <w:rsid w:val="009E06DF"/>
    <w:rsid w:val="009E07F3"/>
    <w:rsid w:val="009E0CD4"/>
    <w:rsid w:val="009E0DF2"/>
    <w:rsid w:val="009E0E7D"/>
    <w:rsid w:val="009E1CB3"/>
    <w:rsid w:val="009E215C"/>
    <w:rsid w:val="009E23CB"/>
    <w:rsid w:val="009E25CA"/>
    <w:rsid w:val="009E2A2C"/>
    <w:rsid w:val="009E30E4"/>
    <w:rsid w:val="009E366D"/>
    <w:rsid w:val="009E3892"/>
    <w:rsid w:val="009E3AFB"/>
    <w:rsid w:val="009E3D87"/>
    <w:rsid w:val="009E46C0"/>
    <w:rsid w:val="009E5101"/>
    <w:rsid w:val="009E573E"/>
    <w:rsid w:val="009E6487"/>
    <w:rsid w:val="009E6D52"/>
    <w:rsid w:val="009E71D2"/>
    <w:rsid w:val="009E7485"/>
    <w:rsid w:val="009E7A19"/>
    <w:rsid w:val="009E7AC9"/>
    <w:rsid w:val="009F0B8E"/>
    <w:rsid w:val="009F23A9"/>
    <w:rsid w:val="009F49DE"/>
    <w:rsid w:val="009F5A9A"/>
    <w:rsid w:val="009F5B61"/>
    <w:rsid w:val="009F5F73"/>
    <w:rsid w:val="009F5FC7"/>
    <w:rsid w:val="009F63CD"/>
    <w:rsid w:val="009F7A87"/>
    <w:rsid w:val="009F7DB6"/>
    <w:rsid w:val="00A003F3"/>
    <w:rsid w:val="00A007F6"/>
    <w:rsid w:val="00A00AFD"/>
    <w:rsid w:val="00A0102D"/>
    <w:rsid w:val="00A01311"/>
    <w:rsid w:val="00A016BC"/>
    <w:rsid w:val="00A022D3"/>
    <w:rsid w:val="00A02329"/>
    <w:rsid w:val="00A02419"/>
    <w:rsid w:val="00A032B6"/>
    <w:rsid w:val="00A033D3"/>
    <w:rsid w:val="00A047B8"/>
    <w:rsid w:val="00A04E01"/>
    <w:rsid w:val="00A0539F"/>
    <w:rsid w:val="00A054BD"/>
    <w:rsid w:val="00A059D6"/>
    <w:rsid w:val="00A05C4A"/>
    <w:rsid w:val="00A06000"/>
    <w:rsid w:val="00A06A0D"/>
    <w:rsid w:val="00A072B6"/>
    <w:rsid w:val="00A07E73"/>
    <w:rsid w:val="00A07E88"/>
    <w:rsid w:val="00A1014F"/>
    <w:rsid w:val="00A107BF"/>
    <w:rsid w:val="00A10EDB"/>
    <w:rsid w:val="00A1187F"/>
    <w:rsid w:val="00A11BE8"/>
    <w:rsid w:val="00A12727"/>
    <w:rsid w:val="00A129D3"/>
    <w:rsid w:val="00A13490"/>
    <w:rsid w:val="00A13FC3"/>
    <w:rsid w:val="00A14BCF"/>
    <w:rsid w:val="00A15086"/>
    <w:rsid w:val="00A15230"/>
    <w:rsid w:val="00A15663"/>
    <w:rsid w:val="00A15D51"/>
    <w:rsid w:val="00A15FA2"/>
    <w:rsid w:val="00A162B4"/>
    <w:rsid w:val="00A1651A"/>
    <w:rsid w:val="00A16D07"/>
    <w:rsid w:val="00A17571"/>
    <w:rsid w:val="00A2054B"/>
    <w:rsid w:val="00A20641"/>
    <w:rsid w:val="00A215E7"/>
    <w:rsid w:val="00A21785"/>
    <w:rsid w:val="00A21FB4"/>
    <w:rsid w:val="00A2219F"/>
    <w:rsid w:val="00A2285C"/>
    <w:rsid w:val="00A228B2"/>
    <w:rsid w:val="00A22A87"/>
    <w:rsid w:val="00A241F7"/>
    <w:rsid w:val="00A2431B"/>
    <w:rsid w:val="00A24B32"/>
    <w:rsid w:val="00A24F6E"/>
    <w:rsid w:val="00A25112"/>
    <w:rsid w:val="00A256D4"/>
    <w:rsid w:val="00A2617E"/>
    <w:rsid w:val="00A26709"/>
    <w:rsid w:val="00A277D3"/>
    <w:rsid w:val="00A27EBD"/>
    <w:rsid w:val="00A302AC"/>
    <w:rsid w:val="00A302C9"/>
    <w:rsid w:val="00A304D8"/>
    <w:rsid w:val="00A3116E"/>
    <w:rsid w:val="00A311A8"/>
    <w:rsid w:val="00A31D2B"/>
    <w:rsid w:val="00A31DA4"/>
    <w:rsid w:val="00A31DFE"/>
    <w:rsid w:val="00A3214A"/>
    <w:rsid w:val="00A321AC"/>
    <w:rsid w:val="00A32E05"/>
    <w:rsid w:val="00A3400A"/>
    <w:rsid w:val="00A34239"/>
    <w:rsid w:val="00A34C52"/>
    <w:rsid w:val="00A34EF7"/>
    <w:rsid w:val="00A35889"/>
    <w:rsid w:val="00A35961"/>
    <w:rsid w:val="00A36AC0"/>
    <w:rsid w:val="00A36BFF"/>
    <w:rsid w:val="00A36F0C"/>
    <w:rsid w:val="00A36F9D"/>
    <w:rsid w:val="00A37159"/>
    <w:rsid w:val="00A37322"/>
    <w:rsid w:val="00A37663"/>
    <w:rsid w:val="00A37921"/>
    <w:rsid w:val="00A37D8A"/>
    <w:rsid w:val="00A37DDB"/>
    <w:rsid w:val="00A40BA6"/>
    <w:rsid w:val="00A40EF4"/>
    <w:rsid w:val="00A41426"/>
    <w:rsid w:val="00A41C61"/>
    <w:rsid w:val="00A41CDA"/>
    <w:rsid w:val="00A42233"/>
    <w:rsid w:val="00A42331"/>
    <w:rsid w:val="00A42831"/>
    <w:rsid w:val="00A42E04"/>
    <w:rsid w:val="00A4366D"/>
    <w:rsid w:val="00A439BE"/>
    <w:rsid w:val="00A43A17"/>
    <w:rsid w:val="00A43A20"/>
    <w:rsid w:val="00A447CD"/>
    <w:rsid w:val="00A452D8"/>
    <w:rsid w:val="00A460F9"/>
    <w:rsid w:val="00A46671"/>
    <w:rsid w:val="00A46B7E"/>
    <w:rsid w:val="00A50749"/>
    <w:rsid w:val="00A50A74"/>
    <w:rsid w:val="00A50AD7"/>
    <w:rsid w:val="00A50BB3"/>
    <w:rsid w:val="00A50F17"/>
    <w:rsid w:val="00A5156C"/>
    <w:rsid w:val="00A51F71"/>
    <w:rsid w:val="00A520A6"/>
    <w:rsid w:val="00A52303"/>
    <w:rsid w:val="00A538F6"/>
    <w:rsid w:val="00A53AF0"/>
    <w:rsid w:val="00A545EB"/>
    <w:rsid w:val="00A54A06"/>
    <w:rsid w:val="00A54E61"/>
    <w:rsid w:val="00A54F67"/>
    <w:rsid w:val="00A55041"/>
    <w:rsid w:val="00A5516A"/>
    <w:rsid w:val="00A551B9"/>
    <w:rsid w:val="00A5544C"/>
    <w:rsid w:val="00A56806"/>
    <w:rsid w:val="00A5683B"/>
    <w:rsid w:val="00A56D89"/>
    <w:rsid w:val="00A57F00"/>
    <w:rsid w:val="00A604A4"/>
    <w:rsid w:val="00A60E48"/>
    <w:rsid w:val="00A61810"/>
    <w:rsid w:val="00A61FB7"/>
    <w:rsid w:val="00A622D3"/>
    <w:rsid w:val="00A623CA"/>
    <w:rsid w:val="00A6257A"/>
    <w:rsid w:val="00A625FD"/>
    <w:rsid w:val="00A627C8"/>
    <w:rsid w:val="00A63A2B"/>
    <w:rsid w:val="00A63BAF"/>
    <w:rsid w:val="00A63BD1"/>
    <w:rsid w:val="00A64FB8"/>
    <w:rsid w:val="00A657EA"/>
    <w:rsid w:val="00A65B9C"/>
    <w:rsid w:val="00A66480"/>
    <w:rsid w:val="00A669D4"/>
    <w:rsid w:val="00A700AA"/>
    <w:rsid w:val="00A70459"/>
    <w:rsid w:val="00A70A30"/>
    <w:rsid w:val="00A70B5F"/>
    <w:rsid w:val="00A70C5A"/>
    <w:rsid w:val="00A70FD2"/>
    <w:rsid w:val="00A7137A"/>
    <w:rsid w:val="00A71574"/>
    <w:rsid w:val="00A71F0D"/>
    <w:rsid w:val="00A7257E"/>
    <w:rsid w:val="00A7259C"/>
    <w:rsid w:val="00A727A1"/>
    <w:rsid w:val="00A7296A"/>
    <w:rsid w:val="00A72BE4"/>
    <w:rsid w:val="00A73E2C"/>
    <w:rsid w:val="00A7493F"/>
    <w:rsid w:val="00A74F21"/>
    <w:rsid w:val="00A75484"/>
    <w:rsid w:val="00A755CE"/>
    <w:rsid w:val="00A7570B"/>
    <w:rsid w:val="00A75935"/>
    <w:rsid w:val="00A76505"/>
    <w:rsid w:val="00A775CF"/>
    <w:rsid w:val="00A77754"/>
    <w:rsid w:val="00A80030"/>
    <w:rsid w:val="00A8011D"/>
    <w:rsid w:val="00A80A01"/>
    <w:rsid w:val="00A813E4"/>
    <w:rsid w:val="00A81D5A"/>
    <w:rsid w:val="00A81FFB"/>
    <w:rsid w:val="00A820D6"/>
    <w:rsid w:val="00A8213F"/>
    <w:rsid w:val="00A82255"/>
    <w:rsid w:val="00A82432"/>
    <w:rsid w:val="00A82854"/>
    <w:rsid w:val="00A829F3"/>
    <w:rsid w:val="00A829FB"/>
    <w:rsid w:val="00A82BAB"/>
    <w:rsid w:val="00A82C6D"/>
    <w:rsid w:val="00A82F2C"/>
    <w:rsid w:val="00A835E1"/>
    <w:rsid w:val="00A837D9"/>
    <w:rsid w:val="00A8418D"/>
    <w:rsid w:val="00A84D08"/>
    <w:rsid w:val="00A84D98"/>
    <w:rsid w:val="00A84FC3"/>
    <w:rsid w:val="00A854E4"/>
    <w:rsid w:val="00A85AF3"/>
    <w:rsid w:val="00A85C24"/>
    <w:rsid w:val="00A85F9C"/>
    <w:rsid w:val="00A86389"/>
    <w:rsid w:val="00A90763"/>
    <w:rsid w:val="00A9108B"/>
    <w:rsid w:val="00A915DA"/>
    <w:rsid w:val="00A917D5"/>
    <w:rsid w:val="00A91933"/>
    <w:rsid w:val="00A91A32"/>
    <w:rsid w:val="00A91B50"/>
    <w:rsid w:val="00A91F97"/>
    <w:rsid w:val="00A92B03"/>
    <w:rsid w:val="00A93431"/>
    <w:rsid w:val="00A941D1"/>
    <w:rsid w:val="00A941FC"/>
    <w:rsid w:val="00A94E4F"/>
    <w:rsid w:val="00A95C3F"/>
    <w:rsid w:val="00A9608F"/>
    <w:rsid w:val="00A960FF"/>
    <w:rsid w:val="00A96484"/>
    <w:rsid w:val="00A972FE"/>
    <w:rsid w:val="00AA02B4"/>
    <w:rsid w:val="00AA0A96"/>
    <w:rsid w:val="00AA10C1"/>
    <w:rsid w:val="00AA24FD"/>
    <w:rsid w:val="00AA293E"/>
    <w:rsid w:val="00AA2E98"/>
    <w:rsid w:val="00AA3927"/>
    <w:rsid w:val="00AA3C81"/>
    <w:rsid w:val="00AA3F67"/>
    <w:rsid w:val="00AA412C"/>
    <w:rsid w:val="00AA46A2"/>
    <w:rsid w:val="00AA48E1"/>
    <w:rsid w:val="00AA4A0B"/>
    <w:rsid w:val="00AA4DE6"/>
    <w:rsid w:val="00AA53CB"/>
    <w:rsid w:val="00AA6512"/>
    <w:rsid w:val="00AA6606"/>
    <w:rsid w:val="00AA66B9"/>
    <w:rsid w:val="00AA6E13"/>
    <w:rsid w:val="00AA73D0"/>
    <w:rsid w:val="00AA7E0C"/>
    <w:rsid w:val="00AB05A5"/>
    <w:rsid w:val="00AB0C65"/>
    <w:rsid w:val="00AB0CE3"/>
    <w:rsid w:val="00AB0F58"/>
    <w:rsid w:val="00AB1078"/>
    <w:rsid w:val="00AB1407"/>
    <w:rsid w:val="00AB1DC4"/>
    <w:rsid w:val="00AB25B2"/>
    <w:rsid w:val="00AB2C6A"/>
    <w:rsid w:val="00AB2DF0"/>
    <w:rsid w:val="00AB3093"/>
    <w:rsid w:val="00AB3840"/>
    <w:rsid w:val="00AB39A9"/>
    <w:rsid w:val="00AB3A78"/>
    <w:rsid w:val="00AB3C23"/>
    <w:rsid w:val="00AB4C9F"/>
    <w:rsid w:val="00AB5138"/>
    <w:rsid w:val="00AB56DD"/>
    <w:rsid w:val="00AB5B74"/>
    <w:rsid w:val="00AB75D7"/>
    <w:rsid w:val="00AB7AD1"/>
    <w:rsid w:val="00AB7D7D"/>
    <w:rsid w:val="00AC0467"/>
    <w:rsid w:val="00AC0630"/>
    <w:rsid w:val="00AC0AAB"/>
    <w:rsid w:val="00AC0C2B"/>
    <w:rsid w:val="00AC1038"/>
    <w:rsid w:val="00AC11C5"/>
    <w:rsid w:val="00AC1AEA"/>
    <w:rsid w:val="00AC3767"/>
    <w:rsid w:val="00AC6F31"/>
    <w:rsid w:val="00AC74EE"/>
    <w:rsid w:val="00AD0CE7"/>
    <w:rsid w:val="00AD2EFB"/>
    <w:rsid w:val="00AD365A"/>
    <w:rsid w:val="00AD5751"/>
    <w:rsid w:val="00AD593D"/>
    <w:rsid w:val="00AD641F"/>
    <w:rsid w:val="00AD65D8"/>
    <w:rsid w:val="00AD6731"/>
    <w:rsid w:val="00AD6D71"/>
    <w:rsid w:val="00AD6E3B"/>
    <w:rsid w:val="00AD6FC0"/>
    <w:rsid w:val="00AD70FB"/>
    <w:rsid w:val="00AD75FF"/>
    <w:rsid w:val="00AE0020"/>
    <w:rsid w:val="00AE01F0"/>
    <w:rsid w:val="00AE13DF"/>
    <w:rsid w:val="00AE2045"/>
    <w:rsid w:val="00AE2C4B"/>
    <w:rsid w:val="00AE2E63"/>
    <w:rsid w:val="00AE348A"/>
    <w:rsid w:val="00AE35C0"/>
    <w:rsid w:val="00AE42C7"/>
    <w:rsid w:val="00AE510A"/>
    <w:rsid w:val="00AE65E4"/>
    <w:rsid w:val="00AE699A"/>
    <w:rsid w:val="00AE7B5B"/>
    <w:rsid w:val="00AF03A0"/>
    <w:rsid w:val="00AF0766"/>
    <w:rsid w:val="00AF10F8"/>
    <w:rsid w:val="00AF1BA9"/>
    <w:rsid w:val="00AF1E21"/>
    <w:rsid w:val="00AF24C3"/>
    <w:rsid w:val="00AF2568"/>
    <w:rsid w:val="00AF44B7"/>
    <w:rsid w:val="00AF4E60"/>
    <w:rsid w:val="00AF5296"/>
    <w:rsid w:val="00AF57EE"/>
    <w:rsid w:val="00AF657C"/>
    <w:rsid w:val="00AF65A9"/>
    <w:rsid w:val="00AF6822"/>
    <w:rsid w:val="00AF6DDE"/>
    <w:rsid w:val="00AF737F"/>
    <w:rsid w:val="00AF7393"/>
    <w:rsid w:val="00AF7919"/>
    <w:rsid w:val="00AF7A83"/>
    <w:rsid w:val="00B00AEE"/>
    <w:rsid w:val="00B018C6"/>
    <w:rsid w:val="00B02105"/>
    <w:rsid w:val="00B021DA"/>
    <w:rsid w:val="00B0262D"/>
    <w:rsid w:val="00B02734"/>
    <w:rsid w:val="00B03665"/>
    <w:rsid w:val="00B04FBF"/>
    <w:rsid w:val="00B059BE"/>
    <w:rsid w:val="00B05F90"/>
    <w:rsid w:val="00B06612"/>
    <w:rsid w:val="00B068BC"/>
    <w:rsid w:val="00B06EEC"/>
    <w:rsid w:val="00B0703F"/>
    <w:rsid w:val="00B075A2"/>
    <w:rsid w:val="00B075A3"/>
    <w:rsid w:val="00B07A20"/>
    <w:rsid w:val="00B07C8C"/>
    <w:rsid w:val="00B07CCD"/>
    <w:rsid w:val="00B10AFD"/>
    <w:rsid w:val="00B10F47"/>
    <w:rsid w:val="00B120AE"/>
    <w:rsid w:val="00B12EA2"/>
    <w:rsid w:val="00B1360B"/>
    <w:rsid w:val="00B13877"/>
    <w:rsid w:val="00B138F9"/>
    <w:rsid w:val="00B13DF8"/>
    <w:rsid w:val="00B13EE5"/>
    <w:rsid w:val="00B145D7"/>
    <w:rsid w:val="00B14B2B"/>
    <w:rsid w:val="00B14CA8"/>
    <w:rsid w:val="00B156C5"/>
    <w:rsid w:val="00B15CA2"/>
    <w:rsid w:val="00B162EB"/>
    <w:rsid w:val="00B16430"/>
    <w:rsid w:val="00B172F6"/>
    <w:rsid w:val="00B17885"/>
    <w:rsid w:val="00B20BA0"/>
    <w:rsid w:val="00B21040"/>
    <w:rsid w:val="00B2159C"/>
    <w:rsid w:val="00B22E13"/>
    <w:rsid w:val="00B22F80"/>
    <w:rsid w:val="00B23E61"/>
    <w:rsid w:val="00B2461F"/>
    <w:rsid w:val="00B24A2E"/>
    <w:rsid w:val="00B251FB"/>
    <w:rsid w:val="00B2543B"/>
    <w:rsid w:val="00B2548C"/>
    <w:rsid w:val="00B254E8"/>
    <w:rsid w:val="00B2587A"/>
    <w:rsid w:val="00B26493"/>
    <w:rsid w:val="00B275A0"/>
    <w:rsid w:val="00B306CE"/>
    <w:rsid w:val="00B30DE2"/>
    <w:rsid w:val="00B31264"/>
    <w:rsid w:val="00B31EA0"/>
    <w:rsid w:val="00B320E7"/>
    <w:rsid w:val="00B328AC"/>
    <w:rsid w:val="00B32C00"/>
    <w:rsid w:val="00B33757"/>
    <w:rsid w:val="00B339F1"/>
    <w:rsid w:val="00B343A5"/>
    <w:rsid w:val="00B34F64"/>
    <w:rsid w:val="00B3506B"/>
    <w:rsid w:val="00B351AB"/>
    <w:rsid w:val="00B352FE"/>
    <w:rsid w:val="00B35407"/>
    <w:rsid w:val="00B35DF8"/>
    <w:rsid w:val="00B36C0C"/>
    <w:rsid w:val="00B36D54"/>
    <w:rsid w:val="00B378D9"/>
    <w:rsid w:val="00B4057E"/>
    <w:rsid w:val="00B40E26"/>
    <w:rsid w:val="00B40F89"/>
    <w:rsid w:val="00B42CC4"/>
    <w:rsid w:val="00B42F19"/>
    <w:rsid w:val="00B430BC"/>
    <w:rsid w:val="00B43BF1"/>
    <w:rsid w:val="00B43CF1"/>
    <w:rsid w:val="00B4639E"/>
    <w:rsid w:val="00B4749C"/>
    <w:rsid w:val="00B47F08"/>
    <w:rsid w:val="00B47F32"/>
    <w:rsid w:val="00B50722"/>
    <w:rsid w:val="00B50B2A"/>
    <w:rsid w:val="00B50C91"/>
    <w:rsid w:val="00B50EB7"/>
    <w:rsid w:val="00B51131"/>
    <w:rsid w:val="00B51849"/>
    <w:rsid w:val="00B5197B"/>
    <w:rsid w:val="00B524CC"/>
    <w:rsid w:val="00B52932"/>
    <w:rsid w:val="00B5329C"/>
    <w:rsid w:val="00B53588"/>
    <w:rsid w:val="00B540FA"/>
    <w:rsid w:val="00B545AF"/>
    <w:rsid w:val="00B54649"/>
    <w:rsid w:val="00B5488D"/>
    <w:rsid w:val="00B54B1A"/>
    <w:rsid w:val="00B55A39"/>
    <w:rsid w:val="00B55CC3"/>
    <w:rsid w:val="00B55D99"/>
    <w:rsid w:val="00B56068"/>
    <w:rsid w:val="00B56180"/>
    <w:rsid w:val="00B56E59"/>
    <w:rsid w:val="00B576FA"/>
    <w:rsid w:val="00B57B99"/>
    <w:rsid w:val="00B600A5"/>
    <w:rsid w:val="00B60ACC"/>
    <w:rsid w:val="00B613A4"/>
    <w:rsid w:val="00B62006"/>
    <w:rsid w:val="00B6202A"/>
    <w:rsid w:val="00B6210A"/>
    <w:rsid w:val="00B63CA5"/>
    <w:rsid w:val="00B63FA3"/>
    <w:rsid w:val="00B64D44"/>
    <w:rsid w:val="00B64FE9"/>
    <w:rsid w:val="00B65186"/>
    <w:rsid w:val="00B6550E"/>
    <w:rsid w:val="00B6612D"/>
    <w:rsid w:val="00B66656"/>
    <w:rsid w:val="00B674C3"/>
    <w:rsid w:val="00B67BB0"/>
    <w:rsid w:val="00B67C34"/>
    <w:rsid w:val="00B67D63"/>
    <w:rsid w:val="00B7006F"/>
    <w:rsid w:val="00B705FF"/>
    <w:rsid w:val="00B70EAF"/>
    <w:rsid w:val="00B70F8A"/>
    <w:rsid w:val="00B7125B"/>
    <w:rsid w:val="00B7166D"/>
    <w:rsid w:val="00B71C91"/>
    <w:rsid w:val="00B72B00"/>
    <w:rsid w:val="00B72F50"/>
    <w:rsid w:val="00B73699"/>
    <w:rsid w:val="00B742DF"/>
    <w:rsid w:val="00B74E61"/>
    <w:rsid w:val="00B74FF1"/>
    <w:rsid w:val="00B75C63"/>
    <w:rsid w:val="00B76D2D"/>
    <w:rsid w:val="00B77085"/>
    <w:rsid w:val="00B7741F"/>
    <w:rsid w:val="00B77B4B"/>
    <w:rsid w:val="00B77F9E"/>
    <w:rsid w:val="00B80CE1"/>
    <w:rsid w:val="00B81882"/>
    <w:rsid w:val="00B81D6D"/>
    <w:rsid w:val="00B82359"/>
    <w:rsid w:val="00B829A3"/>
    <w:rsid w:val="00B82AD2"/>
    <w:rsid w:val="00B82F9C"/>
    <w:rsid w:val="00B83111"/>
    <w:rsid w:val="00B83303"/>
    <w:rsid w:val="00B83AF8"/>
    <w:rsid w:val="00B83E19"/>
    <w:rsid w:val="00B83F65"/>
    <w:rsid w:val="00B841B7"/>
    <w:rsid w:val="00B84342"/>
    <w:rsid w:val="00B84693"/>
    <w:rsid w:val="00B84751"/>
    <w:rsid w:val="00B86161"/>
    <w:rsid w:val="00B86291"/>
    <w:rsid w:val="00B863A3"/>
    <w:rsid w:val="00B86AFC"/>
    <w:rsid w:val="00B86B2C"/>
    <w:rsid w:val="00B876A9"/>
    <w:rsid w:val="00B87ADF"/>
    <w:rsid w:val="00B87E10"/>
    <w:rsid w:val="00B91172"/>
    <w:rsid w:val="00B9185B"/>
    <w:rsid w:val="00B91993"/>
    <w:rsid w:val="00B9199C"/>
    <w:rsid w:val="00B92557"/>
    <w:rsid w:val="00B92E3A"/>
    <w:rsid w:val="00B92E55"/>
    <w:rsid w:val="00B93076"/>
    <w:rsid w:val="00B93270"/>
    <w:rsid w:val="00B9393D"/>
    <w:rsid w:val="00B949FF"/>
    <w:rsid w:val="00B955AC"/>
    <w:rsid w:val="00B9624B"/>
    <w:rsid w:val="00B969E0"/>
    <w:rsid w:val="00B96A75"/>
    <w:rsid w:val="00B9788B"/>
    <w:rsid w:val="00B97965"/>
    <w:rsid w:val="00B97A4F"/>
    <w:rsid w:val="00BA0141"/>
    <w:rsid w:val="00BA027A"/>
    <w:rsid w:val="00BA1C76"/>
    <w:rsid w:val="00BA1D0E"/>
    <w:rsid w:val="00BA1FC2"/>
    <w:rsid w:val="00BA2532"/>
    <w:rsid w:val="00BA2BD0"/>
    <w:rsid w:val="00BA3B8B"/>
    <w:rsid w:val="00BA3F9C"/>
    <w:rsid w:val="00BA460D"/>
    <w:rsid w:val="00BA4678"/>
    <w:rsid w:val="00BA4FA1"/>
    <w:rsid w:val="00BA50BB"/>
    <w:rsid w:val="00BA58AF"/>
    <w:rsid w:val="00BA5B8A"/>
    <w:rsid w:val="00BA5FAE"/>
    <w:rsid w:val="00BA6262"/>
    <w:rsid w:val="00BA6416"/>
    <w:rsid w:val="00BA66CF"/>
    <w:rsid w:val="00BA6FC4"/>
    <w:rsid w:val="00BA7081"/>
    <w:rsid w:val="00BA716C"/>
    <w:rsid w:val="00BA796C"/>
    <w:rsid w:val="00BB0299"/>
    <w:rsid w:val="00BB030A"/>
    <w:rsid w:val="00BB050B"/>
    <w:rsid w:val="00BB11CF"/>
    <w:rsid w:val="00BB13F0"/>
    <w:rsid w:val="00BB29E5"/>
    <w:rsid w:val="00BB2AE6"/>
    <w:rsid w:val="00BB2D0E"/>
    <w:rsid w:val="00BB30C4"/>
    <w:rsid w:val="00BB39DA"/>
    <w:rsid w:val="00BB3AC0"/>
    <w:rsid w:val="00BB3BB6"/>
    <w:rsid w:val="00BB3D4B"/>
    <w:rsid w:val="00BB3FF6"/>
    <w:rsid w:val="00BB4431"/>
    <w:rsid w:val="00BB462C"/>
    <w:rsid w:val="00BB4A64"/>
    <w:rsid w:val="00BB54C5"/>
    <w:rsid w:val="00BB6C3E"/>
    <w:rsid w:val="00BB6E89"/>
    <w:rsid w:val="00BB71BC"/>
    <w:rsid w:val="00BB77B7"/>
    <w:rsid w:val="00BC0673"/>
    <w:rsid w:val="00BC0A5A"/>
    <w:rsid w:val="00BC0FD5"/>
    <w:rsid w:val="00BC1149"/>
    <w:rsid w:val="00BC1A84"/>
    <w:rsid w:val="00BC2383"/>
    <w:rsid w:val="00BC24EE"/>
    <w:rsid w:val="00BC25D2"/>
    <w:rsid w:val="00BC2823"/>
    <w:rsid w:val="00BC2C5A"/>
    <w:rsid w:val="00BC2E45"/>
    <w:rsid w:val="00BC3046"/>
    <w:rsid w:val="00BC38D9"/>
    <w:rsid w:val="00BC395E"/>
    <w:rsid w:val="00BC3EFC"/>
    <w:rsid w:val="00BC3F83"/>
    <w:rsid w:val="00BC44C9"/>
    <w:rsid w:val="00BC541F"/>
    <w:rsid w:val="00BC5922"/>
    <w:rsid w:val="00BC6734"/>
    <w:rsid w:val="00BC6805"/>
    <w:rsid w:val="00BC6913"/>
    <w:rsid w:val="00BC6AA4"/>
    <w:rsid w:val="00BC6D93"/>
    <w:rsid w:val="00BC706B"/>
    <w:rsid w:val="00BC7CDE"/>
    <w:rsid w:val="00BD048B"/>
    <w:rsid w:val="00BD0612"/>
    <w:rsid w:val="00BD0EFF"/>
    <w:rsid w:val="00BD0FED"/>
    <w:rsid w:val="00BD168E"/>
    <w:rsid w:val="00BD2486"/>
    <w:rsid w:val="00BD32CD"/>
    <w:rsid w:val="00BD399B"/>
    <w:rsid w:val="00BD3F2D"/>
    <w:rsid w:val="00BD408D"/>
    <w:rsid w:val="00BD44E2"/>
    <w:rsid w:val="00BD56A3"/>
    <w:rsid w:val="00BD6227"/>
    <w:rsid w:val="00BD66B9"/>
    <w:rsid w:val="00BD6CA7"/>
    <w:rsid w:val="00BD6DF3"/>
    <w:rsid w:val="00BD7E4F"/>
    <w:rsid w:val="00BE06A5"/>
    <w:rsid w:val="00BE072D"/>
    <w:rsid w:val="00BE0FFE"/>
    <w:rsid w:val="00BE1752"/>
    <w:rsid w:val="00BE1F29"/>
    <w:rsid w:val="00BE2652"/>
    <w:rsid w:val="00BE26E9"/>
    <w:rsid w:val="00BE2ED7"/>
    <w:rsid w:val="00BE342A"/>
    <w:rsid w:val="00BE3655"/>
    <w:rsid w:val="00BE369C"/>
    <w:rsid w:val="00BE36BC"/>
    <w:rsid w:val="00BE3877"/>
    <w:rsid w:val="00BE3D67"/>
    <w:rsid w:val="00BE468E"/>
    <w:rsid w:val="00BE6977"/>
    <w:rsid w:val="00BE714C"/>
    <w:rsid w:val="00BF014E"/>
    <w:rsid w:val="00BF06BC"/>
    <w:rsid w:val="00BF0EED"/>
    <w:rsid w:val="00BF1B78"/>
    <w:rsid w:val="00BF230F"/>
    <w:rsid w:val="00BF2ABA"/>
    <w:rsid w:val="00BF2B94"/>
    <w:rsid w:val="00BF2FD4"/>
    <w:rsid w:val="00BF382D"/>
    <w:rsid w:val="00BF413E"/>
    <w:rsid w:val="00BF4144"/>
    <w:rsid w:val="00BF4CD4"/>
    <w:rsid w:val="00BF519D"/>
    <w:rsid w:val="00BF5B7D"/>
    <w:rsid w:val="00BF5EC6"/>
    <w:rsid w:val="00BF5FD4"/>
    <w:rsid w:val="00BF6318"/>
    <w:rsid w:val="00BF6604"/>
    <w:rsid w:val="00BF6B15"/>
    <w:rsid w:val="00BF7E6C"/>
    <w:rsid w:val="00C0121E"/>
    <w:rsid w:val="00C0122D"/>
    <w:rsid w:val="00C012D0"/>
    <w:rsid w:val="00C0264B"/>
    <w:rsid w:val="00C027F8"/>
    <w:rsid w:val="00C03345"/>
    <w:rsid w:val="00C03ADC"/>
    <w:rsid w:val="00C03BEA"/>
    <w:rsid w:val="00C03D04"/>
    <w:rsid w:val="00C04105"/>
    <w:rsid w:val="00C0450B"/>
    <w:rsid w:val="00C047A0"/>
    <w:rsid w:val="00C048A2"/>
    <w:rsid w:val="00C04D76"/>
    <w:rsid w:val="00C05D6E"/>
    <w:rsid w:val="00C06196"/>
    <w:rsid w:val="00C06D78"/>
    <w:rsid w:val="00C06EF2"/>
    <w:rsid w:val="00C0768B"/>
    <w:rsid w:val="00C07C13"/>
    <w:rsid w:val="00C10900"/>
    <w:rsid w:val="00C1143B"/>
    <w:rsid w:val="00C1186E"/>
    <w:rsid w:val="00C11E85"/>
    <w:rsid w:val="00C11F14"/>
    <w:rsid w:val="00C1200C"/>
    <w:rsid w:val="00C13639"/>
    <w:rsid w:val="00C1546A"/>
    <w:rsid w:val="00C15DA3"/>
    <w:rsid w:val="00C1744D"/>
    <w:rsid w:val="00C17C93"/>
    <w:rsid w:val="00C17FA2"/>
    <w:rsid w:val="00C2089A"/>
    <w:rsid w:val="00C20AB8"/>
    <w:rsid w:val="00C20D06"/>
    <w:rsid w:val="00C2146A"/>
    <w:rsid w:val="00C214D6"/>
    <w:rsid w:val="00C219A3"/>
    <w:rsid w:val="00C2248D"/>
    <w:rsid w:val="00C23457"/>
    <w:rsid w:val="00C23B51"/>
    <w:rsid w:val="00C23DA4"/>
    <w:rsid w:val="00C24090"/>
    <w:rsid w:val="00C242AD"/>
    <w:rsid w:val="00C247DA"/>
    <w:rsid w:val="00C25465"/>
    <w:rsid w:val="00C25B2E"/>
    <w:rsid w:val="00C25C04"/>
    <w:rsid w:val="00C25F00"/>
    <w:rsid w:val="00C2602B"/>
    <w:rsid w:val="00C26AE4"/>
    <w:rsid w:val="00C26D86"/>
    <w:rsid w:val="00C26EE5"/>
    <w:rsid w:val="00C305B2"/>
    <w:rsid w:val="00C3060E"/>
    <w:rsid w:val="00C30DD1"/>
    <w:rsid w:val="00C314F2"/>
    <w:rsid w:val="00C31C91"/>
    <w:rsid w:val="00C322D4"/>
    <w:rsid w:val="00C32683"/>
    <w:rsid w:val="00C343CC"/>
    <w:rsid w:val="00C34DD3"/>
    <w:rsid w:val="00C3512B"/>
    <w:rsid w:val="00C3619C"/>
    <w:rsid w:val="00C361DB"/>
    <w:rsid w:val="00C36E5D"/>
    <w:rsid w:val="00C37EEB"/>
    <w:rsid w:val="00C41652"/>
    <w:rsid w:val="00C42337"/>
    <w:rsid w:val="00C44001"/>
    <w:rsid w:val="00C4499B"/>
    <w:rsid w:val="00C44A22"/>
    <w:rsid w:val="00C45787"/>
    <w:rsid w:val="00C459F9"/>
    <w:rsid w:val="00C46306"/>
    <w:rsid w:val="00C4632A"/>
    <w:rsid w:val="00C46ECD"/>
    <w:rsid w:val="00C50266"/>
    <w:rsid w:val="00C5190F"/>
    <w:rsid w:val="00C51BAC"/>
    <w:rsid w:val="00C52815"/>
    <w:rsid w:val="00C52885"/>
    <w:rsid w:val="00C52FD5"/>
    <w:rsid w:val="00C53402"/>
    <w:rsid w:val="00C5354C"/>
    <w:rsid w:val="00C53AC8"/>
    <w:rsid w:val="00C54A97"/>
    <w:rsid w:val="00C54D1B"/>
    <w:rsid w:val="00C5683B"/>
    <w:rsid w:val="00C570E4"/>
    <w:rsid w:val="00C573BE"/>
    <w:rsid w:val="00C57494"/>
    <w:rsid w:val="00C57A32"/>
    <w:rsid w:val="00C6035D"/>
    <w:rsid w:val="00C61721"/>
    <w:rsid w:val="00C6175F"/>
    <w:rsid w:val="00C6229C"/>
    <w:rsid w:val="00C6233C"/>
    <w:rsid w:val="00C627AA"/>
    <w:rsid w:val="00C63107"/>
    <w:rsid w:val="00C63C45"/>
    <w:rsid w:val="00C64BFE"/>
    <w:rsid w:val="00C64E9E"/>
    <w:rsid w:val="00C65027"/>
    <w:rsid w:val="00C65210"/>
    <w:rsid w:val="00C65449"/>
    <w:rsid w:val="00C6619C"/>
    <w:rsid w:val="00C6671B"/>
    <w:rsid w:val="00C674D1"/>
    <w:rsid w:val="00C678B6"/>
    <w:rsid w:val="00C679E3"/>
    <w:rsid w:val="00C7007E"/>
    <w:rsid w:val="00C700D4"/>
    <w:rsid w:val="00C7086E"/>
    <w:rsid w:val="00C71665"/>
    <w:rsid w:val="00C74D92"/>
    <w:rsid w:val="00C755B9"/>
    <w:rsid w:val="00C75705"/>
    <w:rsid w:val="00C768CE"/>
    <w:rsid w:val="00C76D2A"/>
    <w:rsid w:val="00C77138"/>
    <w:rsid w:val="00C775F2"/>
    <w:rsid w:val="00C77C83"/>
    <w:rsid w:val="00C802C7"/>
    <w:rsid w:val="00C80B5F"/>
    <w:rsid w:val="00C80F73"/>
    <w:rsid w:val="00C82455"/>
    <w:rsid w:val="00C835BA"/>
    <w:rsid w:val="00C83B2D"/>
    <w:rsid w:val="00C84291"/>
    <w:rsid w:val="00C849F7"/>
    <w:rsid w:val="00C84C8D"/>
    <w:rsid w:val="00C84F44"/>
    <w:rsid w:val="00C85D61"/>
    <w:rsid w:val="00C86017"/>
    <w:rsid w:val="00C8631B"/>
    <w:rsid w:val="00C8645E"/>
    <w:rsid w:val="00C869F7"/>
    <w:rsid w:val="00C86AC1"/>
    <w:rsid w:val="00C870D3"/>
    <w:rsid w:val="00C875D1"/>
    <w:rsid w:val="00C87F62"/>
    <w:rsid w:val="00C90AEE"/>
    <w:rsid w:val="00C91257"/>
    <w:rsid w:val="00C9191B"/>
    <w:rsid w:val="00C91978"/>
    <w:rsid w:val="00C91B7F"/>
    <w:rsid w:val="00C92722"/>
    <w:rsid w:val="00C927A9"/>
    <w:rsid w:val="00C92A10"/>
    <w:rsid w:val="00C9353A"/>
    <w:rsid w:val="00C93584"/>
    <w:rsid w:val="00C93C0C"/>
    <w:rsid w:val="00C93DBA"/>
    <w:rsid w:val="00C94718"/>
    <w:rsid w:val="00C9496C"/>
    <w:rsid w:val="00C95283"/>
    <w:rsid w:val="00C9594B"/>
    <w:rsid w:val="00C96342"/>
    <w:rsid w:val="00C969A6"/>
    <w:rsid w:val="00C96EC2"/>
    <w:rsid w:val="00C96FFC"/>
    <w:rsid w:val="00C97697"/>
    <w:rsid w:val="00C97E47"/>
    <w:rsid w:val="00CA06F8"/>
    <w:rsid w:val="00CA0821"/>
    <w:rsid w:val="00CA10AE"/>
    <w:rsid w:val="00CA12B3"/>
    <w:rsid w:val="00CA1A1E"/>
    <w:rsid w:val="00CA2499"/>
    <w:rsid w:val="00CA30EB"/>
    <w:rsid w:val="00CA35C7"/>
    <w:rsid w:val="00CA3613"/>
    <w:rsid w:val="00CA3768"/>
    <w:rsid w:val="00CA494B"/>
    <w:rsid w:val="00CA51FC"/>
    <w:rsid w:val="00CA5B5D"/>
    <w:rsid w:val="00CA6279"/>
    <w:rsid w:val="00CA7981"/>
    <w:rsid w:val="00CB053B"/>
    <w:rsid w:val="00CB081A"/>
    <w:rsid w:val="00CB0E12"/>
    <w:rsid w:val="00CB181C"/>
    <w:rsid w:val="00CB2011"/>
    <w:rsid w:val="00CB21D4"/>
    <w:rsid w:val="00CB31C5"/>
    <w:rsid w:val="00CB31D2"/>
    <w:rsid w:val="00CB3C38"/>
    <w:rsid w:val="00CB3CD8"/>
    <w:rsid w:val="00CB49BC"/>
    <w:rsid w:val="00CB4CB3"/>
    <w:rsid w:val="00CB5837"/>
    <w:rsid w:val="00CB7256"/>
    <w:rsid w:val="00CB77FA"/>
    <w:rsid w:val="00CB7B00"/>
    <w:rsid w:val="00CC07E8"/>
    <w:rsid w:val="00CC1474"/>
    <w:rsid w:val="00CC1B17"/>
    <w:rsid w:val="00CC261E"/>
    <w:rsid w:val="00CC298C"/>
    <w:rsid w:val="00CC38DB"/>
    <w:rsid w:val="00CC4B5D"/>
    <w:rsid w:val="00CC55A0"/>
    <w:rsid w:val="00CC5617"/>
    <w:rsid w:val="00CC6117"/>
    <w:rsid w:val="00CC615E"/>
    <w:rsid w:val="00CC6D4F"/>
    <w:rsid w:val="00CC77F9"/>
    <w:rsid w:val="00CC7C7B"/>
    <w:rsid w:val="00CC7CA4"/>
    <w:rsid w:val="00CD01B6"/>
    <w:rsid w:val="00CD0B36"/>
    <w:rsid w:val="00CD0C1E"/>
    <w:rsid w:val="00CD0EC3"/>
    <w:rsid w:val="00CD19F0"/>
    <w:rsid w:val="00CD1DC9"/>
    <w:rsid w:val="00CD22B2"/>
    <w:rsid w:val="00CD23D6"/>
    <w:rsid w:val="00CD365A"/>
    <w:rsid w:val="00CD3877"/>
    <w:rsid w:val="00CD3A6A"/>
    <w:rsid w:val="00CD3C6B"/>
    <w:rsid w:val="00CD3F28"/>
    <w:rsid w:val="00CD4587"/>
    <w:rsid w:val="00CD484C"/>
    <w:rsid w:val="00CD4DD4"/>
    <w:rsid w:val="00CD5CE1"/>
    <w:rsid w:val="00CD659A"/>
    <w:rsid w:val="00CD718C"/>
    <w:rsid w:val="00CD760E"/>
    <w:rsid w:val="00CE02C0"/>
    <w:rsid w:val="00CE07F3"/>
    <w:rsid w:val="00CE0808"/>
    <w:rsid w:val="00CE180F"/>
    <w:rsid w:val="00CE23DE"/>
    <w:rsid w:val="00CE23F4"/>
    <w:rsid w:val="00CE2575"/>
    <w:rsid w:val="00CE273C"/>
    <w:rsid w:val="00CE2B17"/>
    <w:rsid w:val="00CE2C3C"/>
    <w:rsid w:val="00CE2D22"/>
    <w:rsid w:val="00CE3884"/>
    <w:rsid w:val="00CE45D2"/>
    <w:rsid w:val="00CE460C"/>
    <w:rsid w:val="00CE548B"/>
    <w:rsid w:val="00CE5DAA"/>
    <w:rsid w:val="00CE5F6E"/>
    <w:rsid w:val="00CE6172"/>
    <w:rsid w:val="00CE6E2D"/>
    <w:rsid w:val="00CE7E9C"/>
    <w:rsid w:val="00CF0780"/>
    <w:rsid w:val="00CF0EE8"/>
    <w:rsid w:val="00CF0F61"/>
    <w:rsid w:val="00CF194A"/>
    <w:rsid w:val="00CF1A05"/>
    <w:rsid w:val="00CF3BF9"/>
    <w:rsid w:val="00CF3C7E"/>
    <w:rsid w:val="00CF4755"/>
    <w:rsid w:val="00CF4CDE"/>
    <w:rsid w:val="00CF4F92"/>
    <w:rsid w:val="00CF603F"/>
    <w:rsid w:val="00CF60AD"/>
    <w:rsid w:val="00CF6B14"/>
    <w:rsid w:val="00CF6DEB"/>
    <w:rsid w:val="00CF7C48"/>
    <w:rsid w:val="00D00F21"/>
    <w:rsid w:val="00D01517"/>
    <w:rsid w:val="00D017C4"/>
    <w:rsid w:val="00D01F46"/>
    <w:rsid w:val="00D01F6B"/>
    <w:rsid w:val="00D022D9"/>
    <w:rsid w:val="00D02981"/>
    <w:rsid w:val="00D02CFC"/>
    <w:rsid w:val="00D03FC8"/>
    <w:rsid w:val="00D048D4"/>
    <w:rsid w:val="00D04E33"/>
    <w:rsid w:val="00D0507B"/>
    <w:rsid w:val="00D051E4"/>
    <w:rsid w:val="00D052E5"/>
    <w:rsid w:val="00D05E6B"/>
    <w:rsid w:val="00D0668D"/>
    <w:rsid w:val="00D069B7"/>
    <w:rsid w:val="00D0703D"/>
    <w:rsid w:val="00D07045"/>
    <w:rsid w:val="00D0706C"/>
    <w:rsid w:val="00D07294"/>
    <w:rsid w:val="00D07641"/>
    <w:rsid w:val="00D101B8"/>
    <w:rsid w:val="00D105E0"/>
    <w:rsid w:val="00D10810"/>
    <w:rsid w:val="00D10B6C"/>
    <w:rsid w:val="00D11595"/>
    <w:rsid w:val="00D11897"/>
    <w:rsid w:val="00D11D6D"/>
    <w:rsid w:val="00D1326B"/>
    <w:rsid w:val="00D147B4"/>
    <w:rsid w:val="00D15C81"/>
    <w:rsid w:val="00D168AE"/>
    <w:rsid w:val="00D16987"/>
    <w:rsid w:val="00D17353"/>
    <w:rsid w:val="00D20108"/>
    <w:rsid w:val="00D2107C"/>
    <w:rsid w:val="00D21CCB"/>
    <w:rsid w:val="00D22016"/>
    <w:rsid w:val="00D220AE"/>
    <w:rsid w:val="00D22430"/>
    <w:rsid w:val="00D22566"/>
    <w:rsid w:val="00D232A5"/>
    <w:rsid w:val="00D232FC"/>
    <w:rsid w:val="00D23360"/>
    <w:rsid w:val="00D23809"/>
    <w:rsid w:val="00D24B66"/>
    <w:rsid w:val="00D25064"/>
    <w:rsid w:val="00D2593B"/>
    <w:rsid w:val="00D26176"/>
    <w:rsid w:val="00D26466"/>
    <w:rsid w:val="00D26E36"/>
    <w:rsid w:val="00D26FAF"/>
    <w:rsid w:val="00D271CB"/>
    <w:rsid w:val="00D27923"/>
    <w:rsid w:val="00D30A3D"/>
    <w:rsid w:val="00D30B0A"/>
    <w:rsid w:val="00D30BA3"/>
    <w:rsid w:val="00D31C61"/>
    <w:rsid w:val="00D32EE2"/>
    <w:rsid w:val="00D32F1B"/>
    <w:rsid w:val="00D33906"/>
    <w:rsid w:val="00D33918"/>
    <w:rsid w:val="00D33B26"/>
    <w:rsid w:val="00D34132"/>
    <w:rsid w:val="00D34385"/>
    <w:rsid w:val="00D343BC"/>
    <w:rsid w:val="00D344D6"/>
    <w:rsid w:val="00D34536"/>
    <w:rsid w:val="00D3465C"/>
    <w:rsid w:val="00D348BA"/>
    <w:rsid w:val="00D34B7D"/>
    <w:rsid w:val="00D35CE7"/>
    <w:rsid w:val="00D375C7"/>
    <w:rsid w:val="00D37E27"/>
    <w:rsid w:val="00D40A0C"/>
    <w:rsid w:val="00D41AF0"/>
    <w:rsid w:val="00D41D43"/>
    <w:rsid w:val="00D425D0"/>
    <w:rsid w:val="00D429B4"/>
    <w:rsid w:val="00D42A01"/>
    <w:rsid w:val="00D43AE7"/>
    <w:rsid w:val="00D43B49"/>
    <w:rsid w:val="00D444B7"/>
    <w:rsid w:val="00D44630"/>
    <w:rsid w:val="00D457B2"/>
    <w:rsid w:val="00D457BC"/>
    <w:rsid w:val="00D4658B"/>
    <w:rsid w:val="00D46A76"/>
    <w:rsid w:val="00D47509"/>
    <w:rsid w:val="00D47545"/>
    <w:rsid w:val="00D47590"/>
    <w:rsid w:val="00D4790C"/>
    <w:rsid w:val="00D5026B"/>
    <w:rsid w:val="00D50FAE"/>
    <w:rsid w:val="00D515F9"/>
    <w:rsid w:val="00D51781"/>
    <w:rsid w:val="00D51BD6"/>
    <w:rsid w:val="00D52C52"/>
    <w:rsid w:val="00D5322A"/>
    <w:rsid w:val="00D53B52"/>
    <w:rsid w:val="00D53CDB"/>
    <w:rsid w:val="00D55C94"/>
    <w:rsid w:val="00D56316"/>
    <w:rsid w:val="00D56BE4"/>
    <w:rsid w:val="00D570E3"/>
    <w:rsid w:val="00D60242"/>
    <w:rsid w:val="00D603BE"/>
    <w:rsid w:val="00D605E0"/>
    <w:rsid w:val="00D61219"/>
    <w:rsid w:val="00D616A8"/>
    <w:rsid w:val="00D6223C"/>
    <w:rsid w:val="00D622CF"/>
    <w:rsid w:val="00D623F2"/>
    <w:rsid w:val="00D62A6E"/>
    <w:rsid w:val="00D62C7E"/>
    <w:rsid w:val="00D63959"/>
    <w:rsid w:val="00D63BBE"/>
    <w:rsid w:val="00D64657"/>
    <w:rsid w:val="00D64A64"/>
    <w:rsid w:val="00D65231"/>
    <w:rsid w:val="00D654FA"/>
    <w:rsid w:val="00D65A95"/>
    <w:rsid w:val="00D6646F"/>
    <w:rsid w:val="00D666DF"/>
    <w:rsid w:val="00D67917"/>
    <w:rsid w:val="00D67F9F"/>
    <w:rsid w:val="00D70675"/>
    <w:rsid w:val="00D7121F"/>
    <w:rsid w:val="00D712EA"/>
    <w:rsid w:val="00D7177F"/>
    <w:rsid w:val="00D72CED"/>
    <w:rsid w:val="00D72EB9"/>
    <w:rsid w:val="00D733F1"/>
    <w:rsid w:val="00D7352A"/>
    <w:rsid w:val="00D735A1"/>
    <w:rsid w:val="00D741ED"/>
    <w:rsid w:val="00D74462"/>
    <w:rsid w:val="00D745A2"/>
    <w:rsid w:val="00D74CD6"/>
    <w:rsid w:val="00D75313"/>
    <w:rsid w:val="00D75749"/>
    <w:rsid w:val="00D758FA"/>
    <w:rsid w:val="00D75BE3"/>
    <w:rsid w:val="00D75DCF"/>
    <w:rsid w:val="00D7631F"/>
    <w:rsid w:val="00D77041"/>
    <w:rsid w:val="00D770F7"/>
    <w:rsid w:val="00D772AC"/>
    <w:rsid w:val="00D77388"/>
    <w:rsid w:val="00D778FC"/>
    <w:rsid w:val="00D77944"/>
    <w:rsid w:val="00D806C8"/>
    <w:rsid w:val="00D81B40"/>
    <w:rsid w:val="00D81FCC"/>
    <w:rsid w:val="00D82E3E"/>
    <w:rsid w:val="00D82E74"/>
    <w:rsid w:val="00D8302D"/>
    <w:rsid w:val="00D83820"/>
    <w:rsid w:val="00D842E8"/>
    <w:rsid w:val="00D8513B"/>
    <w:rsid w:val="00D87312"/>
    <w:rsid w:val="00D877A2"/>
    <w:rsid w:val="00D901CF"/>
    <w:rsid w:val="00D906A6"/>
    <w:rsid w:val="00D915CA"/>
    <w:rsid w:val="00D919AA"/>
    <w:rsid w:val="00D920D4"/>
    <w:rsid w:val="00D9223F"/>
    <w:rsid w:val="00D92DD0"/>
    <w:rsid w:val="00D9318E"/>
    <w:rsid w:val="00D93249"/>
    <w:rsid w:val="00D94736"/>
    <w:rsid w:val="00D950B9"/>
    <w:rsid w:val="00D95644"/>
    <w:rsid w:val="00D95D4D"/>
    <w:rsid w:val="00D95DB7"/>
    <w:rsid w:val="00D9695A"/>
    <w:rsid w:val="00D974E2"/>
    <w:rsid w:val="00DA03B1"/>
    <w:rsid w:val="00DA0459"/>
    <w:rsid w:val="00DA06D9"/>
    <w:rsid w:val="00DA0828"/>
    <w:rsid w:val="00DA08D0"/>
    <w:rsid w:val="00DA0A04"/>
    <w:rsid w:val="00DA0F7C"/>
    <w:rsid w:val="00DA1E82"/>
    <w:rsid w:val="00DA44C4"/>
    <w:rsid w:val="00DA462C"/>
    <w:rsid w:val="00DA4A56"/>
    <w:rsid w:val="00DA5133"/>
    <w:rsid w:val="00DA61A7"/>
    <w:rsid w:val="00DA7AA4"/>
    <w:rsid w:val="00DA7E00"/>
    <w:rsid w:val="00DB0CC6"/>
    <w:rsid w:val="00DB11E6"/>
    <w:rsid w:val="00DB1AAB"/>
    <w:rsid w:val="00DB1DE1"/>
    <w:rsid w:val="00DB20EE"/>
    <w:rsid w:val="00DB2D80"/>
    <w:rsid w:val="00DB31BF"/>
    <w:rsid w:val="00DB3858"/>
    <w:rsid w:val="00DB42C4"/>
    <w:rsid w:val="00DB51D4"/>
    <w:rsid w:val="00DB53BE"/>
    <w:rsid w:val="00DB564F"/>
    <w:rsid w:val="00DB6198"/>
    <w:rsid w:val="00DB672E"/>
    <w:rsid w:val="00DB706E"/>
    <w:rsid w:val="00DB70C1"/>
    <w:rsid w:val="00DC00CD"/>
    <w:rsid w:val="00DC0786"/>
    <w:rsid w:val="00DC10A3"/>
    <w:rsid w:val="00DC15EB"/>
    <w:rsid w:val="00DC16D1"/>
    <w:rsid w:val="00DC179A"/>
    <w:rsid w:val="00DC2D3F"/>
    <w:rsid w:val="00DC4F44"/>
    <w:rsid w:val="00DC68DD"/>
    <w:rsid w:val="00DC6E3E"/>
    <w:rsid w:val="00DC6F70"/>
    <w:rsid w:val="00DD0C2A"/>
    <w:rsid w:val="00DD0F51"/>
    <w:rsid w:val="00DD13EE"/>
    <w:rsid w:val="00DD24C0"/>
    <w:rsid w:val="00DD2883"/>
    <w:rsid w:val="00DD2E1D"/>
    <w:rsid w:val="00DD307A"/>
    <w:rsid w:val="00DD3100"/>
    <w:rsid w:val="00DD3935"/>
    <w:rsid w:val="00DD4061"/>
    <w:rsid w:val="00DD48A3"/>
    <w:rsid w:val="00DD572D"/>
    <w:rsid w:val="00DD5835"/>
    <w:rsid w:val="00DD687F"/>
    <w:rsid w:val="00DD6A7D"/>
    <w:rsid w:val="00DD6CC7"/>
    <w:rsid w:val="00DD6E97"/>
    <w:rsid w:val="00DD729F"/>
    <w:rsid w:val="00DD7FA1"/>
    <w:rsid w:val="00DE01C5"/>
    <w:rsid w:val="00DE0BDF"/>
    <w:rsid w:val="00DE12E1"/>
    <w:rsid w:val="00DE1571"/>
    <w:rsid w:val="00DE1C15"/>
    <w:rsid w:val="00DE1FCD"/>
    <w:rsid w:val="00DE2152"/>
    <w:rsid w:val="00DE27BA"/>
    <w:rsid w:val="00DE3CE6"/>
    <w:rsid w:val="00DE503A"/>
    <w:rsid w:val="00DE569D"/>
    <w:rsid w:val="00DE7B54"/>
    <w:rsid w:val="00DF0477"/>
    <w:rsid w:val="00DF0E33"/>
    <w:rsid w:val="00DF2147"/>
    <w:rsid w:val="00DF21F9"/>
    <w:rsid w:val="00DF22B3"/>
    <w:rsid w:val="00DF27C9"/>
    <w:rsid w:val="00DF3533"/>
    <w:rsid w:val="00DF377B"/>
    <w:rsid w:val="00DF3886"/>
    <w:rsid w:val="00DF48CA"/>
    <w:rsid w:val="00DF4A52"/>
    <w:rsid w:val="00DF4B1C"/>
    <w:rsid w:val="00DF607F"/>
    <w:rsid w:val="00DF6631"/>
    <w:rsid w:val="00DF67C5"/>
    <w:rsid w:val="00DF6A7F"/>
    <w:rsid w:val="00DF6FD4"/>
    <w:rsid w:val="00DF6FEF"/>
    <w:rsid w:val="00DF7402"/>
    <w:rsid w:val="00E019E4"/>
    <w:rsid w:val="00E01B9C"/>
    <w:rsid w:val="00E029B5"/>
    <w:rsid w:val="00E03C32"/>
    <w:rsid w:val="00E03FCA"/>
    <w:rsid w:val="00E041F1"/>
    <w:rsid w:val="00E042AF"/>
    <w:rsid w:val="00E04595"/>
    <w:rsid w:val="00E048C3"/>
    <w:rsid w:val="00E04FBB"/>
    <w:rsid w:val="00E0553F"/>
    <w:rsid w:val="00E05A31"/>
    <w:rsid w:val="00E06049"/>
    <w:rsid w:val="00E06376"/>
    <w:rsid w:val="00E0662C"/>
    <w:rsid w:val="00E066E2"/>
    <w:rsid w:val="00E070E4"/>
    <w:rsid w:val="00E07128"/>
    <w:rsid w:val="00E077FD"/>
    <w:rsid w:val="00E07808"/>
    <w:rsid w:val="00E07AD3"/>
    <w:rsid w:val="00E07CA0"/>
    <w:rsid w:val="00E07DC2"/>
    <w:rsid w:val="00E106EE"/>
    <w:rsid w:val="00E12034"/>
    <w:rsid w:val="00E12261"/>
    <w:rsid w:val="00E1250A"/>
    <w:rsid w:val="00E12D3F"/>
    <w:rsid w:val="00E12FC6"/>
    <w:rsid w:val="00E132A9"/>
    <w:rsid w:val="00E135F7"/>
    <w:rsid w:val="00E13EAB"/>
    <w:rsid w:val="00E154CE"/>
    <w:rsid w:val="00E15748"/>
    <w:rsid w:val="00E15FCD"/>
    <w:rsid w:val="00E1614E"/>
    <w:rsid w:val="00E165CC"/>
    <w:rsid w:val="00E17068"/>
    <w:rsid w:val="00E17824"/>
    <w:rsid w:val="00E208AB"/>
    <w:rsid w:val="00E21796"/>
    <w:rsid w:val="00E217A3"/>
    <w:rsid w:val="00E2183F"/>
    <w:rsid w:val="00E2195A"/>
    <w:rsid w:val="00E2238F"/>
    <w:rsid w:val="00E22475"/>
    <w:rsid w:val="00E2293C"/>
    <w:rsid w:val="00E22C7B"/>
    <w:rsid w:val="00E240D4"/>
    <w:rsid w:val="00E24943"/>
    <w:rsid w:val="00E24D37"/>
    <w:rsid w:val="00E24F94"/>
    <w:rsid w:val="00E253BD"/>
    <w:rsid w:val="00E25985"/>
    <w:rsid w:val="00E25F65"/>
    <w:rsid w:val="00E26248"/>
    <w:rsid w:val="00E262A0"/>
    <w:rsid w:val="00E265FC"/>
    <w:rsid w:val="00E26716"/>
    <w:rsid w:val="00E26787"/>
    <w:rsid w:val="00E267F2"/>
    <w:rsid w:val="00E30830"/>
    <w:rsid w:val="00E30D50"/>
    <w:rsid w:val="00E30E63"/>
    <w:rsid w:val="00E31083"/>
    <w:rsid w:val="00E31DDE"/>
    <w:rsid w:val="00E323FA"/>
    <w:rsid w:val="00E32833"/>
    <w:rsid w:val="00E32A5A"/>
    <w:rsid w:val="00E345BB"/>
    <w:rsid w:val="00E34BA1"/>
    <w:rsid w:val="00E34F8E"/>
    <w:rsid w:val="00E3519B"/>
    <w:rsid w:val="00E35C7A"/>
    <w:rsid w:val="00E35D9D"/>
    <w:rsid w:val="00E35F94"/>
    <w:rsid w:val="00E361F7"/>
    <w:rsid w:val="00E37CA2"/>
    <w:rsid w:val="00E4009C"/>
    <w:rsid w:val="00E40248"/>
    <w:rsid w:val="00E40C61"/>
    <w:rsid w:val="00E40F26"/>
    <w:rsid w:val="00E4144A"/>
    <w:rsid w:val="00E414FE"/>
    <w:rsid w:val="00E4169F"/>
    <w:rsid w:val="00E41F18"/>
    <w:rsid w:val="00E42A1F"/>
    <w:rsid w:val="00E4306E"/>
    <w:rsid w:val="00E431ED"/>
    <w:rsid w:val="00E43624"/>
    <w:rsid w:val="00E4393B"/>
    <w:rsid w:val="00E44596"/>
    <w:rsid w:val="00E44EC1"/>
    <w:rsid w:val="00E45AB8"/>
    <w:rsid w:val="00E464C3"/>
    <w:rsid w:val="00E46B78"/>
    <w:rsid w:val="00E46D07"/>
    <w:rsid w:val="00E46E11"/>
    <w:rsid w:val="00E473FD"/>
    <w:rsid w:val="00E50264"/>
    <w:rsid w:val="00E5060F"/>
    <w:rsid w:val="00E50FD5"/>
    <w:rsid w:val="00E5161A"/>
    <w:rsid w:val="00E5168C"/>
    <w:rsid w:val="00E5199A"/>
    <w:rsid w:val="00E51AD9"/>
    <w:rsid w:val="00E523CC"/>
    <w:rsid w:val="00E5474E"/>
    <w:rsid w:val="00E54C7A"/>
    <w:rsid w:val="00E54D96"/>
    <w:rsid w:val="00E55209"/>
    <w:rsid w:val="00E562AF"/>
    <w:rsid w:val="00E56790"/>
    <w:rsid w:val="00E56BF1"/>
    <w:rsid w:val="00E57813"/>
    <w:rsid w:val="00E60294"/>
    <w:rsid w:val="00E60DDE"/>
    <w:rsid w:val="00E61749"/>
    <w:rsid w:val="00E61D18"/>
    <w:rsid w:val="00E62844"/>
    <w:rsid w:val="00E63235"/>
    <w:rsid w:val="00E63887"/>
    <w:rsid w:val="00E63A4E"/>
    <w:rsid w:val="00E63E8F"/>
    <w:rsid w:val="00E6422A"/>
    <w:rsid w:val="00E6487F"/>
    <w:rsid w:val="00E65556"/>
    <w:rsid w:val="00E660DA"/>
    <w:rsid w:val="00E66BB5"/>
    <w:rsid w:val="00E675C3"/>
    <w:rsid w:val="00E67EE2"/>
    <w:rsid w:val="00E7002A"/>
    <w:rsid w:val="00E70902"/>
    <w:rsid w:val="00E70912"/>
    <w:rsid w:val="00E70E5E"/>
    <w:rsid w:val="00E716D8"/>
    <w:rsid w:val="00E72033"/>
    <w:rsid w:val="00E720BE"/>
    <w:rsid w:val="00E72224"/>
    <w:rsid w:val="00E72B7D"/>
    <w:rsid w:val="00E74884"/>
    <w:rsid w:val="00E76E31"/>
    <w:rsid w:val="00E777DB"/>
    <w:rsid w:val="00E7787E"/>
    <w:rsid w:val="00E805C8"/>
    <w:rsid w:val="00E812A3"/>
    <w:rsid w:val="00E814E2"/>
    <w:rsid w:val="00E8173E"/>
    <w:rsid w:val="00E8236C"/>
    <w:rsid w:val="00E829F7"/>
    <w:rsid w:val="00E82D15"/>
    <w:rsid w:val="00E83758"/>
    <w:rsid w:val="00E83924"/>
    <w:rsid w:val="00E83C85"/>
    <w:rsid w:val="00E84F12"/>
    <w:rsid w:val="00E85504"/>
    <w:rsid w:val="00E85624"/>
    <w:rsid w:val="00E85C92"/>
    <w:rsid w:val="00E86565"/>
    <w:rsid w:val="00E86569"/>
    <w:rsid w:val="00E9009D"/>
    <w:rsid w:val="00E908AF"/>
    <w:rsid w:val="00E90F38"/>
    <w:rsid w:val="00E9197D"/>
    <w:rsid w:val="00E91FE6"/>
    <w:rsid w:val="00E9285E"/>
    <w:rsid w:val="00E93081"/>
    <w:rsid w:val="00E93B54"/>
    <w:rsid w:val="00E93EC1"/>
    <w:rsid w:val="00E942B5"/>
    <w:rsid w:val="00E951E3"/>
    <w:rsid w:val="00E96318"/>
    <w:rsid w:val="00E9656E"/>
    <w:rsid w:val="00E97A88"/>
    <w:rsid w:val="00EA036E"/>
    <w:rsid w:val="00EA06D2"/>
    <w:rsid w:val="00EA1081"/>
    <w:rsid w:val="00EA11CA"/>
    <w:rsid w:val="00EA1F61"/>
    <w:rsid w:val="00EA2C27"/>
    <w:rsid w:val="00EA382E"/>
    <w:rsid w:val="00EA3FB5"/>
    <w:rsid w:val="00EA47F0"/>
    <w:rsid w:val="00EA4DED"/>
    <w:rsid w:val="00EA500C"/>
    <w:rsid w:val="00EA5A9C"/>
    <w:rsid w:val="00EA6D91"/>
    <w:rsid w:val="00EA74BC"/>
    <w:rsid w:val="00EA77FB"/>
    <w:rsid w:val="00EA788F"/>
    <w:rsid w:val="00EB09ED"/>
    <w:rsid w:val="00EB0C77"/>
    <w:rsid w:val="00EB2259"/>
    <w:rsid w:val="00EB40C7"/>
    <w:rsid w:val="00EB42E1"/>
    <w:rsid w:val="00EB4597"/>
    <w:rsid w:val="00EB4609"/>
    <w:rsid w:val="00EB6344"/>
    <w:rsid w:val="00EB6B5C"/>
    <w:rsid w:val="00EB6D80"/>
    <w:rsid w:val="00EB7228"/>
    <w:rsid w:val="00EB78C4"/>
    <w:rsid w:val="00EC0B34"/>
    <w:rsid w:val="00EC0CE9"/>
    <w:rsid w:val="00EC13F1"/>
    <w:rsid w:val="00EC28E7"/>
    <w:rsid w:val="00EC2BEC"/>
    <w:rsid w:val="00EC5302"/>
    <w:rsid w:val="00EC54F0"/>
    <w:rsid w:val="00EC594B"/>
    <w:rsid w:val="00EC62CD"/>
    <w:rsid w:val="00EC70BD"/>
    <w:rsid w:val="00EC745A"/>
    <w:rsid w:val="00ED0041"/>
    <w:rsid w:val="00ED093E"/>
    <w:rsid w:val="00ED0BE5"/>
    <w:rsid w:val="00ED0C33"/>
    <w:rsid w:val="00ED0C51"/>
    <w:rsid w:val="00ED1482"/>
    <w:rsid w:val="00ED208B"/>
    <w:rsid w:val="00ED2B20"/>
    <w:rsid w:val="00ED2B82"/>
    <w:rsid w:val="00ED338A"/>
    <w:rsid w:val="00ED357E"/>
    <w:rsid w:val="00ED4493"/>
    <w:rsid w:val="00ED4661"/>
    <w:rsid w:val="00ED4709"/>
    <w:rsid w:val="00ED51C8"/>
    <w:rsid w:val="00ED561B"/>
    <w:rsid w:val="00ED5F1B"/>
    <w:rsid w:val="00ED6815"/>
    <w:rsid w:val="00ED6996"/>
    <w:rsid w:val="00ED6D67"/>
    <w:rsid w:val="00ED6EEB"/>
    <w:rsid w:val="00ED6FFA"/>
    <w:rsid w:val="00ED783F"/>
    <w:rsid w:val="00EE04CD"/>
    <w:rsid w:val="00EE0610"/>
    <w:rsid w:val="00EE0788"/>
    <w:rsid w:val="00EE09C9"/>
    <w:rsid w:val="00EE137A"/>
    <w:rsid w:val="00EE1A63"/>
    <w:rsid w:val="00EE2718"/>
    <w:rsid w:val="00EE2796"/>
    <w:rsid w:val="00EE2939"/>
    <w:rsid w:val="00EE3464"/>
    <w:rsid w:val="00EE3FAE"/>
    <w:rsid w:val="00EE42BE"/>
    <w:rsid w:val="00EE43CE"/>
    <w:rsid w:val="00EE462C"/>
    <w:rsid w:val="00EE6A72"/>
    <w:rsid w:val="00EE6BD8"/>
    <w:rsid w:val="00EE6ED3"/>
    <w:rsid w:val="00EF0A74"/>
    <w:rsid w:val="00EF0D3E"/>
    <w:rsid w:val="00EF1417"/>
    <w:rsid w:val="00EF187E"/>
    <w:rsid w:val="00EF1FFA"/>
    <w:rsid w:val="00EF2425"/>
    <w:rsid w:val="00EF3C65"/>
    <w:rsid w:val="00EF4087"/>
    <w:rsid w:val="00EF560C"/>
    <w:rsid w:val="00EF5E3C"/>
    <w:rsid w:val="00EF65D7"/>
    <w:rsid w:val="00EF6A02"/>
    <w:rsid w:val="00EF76F3"/>
    <w:rsid w:val="00EF7B9F"/>
    <w:rsid w:val="00F007DC"/>
    <w:rsid w:val="00F00A2C"/>
    <w:rsid w:val="00F01548"/>
    <w:rsid w:val="00F0187A"/>
    <w:rsid w:val="00F02203"/>
    <w:rsid w:val="00F02218"/>
    <w:rsid w:val="00F02AF6"/>
    <w:rsid w:val="00F02B45"/>
    <w:rsid w:val="00F03784"/>
    <w:rsid w:val="00F0401E"/>
    <w:rsid w:val="00F04AB7"/>
    <w:rsid w:val="00F05DCE"/>
    <w:rsid w:val="00F073BC"/>
    <w:rsid w:val="00F075C0"/>
    <w:rsid w:val="00F0782F"/>
    <w:rsid w:val="00F07B8F"/>
    <w:rsid w:val="00F105A8"/>
    <w:rsid w:val="00F1071B"/>
    <w:rsid w:val="00F1111E"/>
    <w:rsid w:val="00F11259"/>
    <w:rsid w:val="00F11396"/>
    <w:rsid w:val="00F114F2"/>
    <w:rsid w:val="00F11B1B"/>
    <w:rsid w:val="00F12905"/>
    <w:rsid w:val="00F130F2"/>
    <w:rsid w:val="00F136B0"/>
    <w:rsid w:val="00F13C2E"/>
    <w:rsid w:val="00F149AB"/>
    <w:rsid w:val="00F14FD9"/>
    <w:rsid w:val="00F15F0F"/>
    <w:rsid w:val="00F1625B"/>
    <w:rsid w:val="00F16C6E"/>
    <w:rsid w:val="00F170A9"/>
    <w:rsid w:val="00F1761B"/>
    <w:rsid w:val="00F17685"/>
    <w:rsid w:val="00F17804"/>
    <w:rsid w:val="00F17A13"/>
    <w:rsid w:val="00F17A9F"/>
    <w:rsid w:val="00F17EA9"/>
    <w:rsid w:val="00F202E4"/>
    <w:rsid w:val="00F20495"/>
    <w:rsid w:val="00F204AC"/>
    <w:rsid w:val="00F205D7"/>
    <w:rsid w:val="00F20884"/>
    <w:rsid w:val="00F20F11"/>
    <w:rsid w:val="00F21058"/>
    <w:rsid w:val="00F223D9"/>
    <w:rsid w:val="00F235FB"/>
    <w:rsid w:val="00F23DFF"/>
    <w:rsid w:val="00F24ACD"/>
    <w:rsid w:val="00F24B36"/>
    <w:rsid w:val="00F250BF"/>
    <w:rsid w:val="00F25E65"/>
    <w:rsid w:val="00F267D6"/>
    <w:rsid w:val="00F26926"/>
    <w:rsid w:val="00F26F22"/>
    <w:rsid w:val="00F27358"/>
    <w:rsid w:val="00F274F9"/>
    <w:rsid w:val="00F27523"/>
    <w:rsid w:val="00F2793D"/>
    <w:rsid w:val="00F27F60"/>
    <w:rsid w:val="00F27FED"/>
    <w:rsid w:val="00F30024"/>
    <w:rsid w:val="00F305B2"/>
    <w:rsid w:val="00F306D8"/>
    <w:rsid w:val="00F30A8A"/>
    <w:rsid w:val="00F31456"/>
    <w:rsid w:val="00F31C76"/>
    <w:rsid w:val="00F31DCB"/>
    <w:rsid w:val="00F32C35"/>
    <w:rsid w:val="00F32CA6"/>
    <w:rsid w:val="00F33278"/>
    <w:rsid w:val="00F33566"/>
    <w:rsid w:val="00F34430"/>
    <w:rsid w:val="00F346A4"/>
    <w:rsid w:val="00F34EE8"/>
    <w:rsid w:val="00F35480"/>
    <w:rsid w:val="00F35810"/>
    <w:rsid w:val="00F35C55"/>
    <w:rsid w:val="00F35E79"/>
    <w:rsid w:val="00F36904"/>
    <w:rsid w:val="00F37562"/>
    <w:rsid w:val="00F3760A"/>
    <w:rsid w:val="00F379C8"/>
    <w:rsid w:val="00F37CA7"/>
    <w:rsid w:val="00F4011C"/>
    <w:rsid w:val="00F40693"/>
    <w:rsid w:val="00F40BD6"/>
    <w:rsid w:val="00F4135F"/>
    <w:rsid w:val="00F413AA"/>
    <w:rsid w:val="00F4188C"/>
    <w:rsid w:val="00F41E94"/>
    <w:rsid w:val="00F4376B"/>
    <w:rsid w:val="00F43CBF"/>
    <w:rsid w:val="00F44865"/>
    <w:rsid w:val="00F44D45"/>
    <w:rsid w:val="00F44FE0"/>
    <w:rsid w:val="00F45369"/>
    <w:rsid w:val="00F45E59"/>
    <w:rsid w:val="00F46558"/>
    <w:rsid w:val="00F465C5"/>
    <w:rsid w:val="00F4670E"/>
    <w:rsid w:val="00F467AA"/>
    <w:rsid w:val="00F47105"/>
    <w:rsid w:val="00F47C1C"/>
    <w:rsid w:val="00F47CCD"/>
    <w:rsid w:val="00F50606"/>
    <w:rsid w:val="00F515D0"/>
    <w:rsid w:val="00F51FBF"/>
    <w:rsid w:val="00F52AE8"/>
    <w:rsid w:val="00F532AA"/>
    <w:rsid w:val="00F534A2"/>
    <w:rsid w:val="00F5380F"/>
    <w:rsid w:val="00F53A5D"/>
    <w:rsid w:val="00F5445F"/>
    <w:rsid w:val="00F54C0E"/>
    <w:rsid w:val="00F55E77"/>
    <w:rsid w:val="00F568B8"/>
    <w:rsid w:val="00F569EE"/>
    <w:rsid w:val="00F57232"/>
    <w:rsid w:val="00F57CF8"/>
    <w:rsid w:val="00F57D2C"/>
    <w:rsid w:val="00F57D7C"/>
    <w:rsid w:val="00F60EE8"/>
    <w:rsid w:val="00F61134"/>
    <w:rsid w:val="00F61566"/>
    <w:rsid w:val="00F623B2"/>
    <w:rsid w:val="00F625CE"/>
    <w:rsid w:val="00F62E06"/>
    <w:rsid w:val="00F630A9"/>
    <w:rsid w:val="00F631D0"/>
    <w:rsid w:val="00F6361E"/>
    <w:rsid w:val="00F64242"/>
    <w:rsid w:val="00F64B89"/>
    <w:rsid w:val="00F64D95"/>
    <w:rsid w:val="00F64DE2"/>
    <w:rsid w:val="00F655D4"/>
    <w:rsid w:val="00F660C2"/>
    <w:rsid w:val="00F66152"/>
    <w:rsid w:val="00F66440"/>
    <w:rsid w:val="00F66898"/>
    <w:rsid w:val="00F669BD"/>
    <w:rsid w:val="00F66B19"/>
    <w:rsid w:val="00F67520"/>
    <w:rsid w:val="00F675FF"/>
    <w:rsid w:val="00F70707"/>
    <w:rsid w:val="00F7089D"/>
    <w:rsid w:val="00F70E34"/>
    <w:rsid w:val="00F71088"/>
    <w:rsid w:val="00F7110E"/>
    <w:rsid w:val="00F717C4"/>
    <w:rsid w:val="00F71CA6"/>
    <w:rsid w:val="00F71F09"/>
    <w:rsid w:val="00F7201D"/>
    <w:rsid w:val="00F7215F"/>
    <w:rsid w:val="00F72625"/>
    <w:rsid w:val="00F73DAB"/>
    <w:rsid w:val="00F75DBD"/>
    <w:rsid w:val="00F76533"/>
    <w:rsid w:val="00F766D0"/>
    <w:rsid w:val="00F76F03"/>
    <w:rsid w:val="00F77C5F"/>
    <w:rsid w:val="00F77C68"/>
    <w:rsid w:val="00F77C7D"/>
    <w:rsid w:val="00F77DCA"/>
    <w:rsid w:val="00F80C71"/>
    <w:rsid w:val="00F81984"/>
    <w:rsid w:val="00F8216A"/>
    <w:rsid w:val="00F82207"/>
    <w:rsid w:val="00F822EF"/>
    <w:rsid w:val="00F82837"/>
    <w:rsid w:val="00F82DC4"/>
    <w:rsid w:val="00F82E12"/>
    <w:rsid w:val="00F83000"/>
    <w:rsid w:val="00F85357"/>
    <w:rsid w:val="00F853FC"/>
    <w:rsid w:val="00F85940"/>
    <w:rsid w:val="00F85AF9"/>
    <w:rsid w:val="00F85EDD"/>
    <w:rsid w:val="00F8625D"/>
    <w:rsid w:val="00F863C8"/>
    <w:rsid w:val="00F866B2"/>
    <w:rsid w:val="00F86808"/>
    <w:rsid w:val="00F86860"/>
    <w:rsid w:val="00F86C5C"/>
    <w:rsid w:val="00F86ED7"/>
    <w:rsid w:val="00F906AE"/>
    <w:rsid w:val="00F90AF2"/>
    <w:rsid w:val="00F919BE"/>
    <w:rsid w:val="00F91D08"/>
    <w:rsid w:val="00F92E32"/>
    <w:rsid w:val="00F92ED2"/>
    <w:rsid w:val="00F93231"/>
    <w:rsid w:val="00F93976"/>
    <w:rsid w:val="00F94CD3"/>
    <w:rsid w:val="00F95638"/>
    <w:rsid w:val="00F957A6"/>
    <w:rsid w:val="00F9627B"/>
    <w:rsid w:val="00F9704C"/>
    <w:rsid w:val="00F9723B"/>
    <w:rsid w:val="00F97994"/>
    <w:rsid w:val="00F979AA"/>
    <w:rsid w:val="00FA1498"/>
    <w:rsid w:val="00FA1798"/>
    <w:rsid w:val="00FA1915"/>
    <w:rsid w:val="00FA1E1D"/>
    <w:rsid w:val="00FA3174"/>
    <w:rsid w:val="00FA3271"/>
    <w:rsid w:val="00FA4242"/>
    <w:rsid w:val="00FA454C"/>
    <w:rsid w:val="00FA49D7"/>
    <w:rsid w:val="00FA4A83"/>
    <w:rsid w:val="00FA4A90"/>
    <w:rsid w:val="00FA4E4D"/>
    <w:rsid w:val="00FA501C"/>
    <w:rsid w:val="00FA5D9D"/>
    <w:rsid w:val="00FB011F"/>
    <w:rsid w:val="00FB015E"/>
    <w:rsid w:val="00FB0B91"/>
    <w:rsid w:val="00FB0D97"/>
    <w:rsid w:val="00FB15EE"/>
    <w:rsid w:val="00FB192C"/>
    <w:rsid w:val="00FB1B70"/>
    <w:rsid w:val="00FB2C08"/>
    <w:rsid w:val="00FB34E9"/>
    <w:rsid w:val="00FB4215"/>
    <w:rsid w:val="00FB54A1"/>
    <w:rsid w:val="00FB65ED"/>
    <w:rsid w:val="00FB73EF"/>
    <w:rsid w:val="00FB7823"/>
    <w:rsid w:val="00FC00DC"/>
    <w:rsid w:val="00FC0623"/>
    <w:rsid w:val="00FC138A"/>
    <w:rsid w:val="00FC1DAD"/>
    <w:rsid w:val="00FC2057"/>
    <w:rsid w:val="00FC289D"/>
    <w:rsid w:val="00FC2DB1"/>
    <w:rsid w:val="00FC2E37"/>
    <w:rsid w:val="00FC2EB4"/>
    <w:rsid w:val="00FC3D90"/>
    <w:rsid w:val="00FC4DBA"/>
    <w:rsid w:val="00FC53D0"/>
    <w:rsid w:val="00FC5590"/>
    <w:rsid w:val="00FC57B6"/>
    <w:rsid w:val="00FC5CA1"/>
    <w:rsid w:val="00FC5FCE"/>
    <w:rsid w:val="00FC7B1E"/>
    <w:rsid w:val="00FD028D"/>
    <w:rsid w:val="00FD04AE"/>
    <w:rsid w:val="00FD0AF4"/>
    <w:rsid w:val="00FD0D6D"/>
    <w:rsid w:val="00FD0EED"/>
    <w:rsid w:val="00FD1666"/>
    <w:rsid w:val="00FD187A"/>
    <w:rsid w:val="00FD21B2"/>
    <w:rsid w:val="00FD26F4"/>
    <w:rsid w:val="00FD29BD"/>
    <w:rsid w:val="00FD2B5E"/>
    <w:rsid w:val="00FD2BC2"/>
    <w:rsid w:val="00FD2E92"/>
    <w:rsid w:val="00FD3E30"/>
    <w:rsid w:val="00FD4EB4"/>
    <w:rsid w:val="00FD6330"/>
    <w:rsid w:val="00FD717F"/>
    <w:rsid w:val="00FD75F2"/>
    <w:rsid w:val="00FD7B8E"/>
    <w:rsid w:val="00FD7E8C"/>
    <w:rsid w:val="00FE050E"/>
    <w:rsid w:val="00FE0621"/>
    <w:rsid w:val="00FE0CDB"/>
    <w:rsid w:val="00FE0FF3"/>
    <w:rsid w:val="00FE11AA"/>
    <w:rsid w:val="00FE14F6"/>
    <w:rsid w:val="00FE1917"/>
    <w:rsid w:val="00FE1C50"/>
    <w:rsid w:val="00FE242A"/>
    <w:rsid w:val="00FE2DC1"/>
    <w:rsid w:val="00FE3023"/>
    <w:rsid w:val="00FE3731"/>
    <w:rsid w:val="00FE3CBA"/>
    <w:rsid w:val="00FE4CD3"/>
    <w:rsid w:val="00FE521B"/>
    <w:rsid w:val="00FE5CBC"/>
    <w:rsid w:val="00FE63C6"/>
    <w:rsid w:val="00FE6E5D"/>
    <w:rsid w:val="00FE719E"/>
    <w:rsid w:val="00FE74CA"/>
    <w:rsid w:val="00FE7D64"/>
    <w:rsid w:val="00FE7DD0"/>
    <w:rsid w:val="00FF014B"/>
    <w:rsid w:val="00FF0F35"/>
    <w:rsid w:val="00FF11C9"/>
    <w:rsid w:val="00FF2327"/>
    <w:rsid w:val="00FF2D80"/>
    <w:rsid w:val="00FF31CA"/>
    <w:rsid w:val="00FF46DA"/>
    <w:rsid w:val="00FF47F0"/>
    <w:rsid w:val="00FF5AB5"/>
    <w:rsid w:val="00FF6E5A"/>
    <w:rsid w:val="00FF6FAB"/>
    <w:rsid w:val="00FF71C9"/>
    <w:rsid w:val="00FF7463"/>
    <w:rsid w:val="00FF75D1"/>
    <w:rsid w:val="00FF7616"/>
    <w:rsid w:val="00FF7B4D"/>
    <w:rsid w:val="00FF7C0F"/>
    <w:rsid w:val="00FF7D9C"/>
  </w:rsids>
  <m:mathPr>
    <m:mathFont m:val="Cambria Math"/>
    <m:brkBin m:val="before"/>
    <m:brkBinSub m:val="--"/>
    <m:smallFrac m:val="0"/>
    <m:dispDef/>
    <m:lMargin m:val="0"/>
    <m:rMargin m:val="0"/>
    <m:defJc m:val="centerGroup"/>
    <m:wrapIndent m:val="1440"/>
    <m:intLim m:val="subSup"/>
    <m:naryLim m:val="undOvr"/>
  </m:mathPr>
  <w:attachedSchema w:val="http://www.krista.ru/schema/goszakaz/ReportTemplate.1.0.0.xsd"/>
  <w:attachedSchema w:val="http://www.krista.ru/schema/goszakaz/ReportCompile.xsd"/>
  <w:attachedSchema w:val="ActionsPane"/>
  <w:attachedSchema w:val="ActionsPane3"/>
  <w:attachedSchema w:val="errors@http://www.krista.ru/schema/goszakaz/ReportTemplate.1.0.0.xsd"/>
  <w:attachedSchema w:val="http://www.w3.org/TR/REC-html40"/>
  <w:attachedSchema w:val="urn:schemas-microsoft-com:xslt"/>
  <w:attachedSchema w:val="http://www.w3.org/2001/XMLSchema"/>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C2807"/>
  <w15:docId w15:val="{CAD36E8E-A277-4E34-AE3B-15CC949C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62E06"/>
    <w:rPr>
      <w:sz w:val="24"/>
      <w:szCs w:val="24"/>
    </w:rPr>
  </w:style>
  <w:style w:type="paragraph" w:styleId="1">
    <w:name w:val="heading 1"/>
    <w:basedOn w:val="a0"/>
    <w:link w:val="10"/>
    <w:qFormat/>
    <w:rsid w:val="007D053A"/>
    <w:pPr>
      <w:spacing w:before="100" w:beforeAutospacing="1" w:after="100" w:afterAutospacing="1"/>
      <w:jc w:val="center"/>
      <w:outlineLvl w:val="0"/>
    </w:pPr>
    <w:rPr>
      <w:b/>
      <w:bCs/>
      <w:kern w:val="36"/>
      <w:sz w:val="48"/>
      <w:szCs w:val="48"/>
    </w:rPr>
  </w:style>
  <w:style w:type="paragraph" w:styleId="20">
    <w:name w:val="heading 2"/>
    <w:basedOn w:val="a0"/>
    <w:link w:val="21"/>
    <w:qFormat/>
    <w:rsid w:val="007D053A"/>
    <w:pPr>
      <w:spacing w:before="100" w:beforeAutospacing="1" w:after="100" w:afterAutospacing="1"/>
      <w:outlineLvl w:val="1"/>
    </w:pPr>
    <w:rPr>
      <w:b/>
      <w:bCs/>
      <w:sz w:val="36"/>
      <w:szCs w:val="36"/>
    </w:rPr>
  </w:style>
  <w:style w:type="paragraph" w:styleId="30">
    <w:name w:val="heading 3"/>
    <w:basedOn w:val="a0"/>
    <w:link w:val="31"/>
    <w:qFormat/>
    <w:rsid w:val="007D053A"/>
    <w:pPr>
      <w:spacing w:before="100" w:beforeAutospacing="1" w:after="100" w:afterAutospacing="1"/>
      <w:outlineLvl w:val="2"/>
    </w:pPr>
    <w:rPr>
      <w:b/>
      <w:bCs/>
      <w:sz w:val="27"/>
      <w:szCs w:val="27"/>
    </w:rPr>
  </w:style>
  <w:style w:type="paragraph" w:styleId="40">
    <w:name w:val="heading 4"/>
    <w:basedOn w:val="a0"/>
    <w:link w:val="41"/>
    <w:qFormat/>
    <w:rsid w:val="002A3C82"/>
    <w:pPr>
      <w:outlineLvl w:val="3"/>
    </w:pPr>
    <w:rPr>
      <w:b/>
      <w:bCs/>
    </w:rPr>
  </w:style>
  <w:style w:type="paragraph" w:styleId="50">
    <w:name w:val="heading 5"/>
    <w:basedOn w:val="a0"/>
    <w:next w:val="a0"/>
    <w:link w:val="51"/>
    <w:semiHidden/>
    <w:unhideWhenUsed/>
    <w:qFormat/>
    <w:rsid w:val="00404842"/>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404842"/>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A3C82"/>
    <w:rPr>
      <w:b/>
      <w:bCs/>
      <w:kern w:val="36"/>
      <w:sz w:val="48"/>
      <w:szCs w:val="48"/>
    </w:rPr>
  </w:style>
  <w:style w:type="character" w:customStyle="1" w:styleId="21">
    <w:name w:val="Заголовок 2 Знак"/>
    <w:basedOn w:val="a1"/>
    <w:link w:val="20"/>
    <w:rsid w:val="002A3C82"/>
    <w:rPr>
      <w:b/>
      <w:bCs/>
      <w:sz w:val="36"/>
      <w:szCs w:val="36"/>
    </w:rPr>
  </w:style>
  <w:style w:type="character" w:customStyle="1" w:styleId="31">
    <w:name w:val="Заголовок 3 Знак"/>
    <w:basedOn w:val="a1"/>
    <w:link w:val="30"/>
    <w:rsid w:val="002A3C82"/>
    <w:rPr>
      <w:b/>
      <w:bCs/>
      <w:sz w:val="27"/>
      <w:szCs w:val="27"/>
    </w:rPr>
  </w:style>
  <w:style w:type="character" w:customStyle="1" w:styleId="41">
    <w:name w:val="Заголовок 4 Знак"/>
    <w:basedOn w:val="a1"/>
    <w:link w:val="40"/>
    <w:rsid w:val="002A3C82"/>
    <w:rPr>
      <w:b/>
      <w:bCs/>
      <w:sz w:val="24"/>
      <w:szCs w:val="24"/>
    </w:rPr>
  </w:style>
  <w:style w:type="paragraph" w:styleId="a4">
    <w:name w:val="Normal (Web)"/>
    <w:aliases w:val="Обычный (Web),Обычный (Web) Знак,Знак Знак Знак,Знак Знак Знак Знак,Знак Знак Знак Знак Знак,Знак Знак Знак1 Знак Знак1,Знак Знак1 Знак,Обычный (веб) Знак Знак,Обычный (веб) Знак Знак Знак,Обычный (веб) Знак Знак Знак Знак"/>
    <w:basedOn w:val="a0"/>
    <w:link w:val="a5"/>
    <w:uiPriority w:val="99"/>
    <w:rsid w:val="007D053A"/>
    <w:pPr>
      <w:spacing w:before="100" w:beforeAutospacing="1" w:after="100" w:afterAutospacing="1"/>
      <w:ind w:firstLine="709"/>
      <w:jc w:val="both"/>
    </w:pPr>
  </w:style>
  <w:style w:type="paragraph" w:customStyle="1" w:styleId="right">
    <w:name w:val="right"/>
    <w:basedOn w:val="a0"/>
    <w:rsid w:val="007D053A"/>
    <w:pPr>
      <w:spacing w:before="100" w:beforeAutospacing="1" w:after="100" w:afterAutospacing="1"/>
      <w:ind w:firstLine="709"/>
      <w:jc w:val="right"/>
    </w:pPr>
  </w:style>
  <w:style w:type="paragraph" w:customStyle="1" w:styleId="center">
    <w:name w:val="center"/>
    <w:basedOn w:val="a0"/>
    <w:rsid w:val="007D053A"/>
    <w:pPr>
      <w:spacing w:before="100" w:beforeAutospacing="1" w:after="100" w:afterAutospacing="1"/>
      <w:ind w:firstLine="709"/>
      <w:jc w:val="center"/>
    </w:pPr>
  </w:style>
  <w:style w:type="paragraph" w:customStyle="1" w:styleId="insertion">
    <w:name w:val="insertion"/>
    <w:basedOn w:val="a0"/>
    <w:rsid w:val="007D053A"/>
    <w:pPr>
      <w:spacing w:before="100" w:beforeAutospacing="1" w:after="100" w:afterAutospacing="1"/>
      <w:ind w:firstLine="709"/>
      <w:jc w:val="both"/>
    </w:pPr>
    <w:rPr>
      <w:color w:val="006600"/>
    </w:rPr>
  </w:style>
  <w:style w:type="paragraph" w:customStyle="1" w:styleId="deletion">
    <w:name w:val="deletion"/>
    <w:basedOn w:val="a0"/>
    <w:rsid w:val="007D053A"/>
    <w:pPr>
      <w:spacing w:before="100" w:beforeAutospacing="1" w:after="100" w:afterAutospacing="1"/>
      <w:ind w:firstLine="709"/>
      <w:jc w:val="both"/>
    </w:pPr>
    <w:rPr>
      <w:color w:val="FF0000"/>
    </w:rPr>
  </w:style>
  <w:style w:type="character" w:styleId="a6">
    <w:name w:val="Hyperlink"/>
    <w:basedOn w:val="a1"/>
    <w:rsid w:val="007D053A"/>
    <w:rPr>
      <w:color w:val="0000FF"/>
      <w:u w:val="single"/>
    </w:rPr>
  </w:style>
  <w:style w:type="character" w:styleId="a7">
    <w:name w:val="FollowedHyperlink"/>
    <w:basedOn w:val="a1"/>
    <w:rsid w:val="007D053A"/>
    <w:rPr>
      <w:color w:val="0000FF"/>
      <w:u w:val="single"/>
    </w:rPr>
  </w:style>
  <w:style w:type="character" w:styleId="a8">
    <w:name w:val="Strong"/>
    <w:basedOn w:val="a1"/>
    <w:uiPriority w:val="22"/>
    <w:qFormat/>
    <w:rsid w:val="007D053A"/>
    <w:rPr>
      <w:b/>
      <w:bCs/>
    </w:rPr>
  </w:style>
  <w:style w:type="character" w:styleId="a9">
    <w:name w:val="Emphasis"/>
    <w:basedOn w:val="a1"/>
    <w:qFormat/>
    <w:rsid w:val="007D053A"/>
    <w:rPr>
      <w:i/>
      <w:iCs/>
    </w:rPr>
  </w:style>
  <w:style w:type="paragraph" w:styleId="a">
    <w:name w:val="List Bullet"/>
    <w:basedOn w:val="a0"/>
    <w:rsid w:val="0076291A"/>
    <w:pPr>
      <w:numPr>
        <w:numId w:val="1"/>
      </w:numPr>
    </w:pPr>
  </w:style>
  <w:style w:type="paragraph" w:styleId="2">
    <w:name w:val="List Bullet 2"/>
    <w:basedOn w:val="a0"/>
    <w:rsid w:val="0076291A"/>
    <w:pPr>
      <w:numPr>
        <w:numId w:val="2"/>
      </w:numPr>
    </w:pPr>
  </w:style>
  <w:style w:type="paragraph" w:styleId="3">
    <w:name w:val="List Bullet 3"/>
    <w:basedOn w:val="a0"/>
    <w:rsid w:val="0076291A"/>
    <w:pPr>
      <w:numPr>
        <w:numId w:val="3"/>
      </w:numPr>
    </w:pPr>
  </w:style>
  <w:style w:type="paragraph" w:styleId="4">
    <w:name w:val="List Bullet 4"/>
    <w:basedOn w:val="a0"/>
    <w:rsid w:val="0076291A"/>
    <w:pPr>
      <w:numPr>
        <w:numId w:val="4"/>
      </w:numPr>
    </w:pPr>
  </w:style>
  <w:style w:type="paragraph" w:styleId="5">
    <w:name w:val="List Bullet 5"/>
    <w:basedOn w:val="a0"/>
    <w:rsid w:val="0076291A"/>
    <w:pPr>
      <w:numPr>
        <w:numId w:val="5"/>
      </w:numPr>
    </w:pPr>
  </w:style>
  <w:style w:type="paragraph" w:styleId="HTML">
    <w:name w:val="HTML Preformatted"/>
    <w:basedOn w:val="a0"/>
    <w:link w:val="HTML0"/>
    <w:rsid w:val="00191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191410"/>
    <w:rPr>
      <w:rFonts w:ascii="Courier New" w:hAnsi="Courier New" w:cs="Courier New"/>
    </w:rPr>
  </w:style>
  <w:style w:type="character" w:customStyle="1" w:styleId="error">
    <w:name w:val="error"/>
    <w:basedOn w:val="a1"/>
    <w:rsid w:val="00191410"/>
  </w:style>
  <w:style w:type="paragraph" w:styleId="aa">
    <w:name w:val="footnote text"/>
    <w:aliases w:val="Footnote Text Char Знак,Знак8 Знак,Текст сноски Знак Знак,Знак8 Знак Знак,Знак6 Знак,Знак5,Знак7 Знак1 Знак,Знак7 Знак,Знак7 Знак2"/>
    <w:basedOn w:val="a0"/>
    <w:link w:val="ab"/>
    <w:rsid w:val="00E7002A"/>
    <w:rPr>
      <w:sz w:val="20"/>
      <w:szCs w:val="20"/>
    </w:rPr>
  </w:style>
  <w:style w:type="character" w:customStyle="1" w:styleId="ab">
    <w:name w:val="Текст сноски Знак"/>
    <w:aliases w:val="Footnote Text Char Знак Знак,Знак8 Знак Знак1,Текст сноски Знак Знак Знак,Знак8 Знак Знак Знак,Знак6 Знак Знак,Знак5 Знак,Знак7 Знак1 Знак Знак,Знак7 Знак Знак,Знак7 Знак2 Знак"/>
    <w:basedOn w:val="a1"/>
    <w:link w:val="aa"/>
    <w:rsid w:val="00E7002A"/>
  </w:style>
  <w:style w:type="character" w:styleId="ac">
    <w:name w:val="footnote reference"/>
    <w:basedOn w:val="a1"/>
    <w:rsid w:val="00E7002A"/>
    <w:rPr>
      <w:vertAlign w:val="superscript"/>
    </w:rPr>
  </w:style>
  <w:style w:type="paragraph" w:styleId="ad">
    <w:name w:val="Balloon Text"/>
    <w:basedOn w:val="a0"/>
    <w:link w:val="ae"/>
    <w:uiPriority w:val="99"/>
    <w:rsid w:val="00382028"/>
    <w:rPr>
      <w:rFonts w:ascii="Tahoma" w:hAnsi="Tahoma" w:cs="Tahoma"/>
      <w:sz w:val="16"/>
      <w:szCs w:val="16"/>
    </w:rPr>
  </w:style>
  <w:style w:type="character" w:customStyle="1" w:styleId="ae">
    <w:name w:val="Текст выноски Знак"/>
    <w:basedOn w:val="a1"/>
    <w:link w:val="ad"/>
    <w:uiPriority w:val="99"/>
    <w:rsid w:val="00382028"/>
    <w:rPr>
      <w:rFonts w:ascii="Tahoma" w:hAnsi="Tahoma" w:cs="Tahoma"/>
      <w:sz w:val="16"/>
      <w:szCs w:val="16"/>
    </w:rPr>
  </w:style>
  <w:style w:type="table" w:styleId="af">
    <w:name w:val="Table Grid"/>
    <w:basedOn w:val="a2"/>
    <w:uiPriority w:val="39"/>
    <w:rsid w:val="00AF65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1"/>
    <w:rsid w:val="00A162B4"/>
    <w:rPr>
      <w:sz w:val="16"/>
      <w:szCs w:val="16"/>
    </w:rPr>
  </w:style>
  <w:style w:type="paragraph" w:styleId="af1">
    <w:name w:val="annotation text"/>
    <w:basedOn w:val="a0"/>
    <w:link w:val="af2"/>
    <w:rsid w:val="00A162B4"/>
    <w:pPr>
      <w:spacing w:after="200"/>
    </w:pPr>
    <w:rPr>
      <w:rFonts w:ascii="Calibri" w:eastAsia="Calibri" w:hAnsi="Calibri"/>
      <w:sz w:val="20"/>
      <w:szCs w:val="20"/>
      <w:lang w:eastAsia="en-US"/>
    </w:rPr>
  </w:style>
  <w:style w:type="character" w:customStyle="1" w:styleId="af2">
    <w:name w:val="Текст примечания Знак"/>
    <w:basedOn w:val="a1"/>
    <w:link w:val="af1"/>
    <w:rsid w:val="00A162B4"/>
    <w:rPr>
      <w:rFonts w:ascii="Calibri" w:eastAsia="Calibri" w:hAnsi="Calibri" w:cs="Times New Roman"/>
      <w:lang w:eastAsia="en-US"/>
    </w:rPr>
  </w:style>
  <w:style w:type="paragraph" w:customStyle="1" w:styleId="computable">
    <w:name w:val="computable"/>
    <w:basedOn w:val="a0"/>
    <w:rsid w:val="00911A8D"/>
    <w:pPr>
      <w:shd w:val="clear" w:color="auto" w:fill="C0C0C0"/>
      <w:ind w:firstLine="709"/>
      <w:jc w:val="both"/>
    </w:pPr>
  </w:style>
  <w:style w:type="paragraph" w:customStyle="1" w:styleId="required">
    <w:name w:val="required"/>
    <w:basedOn w:val="a0"/>
    <w:rsid w:val="00911A8D"/>
    <w:pPr>
      <w:shd w:val="clear" w:color="auto" w:fill="FFFF80"/>
      <w:ind w:firstLine="709"/>
      <w:jc w:val="both"/>
    </w:pPr>
  </w:style>
  <w:style w:type="paragraph" w:customStyle="1" w:styleId="ListParagraph1">
    <w:name w:val="List Paragraph1"/>
    <w:basedOn w:val="a0"/>
    <w:rsid w:val="00B949FF"/>
    <w:pPr>
      <w:suppressAutoHyphens/>
      <w:spacing w:after="200" w:line="276" w:lineRule="auto"/>
      <w:ind w:left="720"/>
    </w:pPr>
    <w:rPr>
      <w:rFonts w:ascii="Calibri" w:eastAsia="Calibri" w:hAnsi="Calibri"/>
      <w:kern w:val="1"/>
      <w:sz w:val="22"/>
      <w:szCs w:val="22"/>
      <w:lang w:eastAsia="ar-SA"/>
    </w:rPr>
  </w:style>
  <w:style w:type="character" w:customStyle="1" w:styleId="51">
    <w:name w:val="Заголовок 5 Знак"/>
    <w:basedOn w:val="a1"/>
    <w:link w:val="50"/>
    <w:semiHidden/>
    <w:rsid w:val="00404842"/>
    <w:rPr>
      <w:rFonts w:ascii="Calibri" w:hAnsi="Calibri"/>
      <w:b/>
      <w:bCs/>
      <w:i/>
      <w:iCs/>
      <w:sz w:val="26"/>
      <w:szCs w:val="26"/>
    </w:rPr>
  </w:style>
  <w:style w:type="character" w:customStyle="1" w:styleId="70">
    <w:name w:val="Заголовок 7 Знак"/>
    <w:basedOn w:val="a1"/>
    <w:link w:val="7"/>
    <w:semiHidden/>
    <w:rsid w:val="00404842"/>
    <w:rPr>
      <w:rFonts w:ascii="Calibri" w:hAnsi="Calibri"/>
      <w:sz w:val="24"/>
      <w:szCs w:val="24"/>
    </w:rPr>
  </w:style>
  <w:style w:type="paragraph" w:styleId="af3">
    <w:name w:val="List Paragraph"/>
    <w:aliases w:val="Text"/>
    <w:basedOn w:val="a0"/>
    <w:uiPriority w:val="34"/>
    <w:qFormat/>
    <w:rsid w:val="00404842"/>
    <w:pPr>
      <w:spacing w:after="160" w:line="259" w:lineRule="auto"/>
      <w:ind w:left="720"/>
    </w:pPr>
    <w:rPr>
      <w:rFonts w:ascii="Calibri" w:eastAsia="Calibri" w:hAnsi="Calibri" w:cs="Calibri"/>
      <w:sz w:val="22"/>
      <w:szCs w:val="22"/>
      <w:lang w:eastAsia="en-US"/>
    </w:rPr>
  </w:style>
  <w:style w:type="paragraph" w:styleId="af4">
    <w:name w:val="No Spacing"/>
    <w:link w:val="af5"/>
    <w:uiPriority w:val="1"/>
    <w:qFormat/>
    <w:rsid w:val="00404842"/>
    <w:rPr>
      <w:rFonts w:ascii="Calibri" w:eastAsia="Calibri" w:hAnsi="Calibri"/>
      <w:sz w:val="22"/>
      <w:szCs w:val="22"/>
      <w:lang w:eastAsia="en-US"/>
    </w:rPr>
  </w:style>
  <w:style w:type="character" w:customStyle="1" w:styleId="a5">
    <w:name w:val="Обычный (Интернет) Знак"/>
    <w:aliases w:val="Обычный (Web) Знак1,Обычный (Web) Знак Знак,Знак Знак Знак Знак1,Знак Знак Знак Знак Знак1,Знак Знак Знак Знак Знак Знак,Знак Знак Знак1 Знак Знак1 Знак,Знак Знак1 Знак Знак,Обычный (веб) Знак Знак Знак1"/>
    <w:link w:val="a4"/>
    <w:uiPriority w:val="99"/>
    <w:locked/>
    <w:rsid w:val="00404842"/>
    <w:rPr>
      <w:sz w:val="24"/>
      <w:szCs w:val="24"/>
    </w:rPr>
  </w:style>
  <w:style w:type="character" w:customStyle="1" w:styleId="af5">
    <w:name w:val="Без интервала Знак"/>
    <w:link w:val="af4"/>
    <w:uiPriority w:val="1"/>
    <w:locked/>
    <w:rsid w:val="00404842"/>
    <w:rPr>
      <w:rFonts w:ascii="Calibri" w:eastAsia="Calibri" w:hAnsi="Calibri"/>
      <w:sz w:val="22"/>
      <w:szCs w:val="22"/>
      <w:lang w:eastAsia="en-US"/>
    </w:rPr>
  </w:style>
  <w:style w:type="paragraph" w:customStyle="1" w:styleId="af6">
    <w:name w:val="Стиль"/>
    <w:rsid w:val="00404842"/>
    <w:pPr>
      <w:widowControl w:val="0"/>
      <w:autoSpaceDE w:val="0"/>
      <w:autoSpaceDN w:val="0"/>
      <w:adjustRightInd w:val="0"/>
    </w:pPr>
    <w:rPr>
      <w:sz w:val="24"/>
      <w:szCs w:val="24"/>
    </w:rPr>
  </w:style>
  <w:style w:type="paragraph" w:customStyle="1" w:styleId="13">
    <w:name w:val="Стиль Первая строка:  13 см Эд"/>
    <w:basedOn w:val="a0"/>
    <w:rsid w:val="00404842"/>
    <w:pPr>
      <w:ind w:firstLine="737"/>
    </w:pPr>
    <w:rPr>
      <w:szCs w:val="20"/>
    </w:rPr>
  </w:style>
  <w:style w:type="character" w:customStyle="1" w:styleId="characteristicstext">
    <w:name w:val="characteristics__text"/>
    <w:rsid w:val="00404842"/>
  </w:style>
  <w:style w:type="character" w:customStyle="1" w:styleId="characteristicsspec">
    <w:name w:val="characteristics__spec"/>
    <w:rsid w:val="00404842"/>
  </w:style>
  <w:style w:type="numbering" w:customStyle="1" w:styleId="11">
    <w:name w:val="Нет списка1"/>
    <w:next w:val="a3"/>
    <w:uiPriority w:val="99"/>
    <w:semiHidden/>
    <w:unhideWhenUsed/>
    <w:rsid w:val="00404842"/>
  </w:style>
  <w:style w:type="paragraph" w:styleId="af7">
    <w:name w:val="Body Text"/>
    <w:basedOn w:val="a0"/>
    <w:link w:val="af8"/>
    <w:unhideWhenUsed/>
    <w:rsid w:val="00404842"/>
    <w:pPr>
      <w:spacing w:after="120" w:line="288" w:lineRule="auto"/>
      <w:ind w:firstLine="567"/>
      <w:jc w:val="both"/>
    </w:pPr>
    <w:rPr>
      <w:sz w:val="28"/>
      <w:szCs w:val="28"/>
      <w:lang w:val="x-none"/>
    </w:rPr>
  </w:style>
  <w:style w:type="character" w:customStyle="1" w:styleId="af8">
    <w:name w:val="Основной текст Знак"/>
    <w:basedOn w:val="a1"/>
    <w:link w:val="af7"/>
    <w:rsid w:val="00404842"/>
    <w:rPr>
      <w:sz w:val="28"/>
      <w:szCs w:val="28"/>
      <w:lang w:val="x-none"/>
    </w:rPr>
  </w:style>
  <w:style w:type="paragraph" w:customStyle="1" w:styleId="ConsPlusNormal">
    <w:name w:val="ConsPlusNormal"/>
    <w:link w:val="ConsPlusNormal0"/>
    <w:qFormat/>
    <w:rsid w:val="00404842"/>
    <w:pPr>
      <w:widowControl w:val="0"/>
      <w:autoSpaceDE w:val="0"/>
      <w:autoSpaceDN w:val="0"/>
      <w:adjustRightInd w:val="0"/>
      <w:ind w:firstLine="720"/>
    </w:pPr>
    <w:rPr>
      <w:rFonts w:ascii="Arial" w:hAnsi="Arial" w:cs="Arial"/>
    </w:rPr>
  </w:style>
  <w:style w:type="paragraph" w:customStyle="1" w:styleId="210">
    <w:name w:val="Основной текст 21"/>
    <w:basedOn w:val="a0"/>
    <w:rsid w:val="00404842"/>
    <w:pPr>
      <w:ind w:firstLine="567"/>
      <w:jc w:val="both"/>
    </w:pPr>
    <w:rPr>
      <w:szCs w:val="20"/>
    </w:rPr>
  </w:style>
  <w:style w:type="paragraph" w:customStyle="1" w:styleId="af9">
    <w:name w:val="Обычный + по ширине"/>
    <w:basedOn w:val="a0"/>
    <w:rsid w:val="00404842"/>
    <w:pPr>
      <w:jc w:val="both"/>
    </w:pPr>
  </w:style>
  <w:style w:type="paragraph" w:customStyle="1" w:styleId="ConsNormal">
    <w:name w:val="ConsNormal"/>
    <w:rsid w:val="00404842"/>
    <w:pPr>
      <w:widowControl w:val="0"/>
      <w:autoSpaceDE w:val="0"/>
      <w:autoSpaceDN w:val="0"/>
      <w:adjustRightInd w:val="0"/>
      <w:ind w:right="19772" w:firstLine="720"/>
    </w:pPr>
    <w:rPr>
      <w:rFonts w:ascii="Arial" w:hAnsi="Arial" w:cs="Arial"/>
    </w:rPr>
  </w:style>
  <w:style w:type="character" w:customStyle="1" w:styleId="blk">
    <w:name w:val="blk"/>
    <w:rsid w:val="00404842"/>
  </w:style>
  <w:style w:type="paragraph" w:styleId="afa">
    <w:name w:val="footer"/>
    <w:basedOn w:val="a0"/>
    <w:link w:val="afb"/>
    <w:rsid w:val="00404842"/>
    <w:pPr>
      <w:widowControl w:val="0"/>
      <w:tabs>
        <w:tab w:val="center" w:pos="4153"/>
        <w:tab w:val="right" w:pos="8306"/>
      </w:tabs>
      <w:autoSpaceDE w:val="0"/>
      <w:autoSpaceDN w:val="0"/>
    </w:pPr>
    <w:rPr>
      <w:sz w:val="20"/>
      <w:szCs w:val="20"/>
      <w:lang w:val="x-none" w:eastAsia="x-none"/>
    </w:rPr>
  </w:style>
  <w:style w:type="character" w:customStyle="1" w:styleId="afb">
    <w:name w:val="Нижний колонтитул Знак"/>
    <w:basedOn w:val="a1"/>
    <w:link w:val="afa"/>
    <w:rsid w:val="00404842"/>
    <w:rPr>
      <w:lang w:val="x-none" w:eastAsia="x-none"/>
    </w:rPr>
  </w:style>
  <w:style w:type="paragraph" w:styleId="afc">
    <w:name w:val="header"/>
    <w:basedOn w:val="a0"/>
    <w:link w:val="afd"/>
    <w:uiPriority w:val="99"/>
    <w:rsid w:val="00404842"/>
    <w:pPr>
      <w:tabs>
        <w:tab w:val="center" w:pos="4153"/>
        <w:tab w:val="right" w:pos="8306"/>
      </w:tabs>
      <w:spacing w:before="120" w:after="120"/>
      <w:jc w:val="both"/>
    </w:pPr>
    <w:rPr>
      <w:rFonts w:ascii="Arial" w:hAnsi="Arial"/>
      <w:noProof/>
      <w:szCs w:val="20"/>
      <w:lang w:val="x-none" w:eastAsia="x-none"/>
    </w:rPr>
  </w:style>
  <w:style w:type="character" w:customStyle="1" w:styleId="afd">
    <w:name w:val="Верхний колонтитул Знак"/>
    <w:basedOn w:val="a1"/>
    <w:link w:val="afc"/>
    <w:uiPriority w:val="99"/>
    <w:rsid w:val="00404842"/>
    <w:rPr>
      <w:rFonts w:ascii="Arial" w:hAnsi="Arial"/>
      <w:noProof/>
      <w:sz w:val="24"/>
      <w:lang w:val="x-none" w:eastAsia="x-none"/>
    </w:rPr>
  </w:style>
  <w:style w:type="paragraph" w:customStyle="1" w:styleId="12">
    <w:name w:val="Знак Знак Знак Знак Знак Знак1 Знак Знак Знак Знак"/>
    <w:basedOn w:val="a0"/>
    <w:rsid w:val="00404842"/>
    <w:pPr>
      <w:spacing w:before="100" w:beforeAutospacing="1" w:after="100" w:afterAutospacing="1"/>
    </w:pPr>
    <w:rPr>
      <w:rFonts w:ascii="Tahoma" w:hAnsi="Tahoma" w:cs="Tahoma"/>
      <w:sz w:val="20"/>
      <w:szCs w:val="20"/>
      <w:lang w:val="en-US" w:eastAsia="en-US"/>
    </w:rPr>
  </w:style>
  <w:style w:type="character" w:customStyle="1" w:styleId="afe">
    <w:name w:val="Основной текст_"/>
    <w:link w:val="71"/>
    <w:locked/>
    <w:rsid w:val="00404842"/>
    <w:rPr>
      <w:sz w:val="21"/>
      <w:szCs w:val="21"/>
      <w:shd w:val="clear" w:color="auto" w:fill="FFFFFF"/>
    </w:rPr>
  </w:style>
  <w:style w:type="paragraph" w:customStyle="1" w:styleId="71">
    <w:name w:val="Основной текст7"/>
    <w:basedOn w:val="a0"/>
    <w:link w:val="afe"/>
    <w:rsid w:val="00404842"/>
    <w:pPr>
      <w:shd w:val="clear" w:color="auto" w:fill="FFFFFF"/>
      <w:spacing w:before="6660" w:line="254" w:lineRule="exact"/>
      <w:jc w:val="center"/>
    </w:pPr>
    <w:rPr>
      <w:sz w:val="21"/>
      <w:szCs w:val="21"/>
    </w:rPr>
  </w:style>
  <w:style w:type="character" w:customStyle="1" w:styleId="ConsPlusNormal0">
    <w:name w:val="ConsPlusNormal Знак"/>
    <w:link w:val="ConsPlusNormal"/>
    <w:locked/>
    <w:rsid w:val="00404842"/>
    <w:rPr>
      <w:rFonts w:ascii="Arial" w:hAnsi="Arial" w:cs="Arial"/>
    </w:rPr>
  </w:style>
  <w:style w:type="paragraph" w:styleId="aff">
    <w:name w:val="Body Text Indent"/>
    <w:basedOn w:val="a0"/>
    <w:link w:val="aff0"/>
    <w:semiHidden/>
    <w:unhideWhenUsed/>
    <w:rsid w:val="00404842"/>
    <w:pPr>
      <w:spacing w:after="120"/>
      <w:ind w:left="283"/>
    </w:pPr>
  </w:style>
  <w:style w:type="character" w:customStyle="1" w:styleId="aff0">
    <w:name w:val="Основной текст с отступом Знак"/>
    <w:basedOn w:val="a1"/>
    <w:link w:val="aff"/>
    <w:semiHidden/>
    <w:rsid w:val="00404842"/>
    <w:rPr>
      <w:sz w:val="24"/>
      <w:szCs w:val="24"/>
    </w:rPr>
  </w:style>
  <w:style w:type="paragraph" w:customStyle="1" w:styleId="copyright-info">
    <w:name w:val="copyright-info"/>
    <w:basedOn w:val="a0"/>
    <w:rsid w:val="00404842"/>
    <w:pPr>
      <w:spacing w:before="100" w:beforeAutospacing="1" w:after="100" w:afterAutospacing="1"/>
    </w:pPr>
  </w:style>
  <w:style w:type="character" w:customStyle="1" w:styleId="small">
    <w:name w:val="small"/>
    <w:rsid w:val="00404842"/>
  </w:style>
  <w:style w:type="paragraph" w:styleId="22">
    <w:name w:val="Body Text 2"/>
    <w:basedOn w:val="a0"/>
    <w:link w:val="23"/>
    <w:unhideWhenUsed/>
    <w:rsid w:val="00404842"/>
    <w:pPr>
      <w:spacing w:after="120" w:line="480" w:lineRule="auto"/>
    </w:pPr>
  </w:style>
  <w:style w:type="character" w:customStyle="1" w:styleId="23">
    <w:name w:val="Основной текст 2 Знак"/>
    <w:basedOn w:val="a1"/>
    <w:link w:val="22"/>
    <w:rsid w:val="00404842"/>
    <w:rPr>
      <w:sz w:val="24"/>
      <w:szCs w:val="24"/>
    </w:rPr>
  </w:style>
  <w:style w:type="paragraph" w:customStyle="1" w:styleId="14">
    <w:name w:val="Абзац списка1"/>
    <w:basedOn w:val="a0"/>
    <w:rsid w:val="00404842"/>
    <w:pPr>
      <w:widowControl w:val="0"/>
      <w:autoSpaceDE w:val="0"/>
      <w:autoSpaceDN w:val="0"/>
      <w:adjustRightInd w:val="0"/>
      <w:ind w:left="720"/>
    </w:pPr>
    <w:rPr>
      <w:rFonts w:eastAsia="Calibri"/>
      <w:sz w:val="20"/>
      <w:szCs w:val="20"/>
    </w:rPr>
  </w:style>
  <w:style w:type="paragraph" w:customStyle="1" w:styleId="Default">
    <w:name w:val="Default"/>
    <w:rsid w:val="00404842"/>
    <w:pPr>
      <w:autoSpaceDE w:val="0"/>
      <w:autoSpaceDN w:val="0"/>
      <w:adjustRightInd w:val="0"/>
    </w:pPr>
    <w:rPr>
      <w:color w:val="000000"/>
      <w:sz w:val="24"/>
      <w:szCs w:val="24"/>
    </w:rPr>
  </w:style>
  <w:style w:type="paragraph" w:customStyle="1" w:styleId="15">
    <w:name w:val="Обычный1"/>
    <w:rsid w:val="00404842"/>
    <w:pPr>
      <w:widowControl w:val="0"/>
      <w:suppressAutoHyphens/>
    </w:pPr>
    <w:rPr>
      <w:rFonts w:ascii="Arial" w:eastAsia="ヒラギノ角ゴ Pro W3" w:hAnsi="Arial" w:cs="Arial"/>
      <w:color w:val="000000"/>
      <w:kern w:val="1"/>
      <w:sz w:val="18"/>
      <w:lang w:eastAsia="zh-CN" w:bidi="hi-IN"/>
    </w:rPr>
  </w:style>
  <w:style w:type="paragraph" w:customStyle="1" w:styleId="16">
    <w:name w:val="Заголовок1"/>
    <w:basedOn w:val="a0"/>
    <w:next w:val="15"/>
    <w:rsid w:val="00404842"/>
    <w:pPr>
      <w:suppressAutoHyphens/>
      <w:spacing w:before="240" w:after="60"/>
      <w:jc w:val="center"/>
    </w:pPr>
    <w:rPr>
      <w:rFonts w:ascii="Cambria" w:hAnsi="Cambria" w:cs="Cambria"/>
      <w:b/>
      <w:bCs/>
      <w:kern w:val="1"/>
      <w:sz w:val="32"/>
      <w:szCs w:val="32"/>
      <w:lang w:eastAsia="zh-CN"/>
    </w:rPr>
  </w:style>
  <w:style w:type="character" w:customStyle="1" w:styleId="WW8Num1z0">
    <w:name w:val="WW8Num1z0"/>
    <w:rsid w:val="00404842"/>
  </w:style>
  <w:style w:type="character" w:customStyle="1" w:styleId="WW8Num1z1">
    <w:name w:val="WW8Num1z1"/>
    <w:rsid w:val="00404842"/>
  </w:style>
  <w:style w:type="character" w:customStyle="1" w:styleId="WW8Num1z2">
    <w:name w:val="WW8Num1z2"/>
    <w:rsid w:val="00404842"/>
  </w:style>
  <w:style w:type="character" w:customStyle="1" w:styleId="WW8Num1z3">
    <w:name w:val="WW8Num1z3"/>
    <w:rsid w:val="00404842"/>
  </w:style>
  <w:style w:type="character" w:customStyle="1" w:styleId="WW8Num1z4">
    <w:name w:val="WW8Num1z4"/>
    <w:rsid w:val="00404842"/>
  </w:style>
  <w:style w:type="character" w:customStyle="1" w:styleId="WW8Num1z5">
    <w:name w:val="WW8Num1z5"/>
    <w:rsid w:val="00404842"/>
  </w:style>
  <w:style w:type="character" w:customStyle="1" w:styleId="WW8Num1z6">
    <w:name w:val="WW8Num1z6"/>
    <w:rsid w:val="00404842"/>
  </w:style>
  <w:style w:type="character" w:customStyle="1" w:styleId="WW8Num1z7">
    <w:name w:val="WW8Num1z7"/>
    <w:rsid w:val="00404842"/>
  </w:style>
  <w:style w:type="character" w:customStyle="1" w:styleId="WW8Num1z8">
    <w:name w:val="WW8Num1z8"/>
    <w:rsid w:val="00404842"/>
  </w:style>
  <w:style w:type="character" w:customStyle="1" w:styleId="WW8Num2z0">
    <w:name w:val="WW8Num2z0"/>
    <w:rsid w:val="00404842"/>
  </w:style>
  <w:style w:type="character" w:customStyle="1" w:styleId="WW8Num2z1">
    <w:name w:val="WW8Num2z1"/>
    <w:rsid w:val="00404842"/>
  </w:style>
  <w:style w:type="character" w:customStyle="1" w:styleId="WW8Num2z2">
    <w:name w:val="WW8Num2z2"/>
    <w:rsid w:val="00404842"/>
  </w:style>
  <w:style w:type="character" w:customStyle="1" w:styleId="WW8Num2z3">
    <w:name w:val="WW8Num2z3"/>
    <w:rsid w:val="00404842"/>
  </w:style>
  <w:style w:type="character" w:customStyle="1" w:styleId="WW8Num2z4">
    <w:name w:val="WW8Num2z4"/>
    <w:rsid w:val="00404842"/>
  </w:style>
  <w:style w:type="character" w:customStyle="1" w:styleId="WW8Num2z5">
    <w:name w:val="WW8Num2z5"/>
    <w:rsid w:val="00404842"/>
  </w:style>
  <w:style w:type="character" w:customStyle="1" w:styleId="WW8Num2z6">
    <w:name w:val="WW8Num2z6"/>
    <w:rsid w:val="00404842"/>
  </w:style>
  <w:style w:type="character" w:customStyle="1" w:styleId="WW8Num2z7">
    <w:name w:val="WW8Num2z7"/>
    <w:rsid w:val="00404842"/>
  </w:style>
  <w:style w:type="character" w:customStyle="1" w:styleId="WW8Num2z8">
    <w:name w:val="WW8Num2z8"/>
    <w:rsid w:val="00404842"/>
  </w:style>
  <w:style w:type="character" w:customStyle="1" w:styleId="WW8Num3z0">
    <w:name w:val="WW8Num3z0"/>
    <w:rsid w:val="00404842"/>
    <w:rPr>
      <w:rFonts w:ascii="Symbol" w:hAnsi="Symbol" w:cs="Times New Roman" w:hint="default"/>
    </w:rPr>
  </w:style>
  <w:style w:type="character" w:customStyle="1" w:styleId="WW8Num4z0">
    <w:name w:val="WW8Num4z0"/>
    <w:rsid w:val="00404842"/>
    <w:rPr>
      <w:rFonts w:ascii="Symbol" w:hAnsi="Symbol" w:cs="Times New Roman" w:hint="default"/>
    </w:rPr>
  </w:style>
  <w:style w:type="character" w:customStyle="1" w:styleId="WW8Num5z0">
    <w:name w:val="WW8Num5z0"/>
    <w:rsid w:val="00404842"/>
    <w:rPr>
      <w:rFonts w:ascii="Symbol" w:hAnsi="Symbol" w:cs="Times New Roman" w:hint="default"/>
    </w:rPr>
  </w:style>
  <w:style w:type="character" w:customStyle="1" w:styleId="WW8Num6z0">
    <w:name w:val="WW8Num6z0"/>
    <w:rsid w:val="00404842"/>
    <w:rPr>
      <w:rFonts w:ascii="Symbol" w:hAnsi="Symbol" w:cs="Times New Roman" w:hint="default"/>
    </w:rPr>
  </w:style>
  <w:style w:type="character" w:customStyle="1" w:styleId="WW8Num7z0">
    <w:name w:val="WW8Num7z0"/>
    <w:rsid w:val="00404842"/>
    <w:rPr>
      <w:rFonts w:ascii="Symbol" w:hAnsi="Symbol" w:cs="Times New Roman" w:hint="default"/>
    </w:rPr>
  </w:style>
  <w:style w:type="character" w:customStyle="1" w:styleId="WW8Num8z0">
    <w:name w:val="WW8Num8z0"/>
    <w:rsid w:val="00404842"/>
  </w:style>
  <w:style w:type="character" w:customStyle="1" w:styleId="WW8Num8z1">
    <w:name w:val="WW8Num8z1"/>
    <w:rsid w:val="00404842"/>
    <w:rPr>
      <w:color w:val="000000"/>
      <w:sz w:val="25"/>
      <w:szCs w:val="25"/>
    </w:rPr>
  </w:style>
  <w:style w:type="character" w:customStyle="1" w:styleId="WW8Num8z2">
    <w:name w:val="WW8Num8z2"/>
    <w:rsid w:val="00404842"/>
  </w:style>
  <w:style w:type="character" w:customStyle="1" w:styleId="WW8Num8z3">
    <w:name w:val="WW8Num8z3"/>
    <w:rsid w:val="00404842"/>
  </w:style>
  <w:style w:type="character" w:customStyle="1" w:styleId="WW8Num8z4">
    <w:name w:val="WW8Num8z4"/>
    <w:rsid w:val="00404842"/>
  </w:style>
  <w:style w:type="character" w:customStyle="1" w:styleId="WW8Num8z5">
    <w:name w:val="WW8Num8z5"/>
    <w:rsid w:val="00404842"/>
  </w:style>
  <w:style w:type="character" w:customStyle="1" w:styleId="WW8Num8z6">
    <w:name w:val="WW8Num8z6"/>
    <w:rsid w:val="00404842"/>
  </w:style>
  <w:style w:type="character" w:customStyle="1" w:styleId="WW8Num8z7">
    <w:name w:val="WW8Num8z7"/>
    <w:rsid w:val="00404842"/>
  </w:style>
  <w:style w:type="character" w:customStyle="1" w:styleId="WW8Num8z8">
    <w:name w:val="WW8Num8z8"/>
    <w:rsid w:val="00404842"/>
  </w:style>
  <w:style w:type="character" w:customStyle="1" w:styleId="WW8Num9z0">
    <w:name w:val="WW8Num9z0"/>
    <w:rsid w:val="00404842"/>
  </w:style>
  <w:style w:type="character" w:customStyle="1" w:styleId="52">
    <w:name w:val="Основной шрифт абзаца5"/>
    <w:rsid w:val="00404842"/>
  </w:style>
  <w:style w:type="character" w:customStyle="1" w:styleId="WW8Num9z1">
    <w:name w:val="WW8Num9z1"/>
    <w:rsid w:val="00404842"/>
  </w:style>
  <w:style w:type="character" w:customStyle="1" w:styleId="WW8Num9z2">
    <w:name w:val="WW8Num9z2"/>
    <w:rsid w:val="00404842"/>
  </w:style>
  <w:style w:type="character" w:customStyle="1" w:styleId="WW8Num9z3">
    <w:name w:val="WW8Num9z3"/>
    <w:rsid w:val="00404842"/>
  </w:style>
  <w:style w:type="character" w:customStyle="1" w:styleId="WW8Num9z4">
    <w:name w:val="WW8Num9z4"/>
    <w:rsid w:val="00404842"/>
  </w:style>
  <w:style w:type="character" w:customStyle="1" w:styleId="WW8Num9z5">
    <w:name w:val="WW8Num9z5"/>
    <w:rsid w:val="00404842"/>
    <w:rPr>
      <w:rFonts w:ascii="Symbol" w:hAnsi="Symbol" w:cs="Symbol"/>
    </w:rPr>
  </w:style>
  <w:style w:type="character" w:customStyle="1" w:styleId="WW8Num9z6">
    <w:name w:val="WW8Num9z6"/>
    <w:rsid w:val="00404842"/>
  </w:style>
  <w:style w:type="character" w:customStyle="1" w:styleId="WW8Num9z7">
    <w:name w:val="WW8Num9z7"/>
    <w:rsid w:val="00404842"/>
  </w:style>
  <w:style w:type="character" w:customStyle="1" w:styleId="WW8Num9z8">
    <w:name w:val="WW8Num9z8"/>
    <w:rsid w:val="00404842"/>
  </w:style>
  <w:style w:type="character" w:customStyle="1" w:styleId="WW8Num10z0">
    <w:name w:val="WW8Num10z0"/>
    <w:rsid w:val="00404842"/>
  </w:style>
  <w:style w:type="character" w:customStyle="1" w:styleId="42">
    <w:name w:val="Основной шрифт абзаца4"/>
    <w:rsid w:val="00404842"/>
  </w:style>
  <w:style w:type="character" w:customStyle="1" w:styleId="WW8Num7z1">
    <w:name w:val="WW8Num7z1"/>
    <w:rsid w:val="00404842"/>
  </w:style>
  <w:style w:type="character" w:customStyle="1" w:styleId="WW8Num7z2">
    <w:name w:val="WW8Num7z2"/>
    <w:rsid w:val="00404842"/>
  </w:style>
  <w:style w:type="character" w:customStyle="1" w:styleId="WW8Num7z3">
    <w:name w:val="WW8Num7z3"/>
    <w:rsid w:val="00404842"/>
  </w:style>
  <w:style w:type="character" w:customStyle="1" w:styleId="WW8Num7z4">
    <w:name w:val="WW8Num7z4"/>
    <w:rsid w:val="00404842"/>
  </w:style>
  <w:style w:type="character" w:customStyle="1" w:styleId="WW8Num7z5">
    <w:name w:val="WW8Num7z5"/>
    <w:rsid w:val="00404842"/>
  </w:style>
  <w:style w:type="character" w:customStyle="1" w:styleId="WW8Num7z6">
    <w:name w:val="WW8Num7z6"/>
    <w:rsid w:val="00404842"/>
  </w:style>
  <w:style w:type="character" w:customStyle="1" w:styleId="WW8Num7z7">
    <w:name w:val="WW8Num7z7"/>
    <w:rsid w:val="00404842"/>
  </w:style>
  <w:style w:type="character" w:customStyle="1" w:styleId="WW8Num7z8">
    <w:name w:val="WW8Num7z8"/>
    <w:rsid w:val="00404842"/>
  </w:style>
  <w:style w:type="character" w:customStyle="1" w:styleId="32">
    <w:name w:val="Основной шрифт абзаца3"/>
    <w:rsid w:val="00404842"/>
  </w:style>
  <w:style w:type="character" w:customStyle="1" w:styleId="24">
    <w:name w:val="Основной шрифт абзаца2"/>
    <w:rsid w:val="00404842"/>
  </w:style>
  <w:style w:type="character" w:customStyle="1" w:styleId="WW8Num6z1">
    <w:name w:val="WW8Num6z1"/>
    <w:rsid w:val="00404842"/>
  </w:style>
  <w:style w:type="character" w:customStyle="1" w:styleId="WW8Num6z2">
    <w:name w:val="WW8Num6z2"/>
    <w:rsid w:val="00404842"/>
  </w:style>
  <w:style w:type="character" w:customStyle="1" w:styleId="WW8Num6z3">
    <w:name w:val="WW8Num6z3"/>
    <w:rsid w:val="00404842"/>
  </w:style>
  <w:style w:type="character" w:customStyle="1" w:styleId="WW8Num6z4">
    <w:name w:val="WW8Num6z4"/>
    <w:rsid w:val="00404842"/>
  </w:style>
  <w:style w:type="character" w:customStyle="1" w:styleId="WW8Num6z5">
    <w:name w:val="WW8Num6z5"/>
    <w:rsid w:val="00404842"/>
  </w:style>
  <w:style w:type="character" w:customStyle="1" w:styleId="WW8Num6z6">
    <w:name w:val="WW8Num6z6"/>
    <w:rsid w:val="00404842"/>
  </w:style>
  <w:style w:type="character" w:customStyle="1" w:styleId="WW8Num6z7">
    <w:name w:val="WW8Num6z7"/>
    <w:rsid w:val="00404842"/>
  </w:style>
  <w:style w:type="character" w:customStyle="1" w:styleId="WW8Num6z8">
    <w:name w:val="WW8Num6z8"/>
    <w:rsid w:val="00404842"/>
  </w:style>
  <w:style w:type="character" w:customStyle="1" w:styleId="17">
    <w:name w:val="Основной шрифт абзаца1"/>
    <w:rsid w:val="00404842"/>
  </w:style>
  <w:style w:type="character" w:customStyle="1" w:styleId="aff1">
    <w:name w:val="Символ сноски"/>
    <w:rsid w:val="00404842"/>
    <w:rPr>
      <w:vertAlign w:val="superscript"/>
    </w:rPr>
  </w:style>
  <w:style w:type="character" w:customStyle="1" w:styleId="18">
    <w:name w:val="Знак примечания1"/>
    <w:rsid w:val="00404842"/>
    <w:rPr>
      <w:sz w:val="16"/>
      <w:szCs w:val="16"/>
    </w:rPr>
  </w:style>
  <w:style w:type="character" w:styleId="aff2">
    <w:name w:val="page number"/>
    <w:rsid w:val="00404842"/>
    <w:rPr>
      <w:rFonts w:cs="Times New Roman"/>
    </w:rPr>
  </w:style>
  <w:style w:type="character" w:customStyle="1" w:styleId="aff3">
    <w:name w:val="Текст Знак"/>
    <w:rsid w:val="00404842"/>
    <w:rPr>
      <w:rFonts w:ascii="Courier New" w:hAnsi="Courier New" w:cs="Courier New"/>
      <w:lang w:val="x-none"/>
    </w:rPr>
  </w:style>
  <w:style w:type="character" w:customStyle="1" w:styleId="aff4">
    <w:name w:val="Абзац списка Знак"/>
    <w:rsid w:val="00404842"/>
    <w:rPr>
      <w:sz w:val="24"/>
      <w:szCs w:val="24"/>
    </w:rPr>
  </w:style>
  <w:style w:type="character" w:customStyle="1" w:styleId="aff5">
    <w:name w:val="Текст концевой сноски Знак"/>
    <w:rsid w:val="00404842"/>
    <w:rPr>
      <w:lang w:val="x-none"/>
    </w:rPr>
  </w:style>
  <w:style w:type="character" w:customStyle="1" w:styleId="aff6">
    <w:name w:val="Символы концевой сноски"/>
    <w:rsid w:val="00404842"/>
    <w:rPr>
      <w:vertAlign w:val="superscript"/>
    </w:rPr>
  </w:style>
  <w:style w:type="character" w:customStyle="1" w:styleId="apple-converted-space">
    <w:name w:val="apple-converted-space"/>
    <w:rsid w:val="00404842"/>
  </w:style>
  <w:style w:type="paragraph" w:styleId="aff7">
    <w:name w:val="List"/>
    <w:basedOn w:val="af7"/>
    <w:rsid w:val="00404842"/>
    <w:pPr>
      <w:suppressAutoHyphens/>
    </w:pPr>
    <w:rPr>
      <w:rFonts w:cs="Mangal"/>
      <w:lang w:eastAsia="zh-CN"/>
    </w:rPr>
  </w:style>
  <w:style w:type="paragraph" w:styleId="aff8">
    <w:name w:val="caption"/>
    <w:basedOn w:val="a0"/>
    <w:qFormat/>
    <w:rsid w:val="00404842"/>
    <w:pPr>
      <w:suppressLineNumbers/>
      <w:suppressAutoHyphens/>
      <w:spacing w:before="120" w:after="120"/>
    </w:pPr>
    <w:rPr>
      <w:rFonts w:cs="Mangal"/>
      <w:i/>
      <w:iCs/>
      <w:lang w:eastAsia="zh-CN"/>
    </w:rPr>
  </w:style>
  <w:style w:type="paragraph" w:customStyle="1" w:styleId="53">
    <w:name w:val="Указатель5"/>
    <w:basedOn w:val="a0"/>
    <w:rsid w:val="00404842"/>
    <w:pPr>
      <w:suppressLineNumbers/>
      <w:suppressAutoHyphens/>
    </w:pPr>
    <w:rPr>
      <w:rFonts w:cs="Mangal"/>
      <w:lang w:eastAsia="zh-CN"/>
    </w:rPr>
  </w:style>
  <w:style w:type="paragraph" w:customStyle="1" w:styleId="43">
    <w:name w:val="Название объекта4"/>
    <w:basedOn w:val="a0"/>
    <w:rsid w:val="00404842"/>
    <w:pPr>
      <w:suppressLineNumbers/>
      <w:suppressAutoHyphens/>
      <w:spacing w:before="120" w:after="120"/>
    </w:pPr>
    <w:rPr>
      <w:rFonts w:cs="Mangal"/>
      <w:i/>
      <w:iCs/>
      <w:lang w:eastAsia="zh-CN"/>
    </w:rPr>
  </w:style>
  <w:style w:type="paragraph" w:customStyle="1" w:styleId="44">
    <w:name w:val="Указатель4"/>
    <w:basedOn w:val="a0"/>
    <w:rsid w:val="00404842"/>
    <w:pPr>
      <w:suppressLineNumbers/>
      <w:suppressAutoHyphens/>
    </w:pPr>
    <w:rPr>
      <w:rFonts w:cs="Mangal"/>
      <w:lang w:eastAsia="zh-CN"/>
    </w:rPr>
  </w:style>
  <w:style w:type="paragraph" w:customStyle="1" w:styleId="33">
    <w:name w:val="Название объекта3"/>
    <w:basedOn w:val="a0"/>
    <w:rsid w:val="00404842"/>
    <w:pPr>
      <w:suppressLineNumbers/>
      <w:suppressAutoHyphens/>
      <w:spacing w:before="120" w:after="120"/>
    </w:pPr>
    <w:rPr>
      <w:rFonts w:cs="Mangal"/>
      <w:i/>
      <w:iCs/>
      <w:lang w:eastAsia="zh-CN"/>
    </w:rPr>
  </w:style>
  <w:style w:type="paragraph" w:customStyle="1" w:styleId="34">
    <w:name w:val="Указатель3"/>
    <w:basedOn w:val="a0"/>
    <w:rsid w:val="00404842"/>
    <w:pPr>
      <w:suppressLineNumbers/>
      <w:suppressAutoHyphens/>
    </w:pPr>
    <w:rPr>
      <w:rFonts w:cs="Mangal"/>
      <w:lang w:eastAsia="zh-CN"/>
    </w:rPr>
  </w:style>
  <w:style w:type="paragraph" w:customStyle="1" w:styleId="25">
    <w:name w:val="Название объекта2"/>
    <w:basedOn w:val="a0"/>
    <w:rsid w:val="00404842"/>
    <w:pPr>
      <w:suppressLineNumbers/>
      <w:suppressAutoHyphens/>
      <w:spacing w:before="120" w:after="120"/>
    </w:pPr>
    <w:rPr>
      <w:rFonts w:cs="Mangal"/>
      <w:i/>
      <w:iCs/>
      <w:lang w:eastAsia="zh-CN"/>
    </w:rPr>
  </w:style>
  <w:style w:type="paragraph" w:customStyle="1" w:styleId="26">
    <w:name w:val="Указатель2"/>
    <w:basedOn w:val="a0"/>
    <w:rsid w:val="00404842"/>
    <w:pPr>
      <w:suppressLineNumbers/>
      <w:suppressAutoHyphens/>
    </w:pPr>
    <w:rPr>
      <w:rFonts w:cs="Mangal"/>
      <w:lang w:eastAsia="zh-CN"/>
    </w:rPr>
  </w:style>
  <w:style w:type="paragraph" w:customStyle="1" w:styleId="19">
    <w:name w:val="Название объекта1"/>
    <w:basedOn w:val="a0"/>
    <w:rsid w:val="00404842"/>
    <w:pPr>
      <w:suppressLineNumbers/>
      <w:suppressAutoHyphens/>
      <w:spacing w:before="120" w:after="120"/>
    </w:pPr>
    <w:rPr>
      <w:rFonts w:cs="Mangal"/>
      <w:i/>
      <w:iCs/>
      <w:lang w:eastAsia="zh-CN"/>
    </w:rPr>
  </w:style>
  <w:style w:type="paragraph" w:customStyle="1" w:styleId="1a">
    <w:name w:val="Указатель1"/>
    <w:basedOn w:val="a0"/>
    <w:rsid w:val="00404842"/>
    <w:pPr>
      <w:suppressLineNumbers/>
      <w:suppressAutoHyphens/>
    </w:pPr>
    <w:rPr>
      <w:rFonts w:cs="Mangal"/>
      <w:lang w:eastAsia="zh-CN"/>
    </w:rPr>
  </w:style>
  <w:style w:type="paragraph" w:customStyle="1" w:styleId="1b">
    <w:name w:val="Маркированный список1"/>
    <w:basedOn w:val="a0"/>
    <w:rsid w:val="00404842"/>
    <w:pPr>
      <w:tabs>
        <w:tab w:val="num" w:pos="360"/>
      </w:tabs>
      <w:suppressAutoHyphens/>
      <w:ind w:left="360" w:hanging="360"/>
    </w:pPr>
    <w:rPr>
      <w:lang w:eastAsia="zh-CN"/>
    </w:rPr>
  </w:style>
  <w:style w:type="paragraph" w:customStyle="1" w:styleId="1c">
    <w:name w:val="Текст примечания1"/>
    <w:basedOn w:val="a0"/>
    <w:rsid w:val="00404842"/>
    <w:pPr>
      <w:suppressAutoHyphens/>
      <w:spacing w:after="200"/>
    </w:pPr>
    <w:rPr>
      <w:rFonts w:ascii="Calibri" w:eastAsia="Calibri" w:hAnsi="Calibri" w:cs="Calibri"/>
      <w:sz w:val="20"/>
      <w:szCs w:val="20"/>
      <w:lang w:val="x-none" w:eastAsia="zh-CN"/>
    </w:rPr>
  </w:style>
  <w:style w:type="paragraph" w:customStyle="1" w:styleId="230">
    <w:name w:val="Основной текст 23"/>
    <w:basedOn w:val="a0"/>
    <w:rsid w:val="00404842"/>
    <w:pPr>
      <w:widowControl w:val="0"/>
      <w:suppressAutoHyphens/>
      <w:autoSpaceDE w:val="0"/>
      <w:spacing w:after="120" w:line="480" w:lineRule="auto"/>
    </w:pPr>
    <w:rPr>
      <w:rFonts w:ascii="Arial" w:hAnsi="Arial" w:cs="Arial"/>
      <w:sz w:val="18"/>
      <w:szCs w:val="18"/>
      <w:lang w:eastAsia="zh-CN"/>
    </w:rPr>
  </w:style>
  <w:style w:type="paragraph" w:customStyle="1" w:styleId="ConsPlusTitle">
    <w:name w:val="ConsPlusTitle"/>
    <w:rsid w:val="00404842"/>
    <w:pPr>
      <w:widowControl w:val="0"/>
      <w:suppressAutoHyphens/>
      <w:autoSpaceDE w:val="0"/>
    </w:pPr>
    <w:rPr>
      <w:rFonts w:ascii="Arial" w:eastAsia="Calibri" w:hAnsi="Arial" w:cs="Arial"/>
      <w:b/>
      <w:bCs/>
      <w:lang w:eastAsia="zh-CN"/>
    </w:rPr>
  </w:style>
  <w:style w:type="paragraph" w:customStyle="1" w:styleId="27">
    <w:name w:val="Абзац списка2"/>
    <w:basedOn w:val="a0"/>
    <w:rsid w:val="00404842"/>
    <w:pPr>
      <w:suppressAutoHyphens/>
      <w:spacing w:after="160" w:line="252" w:lineRule="auto"/>
      <w:ind w:left="720"/>
    </w:pPr>
    <w:rPr>
      <w:rFonts w:ascii="Calibri" w:eastAsia="Calibri" w:hAnsi="Calibri" w:cs="Calibri"/>
      <w:sz w:val="22"/>
      <w:szCs w:val="22"/>
      <w:lang w:eastAsia="zh-CN"/>
    </w:rPr>
  </w:style>
  <w:style w:type="paragraph" w:customStyle="1" w:styleId="1d">
    <w:name w:val="Без интервала1"/>
    <w:rsid w:val="00404842"/>
    <w:pPr>
      <w:suppressAutoHyphens/>
      <w:spacing w:line="100" w:lineRule="atLeast"/>
    </w:pPr>
    <w:rPr>
      <w:rFonts w:ascii="Calibri" w:eastAsia="Calibri" w:hAnsi="Calibri" w:cs="Calibri"/>
      <w:sz w:val="22"/>
      <w:szCs w:val="22"/>
      <w:lang w:eastAsia="zh-CN"/>
    </w:rPr>
  </w:style>
  <w:style w:type="paragraph" w:styleId="1e">
    <w:name w:val="toc 1"/>
    <w:basedOn w:val="a0"/>
    <w:next w:val="a0"/>
    <w:rsid w:val="00404842"/>
    <w:pPr>
      <w:tabs>
        <w:tab w:val="right" w:leader="dot" w:pos="9497"/>
      </w:tabs>
      <w:suppressAutoHyphens/>
      <w:ind w:right="-28"/>
      <w:jc w:val="both"/>
    </w:pPr>
    <w:rPr>
      <w:b/>
      <w:kern w:val="1"/>
      <w:lang w:val="en-US"/>
    </w:rPr>
  </w:style>
  <w:style w:type="paragraph" w:customStyle="1" w:styleId="1f">
    <w:name w:val="Текст1"/>
    <w:basedOn w:val="a0"/>
    <w:rsid w:val="00404842"/>
    <w:pPr>
      <w:suppressAutoHyphens/>
    </w:pPr>
    <w:rPr>
      <w:rFonts w:ascii="Courier New" w:hAnsi="Courier New" w:cs="Courier New"/>
      <w:sz w:val="20"/>
      <w:szCs w:val="20"/>
      <w:lang w:val="x-none" w:eastAsia="zh-CN"/>
    </w:rPr>
  </w:style>
  <w:style w:type="paragraph" w:customStyle="1" w:styleId="1f0">
    <w:name w:val="Основной текст с отступом1"/>
    <w:basedOn w:val="a0"/>
    <w:rsid w:val="00404842"/>
    <w:pPr>
      <w:suppressAutoHyphens/>
      <w:spacing w:before="60"/>
      <w:ind w:firstLine="851"/>
      <w:jc w:val="both"/>
    </w:pPr>
    <w:rPr>
      <w:lang w:eastAsia="zh-CN"/>
    </w:rPr>
  </w:style>
  <w:style w:type="paragraph" w:customStyle="1" w:styleId="ConsNonformat">
    <w:name w:val="ConsNonformat"/>
    <w:rsid w:val="00404842"/>
    <w:pPr>
      <w:widowControl w:val="0"/>
      <w:suppressAutoHyphens/>
    </w:pPr>
    <w:rPr>
      <w:rFonts w:ascii="Courier New" w:hAnsi="Courier New" w:cs="Courier New"/>
      <w:lang w:eastAsia="zh-CN"/>
    </w:rPr>
  </w:style>
  <w:style w:type="paragraph" w:styleId="aff9">
    <w:name w:val="endnote text"/>
    <w:basedOn w:val="a0"/>
    <w:link w:val="1f1"/>
    <w:rsid w:val="00404842"/>
    <w:pPr>
      <w:suppressAutoHyphens/>
    </w:pPr>
    <w:rPr>
      <w:sz w:val="20"/>
      <w:szCs w:val="20"/>
      <w:lang w:val="x-none" w:eastAsia="zh-CN"/>
    </w:rPr>
  </w:style>
  <w:style w:type="character" w:customStyle="1" w:styleId="1f1">
    <w:name w:val="Текст концевой сноски Знак1"/>
    <w:basedOn w:val="a1"/>
    <w:link w:val="aff9"/>
    <w:rsid w:val="00404842"/>
    <w:rPr>
      <w:lang w:val="x-none" w:eastAsia="zh-CN"/>
    </w:rPr>
  </w:style>
  <w:style w:type="paragraph" w:customStyle="1" w:styleId="Heading">
    <w:name w:val="Heading"/>
    <w:rsid w:val="00404842"/>
    <w:pPr>
      <w:widowControl w:val="0"/>
      <w:suppressAutoHyphens/>
      <w:autoSpaceDE w:val="0"/>
    </w:pPr>
    <w:rPr>
      <w:rFonts w:ascii="Arial" w:hAnsi="Arial" w:cs="Arial"/>
      <w:b/>
      <w:bCs/>
      <w:sz w:val="22"/>
      <w:szCs w:val="22"/>
      <w:lang w:eastAsia="zh-CN"/>
    </w:rPr>
  </w:style>
  <w:style w:type="paragraph" w:styleId="28">
    <w:name w:val="toc 2"/>
    <w:basedOn w:val="a0"/>
    <w:next w:val="a0"/>
    <w:rsid w:val="00404842"/>
    <w:pPr>
      <w:suppressAutoHyphens/>
      <w:jc w:val="both"/>
    </w:pPr>
    <w:rPr>
      <w:b/>
      <w:lang w:eastAsia="zh-CN"/>
    </w:rPr>
  </w:style>
  <w:style w:type="paragraph" w:customStyle="1" w:styleId="45">
    <w:name w:val="Знак Знак4"/>
    <w:basedOn w:val="a0"/>
    <w:rsid w:val="00404842"/>
    <w:pPr>
      <w:suppressAutoHyphens/>
      <w:spacing w:after="160" w:line="240" w:lineRule="exact"/>
    </w:pPr>
    <w:rPr>
      <w:rFonts w:ascii="Verdana" w:hAnsi="Verdana" w:cs="Verdana"/>
      <w:lang w:val="en-US" w:eastAsia="zh-CN"/>
    </w:rPr>
  </w:style>
  <w:style w:type="paragraph" w:customStyle="1" w:styleId="1f2">
    <w:name w:val="Заголовок таблицы ссылок1"/>
    <w:basedOn w:val="1"/>
    <w:next w:val="a0"/>
    <w:rsid w:val="00404842"/>
    <w:pPr>
      <w:keepNext/>
      <w:keepLines/>
      <w:suppressAutoHyphens/>
      <w:spacing w:before="480" w:beforeAutospacing="0" w:after="0" w:afterAutospacing="0" w:line="276" w:lineRule="auto"/>
      <w:jc w:val="left"/>
    </w:pPr>
    <w:rPr>
      <w:rFonts w:ascii="Cambria" w:hAnsi="Cambria"/>
      <w:color w:val="365F91"/>
      <w:kern w:val="1"/>
      <w:sz w:val="28"/>
      <w:szCs w:val="28"/>
      <w:lang w:eastAsia="zh-CN"/>
    </w:rPr>
  </w:style>
  <w:style w:type="paragraph" w:styleId="35">
    <w:name w:val="toc 3"/>
    <w:basedOn w:val="a0"/>
    <w:next w:val="a0"/>
    <w:rsid w:val="00404842"/>
    <w:pPr>
      <w:suppressAutoHyphens/>
      <w:spacing w:after="100" w:line="276" w:lineRule="auto"/>
      <w:ind w:left="440"/>
    </w:pPr>
    <w:rPr>
      <w:rFonts w:ascii="Calibri" w:hAnsi="Calibri"/>
      <w:sz w:val="22"/>
      <w:szCs w:val="22"/>
      <w:lang w:eastAsia="zh-CN"/>
    </w:rPr>
  </w:style>
  <w:style w:type="paragraph" w:customStyle="1" w:styleId="affa">
    <w:name w:val="Содержимое таблицы"/>
    <w:basedOn w:val="a0"/>
    <w:rsid w:val="00404842"/>
    <w:pPr>
      <w:suppressLineNumbers/>
      <w:suppressAutoHyphens/>
    </w:pPr>
    <w:rPr>
      <w:lang w:eastAsia="zh-CN"/>
    </w:rPr>
  </w:style>
  <w:style w:type="paragraph" w:customStyle="1" w:styleId="affb">
    <w:name w:val="Заголовок таблицы"/>
    <w:basedOn w:val="affa"/>
    <w:rsid w:val="00404842"/>
    <w:pPr>
      <w:jc w:val="center"/>
    </w:pPr>
    <w:rPr>
      <w:b/>
      <w:bCs/>
    </w:rPr>
  </w:style>
  <w:style w:type="paragraph" w:customStyle="1" w:styleId="-">
    <w:name w:val="Контракт-пункт"/>
    <w:basedOn w:val="a0"/>
    <w:rsid w:val="00404842"/>
    <w:pPr>
      <w:tabs>
        <w:tab w:val="num" w:pos="643"/>
      </w:tabs>
      <w:suppressAutoHyphens/>
      <w:ind w:left="643" w:hanging="360"/>
      <w:jc w:val="both"/>
    </w:pPr>
    <w:rPr>
      <w:lang w:eastAsia="zh-CN"/>
    </w:rPr>
  </w:style>
  <w:style w:type="paragraph" w:customStyle="1" w:styleId="affc">
    <w:name w:val="Пункт б/н"/>
    <w:basedOn w:val="a0"/>
    <w:rsid w:val="00404842"/>
    <w:pPr>
      <w:tabs>
        <w:tab w:val="left" w:pos="1134"/>
      </w:tabs>
      <w:suppressAutoHyphens/>
      <w:ind w:firstLine="567"/>
      <w:jc w:val="both"/>
    </w:pPr>
    <w:rPr>
      <w:lang w:eastAsia="zh-CN"/>
    </w:rPr>
  </w:style>
  <w:style w:type="paragraph" w:customStyle="1" w:styleId="-0">
    <w:name w:val="Контракт-раздел"/>
    <w:basedOn w:val="a0"/>
    <w:next w:val="-"/>
    <w:rsid w:val="00404842"/>
    <w:pPr>
      <w:keepNext/>
      <w:tabs>
        <w:tab w:val="left" w:pos="540"/>
        <w:tab w:val="num" w:pos="643"/>
      </w:tabs>
      <w:suppressAutoHyphens/>
      <w:spacing w:before="360" w:after="120"/>
      <w:ind w:left="643" w:hanging="360"/>
      <w:jc w:val="center"/>
    </w:pPr>
    <w:rPr>
      <w:b/>
      <w:bCs/>
      <w:caps/>
      <w:lang w:eastAsia="zh-CN"/>
    </w:rPr>
  </w:style>
  <w:style w:type="paragraph" w:customStyle="1" w:styleId="affd">
    <w:name w:val="Содержимое врезки"/>
    <w:basedOn w:val="a0"/>
    <w:rsid w:val="00404842"/>
    <w:pPr>
      <w:suppressAutoHyphens/>
    </w:pPr>
    <w:rPr>
      <w:lang w:eastAsia="zh-CN"/>
    </w:rPr>
  </w:style>
  <w:style w:type="paragraph" w:customStyle="1" w:styleId="29">
    <w:name w:val="Обычный2"/>
    <w:rsid w:val="00404842"/>
    <w:pPr>
      <w:suppressAutoHyphens/>
    </w:pPr>
    <w:rPr>
      <w:sz w:val="24"/>
    </w:rPr>
  </w:style>
  <w:style w:type="character" w:customStyle="1" w:styleId="text1">
    <w:name w:val="text1"/>
    <w:rsid w:val="00404842"/>
    <w:rPr>
      <w:rFonts w:ascii="Tahoma" w:hAnsi="Tahoma" w:cs="Tahoma" w:hint="default"/>
      <w:color w:val="000000"/>
      <w:sz w:val="17"/>
      <w:szCs w:val="17"/>
    </w:rPr>
  </w:style>
  <w:style w:type="paragraph" w:customStyle="1" w:styleId="affe">
    <w:name w:val="Пункт"/>
    <w:basedOn w:val="a0"/>
    <w:rsid w:val="00404842"/>
    <w:pPr>
      <w:widowControl w:val="0"/>
      <w:tabs>
        <w:tab w:val="left" w:pos="3384"/>
      </w:tabs>
      <w:suppressAutoHyphens/>
      <w:ind w:left="1404" w:hanging="504"/>
      <w:jc w:val="both"/>
    </w:pPr>
    <w:rPr>
      <w:rFonts w:ascii="Liberation Serif" w:eastAsia="Calibri" w:hAnsi="Liberation Serif" w:cs="Lohit Devanagari"/>
      <w:kern w:val="1"/>
      <w:szCs w:val="28"/>
      <w:lang w:eastAsia="zh-CN" w:bidi="hi-IN"/>
    </w:rPr>
  </w:style>
  <w:style w:type="paragraph" w:customStyle="1" w:styleId="afff">
    <w:name w:val="Подпункт"/>
    <w:basedOn w:val="affe"/>
    <w:rsid w:val="00404842"/>
    <w:pPr>
      <w:tabs>
        <w:tab w:val="clear" w:pos="3384"/>
        <w:tab w:val="left" w:pos="4248"/>
      </w:tabs>
      <w:ind w:left="1728" w:hanging="648"/>
    </w:pPr>
    <w:rPr>
      <w:rFonts w:eastAsia="Times New Roman"/>
    </w:rPr>
  </w:style>
  <w:style w:type="character" w:customStyle="1" w:styleId="1f3">
    <w:name w:val="Строгий1"/>
    <w:rsid w:val="00404842"/>
    <w:rPr>
      <w:b/>
      <w:bCs/>
    </w:rPr>
  </w:style>
  <w:style w:type="character" w:customStyle="1" w:styleId="1f4">
    <w:name w:val="Текст примечания Знак1"/>
    <w:uiPriority w:val="99"/>
    <w:semiHidden/>
    <w:rsid w:val="00404842"/>
    <w:rPr>
      <w:lang w:eastAsia="zh-CN"/>
    </w:rPr>
  </w:style>
  <w:style w:type="character" w:styleId="afff0">
    <w:name w:val="Book Title"/>
    <w:qFormat/>
    <w:rsid w:val="00404842"/>
    <w:rPr>
      <w:b/>
      <w:bCs/>
      <w:i/>
      <w:iCs/>
      <w:spacing w:val="5"/>
    </w:rPr>
  </w:style>
  <w:style w:type="paragraph" w:customStyle="1" w:styleId="240">
    <w:name w:val="Основной текст 24"/>
    <w:basedOn w:val="a0"/>
    <w:rsid w:val="00404842"/>
    <w:pPr>
      <w:suppressAutoHyphens/>
      <w:spacing w:before="120" w:line="480" w:lineRule="auto"/>
      <w:jc w:val="both"/>
    </w:pPr>
    <w:rPr>
      <w:lang w:eastAsia="zh-CN"/>
    </w:rPr>
  </w:style>
  <w:style w:type="paragraph" w:customStyle="1" w:styleId="36">
    <w:name w:val="Основной текст3"/>
    <w:basedOn w:val="a0"/>
    <w:rsid w:val="00404842"/>
    <w:pPr>
      <w:widowControl w:val="0"/>
      <w:shd w:val="clear" w:color="auto" w:fill="FFFFFF"/>
      <w:spacing w:line="257" w:lineRule="exact"/>
      <w:ind w:hanging="480"/>
    </w:pPr>
    <w:rPr>
      <w:spacing w:val="3"/>
      <w:sz w:val="20"/>
      <w:szCs w:val="20"/>
    </w:rPr>
  </w:style>
  <w:style w:type="paragraph" w:styleId="afff1">
    <w:name w:val="Title"/>
    <w:basedOn w:val="a0"/>
    <w:link w:val="afff2"/>
    <w:uiPriority w:val="1"/>
    <w:qFormat/>
    <w:rsid w:val="00E37CA2"/>
    <w:pPr>
      <w:shd w:val="clear" w:color="auto" w:fill="FFFFFF"/>
      <w:spacing w:before="5" w:line="269" w:lineRule="exact"/>
      <w:ind w:left="5" w:right="10" w:firstLine="557"/>
      <w:jc w:val="center"/>
    </w:pPr>
    <w:rPr>
      <w:b/>
      <w:bCs/>
      <w:sz w:val="28"/>
    </w:rPr>
  </w:style>
  <w:style w:type="character" w:customStyle="1" w:styleId="afff2">
    <w:name w:val="Заголовок Знак"/>
    <w:basedOn w:val="a1"/>
    <w:link w:val="afff1"/>
    <w:uiPriority w:val="1"/>
    <w:rsid w:val="00E37CA2"/>
    <w:rPr>
      <w:b/>
      <w:bCs/>
      <w:sz w:val="28"/>
      <w:szCs w:val="24"/>
      <w:shd w:val="clear" w:color="auto" w:fill="FFFFFF"/>
    </w:rPr>
  </w:style>
  <w:style w:type="paragraph" w:styleId="afff3">
    <w:name w:val="Block Text"/>
    <w:basedOn w:val="a0"/>
    <w:rsid w:val="00E414FE"/>
    <w:pPr>
      <w:snapToGrid w:val="0"/>
      <w:ind w:left="720" w:right="-1333"/>
      <w:jc w:val="both"/>
    </w:pPr>
    <w:rPr>
      <w:rFonts w:ascii="Bookman Old Style" w:hAnsi="Bookman Old Style"/>
      <w:color w:val="000000"/>
      <w:sz w:val="22"/>
      <w:szCs w:val="20"/>
    </w:rPr>
  </w:style>
  <w:style w:type="table" w:customStyle="1" w:styleId="1f5">
    <w:name w:val="Сетка таблицы1"/>
    <w:basedOn w:val="a2"/>
    <w:next w:val="af"/>
    <w:uiPriority w:val="39"/>
    <w:rsid w:val="002640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qFormat/>
    <w:rsid w:val="00AD2E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065">
      <w:bodyDiv w:val="1"/>
      <w:marLeft w:val="0"/>
      <w:marRight w:val="0"/>
      <w:marTop w:val="0"/>
      <w:marBottom w:val="0"/>
      <w:divBdr>
        <w:top w:val="none" w:sz="0" w:space="0" w:color="auto"/>
        <w:left w:val="none" w:sz="0" w:space="0" w:color="auto"/>
        <w:bottom w:val="none" w:sz="0" w:space="0" w:color="auto"/>
        <w:right w:val="none" w:sz="0" w:space="0" w:color="auto"/>
      </w:divBdr>
    </w:div>
    <w:div w:id="8798162">
      <w:bodyDiv w:val="1"/>
      <w:marLeft w:val="0"/>
      <w:marRight w:val="0"/>
      <w:marTop w:val="0"/>
      <w:marBottom w:val="0"/>
      <w:divBdr>
        <w:top w:val="none" w:sz="0" w:space="0" w:color="auto"/>
        <w:left w:val="none" w:sz="0" w:space="0" w:color="auto"/>
        <w:bottom w:val="none" w:sz="0" w:space="0" w:color="auto"/>
        <w:right w:val="none" w:sz="0" w:space="0" w:color="auto"/>
      </w:divBdr>
    </w:div>
    <w:div w:id="19361409">
      <w:bodyDiv w:val="1"/>
      <w:marLeft w:val="0"/>
      <w:marRight w:val="0"/>
      <w:marTop w:val="0"/>
      <w:marBottom w:val="0"/>
      <w:divBdr>
        <w:top w:val="none" w:sz="0" w:space="0" w:color="auto"/>
        <w:left w:val="none" w:sz="0" w:space="0" w:color="auto"/>
        <w:bottom w:val="none" w:sz="0" w:space="0" w:color="auto"/>
        <w:right w:val="none" w:sz="0" w:space="0" w:color="auto"/>
      </w:divBdr>
    </w:div>
    <w:div w:id="23672645">
      <w:bodyDiv w:val="1"/>
      <w:marLeft w:val="0"/>
      <w:marRight w:val="0"/>
      <w:marTop w:val="0"/>
      <w:marBottom w:val="0"/>
      <w:divBdr>
        <w:top w:val="none" w:sz="0" w:space="0" w:color="auto"/>
        <w:left w:val="none" w:sz="0" w:space="0" w:color="auto"/>
        <w:bottom w:val="none" w:sz="0" w:space="0" w:color="auto"/>
        <w:right w:val="none" w:sz="0" w:space="0" w:color="auto"/>
      </w:divBdr>
    </w:div>
    <w:div w:id="33702570">
      <w:bodyDiv w:val="1"/>
      <w:marLeft w:val="0"/>
      <w:marRight w:val="0"/>
      <w:marTop w:val="0"/>
      <w:marBottom w:val="0"/>
      <w:divBdr>
        <w:top w:val="none" w:sz="0" w:space="0" w:color="auto"/>
        <w:left w:val="none" w:sz="0" w:space="0" w:color="auto"/>
        <w:bottom w:val="none" w:sz="0" w:space="0" w:color="auto"/>
        <w:right w:val="none" w:sz="0" w:space="0" w:color="auto"/>
      </w:divBdr>
    </w:div>
    <w:div w:id="45221149">
      <w:bodyDiv w:val="1"/>
      <w:marLeft w:val="0"/>
      <w:marRight w:val="0"/>
      <w:marTop w:val="0"/>
      <w:marBottom w:val="0"/>
      <w:divBdr>
        <w:top w:val="none" w:sz="0" w:space="0" w:color="auto"/>
        <w:left w:val="none" w:sz="0" w:space="0" w:color="auto"/>
        <w:bottom w:val="none" w:sz="0" w:space="0" w:color="auto"/>
        <w:right w:val="none" w:sz="0" w:space="0" w:color="auto"/>
      </w:divBdr>
    </w:div>
    <w:div w:id="54206575">
      <w:bodyDiv w:val="1"/>
      <w:marLeft w:val="0"/>
      <w:marRight w:val="0"/>
      <w:marTop w:val="0"/>
      <w:marBottom w:val="0"/>
      <w:divBdr>
        <w:top w:val="none" w:sz="0" w:space="0" w:color="auto"/>
        <w:left w:val="none" w:sz="0" w:space="0" w:color="auto"/>
        <w:bottom w:val="none" w:sz="0" w:space="0" w:color="auto"/>
        <w:right w:val="none" w:sz="0" w:space="0" w:color="auto"/>
      </w:divBdr>
    </w:div>
    <w:div w:id="66076570">
      <w:bodyDiv w:val="1"/>
      <w:marLeft w:val="0"/>
      <w:marRight w:val="0"/>
      <w:marTop w:val="0"/>
      <w:marBottom w:val="0"/>
      <w:divBdr>
        <w:top w:val="none" w:sz="0" w:space="0" w:color="auto"/>
        <w:left w:val="none" w:sz="0" w:space="0" w:color="auto"/>
        <w:bottom w:val="none" w:sz="0" w:space="0" w:color="auto"/>
        <w:right w:val="none" w:sz="0" w:space="0" w:color="auto"/>
      </w:divBdr>
    </w:div>
    <w:div w:id="66734102">
      <w:bodyDiv w:val="1"/>
      <w:marLeft w:val="0"/>
      <w:marRight w:val="0"/>
      <w:marTop w:val="0"/>
      <w:marBottom w:val="0"/>
      <w:divBdr>
        <w:top w:val="none" w:sz="0" w:space="0" w:color="auto"/>
        <w:left w:val="none" w:sz="0" w:space="0" w:color="auto"/>
        <w:bottom w:val="none" w:sz="0" w:space="0" w:color="auto"/>
        <w:right w:val="none" w:sz="0" w:space="0" w:color="auto"/>
      </w:divBdr>
    </w:div>
    <w:div w:id="72557200">
      <w:bodyDiv w:val="1"/>
      <w:marLeft w:val="0"/>
      <w:marRight w:val="0"/>
      <w:marTop w:val="0"/>
      <w:marBottom w:val="0"/>
      <w:divBdr>
        <w:top w:val="none" w:sz="0" w:space="0" w:color="auto"/>
        <w:left w:val="none" w:sz="0" w:space="0" w:color="auto"/>
        <w:bottom w:val="none" w:sz="0" w:space="0" w:color="auto"/>
        <w:right w:val="none" w:sz="0" w:space="0" w:color="auto"/>
      </w:divBdr>
    </w:div>
    <w:div w:id="72623848">
      <w:bodyDiv w:val="1"/>
      <w:marLeft w:val="0"/>
      <w:marRight w:val="0"/>
      <w:marTop w:val="0"/>
      <w:marBottom w:val="0"/>
      <w:divBdr>
        <w:top w:val="none" w:sz="0" w:space="0" w:color="auto"/>
        <w:left w:val="none" w:sz="0" w:space="0" w:color="auto"/>
        <w:bottom w:val="none" w:sz="0" w:space="0" w:color="auto"/>
        <w:right w:val="none" w:sz="0" w:space="0" w:color="auto"/>
      </w:divBdr>
    </w:div>
    <w:div w:id="77138329">
      <w:bodyDiv w:val="1"/>
      <w:marLeft w:val="0"/>
      <w:marRight w:val="0"/>
      <w:marTop w:val="0"/>
      <w:marBottom w:val="0"/>
      <w:divBdr>
        <w:top w:val="none" w:sz="0" w:space="0" w:color="auto"/>
        <w:left w:val="none" w:sz="0" w:space="0" w:color="auto"/>
        <w:bottom w:val="none" w:sz="0" w:space="0" w:color="auto"/>
        <w:right w:val="none" w:sz="0" w:space="0" w:color="auto"/>
      </w:divBdr>
    </w:div>
    <w:div w:id="79371008">
      <w:bodyDiv w:val="1"/>
      <w:marLeft w:val="0"/>
      <w:marRight w:val="0"/>
      <w:marTop w:val="0"/>
      <w:marBottom w:val="0"/>
      <w:divBdr>
        <w:top w:val="none" w:sz="0" w:space="0" w:color="auto"/>
        <w:left w:val="none" w:sz="0" w:space="0" w:color="auto"/>
        <w:bottom w:val="none" w:sz="0" w:space="0" w:color="auto"/>
        <w:right w:val="none" w:sz="0" w:space="0" w:color="auto"/>
      </w:divBdr>
    </w:div>
    <w:div w:id="100690734">
      <w:bodyDiv w:val="1"/>
      <w:marLeft w:val="0"/>
      <w:marRight w:val="0"/>
      <w:marTop w:val="0"/>
      <w:marBottom w:val="0"/>
      <w:divBdr>
        <w:top w:val="none" w:sz="0" w:space="0" w:color="auto"/>
        <w:left w:val="none" w:sz="0" w:space="0" w:color="auto"/>
        <w:bottom w:val="none" w:sz="0" w:space="0" w:color="auto"/>
        <w:right w:val="none" w:sz="0" w:space="0" w:color="auto"/>
      </w:divBdr>
    </w:div>
    <w:div w:id="104623694">
      <w:bodyDiv w:val="1"/>
      <w:marLeft w:val="0"/>
      <w:marRight w:val="0"/>
      <w:marTop w:val="0"/>
      <w:marBottom w:val="0"/>
      <w:divBdr>
        <w:top w:val="none" w:sz="0" w:space="0" w:color="auto"/>
        <w:left w:val="none" w:sz="0" w:space="0" w:color="auto"/>
        <w:bottom w:val="none" w:sz="0" w:space="0" w:color="auto"/>
        <w:right w:val="none" w:sz="0" w:space="0" w:color="auto"/>
      </w:divBdr>
    </w:div>
    <w:div w:id="127363131">
      <w:bodyDiv w:val="1"/>
      <w:marLeft w:val="0"/>
      <w:marRight w:val="0"/>
      <w:marTop w:val="0"/>
      <w:marBottom w:val="0"/>
      <w:divBdr>
        <w:top w:val="none" w:sz="0" w:space="0" w:color="auto"/>
        <w:left w:val="none" w:sz="0" w:space="0" w:color="auto"/>
        <w:bottom w:val="none" w:sz="0" w:space="0" w:color="auto"/>
        <w:right w:val="none" w:sz="0" w:space="0" w:color="auto"/>
      </w:divBdr>
    </w:div>
    <w:div w:id="132605637">
      <w:bodyDiv w:val="1"/>
      <w:marLeft w:val="0"/>
      <w:marRight w:val="0"/>
      <w:marTop w:val="0"/>
      <w:marBottom w:val="0"/>
      <w:divBdr>
        <w:top w:val="none" w:sz="0" w:space="0" w:color="auto"/>
        <w:left w:val="none" w:sz="0" w:space="0" w:color="auto"/>
        <w:bottom w:val="none" w:sz="0" w:space="0" w:color="auto"/>
        <w:right w:val="none" w:sz="0" w:space="0" w:color="auto"/>
      </w:divBdr>
    </w:div>
    <w:div w:id="162673387">
      <w:bodyDiv w:val="1"/>
      <w:marLeft w:val="0"/>
      <w:marRight w:val="0"/>
      <w:marTop w:val="0"/>
      <w:marBottom w:val="0"/>
      <w:divBdr>
        <w:top w:val="none" w:sz="0" w:space="0" w:color="auto"/>
        <w:left w:val="none" w:sz="0" w:space="0" w:color="auto"/>
        <w:bottom w:val="none" w:sz="0" w:space="0" w:color="auto"/>
        <w:right w:val="none" w:sz="0" w:space="0" w:color="auto"/>
      </w:divBdr>
    </w:div>
    <w:div w:id="172303837">
      <w:bodyDiv w:val="1"/>
      <w:marLeft w:val="0"/>
      <w:marRight w:val="0"/>
      <w:marTop w:val="0"/>
      <w:marBottom w:val="0"/>
      <w:divBdr>
        <w:top w:val="none" w:sz="0" w:space="0" w:color="auto"/>
        <w:left w:val="none" w:sz="0" w:space="0" w:color="auto"/>
        <w:bottom w:val="none" w:sz="0" w:space="0" w:color="auto"/>
        <w:right w:val="none" w:sz="0" w:space="0" w:color="auto"/>
      </w:divBdr>
    </w:div>
    <w:div w:id="175505777">
      <w:bodyDiv w:val="1"/>
      <w:marLeft w:val="0"/>
      <w:marRight w:val="0"/>
      <w:marTop w:val="0"/>
      <w:marBottom w:val="0"/>
      <w:divBdr>
        <w:top w:val="none" w:sz="0" w:space="0" w:color="auto"/>
        <w:left w:val="none" w:sz="0" w:space="0" w:color="auto"/>
        <w:bottom w:val="none" w:sz="0" w:space="0" w:color="auto"/>
        <w:right w:val="none" w:sz="0" w:space="0" w:color="auto"/>
      </w:divBdr>
    </w:div>
    <w:div w:id="206064083">
      <w:bodyDiv w:val="1"/>
      <w:marLeft w:val="0"/>
      <w:marRight w:val="0"/>
      <w:marTop w:val="0"/>
      <w:marBottom w:val="0"/>
      <w:divBdr>
        <w:top w:val="none" w:sz="0" w:space="0" w:color="auto"/>
        <w:left w:val="none" w:sz="0" w:space="0" w:color="auto"/>
        <w:bottom w:val="none" w:sz="0" w:space="0" w:color="auto"/>
        <w:right w:val="none" w:sz="0" w:space="0" w:color="auto"/>
      </w:divBdr>
    </w:div>
    <w:div w:id="208346424">
      <w:bodyDiv w:val="1"/>
      <w:marLeft w:val="0"/>
      <w:marRight w:val="0"/>
      <w:marTop w:val="0"/>
      <w:marBottom w:val="0"/>
      <w:divBdr>
        <w:top w:val="none" w:sz="0" w:space="0" w:color="auto"/>
        <w:left w:val="none" w:sz="0" w:space="0" w:color="auto"/>
        <w:bottom w:val="none" w:sz="0" w:space="0" w:color="auto"/>
        <w:right w:val="none" w:sz="0" w:space="0" w:color="auto"/>
      </w:divBdr>
    </w:div>
    <w:div w:id="222180392">
      <w:bodyDiv w:val="1"/>
      <w:marLeft w:val="0"/>
      <w:marRight w:val="0"/>
      <w:marTop w:val="0"/>
      <w:marBottom w:val="0"/>
      <w:divBdr>
        <w:top w:val="none" w:sz="0" w:space="0" w:color="auto"/>
        <w:left w:val="none" w:sz="0" w:space="0" w:color="auto"/>
        <w:bottom w:val="none" w:sz="0" w:space="0" w:color="auto"/>
        <w:right w:val="none" w:sz="0" w:space="0" w:color="auto"/>
      </w:divBdr>
    </w:div>
    <w:div w:id="231700555">
      <w:bodyDiv w:val="1"/>
      <w:marLeft w:val="0"/>
      <w:marRight w:val="0"/>
      <w:marTop w:val="0"/>
      <w:marBottom w:val="0"/>
      <w:divBdr>
        <w:top w:val="none" w:sz="0" w:space="0" w:color="auto"/>
        <w:left w:val="none" w:sz="0" w:space="0" w:color="auto"/>
        <w:bottom w:val="none" w:sz="0" w:space="0" w:color="auto"/>
        <w:right w:val="none" w:sz="0" w:space="0" w:color="auto"/>
      </w:divBdr>
    </w:div>
    <w:div w:id="237403891">
      <w:bodyDiv w:val="1"/>
      <w:marLeft w:val="0"/>
      <w:marRight w:val="0"/>
      <w:marTop w:val="0"/>
      <w:marBottom w:val="0"/>
      <w:divBdr>
        <w:top w:val="none" w:sz="0" w:space="0" w:color="auto"/>
        <w:left w:val="none" w:sz="0" w:space="0" w:color="auto"/>
        <w:bottom w:val="none" w:sz="0" w:space="0" w:color="auto"/>
        <w:right w:val="none" w:sz="0" w:space="0" w:color="auto"/>
      </w:divBdr>
    </w:div>
    <w:div w:id="279917369">
      <w:bodyDiv w:val="1"/>
      <w:marLeft w:val="0"/>
      <w:marRight w:val="0"/>
      <w:marTop w:val="0"/>
      <w:marBottom w:val="0"/>
      <w:divBdr>
        <w:top w:val="none" w:sz="0" w:space="0" w:color="auto"/>
        <w:left w:val="none" w:sz="0" w:space="0" w:color="auto"/>
        <w:bottom w:val="none" w:sz="0" w:space="0" w:color="auto"/>
        <w:right w:val="none" w:sz="0" w:space="0" w:color="auto"/>
      </w:divBdr>
    </w:div>
    <w:div w:id="307052505">
      <w:bodyDiv w:val="1"/>
      <w:marLeft w:val="0"/>
      <w:marRight w:val="0"/>
      <w:marTop w:val="0"/>
      <w:marBottom w:val="0"/>
      <w:divBdr>
        <w:top w:val="none" w:sz="0" w:space="0" w:color="auto"/>
        <w:left w:val="none" w:sz="0" w:space="0" w:color="auto"/>
        <w:bottom w:val="none" w:sz="0" w:space="0" w:color="auto"/>
        <w:right w:val="none" w:sz="0" w:space="0" w:color="auto"/>
      </w:divBdr>
      <w:divsChild>
        <w:div w:id="1771003404">
          <w:marLeft w:val="0"/>
          <w:marRight w:val="0"/>
          <w:marTop w:val="0"/>
          <w:marBottom w:val="0"/>
          <w:divBdr>
            <w:top w:val="none" w:sz="0" w:space="0" w:color="auto"/>
            <w:left w:val="none" w:sz="0" w:space="0" w:color="auto"/>
            <w:bottom w:val="none" w:sz="0" w:space="0" w:color="auto"/>
            <w:right w:val="none" w:sz="0" w:space="0" w:color="auto"/>
          </w:divBdr>
        </w:div>
        <w:div w:id="127825215">
          <w:marLeft w:val="0"/>
          <w:marRight w:val="0"/>
          <w:marTop w:val="0"/>
          <w:marBottom w:val="0"/>
          <w:divBdr>
            <w:top w:val="none" w:sz="0" w:space="0" w:color="auto"/>
            <w:left w:val="none" w:sz="0" w:space="0" w:color="auto"/>
            <w:bottom w:val="none" w:sz="0" w:space="0" w:color="auto"/>
            <w:right w:val="none" w:sz="0" w:space="0" w:color="auto"/>
          </w:divBdr>
        </w:div>
        <w:div w:id="293218119">
          <w:marLeft w:val="0"/>
          <w:marRight w:val="0"/>
          <w:marTop w:val="0"/>
          <w:marBottom w:val="0"/>
          <w:divBdr>
            <w:top w:val="none" w:sz="0" w:space="0" w:color="auto"/>
            <w:left w:val="none" w:sz="0" w:space="0" w:color="auto"/>
            <w:bottom w:val="none" w:sz="0" w:space="0" w:color="auto"/>
            <w:right w:val="none" w:sz="0" w:space="0" w:color="auto"/>
          </w:divBdr>
        </w:div>
        <w:div w:id="1840923063">
          <w:marLeft w:val="0"/>
          <w:marRight w:val="0"/>
          <w:marTop w:val="0"/>
          <w:marBottom w:val="0"/>
          <w:divBdr>
            <w:top w:val="none" w:sz="0" w:space="0" w:color="auto"/>
            <w:left w:val="none" w:sz="0" w:space="0" w:color="auto"/>
            <w:bottom w:val="none" w:sz="0" w:space="0" w:color="auto"/>
            <w:right w:val="none" w:sz="0" w:space="0" w:color="auto"/>
          </w:divBdr>
        </w:div>
      </w:divsChild>
    </w:div>
    <w:div w:id="308676403">
      <w:bodyDiv w:val="1"/>
      <w:marLeft w:val="0"/>
      <w:marRight w:val="0"/>
      <w:marTop w:val="0"/>
      <w:marBottom w:val="0"/>
      <w:divBdr>
        <w:top w:val="none" w:sz="0" w:space="0" w:color="auto"/>
        <w:left w:val="none" w:sz="0" w:space="0" w:color="auto"/>
        <w:bottom w:val="none" w:sz="0" w:space="0" w:color="auto"/>
        <w:right w:val="none" w:sz="0" w:space="0" w:color="auto"/>
      </w:divBdr>
    </w:div>
    <w:div w:id="313995697">
      <w:bodyDiv w:val="1"/>
      <w:marLeft w:val="0"/>
      <w:marRight w:val="0"/>
      <w:marTop w:val="0"/>
      <w:marBottom w:val="0"/>
      <w:divBdr>
        <w:top w:val="none" w:sz="0" w:space="0" w:color="auto"/>
        <w:left w:val="none" w:sz="0" w:space="0" w:color="auto"/>
        <w:bottom w:val="none" w:sz="0" w:space="0" w:color="auto"/>
        <w:right w:val="none" w:sz="0" w:space="0" w:color="auto"/>
      </w:divBdr>
    </w:div>
    <w:div w:id="317536918">
      <w:bodyDiv w:val="1"/>
      <w:marLeft w:val="0"/>
      <w:marRight w:val="0"/>
      <w:marTop w:val="0"/>
      <w:marBottom w:val="0"/>
      <w:divBdr>
        <w:top w:val="none" w:sz="0" w:space="0" w:color="auto"/>
        <w:left w:val="none" w:sz="0" w:space="0" w:color="auto"/>
        <w:bottom w:val="none" w:sz="0" w:space="0" w:color="auto"/>
        <w:right w:val="none" w:sz="0" w:space="0" w:color="auto"/>
      </w:divBdr>
    </w:div>
    <w:div w:id="348919325">
      <w:bodyDiv w:val="1"/>
      <w:marLeft w:val="0"/>
      <w:marRight w:val="0"/>
      <w:marTop w:val="0"/>
      <w:marBottom w:val="0"/>
      <w:divBdr>
        <w:top w:val="none" w:sz="0" w:space="0" w:color="auto"/>
        <w:left w:val="none" w:sz="0" w:space="0" w:color="auto"/>
        <w:bottom w:val="none" w:sz="0" w:space="0" w:color="auto"/>
        <w:right w:val="none" w:sz="0" w:space="0" w:color="auto"/>
      </w:divBdr>
    </w:div>
    <w:div w:id="351424190">
      <w:bodyDiv w:val="1"/>
      <w:marLeft w:val="0"/>
      <w:marRight w:val="0"/>
      <w:marTop w:val="0"/>
      <w:marBottom w:val="0"/>
      <w:divBdr>
        <w:top w:val="none" w:sz="0" w:space="0" w:color="auto"/>
        <w:left w:val="none" w:sz="0" w:space="0" w:color="auto"/>
        <w:bottom w:val="none" w:sz="0" w:space="0" w:color="auto"/>
        <w:right w:val="none" w:sz="0" w:space="0" w:color="auto"/>
      </w:divBdr>
    </w:div>
    <w:div w:id="352077522">
      <w:bodyDiv w:val="1"/>
      <w:marLeft w:val="0"/>
      <w:marRight w:val="0"/>
      <w:marTop w:val="0"/>
      <w:marBottom w:val="0"/>
      <w:divBdr>
        <w:top w:val="none" w:sz="0" w:space="0" w:color="auto"/>
        <w:left w:val="none" w:sz="0" w:space="0" w:color="auto"/>
        <w:bottom w:val="none" w:sz="0" w:space="0" w:color="auto"/>
        <w:right w:val="none" w:sz="0" w:space="0" w:color="auto"/>
      </w:divBdr>
    </w:div>
    <w:div w:id="356078628">
      <w:bodyDiv w:val="1"/>
      <w:marLeft w:val="0"/>
      <w:marRight w:val="0"/>
      <w:marTop w:val="0"/>
      <w:marBottom w:val="0"/>
      <w:divBdr>
        <w:top w:val="none" w:sz="0" w:space="0" w:color="auto"/>
        <w:left w:val="none" w:sz="0" w:space="0" w:color="auto"/>
        <w:bottom w:val="none" w:sz="0" w:space="0" w:color="auto"/>
        <w:right w:val="none" w:sz="0" w:space="0" w:color="auto"/>
      </w:divBdr>
    </w:div>
    <w:div w:id="364645896">
      <w:bodyDiv w:val="1"/>
      <w:marLeft w:val="0"/>
      <w:marRight w:val="0"/>
      <w:marTop w:val="0"/>
      <w:marBottom w:val="0"/>
      <w:divBdr>
        <w:top w:val="none" w:sz="0" w:space="0" w:color="auto"/>
        <w:left w:val="none" w:sz="0" w:space="0" w:color="auto"/>
        <w:bottom w:val="none" w:sz="0" w:space="0" w:color="auto"/>
        <w:right w:val="none" w:sz="0" w:space="0" w:color="auto"/>
      </w:divBdr>
    </w:div>
    <w:div w:id="375858134">
      <w:bodyDiv w:val="1"/>
      <w:marLeft w:val="0"/>
      <w:marRight w:val="0"/>
      <w:marTop w:val="0"/>
      <w:marBottom w:val="0"/>
      <w:divBdr>
        <w:top w:val="none" w:sz="0" w:space="0" w:color="auto"/>
        <w:left w:val="none" w:sz="0" w:space="0" w:color="auto"/>
        <w:bottom w:val="none" w:sz="0" w:space="0" w:color="auto"/>
        <w:right w:val="none" w:sz="0" w:space="0" w:color="auto"/>
      </w:divBdr>
    </w:div>
    <w:div w:id="376006830">
      <w:bodyDiv w:val="1"/>
      <w:marLeft w:val="0"/>
      <w:marRight w:val="0"/>
      <w:marTop w:val="0"/>
      <w:marBottom w:val="0"/>
      <w:divBdr>
        <w:top w:val="none" w:sz="0" w:space="0" w:color="auto"/>
        <w:left w:val="none" w:sz="0" w:space="0" w:color="auto"/>
        <w:bottom w:val="none" w:sz="0" w:space="0" w:color="auto"/>
        <w:right w:val="none" w:sz="0" w:space="0" w:color="auto"/>
      </w:divBdr>
    </w:div>
    <w:div w:id="378823247">
      <w:bodyDiv w:val="1"/>
      <w:marLeft w:val="0"/>
      <w:marRight w:val="0"/>
      <w:marTop w:val="0"/>
      <w:marBottom w:val="0"/>
      <w:divBdr>
        <w:top w:val="none" w:sz="0" w:space="0" w:color="auto"/>
        <w:left w:val="none" w:sz="0" w:space="0" w:color="auto"/>
        <w:bottom w:val="none" w:sz="0" w:space="0" w:color="auto"/>
        <w:right w:val="none" w:sz="0" w:space="0" w:color="auto"/>
      </w:divBdr>
    </w:div>
    <w:div w:id="426073658">
      <w:bodyDiv w:val="1"/>
      <w:marLeft w:val="0"/>
      <w:marRight w:val="0"/>
      <w:marTop w:val="0"/>
      <w:marBottom w:val="0"/>
      <w:divBdr>
        <w:top w:val="none" w:sz="0" w:space="0" w:color="auto"/>
        <w:left w:val="none" w:sz="0" w:space="0" w:color="auto"/>
        <w:bottom w:val="none" w:sz="0" w:space="0" w:color="auto"/>
        <w:right w:val="none" w:sz="0" w:space="0" w:color="auto"/>
      </w:divBdr>
    </w:div>
    <w:div w:id="426268642">
      <w:bodyDiv w:val="1"/>
      <w:marLeft w:val="0"/>
      <w:marRight w:val="0"/>
      <w:marTop w:val="0"/>
      <w:marBottom w:val="0"/>
      <w:divBdr>
        <w:top w:val="none" w:sz="0" w:space="0" w:color="auto"/>
        <w:left w:val="none" w:sz="0" w:space="0" w:color="auto"/>
        <w:bottom w:val="none" w:sz="0" w:space="0" w:color="auto"/>
        <w:right w:val="none" w:sz="0" w:space="0" w:color="auto"/>
      </w:divBdr>
    </w:div>
    <w:div w:id="432676528">
      <w:bodyDiv w:val="1"/>
      <w:marLeft w:val="0"/>
      <w:marRight w:val="0"/>
      <w:marTop w:val="0"/>
      <w:marBottom w:val="0"/>
      <w:divBdr>
        <w:top w:val="none" w:sz="0" w:space="0" w:color="auto"/>
        <w:left w:val="none" w:sz="0" w:space="0" w:color="auto"/>
        <w:bottom w:val="none" w:sz="0" w:space="0" w:color="auto"/>
        <w:right w:val="none" w:sz="0" w:space="0" w:color="auto"/>
      </w:divBdr>
    </w:div>
    <w:div w:id="435178570">
      <w:bodyDiv w:val="1"/>
      <w:marLeft w:val="0"/>
      <w:marRight w:val="0"/>
      <w:marTop w:val="0"/>
      <w:marBottom w:val="0"/>
      <w:divBdr>
        <w:top w:val="none" w:sz="0" w:space="0" w:color="auto"/>
        <w:left w:val="none" w:sz="0" w:space="0" w:color="auto"/>
        <w:bottom w:val="none" w:sz="0" w:space="0" w:color="auto"/>
        <w:right w:val="none" w:sz="0" w:space="0" w:color="auto"/>
      </w:divBdr>
    </w:div>
    <w:div w:id="463352708">
      <w:bodyDiv w:val="1"/>
      <w:marLeft w:val="0"/>
      <w:marRight w:val="0"/>
      <w:marTop w:val="0"/>
      <w:marBottom w:val="0"/>
      <w:divBdr>
        <w:top w:val="none" w:sz="0" w:space="0" w:color="auto"/>
        <w:left w:val="none" w:sz="0" w:space="0" w:color="auto"/>
        <w:bottom w:val="none" w:sz="0" w:space="0" w:color="auto"/>
        <w:right w:val="none" w:sz="0" w:space="0" w:color="auto"/>
      </w:divBdr>
    </w:div>
    <w:div w:id="470708055">
      <w:bodyDiv w:val="1"/>
      <w:marLeft w:val="0"/>
      <w:marRight w:val="0"/>
      <w:marTop w:val="0"/>
      <w:marBottom w:val="0"/>
      <w:divBdr>
        <w:top w:val="none" w:sz="0" w:space="0" w:color="auto"/>
        <w:left w:val="none" w:sz="0" w:space="0" w:color="auto"/>
        <w:bottom w:val="none" w:sz="0" w:space="0" w:color="auto"/>
        <w:right w:val="none" w:sz="0" w:space="0" w:color="auto"/>
      </w:divBdr>
    </w:div>
    <w:div w:id="475882475">
      <w:bodyDiv w:val="1"/>
      <w:marLeft w:val="0"/>
      <w:marRight w:val="0"/>
      <w:marTop w:val="0"/>
      <w:marBottom w:val="0"/>
      <w:divBdr>
        <w:top w:val="none" w:sz="0" w:space="0" w:color="auto"/>
        <w:left w:val="none" w:sz="0" w:space="0" w:color="auto"/>
        <w:bottom w:val="none" w:sz="0" w:space="0" w:color="auto"/>
        <w:right w:val="none" w:sz="0" w:space="0" w:color="auto"/>
      </w:divBdr>
    </w:div>
    <w:div w:id="478501148">
      <w:bodyDiv w:val="1"/>
      <w:marLeft w:val="0"/>
      <w:marRight w:val="0"/>
      <w:marTop w:val="0"/>
      <w:marBottom w:val="0"/>
      <w:divBdr>
        <w:top w:val="none" w:sz="0" w:space="0" w:color="auto"/>
        <w:left w:val="none" w:sz="0" w:space="0" w:color="auto"/>
        <w:bottom w:val="none" w:sz="0" w:space="0" w:color="auto"/>
        <w:right w:val="none" w:sz="0" w:space="0" w:color="auto"/>
      </w:divBdr>
    </w:div>
    <w:div w:id="494996422">
      <w:bodyDiv w:val="1"/>
      <w:marLeft w:val="0"/>
      <w:marRight w:val="0"/>
      <w:marTop w:val="0"/>
      <w:marBottom w:val="0"/>
      <w:divBdr>
        <w:top w:val="none" w:sz="0" w:space="0" w:color="auto"/>
        <w:left w:val="none" w:sz="0" w:space="0" w:color="auto"/>
        <w:bottom w:val="none" w:sz="0" w:space="0" w:color="auto"/>
        <w:right w:val="none" w:sz="0" w:space="0" w:color="auto"/>
      </w:divBdr>
    </w:div>
    <w:div w:id="501163434">
      <w:bodyDiv w:val="1"/>
      <w:marLeft w:val="0"/>
      <w:marRight w:val="0"/>
      <w:marTop w:val="0"/>
      <w:marBottom w:val="0"/>
      <w:divBdr>
        <w:top w:val="none" w:sz="0" w:space="0" w:color="auto"/>
        <w:left w:val="none" w:sz="0" w:space="0" w:color="auto"/>
        <w:bottom w:val="none" w:sz="0" w:space="0" w:color="auto"/>
        <w:right w:val="none" w:sz="0" w:space="0" w:color="auto"/>
      </w:divBdr>
    </w:div>
    <w:div w:id="518278166">
      <w:bodyDiv w:val="1"/>
      <w:marLeft w:val="0"/>
      <w:marRight w:val="0"/>
      <w:marTop w:val="0"/>
      <w:marBottom w:val="0"/>
      <w:divBdr>
        <w:top w:val="none" w:sz="0" w:space="0" w:color="auto"/>
        <w:left w:val="none" w:sz="0" w:space="0" w:color="auto"/>
        <w:bottom w:val="none" w:sz="0" w:space="0" w:color="auto"/>
        <w:right w:val="none" w:sz="0" w:space="0" w:color="auto"/>
      </w:divBdr>
    </w:div>
    <w:div w:id="533616576">
      <w:bodyDiv w:val="1"/>
      <w:marLeft w:val="0"/>
      <w:marRight w:val="0"/>
      <w:marTop w:val="0"/>
      <w:marBottom w:val="0"/>
      <w:divBdr>
        <w:top w:val="none" w:sz="0" w:space="0" w:color="auto"/>
        <w:left w:val="none" w:sz="0" w:space="0" w:color="auto"/>
        <w:bottom w:val="none" w:sz="0" w:space="0" w:color="auto"/>
        <w:right w:val="none" w:sz="0" w:space="0" w:color="auto"/>
      </w:divBdr>
    </w:div>
    <w:div w:id="537205698">
      <w:bodyDiv w:val="1"/>
      <w:marLeft w:val="0"/>
      <w:marRight w:val="0"/>
      <w:marTop w:val="0"/>
      <w:marBottom w:val="0"/>
      <w:divBdr>
        <w:top w:val="none" w:sz="0" w:space="0" w:color="auto"/>
        <w:left w:val="none" w:sz="0" w:space="0" w:color="auto"/>
        <w:bottom w:val="none" w:sz="0" w:space="0" w:color="auto"/>
        <w:right w:val="none" w:sz="0" w:space="0" w:color="auto"/>
      </w:divBdr>
    </w:div>
    <w:div w:id="537671096">
      <w:bodyDiv w:val="1"/>
      <w:marLeft w:val="0"/>
      <w:marRight w:val="0"/>
      <w:marTop w:val="0"/>
      <w:marBottom w:val="0"/>
      <w:divBdr>
        <w:top w:val="none" w:sz="0" w:space="0" w:color="auto"/>
        <w:left w:val="none" w:sz="0" w:space="0" w:color="auto"/>
        <w:bottom w:val="none" w:sz="0" w:space="0" w:color="auto"/>
        <w:right w:val="none" w:sz="0" w:space="0" w:color="auto"/>
      </w:divBdr>
    </w:div>
    <w:div w:id="547953236">
      <w:bodyDiv w:val="1"/>
      <w:marLeft w:val="0"/>
      <w:marRight w:val="0"/>
      <w:marTop w:val="0"/>
      <w:marBottom w:val="0"/>
      <w:divBdr>
        <w:top w:val="none" w:sz="0" w:space="0" w:color="auto"/>
        <w:left w:val="none" w:sz="0" w:space="0" w:color="auto"/>
        <w:bottom w:val="none" w:sz="0" w:space="0" w:color="auto"/>
        <w:right w:val="none" w:sz="0" w:space="0" w:color="auto"/>
      </w:divBdr>
    </w:div>
    <w:div w:id="551694501">
      <w:bodyDiv w:val="1"/>
      <w:marLeft w:val="0"/>
      <w:marRight w:val="0"/>
      <w:marTop w:val="0"/>
      <w:marBottom w:val="0"/>
      <w:divBdr>
        <w:top w:val="none" w:sz="0" w:space="0" w:color="auto"/>
        <w:left w:val="none" w:sz="0" w:space="0" w:color="auto"/>
        <w:bottom w:val="none" w:sz="0" w:space="0" w:color="auto"/>
        <w:right w:val="none" w:sz="0" w:space="0" w:color="auto"/>
      </w:divBdr>
    </w:div>
    <w:div w:id="555288066">
      <w:bodyDiv w:val="1"/>
      <w:marLeft w:val="0"/>
      <w:marRight w:val="0"/>
      <w:marTop w:val="0"/>
      <w:marBottom w:val="0"/>
      <w:divBdr>
        <w:top w:val="none" w:sz="0" w:space="0" w:color="auto"/>
        <w:left w:val="none" w:sz="0" w:space="0" w:color="auto"/>
        <w:bottom w:val="none" w:sz="0" w:space="0" w:color="auto"/>
        <w:right w:val="none" w:sz="0" w:space="0" w:color="auto"/>
      </w:divBdr>
    </w:div>
    <w:div w:id="555816386">
      <w:bodyDiv w:val="1"/>
      <w:marLeft w:val="0"/>
      <w:marRight w:val="0"/>
      <w:marTop w:val="0"/>
      <w:marBottom w:val="0"/>
      <w:divBdr>
        <w:top w:val="none" w:sz="0" w:space="0" w:color="auto"/>
        <w:left w:val="none" w:sz="0" w:space="0" w:color="auto"/>
        <w:bottom w:val="none" w:sz="0" w:space="0" w:color="auto"/>
        <w:right w:val="none" w:sz="0" w:space="0" w:color="auto"/>
      </w:divBdr>
    </w:div>
    <w:div w:id="559681317">
      <w:bodyDiv w:val="1"/>
      <w:marLeft w:val="0"/>
      <w:marRight w:val="0"/>
      <w:marTop w:val="0"/>
      <w:marBottom w:val="0"/>
      <w:divBdr>
        <w:top w:val="none" w:sz="0" w:space="0" w:color="auto"/>
        <w:left w:val="none" w:sz="0" w:space="0" w:color="auto"/>
        <w:bottom w:val="none" w:sz="0" w:space="0" w:color="auto"/>
        <w:right w:val="none" w:sz="0" w:space="0" w:color="auto"/>
      </w:divBdr>
    </w:div>
    <w:div w:id="564150043">
      <w:bodyDiv w:val="1"/>
      <w:marLeft w:val="0"/>
      <w:marRight w:val="0"/>
      <w:marTop w:val="0"/>
      <w:marBottom w:val="0"/>
      <w:divBdr>
        <w:top w:val="none" w:sz="0" w:space="0" w:color="auto"/>
        <w:left w:val="none" w:sz="0" w:space="0" w:color="auto"/>
        <w:bottom w:val="none" w:sz="0" w:space="0" w:color="auto"/>
        <w:right w:val="none" w:sz="0" w:space="0" w:color="auto"/>
      </w:divBdr>
    </w:div>
    <w:div w:id="566572874">
      <w:bodyDiv w:val="1"/>
      <w:marLeft w:val="0"/>
      <w:marRight w:val="0"/>
      <w:marTop w:val="0"/>
      <w:marBottom w:val="0"/>
      <w:divBdr>
        <w:top w:val="none" w:sz="0" w:space="0" w:color="auto"/>
        <w:left w:val="none" w:sz="0" w:space="0" w:color="auto"/>
        <w:bottom w:val="none" w:sz="0" w:space="0" w:color="auto"/>
        <w:right w:val="none" w:sz="0" w:space="0" w:color="auto"/>
      </w:divBdr>
    </w:div>
    <w:div w:id="568344815">
      <w:bodyDiv w:val="1"/>
      <w:marLeft w:val="0"/>
      <w:marRight w:val="0"/>
      <w:marTop w:val="0"/>
      <w:marBottom w:val="0"/>
      <w:divBdr>
        <w:top w:val="none" w:sz="0" w:space="0" w:color="auto"/>
        <w:left w:val="none" w:sz="0" w:space="0" w:color="auto"/>
        <w:bottom w:val="none" w:sz="0" w:space="0" w:color="auto"/>
        <w:right w:val="none" w:sz="0" w:space="0" w:color="auto"/>
      </w:divBdr>
    </w:div>
    <w:div w:id="574051365">
      <w:bodyDiv w:val="1"/>
      <w:marLeft w:val="0"/>
      <w:marRight w:val="0"/>
      <w:marTop w:val="0"/>
      <w:marBottom w:val="0"/>
      <w:divBdr>
        <w:top w:val="none" w:sz="0" w:space="0" w:color="auto"/>
        <w:left w:val="none" w:sz="0" w:space="0" w:color="auto"/>
        <w:bottom w:val="none" w:sz="0" w:space="0" w:color="auto"/>
        <w:right w:val="none" w:sz="0" w:space="0" w:color="auto"/>
      </w:divBdr>
    </w:div>
    <w:div w:id="582840890">
      <w:bodyDiv w:val="1"/>
      <w:marLeft w:val="0"/>
      <w:marRight w:val="0"/>
      <w:marTop w:val="0"/>
      <w:marBottom w:val="0"/>
      <w:divBdr>
        <w:top w:val="none" w:sz="0" w:space="0" w:color="auto"/>
        <w:left w:val="none" w:sz="0" w:space="0" w:color="auto"/>
        <w:bottom w:val="none" w:sz="0" w:space="0" w:color="auto"/>
        <w:right w:val="none" w:sz="0" w:space="0" w:color="auto"/>
      </w:divBdr>
    </w:div>
    <w:div w:id="585650764">
      <w:bodyDiv w:val="1"/>
      <w:marLeft w:val="0"/>
      <w:marRight w:val="0"/>
      <w:marTop w:val="0"/>
      <w:marBottom w:val="0"/>
      <w:divBdr>
        <w:top w:val="none" w:sz="0" w:space="0" w:color="auto"/>
        <w:left w:val="none" w:sz="0" w:space="0" w:color="auto"/>
        <w:bottom w:val="none" w:sz="0" w:space="0" w:color="auto"/>
        <w:right w:val="none" w:sz="0" w:space="0" w:color="auto"/>
      </w:divBdr>
    </w:div>
    <w:div w:id="600845851">
      <w:bodyDiv w:val="1"/>
      <w:marLeft w:val="0"/>
      <w:marRight w:val="0"/>
      <w:marTop w:val="0"/>
      <w:marBottom w:val="0"/>
      <w:divBdr>
        <w:top w:val="none" w:sz="0" w:space="0" w:color="auto"/>
        <w:left w:val="none" w:sz="0" w:space="0" w:color="auto"/>
        <w:bottom w:val="none" w:sz="0" w:space="0" w:color="auto"/>
        <w:right w:val="none" w:sz="0" w:space="0" w:color="auto"/>
      </w:divBdr>
    </w:div>
    <w:div w:id="636960706">
      <w:bodyDiv w:val="1"/>
      <w:marLeft w:val="0"/>
      <w:marRight w:val="0"/>
      <w:marTop w:val="0"/>
      <w:marBottom w:val="0"/>
      <w:divBdr>
        <w:top w:val="none" w:sz="0" w:space="0" w:color="auto"/>
        <w:left w:val="none" w:sz="0" w:space="0" w:color="auto"/>
        <w:bottom w:val="none" w:sz="0" w:space="0" w:color="auto"/>
        <w:right w:val="none" w:sz="0" w:space="0" w:color="auto"/>
      </w:divBdr>
    </w:div>
    <w:div w:id="654652011">
      <w:bodyDiv w:val="1"/>
      <w:marLeft w:val="0"/>
      <w:marRight w:val="0"/>
      <w:marTop w:val="0"/>
      <w:marBottom w:val="0"/>
      <w:divBdr>
        <w:top w:val="none" w:sz="0" w:space="0" w:color="auto"/>
        <w:left w:val="none" w:sz="0" w:space="0" w:color="auto"/>
        <w:bottom w:val="none" w:sz="0" w:space="0" w:color="auto"/>
        <w:right w:val="none" w:sz="0" w:space="0" w:color="auto"/>
      </w:divBdr>
    </w:div>
    <w:div w:id="655190000">
      <w:bodyDiv w:val="1"/>
      <w:marLeft w:val="0"/>
      <w:marRight w:val="0"/>
      <w:marTop w:val="0"/>
      <w:marBottom w:val="0"/>
      <w:divBdr>
        <w:top w:val="none" w:sz="0" w:space="0" w:color="auto"/>
        <w:left w:val="none" w:sz="0" w:space="0" w:color="auto"/>
        <w:bottom w:val="none" w:sz="0" w:space="0" w:color="auto"/>
        <w:right w:val="none" w:sz="0" w:space="0" w:color="auto"/>
      </w:divBdr>
    </w:div>
    <w:div w:id="684408925">
      <w:bodyDiv w:val="1"/>
      <w:marLeft w:val="0"/>
      <w:marRight w:val="0"/>
      <w:marTop w:val="0"/>
      <w:marBottom w:val="0"/>
      <w:divBdr>
        <w:top w:val="none" w:sz="0" w:space="0" w:color="auto"/>
        <w:left w:val="none" w:sz="0" w:space="0" w:color="auto"/>
        <w:bottom w:val="none" w:sz="0" w:space="0" w:color="auto"/>
        <w:right w:val="none" w:sz="0" w:space="0" w:color="auto"/>
      </w:divBdr>
    </w:div>
    <w:div w:id="707486504">
      <w:bodyDiv w:val="1"/>
      <w:marLeft w:val="0"/>
      <w:marRight w:val="0"/>
      <w:marTop w:val="0"/>
      <w:marBottom w:val="0"/>
      <w:divBdr>
        <w:top w:val="none" w:sz="0" w:space="0" w:color="auto"/>
        <w:left w:val="none" w:sz="0" w:space="0" w:color="auto"/>
        <w:bottom w:val="none" w:sz="0" w:space="0" w:color="auto"/>
        <w:right w:val="none" w:sz="0" w:space="0" w:color="auto"/>
      </w:divBdr>
    </w:div>
    <w:div w:id="709190883">
      <w:bodyDiv w:val="1"/>
      <w:marLeft w:val="0"/>
      <w:marRight w:val="0"/>
      <w:marTop w:val="0"/>
      <w:marBottom w:val="0"/>
      <w:divBdr>
        <w:top w:val="none" w:sz="0" w:space="0" w:color="auto"/>
        <w:left w:val="none" w:sz="0" w:space="0" w:color="auto"/>
        <w:bottom w:val="none" w:sz="0" w:space="0" w:color="auto"/>
        <w:right w:val="none" w:sz="0" w:space="0" w:color="auto"/>
      </w:divBdr>
    </w:div>
    <w:div w:id="720402234">
      <w:bodyDiv w:val="1"/>
      <w:marLeft w:val="0"/>
      <w:marRight w:val="0"/>
      <w:marTop w:val="0"/>
      <w:marBottom w:val="0"/>
      <w:divBdr>
        <w:top w:val="none" w:sz="0" w:space="0" w:color="auto"/>
        <w:left w:val="none" w:sz="0" w:space="0" w:color="auto"/>
        <w:bottom w:val="none" w:sz="0" w:space="0" w:color="auto"/>
        <w:right w:val="none" w:sz="0" w:space="0" w:color="auto"/>
      </w:divBdr>
    </w:div>
    <w:div w:id="731125097">
      <w:bodyDiv w:val="1"/>
      <w:marLeft w:val="0"/>
      <w:marRight w:val="0"/>
      <w:marTop w:val="0"/>
      <w:marBottom w:val="0"/>
      <w:divBdr>
        <w:top w:val="none" w:sz="0" w:space="0" w:color="auto"/>
        <w:left w:val="none" w:sz="0" w:space="0" w:color="auto"/>
        <w:bottom w:val="none" w:sz="0" w:space="0" w:color="auto"/>
        <w:right w:val="none" w:sz="0" w:space="0" w:color="auto"/>
      </w:divBdr>
    </w:div>
    <w:div w:id="733813262">
      <w:bodyDiv w:val="1"/>
      <w:marLeft w:val="0"/>
      <w:marRight w:val="0"/>
      <w:marTop w:val="0"/>
      <w:marBottom w:val="0"/>
      <w:divBdr>
        <w:top w:val="none" w:sz="0" w:space="0" w:color="auto"/>
        <w:left w:val="none" w:sz="0" w:space="0" w:color="auto"/>
        <w:bottom w:val="none" w:sz="0" w:space="0" w:color="auto"/>
        <w:right w:val="none" w:sz="0" w:space="0" w:color="auto"/>
      </w:divBdr>
      <w:divsChild>
        <w:div w:id="156112118">
          <w:marLeft w:val="0"/>
          <w:marRight w:val="0"/>
          <w:marTop w:val="0"/>
          <w:marBottom w:val="0"/>
          <w:divBdr>
            <w:top w:val="none" w:sz="0" w:space="0" w:color="auto"/>
            <w:left w:val="none" w:sz="0" w:space="0" w:color="auto"/>
            <w:bottom w:val="none" w:sz="0" w:space="0" w:color="auto"/>
            <w:right w:val="none" w:sz="0" w:space="0" w:color="auto"/>
          </w:divBdr>
        </w:div>
      </w:divsChild>
    </w:div>
    <w:div w:id="740366460">
      <w:bodyDiv w:val="1"/>
      <w:marLeft w:val="0"/>
      <w:marRight w:val="0"/>
      <w:marTop w:val="0"/>
      <w:marBottom w:val="0"/>
      <w:divBdr>
        <w:top w:val="none" w:sz="0" w:space="0" w:color="auto"/>
        <w:left w:val="none" w:sz="0" w:space="0" w:color="auto"/>
        <w:bottom w:val="none" w:sz="0" w:space="0" w:color="auto"/>
        <w:right w:val="none" w:sz="0" w:space="0" w:color="auto"/>
      </w:divBdr>
    </w:div>
    <w:div w:id="762341281">
      <w:bodyDiv w:val="1"/>
      <w:marLeft w:val="0"/>
      <w:marRight w:val="0"/>
      <w:marTop w:val="0"/>
      <w:marBottom w:val="0"/>
      <w:divBdr>
        <w:top w:val="none" w:sz="0" w:space="0" w:color="auto"/>
        <w:left w:val="none" w:sz="0" w:space="0" w:color="auto"/>
        <w:bottom w:val="none" w:sz="0" w:space="0" w:color="auto"/>
        <w:right w:val="none" w:sz="0" w:space="0" w:color="auto"/>
      </w:divBdr>
    </w:div>
    <w:div w:id="769542151">
      <w:bodyDiv w:val="1"/>
      <w:marLeft w:val="0"/>
      <w:marRight w:val="0"/>
      <w:marTop w:val="0"/>
      <w:marBottom w:val="0"/>
      <w:divBdr>
        <w:top w:val="none" w:sz="0" w:space="0" w:color="auto"/>
        <w:left w:val="none" w:sz="0" w:space="0" w:color="auto"/>
        <w:bottom w:val="none" w:sz="0" w:space="0" w:color="auto"/>
        <w:right w:val="none" w:sz="0" w:space="0" w:color="auto"/>
      </w:divBdr>
    </w:div>
    <w:div w:id="790897847">
      <w:bodyDiv w:val="1"/>
      <w:marLeft w:val="0"/>
      <w:marRight w:val="0"/>
      <w:marTop w:val="0"/>
      <w:marBottom w:val="0"/>
      <w:divBdr>
        <w:top w:val="none" w:sz="0" w:space="0" w:color="auto"/>
        <w:left w:val="none" w:sz="0" w:space="0" w:color="auto"/>
        <w:bottom w:val="none" w:sz="0" w:space="0" w:color="auto"/>
        <w:right w:val="none" w:sz="0" w:space="0" w:color="auto"/>
      </w:divBdr>
    </w:div>
    <w:div w:id="799034325">
      <w:bodyDiv w:val="1"/>
      <w:marLeft w:val="0"/>
      <w:marRight w:val="0"/>
      <w:marTop w:val="0"/>
      <w:marBottom w:val="0"/>
      <w:divBdr>
        <w:top w:val="none" w:sz="0" w:space="0" w:color="auto"/>
        <w:left w:val="none" w:sz="0" w:space="0" w:color="auto"/>
        <w:bottom w:val="none" w:sz="0" w:space="0" w:color="auto"/>
        <w:right w:val="none" w:sz="0" w:space="0" w:color="auto"/>
      </w:divBdr>
    </w:div>
    <w:div w:id="806707270">
      <w:bodyDiv w:val="1"/>
      <w:marLeft w:val="0"/>
      <w:marRight w:val="0"/>
      <w:marTop w:val="0"/>
      <w:marBottom w:val="0"/>
      <w:divBdr>
        <w:top w:val="none" w:sz="0" w:space="0" w:color="auto"/>
        <w:left w:val="none" w:sz="0" w:space="0" w:color="auto"/>
        <w:bottom w:val="none" w:sz="0" w:space="0" w:color="auto"/>
        <w:right w:val="none" w:sz="0" w:space="0" w:color="auto"/>
      </w:divBdr>
    </w:div>
    <w:div w:id="837308805">
      <w:bodyDiv w:val="1"/>
      <w:marLeft w:val="0"/>
      <w:marRight w:val="0"/>
      <w:marTop w:val="0"/>
      <w:marBottom w:val="0"/>
      <w:divBdr>
        <w:top w:val="none" w:sz="0" w:space="0" w:color="auto"/>
        <w:left w:val="none" w:sz="0" w:space="0" w:color="auto"/>
        <w:bottom w:val="none" w:sz="0" w:space="0" w:color="auto"/>
        <w:right w:val="none" w:sz="0" w:space="0" w:color="auto"/>
      </w:divBdr>
    </w:div>
    <w:div w:id="847869837">
      <w:bodyDiv w:val="1"/>
      <w:marLeft w:val="0"/>
      <w:marRight w:val="0"/>
      <w:marTop w:val="0"/>
      <w:marBottom w:val="0"/>
      <w:divBdr>
        <w:top w:val="none" w:sz="0" w:space="0" w:color="auto"/>
        <w:left w:val="none" w:sz="0" w:space="0" w:color="auto"/>
        <w:bottom w:val="none" w:sz="0" w:space="0" w:color="auto"/>
        <w:right w:val="none" w:sz="0" w:space="0" w:color="auto"/>
      </w:divBdr>
    </w:div>
    <w:div w:id="852958735">
      <w:bodyDiv w:val="1"/>
      <w:marLeft w:val="0"/>
      <w:marRight w:val="0"/>
      <w:marTop w:val="0"/>
      <w:marBottom w:val="0"/>
      <w:divBdr>
        <w:top w:val="none" w:sz="0" w:space="0" w:color="auto"/>
        <w:left w:val="none" w:sz="0" w:space="0" w:color="auto"/>
        <w:bottom w:val="none" w:sz="0" w:space="0" w:color="auto"/>
        <w:right w:val="none" w:sz="0" w:space="0" w:color="auto"/>
      </w:divBdr>
    </w:div>
    <w:div w:id="859440664">
      <w:bodyDiv w:val="1"/>
      <w:marLeft w:val="0"/>
      <w:marRight w:val="0"/>
      <w:marTop w:val="0"/>
      <w:marBottom w:val="0"/>
      <w:divBdr>
        <w:top w:val="none" w:sz="0" w:space="0" w:color="auto"/>
        <w:left w:val="none" w:sz="0" w:space="0" w:color="auto"/>
        <w:bottom w:val="none" w:sz="0" w:space="0" w:color="auto"/>
        <w:right w:val="none" w:sz="0" w:space="0" w:color="auto"/>
      </w:divBdr>
    </w:div>
    <w:div w:id="869224169">
      <w:bodyDiv w:val="1"/>
      <w:marLeft w:val="0"/>
      <w:marRight w:val="0"/>
      <w:marTop w:val="0"/>
      <w:marBottom w:val="0"/>
      <w:divBdr>
        <w:top w:val="none" w:sz="0" w:space="0" w:color="auto"/>
        <w:left w:val="none" w:sz="0" w:space="0" w:color="auto"/>
        <w:bottom w:val="none" w:sz="0" w:space="0" w:color="auto"/>
        <w:right w:val="none" w:sz="0" w:space="0" w:color="auto"/>
      </w:divBdr>
    </w:div>
    <w:div w:id="872881130">
      <w:bodyDiv w:val="1"/>
      <w:marLeft w:val="0"/>
      <w:marRight w:val="0"/>
      <w:marTop w:val="0"/>
      <w:marBottom w:val="0"/>
      <w:divBdr>
        <w:top w:val="none" w:sz="0" w:space="0" w:color="auto"/>
        <w:left w:val="none" w:sz="0" w:space="0" w:color="auto"/>
        <w:bottom w:val="none" w:sz="0" w:space="0" w:color="auto"/>
        <w:right w:val="none" w:sz="0" w:space="0" w:color="auto"/>
      </w:divBdr>
    </w:div>
    <w:div w:id="874926102">
      <w:bodyDiv w:val="1"/>
      <w:marLeft w:val="0"/>
      <w:marRight w:val="0"/>
      <w:marTop w:val="0"/>
      <w:marBottom w:val="0"/>
      <w:divBdr>
        <w:top w:val="none" w:sz="0" w:space="0" w:color="auto"/>
        <w:left w:val="none" w:sz="0" w:space="0" w:color="auto"/>
        <w:bottom w:val="none" w:sz="0" w:space="0" w:color="auto"/>
        <w:right w:val="none" w:sz="0" w:space="0" w:color="auto"/>
      </w:divBdr>
    </w:div>
    <w:div w:id="940793729">
      <w:bodyDiv w:val="1"/>
      <w:marLeft w:val="0"/>
      <w:marRight w:val="0"/>
      <w:marTop w:val="0"/>
      <w:marBottom w:val="0"/>
      <w:divBdr>
        <w:top w:val="none" w:sz="0" w:space="0" w:color="auto"/>
        <w:left w:val="none" w:sz="0" w:space="0" w:color="auto"/>
        <w:bottom w:val="none" w:sz="0" w:space="0" w:color="auto"/>
        <w:right w:val="none" w:sz="0" w:space="0" w:color="auto"/>
      </w:divBdr>
    </w:div>
    <w:div w:id="941114085">
      <w:bodyDiv w:val="1"/>
      <w:marLeft w:val="0"/>
      <w:marRight w:val="0"/>
      <w:marTop w:val="0"/>
      <w:marBottom w:val="0"/>
      <w:divBdr>
        <w:top w:val="none" w:sz="0" w:space="0" w:color="auto"/>
        <w:left w:val="none" w:sz="0" w:space="0" w:color="auto"/>
        <w:bottom w:val="none" w:sz="0" w:space="0" w:color="auto"/>
        <w:right w:val="none" w:sz="0" w:space="0" w:color="auto"/>
      </w:divBdr>
    </w:div>
    <w:div w:id="941186472">
      <w:bodyDiv w:val="1"/>
      <w:marLeft w:val="0"/>
      <w:marRight w:val="0"/>
      <w:marTop w:val="0"/>
      <w:marBottom w:val="0"/>
      <w:divBdr>
        <w:top w:val="none" w:sz="0" w:space="0" w:color="auto"/>
        <w:left w:val="none" w:sz="0" w:space="0" w:color="auto"/>
        <w:bottom w:val="none" w:sz="0" w:space="0" w:color="auto"/>
        <w:right w:val="none" w:sz="0" w:space="0" w:color="auto"/>
      </w:divBdr>
    </w:div>
    <w:div w:id="949168717">
      <w:bodyDiv w:val="1"/>
      <w:marLeft w:val="0"/>
      <w:marRight w:val="0"/>
      <w:marTop w:val="0"/>
      <w:marBottom w:val="0"/>
      <w:divBdr>
        <w:top w:val="none" w:sz="0" w:space="0" w:color="auto"/>
        <w:left w:val="none" w:sz="0" w:space="0" w:color="auto"/>
        <w:bottom w:val="none" w:sz="0" w:space="0" w:color="auto"/>
        <w:right w:val="none" w:sz="0" w:space="0" w:color="auto"/>
      </w:divBdr>
    </w:div>
    <w:div w:id="958418768">
      <w:bodyDiv w:val="1"/>
      <w:marLeft w:val="0"/>
      <w:marRight w:val="0"/>
      <w:marTop w:val="0"/>
      <w:marBottom w:val="0"/>
      <w:divBdr>
        <w:top w:val="none" w:sz="0" w:space="0" w:color="auto"/>
        <w:left w:val="none" w:sz="0" w:space="0" w:color="auto"/>
        <w:bottom w:val="none" w:sz="0" w:space="0" w:color="auto"/>
        <w:right w:val="none" w:sz="0" w:space="0" w:color="auto"/>
      </w:divBdr>
    </w:div>
    <w:div w:id="960649907">
      <w:bodyDiv w:val="1"/>
      <w:marLeft w:val="0"/>
      <w:marRight w:val="0"/>
      <w:marTop w:val="0"/>
      <w:marBottom w:val="0"/>
      <w:divBdr>
        <w:top w:val="none" w:sz="0" w:space="0" w:color="auto"/>
        <w:left w:val="none" w:sz="0" w:space="0" w:color="auto"/>
        <w:bottom w:val="none" w:sz="0" w:space="0" w:color="auto"/>
        <w:right w:val="none" w:sz="0" w:space="0" w:color="auto"/>
      </w:divBdr>
    </w:div>
    <w:div w:id="967276440">
      <w:bodyDiv w:val="1"/>
      <w:marLeft w:val="0"/>
      <w:marRight w:val="0"/>
      <w:marTop w:val="0"/>
      <w:marBottom w:val="0"/>
      <w:divBdr>
        <w:top w:val="none" w:sz="0" w:space="0" w:color="auto"/>
        <w:left w:val="none" w:sz="0" w:space="0" w:color="auto"/>
        <w:bottom w:val="none" w:sz="0" w:space="0" w:color="auto"/>
        <w:right w:val="none" w:sz="0" w:space="0" w:color="auto"/>
      </w:divBdr>
    </w:div>
    <w:div w:id="968558817">
      <w:bodyDiv w:val="1"/>
      <w:marLeft w:val="0"/>
      <w:marRight w:val="0"/>
      <w:marTop w:val="0"/>
      <w:marBottom w:val="0"/>
      <w:divBdr>
        <w:top w:val="none" w:sz="0" w:space="0" w:color="auto"/>
        <w:left w:val="none" w:sz="0" w:space="0" w:color="auto"/>
        <w:bottom w:val="none" w:sz="0" w:space="0" w:color="auto"/>
        <w:right w:val="none" w:sz="0" w:space="0" w:color="auto"/>
      </w:divBdr>
    </w:div>
    <w:div w:id="978534367">
      <w:bodyDiv w:val="1"/>
      <w:marLeft w:val="0"/>
      <w:marRight w:val="0"/>
      <w:marTop w:val="0"/>
      <w:marBottom w:val="0"/>
      <w:divBdr>
        <w:top w:val="none" w:sz="0" w:space="0" w:color="auto"/>
        <w:left w:val="none" w:sz="0" w:space="0" w:color="auto"/>
        <w:bottom w:val="none" w:sz="0" w:space="0" w:color="auto"/>
        <w:right w:val="none" w:sz="0" w:space="0" w:color="auto"/>
      </w:divBdr>
    </w:div>
    <w:div w:id="1012337205">
      <w:bodyDiv w:val="1"/>
      <w:marLeft w:val="0"/>
      <w:marRight w:val="0"/>
      <w:marTop w:val="0"/>
      <w:marBottom w:val="0"/>
      <w:divBdr>
        <w:top w:val="none" w:sz="0" w:space="0" w:color="auto"/>
        <w:left w:val="none" w:sz="0" w:space="0" w:color="auto"/>
        <w:bottom w:val="none" w:sz="0" w:space="0" w:color="auto"/>
        <w:right w:val="none" w:sz="0" w:space="0" w:color="auto"/>
      </w:divBdr>
    </w:div>
    <w:div w:id="1012955508">
      <w:bodyDiv w:val="1"/>
      <w:marLeft w:val="0"/>
      <w:marRight w:val="0"/>
      <w:marTop w:val="0"/>
      <w:marBottom w:val="0"/>
      <w:divBdr>
        <w:top w:val="none" w:sz="0" w:space="0" w:color="auto"/>
        <w:left w:val="none" w:sz="0" w:space="0" w:color="auto"/>
        <w:bottom w:val="none" w:sz="0" w:space="0" w:color="auto"/>
        <w:right w:val="none" w:sz="0" w:space="0" w:color="auto"/>
      </w:divBdr>
    </w:div>
    <w:div w:id="1065447213">
      <w:bodyDiv w:val="1"/>
      <w:marLeft w:val="0"/>
      <w:marRight w:val="0"/>
      <w:marTop w:val="0"/>
      <w:marBottom w:val="0"/>
      <w:divBdr>
        <w:top w:val="none" w:sz="0" w:space="0" w:color="auto"/>
        <w:left w:val="none" w:sz="0" w:space="0" w:color="auto"/>
        <w:bottom w:val="none" w:sz="0" w:space="0" w:color="auto"/>
        <w:right w:val="none" w:sz="0" w:space="0" w:color="auto"/>
      </w:divBdr>
    </w:div>
    <w:div w:id="1081947761">
      <w:bodyDiv w:val="1"/>
      <w:marLeft w:val="0"/>
      <w:marRight w:val="0"/>
      <w:marTop w:val="0"/>
      <w:marBottom w:val="0"/>
      <w:divBdr>
        <w:top w:val="none" w:sz="0" w:space="0" w:color="auto"/>
        <w:left w:val="none" w:sz="0" w:space="0" w:color="auto"/>
        <w:bottom w:val="none" w:sz="0" w:space="0" w:color="auto"/>
        <w:right w:val="none" w:sz="0" w:space="0" w:color="auto"/>
      </w:divBdr>
    </w:div>
    <w:div w:id="1085879337">
      <w:bodyDiv w:val="1"/>
      <w:marLeft w:val="0"/>
      <w:marRight w:val="0"/>
      <w:marTop w:val="0"/>
      <w:marBottom w:val="0"/>
      <w:divBdr>
        <w:top w:val="none" w:sz="0" w:space="0" w:color="auto"/>
        <w:left w:val="none" w:sz="0" w:space="0" w:color="auto"/>
        <w:bottom w:val="none" w:sz="0" w:space="0" w:color="auto"/>
        <w:right w:val="none" w:sz="0" w:space="0" w:color="auto"/>
      </w:divBdr>
    </w:div>
    <w:div w:id="1089618021">
      <w:bodyDiv w:val="1"/>
      <w:marLeft w:val="0"/>
      <w:marRight w:val="0"/>
      <w:marTop w:val="0"/>
      <w:marBottom w:val="0"/>
      <w:divBdr>
        <w:top w:val="none" w:sz="0" w:space="0" w:color="auto"/>
        <w:left w:val="none" w:sz="0" w:space="0" w:color="auto"/>
        <w:bottom w:val="none" w:sz="0" w:space="0" w:color="auto"/>
        <w:right w:val="none" w:sz="0" w:space="0" w:color="auto"/>
      </w:divBdr>
    </w:div>
    <w:div w:id="1095974970">
      <w:bodyDiv w:val="1"/>
      <w:marLeft w:val="0"/>
      <w:marRight w:val="0"/>
      <w:marTop w:val="0"/>
      <w:marBottom w:val="0"/>
      <w:divBdr>
        <w:top w:val="none" w:sz="0" w:space="0" w:color="auto"/>
        <w:left w:val="none" w:sz="0" w:space="0" w:color="auto"/>
        <w:bottom w:val="none" w:sz="0" w:space="0" w:color="auto"/>
        <w:right w:val="none" w:sz="0" w:space="0" w:color="auto"/>
      </w:divBdr>
    </w:div>
    <w:div w:id="1116869963">
      <w:bodyDiv w:val="1"/>
      <w:marLeft w:val="0"/>
      <w:marRight w:val="0"/>
      <w:marTop w:val="0"/>
      <w:marBottom w:val="0"/>
      <w:divBdr>
        <w:top w:val="none" w:sz="0" w:space="0" w:color="auto"/>
        <w:left w:val="none" w:sz="0" w:space="0" w:color="auto"/>
        <w:bottom w:val="none" w:sz="0" w:space="0" w:color="auto"/>
        <w:right w:val="none" w:sz="0" w:space="0" w:color="auto"/>
      </w:divBdr>
    </w:div>
    <w:div w:id="1119761709">
      <w:bodyDiv w:val="1"/>
      <w:marLeft w:val="0"/>
      <w:marRight w:val="0"/>
      <w:marTop w:val="0"/>
      <w:marBottom w:val="0"/>
      <w:divBdr>
        <w:top w:val="none" w:sz="0" w:space="0" w:color="auto"/>
        <w:left w:val="none" w:sz="0" w:space="0" w:color="auto"/>
        <w:bottom w:val="none" w:sz="0" w:space="0" w:color="auto"/>
        <w:right w:val="none" w:sz="0" w:space="0" w:color="auto"/>
      </w:divBdr>
    </w:div>
    <w:div w:id="1128666383">
      <w:bodyDiv w:val="1"/>
      <w:marLeft w:val="0"/>
      <w:marRight w:val="0"/>
      <w:marTop w:val="0"/>
      <w:marBottom w:val="0"/>
      <w:divBdr>
        <w:top w:val="none" w:sz="0" w:space="0" w:color="auto"/>
        <w:left w:val="none" w:sz="0" w:space="0" w:color="auto"/>
        <w:bottom w:val="none" w:sz="0" w:space="0" w:color="auto"/>
        <w:right w:val="none" w:sz="0" w:space="0" w:color="auto"/>
      </w:divBdr>
    </w:div>
    <w:div w:id="1136919589">
      <w:bodyDiv w:val="1"/>
      <w:marLeft w:val="0"/>
      <w:marRight w:val="0"/>
      <w:marTop w:val="0"/>
      <w:marBottom w:val="0"/>
      <w:divBdr>
        <w:top w:val="none" w:sz="0" w:space="0" w:color="auto"/>
        <w:left w:val="none" w:sz="0" w:space="0" w:color="auto"/>
        <w:bottom w:val="none" w:sz="0" w:space="0" w:color="auto"/>
        <w:right w:val="none" w:sz="0" w:space="0" w:color="auto"/>
      </w:divBdr>
    </w:div>
    <w:div w:id="1158425059">
      <w:bodyDiv w:val="1"/>
      <w:marLeft w:val="0"/>
      <w:marRight w:val="0"/>
      <w:marTop w:val="0"/>
      <w:marBottom w:val="0"/>
      <w:divBdr>
        <w:top w:val="none" w:sz="0" w:space="0" w:color="auto"/>
        <w:left w:val="none" w:sz="0" w:space="0" w:color="auto"/>
        <w:bottom w:val="none" w:sz="0" w:space="0" w:color="auto"/>
        <w:right w:val="none" w:sz="0" w:space="0" w:color="auto"/>
      </w:divBdr>
    </w:div>
    <w:div w:id="1171876475">
      <w:bodyDiv w:val="1"/>
      <w:marLeft w:val="0"/>
      <w:marRight w:val="0"/>
      <w:marTop w:val="0"/>
      <w:marBottom w:val="0"/>
      <w:divBdr>
        <w:top w:val="none" w:sz="0" w:space="0" w:color="auto"/>
        <w:left w:val="none" w:sz="0" w:space="0" w:color="auto"/>
        <w:bottom w:val="none" w:sz="0" w:space="0" w:color="auto"/>
        <w:right w:val="none" w:sz="0" w:space="0" w:color="auto"/>
      </w:divBdr>
    </w:div>
    <w:div w:id="1174415285">
      <w:bodyDiv w:val="1"/>
      <w:marLeft w:val="0"/>
      <w:marRight w:val="0"/>
      <w:marTop w:val="0"/>
      <w:marBottom w:val="0"/>
      <w:divBdr>
        <w:top w:val="none" w:sz="0" w:space="0" w:color="auto"/>
        <w:left w:val="none" w:sz="0" w:space="0" w:color="auto"/>
        <w:bottom w:val="none" w:sz="0" w:space="0" w:color="auto"/>
        <w:right w:val="none" w:sz="0" w:space="0" w:color="auto"/>
      </w:divBdr>
    </w:div>
    <w:div w:id="1176993219">
      <w:bodyDiv w:val="1"/>
      <w:marLeft w:val="0"/>
      <w:marRight w:val="0"/>
      <w:marTop w:val="0"/>
      <w:marBottom w:val="0"/>
      <w:divBdr>
        <w:top w:val="none" w:sz="0" w:space="0" w:color="auto"/>
        <w:left w:val="none" w:sz="0" w:space="0" w:color="auto"/>
        <w:bottom w:val="none" w:sz="0" w:space="0" w:color="auto"/>
        <w:right w:val="none" w:sz="0" w:space="0" w:color="auto"/>
      </w:divBdr>
    </w:div>
    <w:div w:id="1181357639">
      <w:bodyDiv w:val="1"/>
      <w:marLeft w:val="0"/>
      <w:marRight w:val="0"/>
      <w:marTop w:val="0"/>
      <w:marBottom w:val="0"/>
      <w:divBdr>
        <w:top w:val="none" w:sz="0" w:space="0" w:color="auto"/>
        <w:left w:val="none" w:sz="0" w:space="0" w:color="auto"/>
        <w:bottom w:val="none" w:sz="0" w:space="0" w:color="auto"/>
        <w:right w:val="none" w:sz="0" w:space="0" w:color="auto"/>
      </w:divBdr>
    </w:div>
    <w:div w:id="1194074375">
      <w:bodyDiv w:val="1"/>
      <w:marLeft w:val="0"/>
      <w:marRight w:val="0"/>
      <w:marTop w:val="0"/>
      <w:marBottom w:val="0"/>
      <w:divBdr>
        <w:top w:val="none" w:sz="0" w:space="0" w:color="auto"/>
        <w:left w:val="none" w:sz="0" w:space="0" w:color="auto"/>
        <w:bottom w:val="none" w:sz="0" w:space="0" w:color="auto"/>
        <w:right w:val="none" w:sz="0" w:space="0" w:color="auto"/>
      </w:divBdr>
    </w:div>
    <w:div w:id="1202548593">
      <w:bodyDiv w:val="1"/>
      <w:marLeft w:val="0"/>
      <w:marRight w:val="0"/>
      <w:marTop w:val="0"/>
      <w:marBottom w:val="0"/>
      <w:divBdr>
        <w:top w:val="none" w:sz="0" w:space="0" w:color="auto"/>
        <w:left w:val="none" w:sz="0" w:space="0" w:color="auto"/>
        <w:bottom w:val="none" w:sz="0" w:space="0" w:color="auto"/>
        <w:right w:val="none" w:sz="0" w:space="0" w:color="auto"/>
      </w:divBdr>
    </w:div>
    <w:div w:id="1205557461">
      <w:bodyDiv w:val="1"/>
      <w:marLeft w:val="0"/>
      <w:marRight w:val="0"/>
      <w:marTop w:val="0"/>
      <w:marBottom w:val="0"/>
      <w:divBdr>
        <w:top w:val="none" w:sz="0" w:space="0" w:color="auto"/>
        <w:left w:val="none" w:sz="0" w:space="0" w:color="auto"/>
        <w:bottom w:val="none" w:sz="0" w:space="0" w:color="auto"/>
        <w:right w:val="none" w:sz="0" w:space="0" w:color="auto"/>
      </w:divBdr>
    </w:div>
    <w:div w:id="1207838277">
      <w:bodyDiv w:val="1"/>
      <w:marLeft w:val="0"/>
      <w:marRight w:val="0"/>
      <w:marTop w:val="0"/>
      <w:marBottom w:val="0"/>
      <w:divBdr>
        <w:top w:val="none" w:sz="0" w:space="0" w:color="auto"/>
        <w:left w:val="none" w:sz="0" w:space="0" w:color="auto"/>
        <w:bottom w:val="none" w:sz="0" w:space="0" w:color="auto"/>
        <w:right w:val="none" w:sz="0" w:space="0" w:color="auto"/>
      </w:divBdr>
    </w:div>
    <w:div w:id="1213808969">
      <w:bodyDiv w:val="1"/>
      <w:marLeft w:val="0"/>
      <w:marRight w:val="0"/>
      <w:marTop w:val="0"/>
      <w:marBottom w:val="0"/>
      <w:divBdr>
        <w:top w:val="none" w:sz="0" w:space="0" w:color="auto"/>
        <w:left w:val="none" w:sz="0" w:space="0" w:color="auto"/>
        <w:bottom w:val="none" w:sz="0" w:space="0" w:color="auto"/>
        <w:right w:val="none" w:sz="0" w:space="0" w:color="auto"/>
      </w:divBdr>
    </w:div>
    <w:div w:id="1214922074">
      <w:bodyDiv w:val="1"/>
      <w:marLeft w:val="0"/>
      <w:marRight w:val="0"/>
      <w:marTop w:val="0"/>
      <w:marBottom w:val="0"/>
      <w:divBdr>
        <w:top w:val="none" w:sz="0" w:space="0" w:color="auto"/>
        <w:left w:val="none" w:sz="0" w:space="0" w:color="auto"/>
        <w:bottom w:val="none" w:sz="0" w:space="0" w:color="auto"/>
        <w:right w:val="none" w:sz="0" w:space="0" w:color="auto"/>
      </w:divBdr>
    </w:div>
    <w:div w:id="1222448689">
      <w:bodyDiv w:val="1"/>
      <w:marLeft w:val="0"/>
      <w:marRight w:val="0"/>
      <w:marTop w:val="0"/>
      <w:marBottom w:val="0"/>
      <w:divBdr>
        <w:top w:val="none" w:sz="0" w:space="0" w:color="auto"/>
        <w:left w:val="none" w:sz="0" w:space="0" w:color="auto"/>
        <w:bottom w:val="none" w:sz="0" w:space="0" w:color="auto"/>
        <w:right w:val="none" w:sz="0" w:space="0" w:color="auto"/>
      </w:divBdr>
    </w:div>
    <w:div w:id="1224826179">
      <w:bodyDiv w:val="1"/>
      <w:marLeft w:val="0"/>
      <w:marRight w:val="0"/>
      <w:marTop w:val="0"/>
      <w:marBottom w:val="0"/>
      <w:divBdr>
        <w:top w:val="none" w:sz="0" w:space="0" w:color="auto"/>
        <w:left w:val="none" w:sz="0" w:space="0" w:color="auto"/>
        <w:bottom w:val="none" w:sz="0" w:space="0" w:color="auto"/>
        <w:right w:val="none" w:sz="0" w:space="0" w:color="auto"/>
      </w:divBdr>
    </w:div>
    <w:div w:id="1239943328">
      <w:bodyDiv w:val="1"/>
      <w:marLeft w:val="0"/>
      <w:marRight w:val="0"/>
      <w:marTop w:val="0"/>
      <w:marBottom w:val="0"/>
      <w:divBdr>
        <w:top w:val="none" w:sz="0" w:space="0" w:color="auto"/>
        <w:left w:val="none" w:sz="0" w:space="0" w:color="auto"/>
        <w:bottom w:val="none" w:sz="0" w:space="0" w:color="auto"/>
        <w:right w:val="none" w:sz="0" w:space="0" w:color="auto"/>
      </w:divBdr>
    </w:div>
    <w:div w:id="1240865263">
      <w:bodyDiv w:val="1"/>
      <w:marLeft w:val="0"/>
      <w:marRight w:val="0"/>
      <w:marTop w:val="0"/>
      <w:marBottom w:val="0"/>
      <w:divBdr>
        <w:top w:val="none" w:sz="0" w:space="0" w:color="auto"/>
        <w:left w:val="none" w:sz="0" w:space="0" w:color="auto"/>
        <w:bottom w:val="none" w:sz="0" w:space="0" w:color="auto"/>
        <w:right w:val="none" w:sz="0" w:space="0" w:color="auto"/>
      </w:divBdr>
    </w:div>
    <w:div w:id="1248420644">
      <w:bodyDiv w:val="1"/>
      <w:marLeft w:val="0"/>
      <w:marRight w:val="0"/>
      <w:marTop w:val="0"/>
      <w:marBottom w:val="0"/>
      <w:divBdr>
        <w:top w:val="none" w:sz="0" w:space="0" w:color="auto"/>
        <w:left w:val="none" w:sz="0" w:space="0" w:color="auto"/>
        <w:bottom w:val="none" w:sz="0" w:space="0" w:color="auto"/>
        <w:right w:val="none" w:sz="0" w:space="0" w:color="auto"/>
      </w:divBdr>
    </w:div>
    <w:div w:id="1258177420">
      <w:bodyDiv w:val="1"/>
      <w:marLeft w:val="0"/>
      <w:marRight w:val="0"/>
      <w:marTop w:val="0"/>
      <w:marBottom w:val="0"/>
      <w:divBdr>
        <w:top w:val="none" w:sz="0" w:space="0" w:color="auto"/>
        <w:left w:val="none" w:sz="0" w:space="0" w:color="auto"/>
        <w:bottom w:val="none" w:sz="0" w:space="0" w:color="auto"/>
        <w:right w:val="none" w:sz="0" w:space="0" w:color="auto"/>
      </w:divBdr>
    </w:div>
    <w:div w:id="1288003567">
      <w:bodyDiv w:val="1"/>
      <w:marLeft w:val="0"/>
      <w:marRight w:val="0"/>
      <w:marTop w:val="0"/>
      <w:marBottom w:val="0"/>
      <w:divBdr>
        <w:top w:val="none" w:sz="0" w:space="0" w:color="auto"/>
        <w:left w:val="none" w:sz="0" w:space="0" w:color="auto"/>
        <w:bottom w:val="none" w:sz="0" w:space="0" w:color="auto"/>
        <w:right w:val="none" w:sz="0" w:space="0" w:color="auto"/>
      </w:divBdr>
    </w:div>
    <w:div w:id="1299459290">
      <w:bodyDiv w:val="1"/>
      <w:marLeft w:val="0"/>
      <w:marRight w:val="0"/>
      <w:marTop w:val="0"/>
      <w:marBottom w:val="0"/>
      <w:divBdr>
        <w:top w:val="none" w:sz="0" w:space="0" w:color="auto"/>
        <w:left w:val="none" w:sz="0" w:space="0" w:color="auto"/>
        <w:bottom w:val="none" w:sz="0" w:space="0" w:color="auto"/>
        <w:right w:val="none" w:sz="0" w:space="0" w:color="auto"/>
      </w:divBdr>
    </w:div>
    <w:div w:id="1306661883">
      <w:bodyDiv w:val="1"/>
      <w:marLeft w:val="0"/>
      <w:marRight w:val="0"/>
      <w:marTop w:val="0"/>
      <w:marBottom w:val="0"/>
      <w:divBdr>
        <w:top w:val="none" w:sz="0" w:space="0" w:color="auto"/>
        <w:left w:val="none" w:sz="0" w:space="0" w:color="auto"/>
        <w:bottom w:val="none" w:sz="0" w:space="0" w:color="auto"/>
        <w:right w:val="none" w:sz="0" w:space="0" w:color="auto"/>
      </w:divBdr>
    </w:div>
    <w:div w:id="1306819331">
      <w:bodyDiv w:val="1"/>
      <w:marLeft w:val="0"/>
      <w:marRight w:val="0"/>
      <w:marTop w:val="0"/>
      <w:marBottom w:val="0"/>
      <w:divBdr>
        <w:top w:val="none" w:sz="0" w:space="0" w:color="auto"/>
        <w:left w:val="none" w:sz="0" w:space="0" w:color="auto"/>
        <w:bottom w:val="none" w:sz="0" w:space="0" w:color="auto"/>
        <w:right w:val="none" w:sz="0" w:space="0" w:color="auto"/>
      </w:divBdr>
    </w:div>
    <w:div w:id="1318337088">
      <w:bodyDiv w:val="1"/>
      <w:marLeft w:val="0"/>
      <w:marRight w:val="0"/>
      <w:marTop w:val="0"/>
      <w:marBottom w:val="0"/>
      <w:divBdr>
        <w:top w:val="none" w:sz="0" w:space="0" w:color="auto"/>
        <w:left w:val="none" w:sz="0" w:space="0" w:color="auto"/>
        <w:bottom w:val="none" w:sz="0" w:space="0" w:color="auto"/>
        <w:right w:val="none" w:sz="0" w:space="0" w:color="auto"/>
      </w:divBdr>
    </w:div>
    <w:div w:id="1327367049">
      <w:bodyDiv w:val="1"/>
      <w:marLeft w:val="0"/>
      <w:marRight w:val="0"/>
      <w:marTop w:val="0"/>
      <w:marBottom w:val="0"/>
      <w:divBdr>
        <w:top w:val="none" w:sz="0" w:space="0" w:color="auto"/>
        <w:left w:val="none" w:sz="0" w:space="0" w:color="auto"/>
        <w:bottom w:val="none" w:sz="0" w:space="0" w:color="auto"/>
        <w:right w:val="none" w:sz="0" w:space="0" w:color="auto"/>
      </w:divBdr>
    </w:div>
    <w:div w:id="1328752488">
      <w:bodyDiv w:val="1"/>
      <w:marLeft w:val="0"/>
      <w:marRight w:val="0"/>
      <w:marTop w:val="0"/>
      <w:marBottom w:val="0"/>
      <w:divBdr>
        <w:top w:val="none" w:sz="0" w:space="0" w:color="auto"/>
        <w:left w:val="none" w:sz="0" w:space="0" w:color="auto"/>
        <w:bottom w:val="none" w:sz="0" w:space="0" w:color="auto"/>
        <w:right w:val="none" w:sz="0" w:space="0" w:color="auto"/>
      </w:divBdr>
    </w:div>
    <w:div w:id="1334793565">
      <w:bodyDiv w:val="1"/>
      <w:marLeft w:val="0"/>
      <w:marRight w:val="0"/>
      <w:marTop w:val="0"/>
      <w:marBottom w:val="0"/>
      <w:divBdr>
        <w:top w:val="none" w:sz="0" w:space="0" w:color="auto"/>
        <w:left w:val="none" w:sz="0" w:space="0" w:color="auto"/>
        <w:bottom w:val="none" w:sz="0" w:space="0" w:color="auto"/>
        <w:right w:val="none" w:sz="0" w:space="0" w:color="auto"/>
      </w:divBdr>
    </w:div>
    <w:div w:id="1357729868">
      <w:bodyDiv w:val="1"/>
      <w:marLeft w:val="0"/>
      <w:marRight w:val="0"/>
      <w:marTop w:val="0"/>
      <w:marBottom w:val="0"/>
      <w:divBdr>
        <w:top w:val="none" w:sz="0" w:space="0" w:color="auto"/>
        <w:left w:val="none" w:sz="0" w:space="0" w:color="auto"/>
        <w:bottom w:val="none" w:sz="0" w:space="0" w:color="auto"/>
        <w:right w:val="none" w:sz="0" w:space="0" w:color="auto"/>
      </w:divBdr>
    </w:div>
    <w:div w:id="1358002488">
      <w:bodyDiv w:val="1"/>
      <w:marLeft w:val="0"/>
      <w:marRight w:val="0"/>
      <w:marTop w:val="0"/>
      <w:marBottom w:val="0"/>
      <w:divBdr>
        <w:top w:val="none" w:sz="0" w:space="0" w:color="auto"/>
        <w:left w:val="none" w:sz="0" w:space="0" w:color="auto"/>
        <w:bottom w:val="none" w:sz="0" w:space="0" w:color="auto"/>
        <w:right w:val="none" w:sz="0" w:space="0" w:color="auto"/>
      </w:divBdr>
    </w:div>
    <w:div w:id="1373113777">
      <w:bodyDiv w:val="1"/>
      <w:marLeft w:val="0"/>
      <w:marRight w:val="0"/>
      <w:marTop w:val="0"/>
      <w:marBottom w:val="0"/>
      <w:divBdr>
        <w:top w:val="none" w:sz="0" w:space="0" w:color="auto"/>
        <w:left w:val="none" w:sz="0" w:space="0" w:color="auto"/>
        <w:bottom w:val="none" w:sz="0" w:space="0" w:color="auto"/>
        <w:right w:val="none" w:sz="0" w:space="0" w:color="auto"/>
      </w:divBdr>
    </w:div>
    <w:div w:id="1376807863">
      <w:bodyDiv w:val="1"/>
      <w:marLeft w:val="0"/>
      <w:marRight w:val="0"/>
      <w:marTop w:val="0"/>
      <w:marBottom w:val="0"/>
      <w:divBdr>
        <w:top w:val="none" w:sz="0" w:space="0" w:color="auto"/>
        <w:left w:val="none" w:sz="0" w:space="0" w:color="auto"/>
        <w:bottom w:val="none" w:sz="0" w:space="0" w:color="auto"/>
        <w:right w:val="none" w:sz="0" w:space="0" w:color="auto"/>
      </w:divBdr>
    </w:div>
    <w:div w:id="1386224735">
      <w:bodyDiv w:val="1"/>
      <w:marLeft w:val="0"/>
      <w:marRight w:val="0"/>
      <w:marTop w:val="0"/>
      <w:marBottom w:val="0"/>
      <w:divBdr>
        <w:top w:val="none" w:sz="0" w:space="0" w:color="auto"/>
        <w:left w:val="none" w:sz="0" w:space="0" w:color="auto"/>
        <w:bottom w:val="none" w:sz="0" w:space="0" w:color="auto"/>
        <w:right w:val="none" w:sz="0" w:space="0" w:color="auto"/>
      </w:divBdr>
    </w:div>
    <w:div w:id="1391659399">
      <w:bodyDiv w:val="1"/>
      <w:marLeft w:val="0"/>
      <w:marRight w:val="0"/>
      <w:marTop w:val="0"/>
      <w:marBottom w:val="0"/>
      <w:divBdr>
        <w:top w:val="none" w:sz="0" w:space="0" w:color="auto"/>
        <w:left w:val="none" w:sz="0" w:space="0" w:color="auto"/>
        <w:bottom w:val="none" w:sz="0" w:space="0" w:color="auto"/>
        <w:right w:val="none" w:sz="0" w:space="0" w:color="auto"/>
      </w:divBdr>
    </w:div>
    <w:div w:id="1406874916">
      <w:bodyDiv w:val="1"/>
      <w:marLeft w:val="0"/>
      <w:marRight w:val="0"/>
      <w:marTop w:val="0"/>
      <w:marBottom w:val="0"/>
      <w:divBdr>
        <w:top w:val="none" w:sz="0" w:space="0" w:color="auto"/>
        <w:left w:val="none" w:sz="0" w:space="0" w:color="auto"/>
        <w:bottom w:val="none" w:sz="0" w:space="0" w:color="auto"/>
        <w:right w:val="none" w:sz="0" w:space="0" w:color="auto"/>
      </w:divBdr>
    </w:div>
    <w:div w:id="1434324489">
      <w:bodyDiv w:val="1"/>
      <w:marLeft w:val="0"/>
      <w:marRight w:val="0"/>
      <w:marTop w:val="0"/>
      <w:marBottom w:val="0"/>
      <w:divBdr>
        <w:top w:val="none" w:sz="0" w:space="0" w:color="auto"/>
        <w:left w:val="none" w:sz="0" w:space="0" w:color="auto"/>
        <w:bottom w:val="none" w:sz="0" w:space="0" w:color="auto"/>
        <w:right w:val="none" w:sz="0" w:space="0" w:color="auto"/>
      </w:divBdr>
      <w:divsChild>
        <w:div w:id="325398790">
          <w:marLeft w:val="0"/>
          <w:marRight w:val="0"/>
          <w:marTop w:val="0"/>
          <w:marBottom w:val="0"/>
          <w:divBdr>
            <w:top w:val="none" w:sz="0" w:space="0" w:color="auto"/>
            <w:left w:val="none" w:sz="0" w:space="0" w:color="auto"/>
            <w:bottom w:val="none" w:sz="0" w:space="0" w:color="auto"/>
            <w:right w:val="none" w:sz="0" w:space="0" w:color="auto"/>
          </w:divBdr>
        </w:div>
      </w:divsChild>
    </w:div>
    <w:div w:id="1446926903">
      <w:bodyDiv w:val="1"/>
      <w:marLeft w:val="0"/>
      <w:marRight w:val="0"/>
      <w:marTop w:val="0"/>
      <w:marBottom w:val="0"/>
      <w:divBdr>
        <w:top w:val="none" w:sz="0" w:space="0" w:color="auto"/>
        <w:left w:val="none" w:sz="0" w:space="0" w:color="auto"/>
        <w:bottom w:val="none" w:sz="0" w:space="0" w:color="auto"/>
        <w:right w:val="none" w:sz="0" w:space="0" w:color="auto"/>
      </w:divBdr>
    </w:div>
    <w:div w:id="1465656867">
      <w:bodyDiv w:val="1"/>
      <w:marLeft w:val="0"/>
      <w:marRight w:val="0"/>
      <w:marTop w:val="0"/>
      <w:marBottom w:val="0"/>
      <w:divBdr>
        <w:top w:val="none" w:sz="0" w:space="0" w:color="auto"/>
        <w:left w:val="none" w:sz="0" w:space="0" w:color="auto"/>
        <w:bottom w:val="none" w:sz="0" w:space="0" w:color="auto"/>
        <w:right w:val="none" w:sz="0" w:space="0" w:color="auto"/>
      </w:divBdr>
    </w:div>
    <w:div w:id="1473131855">
      <w:bodyDiv w:val="1"/>
      <w:marLeft w:val="0"/>
      <w:marRight w:val="0"/>
      <w:marTop w:val="0"/>
      <w:marBottom w:val="0"/>
      <w:divBdr>
        <w:top w:val="none" w:sz="0" w:space="0" w:color="auto"/>
        <w:left w:val="none" w:sz="0" w:space="0" w:color="auto"/>
        <w:bottom w:val="none" w:sz="0" w:space="0" w:color="auto"/>
        <w:right w:val="none" w:sz="0" w:space="0" w:color="auto"/>
      </w:divBdr>
    </w:div>
    <w:div w:id="1500537261">
      <w:bodyDiv w:val="1"/>
      <w:marLeft w:val="0"/>
      <w:marRight w:val="0"/>
      <w:marTop w:val="0"/>
      <w:marBottom w:val="0"/>
      <w:divBdr>
        <w:top w:val="none" w:sz="0" w:space="0" w:color="auto"/>
        <w:left w:val="none" w:sz="0" w:space="0" w:color="auto"/>
        <w:bottom w:val="none" w:sz="0" w:space="0" w:color="auto"/>
        <w:right w:val="none" w:sz="0" w:space="0" w:color="auto"/>
      </w:divBdr>
      <w:divsChild>
        <w:div w:id="265775984">
          <w:marLeft w:val="0"/>
          <w:marRight w:val="0"/>
          <w:marTop w:val="0"/>
          <w:marBottom w:val="0"/>
          <w:divBdr>
            <w:top w:val="none" w:sz="0" w:space="0" w:color="auto"/>
            <w:left w:val="none" w:sz="0" w:space="0" w:color="auto"/>
            <w:bottom w:val="none" w:sz="0" w:space="0" w:color="auto"/>
            <w:right w:val="none" w:sz="0" w:space="0" w:color="auto"/>
          </w:divBdr>
        </w:div>
      </w:divsChild>
    </w:div>
    <w:div w:id="1513180603">
      <w:bodyDiv w:val="1"/>
      <w:marLeft w:val="0"/>
      <w:marRight w:val="0"/>
      <w:marTop w:val="0"/>
      <w:marBottom w:val="0"/>
      <w:divBdr>
        <w:top w:val="none" w:sz="0" w:space="0" w:color="auto"/>
        <w:left w:val="none" w:sz="0" w:space="0" w:color="auto"/>
        <w:bottom w:val="none" w:sz="0" w:space="0" w:color="auto"/>
        <w:right w:val="none" w:sz="0" w:space="0" w:color="auto"/>
      </w:divBdr>
    </w:div>
    <w:div w:id="1513839853">
      <w:bodyDiv w:val="1"/>
      <w:marLeft w:val="0"/>
      <w:marRight w:val="0"/>
      <w:marTop w:val="0"/>
      <w:marBottom w:val="0"/>
      <w:divBdr>
        <w:top w:val="none" w:sz="0" w:space="0" w:color="auto"/>
        <w:left w:val="none" w:sz="0" w:space="0" w:color="auto"/>
        <w:bottom w:val="none" w:sz="0" w:space="0" w:color="auto"/>
        <w:right w:val="none" w:sz="0" w:space="0" w:color="auto"/>
      </w:divBdr>
    </w:div>
    <w:div w:id="1531068645">
      <w:bodyDiv w:val="1"/>
      <w:marLeft w:val="0"/>
      <w:marRight w:val="0"/>
      <w:marTop w:val="0"/>
      <w:marBottom w:val="0"/>
      <w:divBdr>
        <w:top w:val="none" w:sz="0" w:space="0" w:color="auto"/>
        <w:left w:val="none" w:sz="0" w:space="0" w:color="auto"/>
        <w:bottom w:val="none" w:sz="0" w:space="0" w:color="auto"/>
        <w:right w:val="none" w:sz="0" w:space="0" w:color="auto"/>
      </w:divBdr>
    </w:div>
    <w:div w:id="1548026962">
      <w:bodyDiv w:val="1"/>
      <w:marLeft w:val="0"/>
      <w:marRight w:val="0"/>
      <w:marTop w:val="0"/>
      <w:marBottom w:val="0"/>
      <w:divBdr>
        <w:top w:val="none" w:sz="0" w:space="0" w:color="auto"/>
        <w:left w:val="none" w:sz="0" w:space="0" w:color="auto"/>
        <w:bottom w:val="none" w:sz="0" w:space="0" w:color="auto"/>
        <w:right w:val="none" w:sz="0" w:space="0" w:color="auto"/>
      </w:divBdr>
    </w:div>
    <w:div w:id="1551840571">
      <w:bodyDiv w:val="1"/>
      <w:marLeft w:val="0"/>
      <w:marRight w:val="0"/>
      <w:marTop w:val="0"/>
      <w:marBottom w:val="0"/>
      <w:divBdr>
        <w:top w:val="none" w:sz="0" w:space="0" w:color="auto"/>
        <w:left w:val="none" w:sz="0" w:space="0" w:color="auto"/>
        <w:bottom w:val="none" w:sz="0" w:space="0" w:color="auto"/>
        <w:right w:val="none" w:sz="0" w:space="0" w:color="auto"/>
      </w:divBdr>
    </w:div>
    <w:div w:id="1578436859">
      <w:bodyDiv w:val="1"/>
      <w:marLeft w:val="0"/>
      <w:marRight w:val="0"/>
      <w:marTop w:val="0"/>
      <w:marBottom w:val="0"/>
      <w:divBdr>
        <w:top w:val="none" w:sz="0" w:space="0" w:color="auto"/>
        <w:left w:val="none" w:sz="0" w:space="0" w:color="auto"/>
        <w:bottom w:val="none" w:sz="0" w:space="0" w:color="auto"/>
        <w:right w:val="none" w:sz="0" w:space="0" w:color="auto"/>
      </w:divBdr>
    </w:div>
    <w:div w:id="1584099532">
      <w:bodyDiv w:val="1"/>
      <w:marLeft w:val="0"/>
      <w:marRight w:val="0"/>
      <w:marTop w:val="0"/>
      <w:marBottom w:val="0"/>
      <w:divBdr>
        <w:top w:val="none" w:sz="0" w:space="0" w:color="auto"/>
        <w:left w:val="none" w:sz="0" w:space="0" w:color="auto"/>
        <w:bottom w:val="none" w:sz="0" w:space="0" w:color="auto"/>
        <w:right w:val="none" w:sz="0" w:space="0" w:color="auto"/>
      </w:divBdr>
    </w:div>
    <w:div w:id="1595477536">
      <w:bodyDiv w:val="1"/>
      <w:marLeft w:val="0"/>
      <w:marRight w:val="0"/>
      <w:marTop w:val="0"/>
      <w:marBottom w:val="0"/>
      <w:divBdr>
        <w:top w:val="none" w:sz="0" w:space="0" w:color="auto"/>
        <w:left w:val="none" w:sz="0" w:space="0" w:color="auto"/>
        <w:bottom w:val="none" w:sz="0" w:space="0" w:color="auto"/>
        <w:right w:val="none" w:sz="0" w:space="0" w:color="auto"/>
      </w:divBdr>
      <w:divsChild>
        <w:div w:id="376784690">
          <w:marLeft w:val="0"/>
          <w:marRight w:val="0"/>
          <w:marTop w:val="0"/>
          <w:marBottom w:val="0"/>
          <w:divBdr>
            <w:top w:val="none" w:sz="0" w:space="0" w:color="auto"/>
            <w:left w:val="none" w:sz="0" w:space="0" w:color="auto"/>
            <w:bottom w:val="none" w:sz="0" w:space="0" w:color="auto"/>
            <w:right w:val="none" w:sz="0" w:space="0" w:color="auto"/>
          </w:divBdr>
        </w:div>
      </w:divsChild>
    </w:div>
    <w:div w:id="1605263751">
      <w:bodyDiv w:val="1"/>
      <w:marLeft w:val="0"/>
      <w:marRight w:val="0"/>
      <w:marTop w:val="0"/>
      <w:marBottom w:val="0"/>
      <w:divBdr>
        <w:top w:val="none" w:sz="0" w:space="0" w:color="auto"/>
        <w:left w:val="none" w:sz="0" w:space="0" w:color="auto"/>
        <w:bottom w:val="none" w:sz="0" w:space="0" w:color="auto"/>
        <w:right w:val="none" w:sz="0" w:space="0" w:color="auto"/>
      </w:divBdr>
    </w:div>
    <w:div w:id="1609311707">
      <w:bodyDiv w:val="1"/>
      <w:marLeft w:val="0"/>
      <w:marRight w:val="0"/>
      <w:marTop w:val="0"/>
      <w:marBottom w:val="0"/>
      <w:divBdr>
        <w:top w:val="none" w:sz="0" w:space="0" w:color="auto"/>
        <w:left w:val="none" w:sz="0" w:space="0" w:color="auto"/>
        <w:bottom w:val="none" w:sz="0" w:space="0" w:color="auto"/>
        <w:right w:val="none" w:sz="0" w:space="0" w:color="auto"/>
      </w:divBdr>
    </w:div>
    <w:div w:id="1621259837">
      <w:bodyDiv w:val="1"/>
      <w:marLeft w:val="0"/>
      <w:marRight w:val="0"/>
      <w:marTop w:val="0"/>
      <w:marBottom w:val="0"/>
      <w:divBdr>
        <w:top w:val="none" w:sz="0" w:space="0" w:color="auto"/>
        <w:left w:val="none" w:sz="0" w:space="0" w:color="auto"/>
        <w:bottom w:val="none" w:sz="0" w:space="0" w:color="auto"/>
        <w:right w:val="none" w:sz="0" w:space="0" w:color="auto"/>
      </w:divBdr>
    </w:div>
    <w:div w:id="1630814596">
      <w:bodyDiv w:val="1"/>
      <w:marLeft w:val="0"/>
      <w:marRight w:val="0"/>
      <w:marTop w:val="0"/>
      <w:marBottom w:val="0"/>
      <w:divBdr>
        <w:top w:val="none" w:sz="0" w:space="0" w:color="auto"/>
        <w:left w:val="none" w:sz="0" w:space="0" w:color="auto"/>
        <w:bottom w:val="none" w:sz="0" w:space="0" w:color="auto"/>
        <w:right w:val="none" w:sz="0" w:space="0" w:color="auto"/>
      </w:divBdr>
    </w:div>
    <w:div w:id="1634630649">
      <w:bodyDiv w:val="1"/>
      <w:marLeft w:val="0"/>
      <w:marRight w:val="0"/>
      <w:marTop w:val="0"/>
      <w:marBottom w:val="0"/>
      <w:divBdr>
        <w:top w:val="none" w:sz="0" w:space="0" w:color="auto"/>
        <w:left w:val="none" w:sz="0" w:space="0" w:color="auto"/>
        <w:bottom w:val="none" w:sz="0" w:space="0" w:color="auto"/>
        <w:right w:val="none" w:sz="0" w:space="0" w:color="auto"/>
      </w:divBdr>
    </w:div>
    <w:div w:id="1641961451">
      <w:bodyDiv w:val="1"/>
      <w:marLeft w:val="0"/>
      <w:marRight w:val="0"/>
      <w:marTop w:val="0"/>
      <w:marBottom w:val="0"/>
      <w:divBdr>
        <w:top w:val="none" w:sz="0" w:space="0" w:color="auto"/>
        <w:left w:val="none" w:sz="0" w:space="0" w:color="auto"/>
        <w:bottom w:val="none" w:sz="0" w:space="0" w:color="auto"/>
        <w:right w:val="none" w:sz="0" w:space="0" w:color="auto"/>
      </w:divBdr>
    </w:div>
    <w:div w:id="1642029778">
      <w:bodyDiv w:val="1"/>
      <w:marLeft w:val="0"/>
      <w:marRight w:val="0"/>
      <w:marTop w:val="0"/>
      <w:marBottom w:val="0"/>
      <w:divBdr>
        <w:top w:val="none" w:sz="0" w:space="0" w:color="auto"/>
        <w:left w:val="none" w:sz="0" w:space="0" w:color="auto"/>
        <w:bottom w:val="none" w:sz="0" w:space="0" w:color="auto"/>
        <w:right w:val="none" w:sz="0" w:space="0" w:color="auto"/>
      </w:divBdr>
    </w:div>
    <w:div w:id="1646618376">
      <w:bodyDiv w:val="1"/>
      <w:marLeft w:val="0"/>
      <w:marRight w:val="0"/>
      <w:marTop w:val="0"/>
      <w:marBottom w:val="0"/>
      <w:divBdr>
        <w:top w:val="none" w:sz="0" w:space="0" w:color="auto"/>
        <w:left w:val="none" w:sz="0" w:space="0" w:color="auto"/>
        <w:bottom w:val="none" w:sz="0" w:space="0" w:color="auto"/>
        <w:right w:val="none" w:sz="0" w:space="0" w:color="auto"/>
      </w:divBdr>
    </w:div>
    <w:div w:id="1650095509">
      <w:bodyDiv w:val="1"/>
      <w:marLeft w:val="0"/>
      <w:marRight w:val="0"/>
      <w:marTop w:val="0"/>
      <w:marBottom w:val="0"/>
      <w:divBdr>
        <w:top w:val="none" w:sz="0" w:space="0" w:color="auto"/>
        <w:left w:val="none" w:sz="0" w:space="0" w:color="auto"/>
        <w:bottom w:val="none" w:sz="0" w:space="0" w:color="auto"/>
        <w:right w:val="none" w:sz="0" w:space="0" w:color="auto"/>
      </w:divBdr>
    </w:div>
    <w:div w:id="1663850052">
      <w:bodyDiv w:val="1"/>
      <w:marLeft w:val="0"/>
      <w:marRight w:val="0"/>
      <w:marTop w:val="0"/>
      <w:marBottom w:val="0"/>
      <w:divBdr>
        <w:top w:val="none" w:sz="0" w:space="0" w:color="auto"/>
        <w:left w:val="none" w:sz="0" w:space="0" w:color="auto"/>
        <w:bottom w:val="none" w:sz="0" w:space="0" w:color="auto"/>
        <w:right w:val="none" w:sz="0" w:space="0" w:color="auto"/>
      </w:divBdr>
      <w:divsChild>
        <w:div w:id="892235413">
          <w:marLeft w:val="0"/>
          <w:marRight w:val="0"/>
          <w:marTop w:val="0"/>
          <w:marBottom w:val="0"/>
          <w:divBdr>
            <w:top w:val="none" w:sz="0" w:space="0" w:color="auto"/>
            <w:left w:val="none" w:sz="0" w:space="0" w:color="auto"/>
            <w:bottom w:val="none" w:sz="0" w:space="0" w:color="auto"/>
            <w:right w:val="none" w:sz="0" w:space="0" w:color="auto"/>
          </w:divBdr>
        </w:div>
      </w:divsChild>
    </w:div>
    <w:div w:id="1670600474">
      <w:bodyDiv w:val="1"/>
      <w:marLeft w:val="0"/>
      <w:marRight w:val="0"/>
      <w:marTop w:val="0"/>
      <w:marBottom w:val="0"/>
      <w:divBdr>
        <w:top w:val="none" w:sz="0" w:space="0" w:color="auto"/>
        <w:left w:val="none" w:sz="0" w:space="0" w:color="auto"/>
        <w:bottom w:val="none" w:sz="0" w:space="0" w:color="auto"/>
        <w:right w:val="none" w:sz="0" w:space="0" w:color="auto"/>
      </w:divBdr>
    </w:div>
    <w:div w:id="1688211947">
      <w:bodyDiv w:val="1"/>
      <w:marLeft w:val="0"/>
      <w:marRight w:val="0"/>
      <w:marTop w:val="0"/>
      <w:marBottom w:val="0"/>
      <w:divBdr>
        <w:top w:val="none" w:sz="0" w:space="0" w:color="auto"/>
        <w:left w:val="none" w:sz="0" w:space="0" w:color="auto"/>
        <w:bottom w:val="none" w:sz="0" w:space="0" w:color="auto"/>
        <w:right w:val="none" w:sz="0" w:space="0" w:color="auto"/>
      </w:divBdr>
    </w:div>
    <w:div w:id="1711999956">
      <w:bodyDiv w:val="1"/>
      <w:marLeft w:val="0"/>
      <w:marRight w:val="0"/>
      <w:marTop w:val="0"/>
      <w:marBottom w:val="0"/>
      <w:divBdr>
        <w:top w:val="none" w:sz="0" w:space="0" w:color="auto"/>
        <w:left w:val="none" w:sz="0" w:space="0" w:color="auto"/>
        <w:bottom w:val="none" w:sz="0" w:space="0" w:color="auto"/>
        <w:right w:val="none" w:sz="0" w:space="0" w:color="auto"/>
      </w:divBdr>
    </w:div>
    <w:div w:id="1728265581">
      <w:bodyDiv w:val="1"/>
      <w:marLeft w:val="0"/>
      <w:marRight w:val="0"/>
      <w:marTop w:val="0"/>
      <w:marBottom w:val="0"/>
      <w:divBdr>
        <w:top w:val="none" w:sz="0" w:space="0" w:color="auto"/>
        <w:left w:val="none" w:sz="0" w:space="0" w:color="auto"/>
        <w:bottom w:val="none" w:sz="0" w:space="0" w:color="auto"/>
        <w:right w:val="none" w:sz="0" w:space="0" w:color="auto"/>
      </w:divBdr>
    </w:div>
    <w:div w:id="1734349129">
      <w:bodyDiv w:val="1"/>
      <w:marLeft w:val="0"/>
      <w:marRight w:val="0"/>
      <w:marTop w:val="0"/>
      <w:marBottom w:val="0"/>
      <w:divBdr>
        <w:top w:val="none" w:sz="0" w:space="0" w:color="auto"/>
        <w:left w:val="none" w:sz="0" w:space="0" w:color="auto"/>
        <w:bottom w:val="none" w:sz="0" w:space="0" w:color="auto"/>
        <w:right w:val="none" w:sz="0" w:space="0" w:color="auto"/>
      </w:divBdr>
    </w:div>
    <w:div w:id="1752384732">
      <w:bodyDiv w:val="1"/>
      <w:marLeft w:val="0"/>
      <w:marRight w:val="0"/>
      <w:marTop w:val="0"/>
      <w:marBottom w:val="0"/>
      <w:divBdr>
        <w:top w:val="none" w:sz="0" w:space="0" w:color="auto"/>
        <w:left w:val="none" w:sz="0" w:space="0" w:color="auto"/>
        <w:bottom w:val="none" w:sz="0" w:space="0" w:color="auto"/>
        <w:right w:val="none" w:sz="0" w:space="0" w:color="auto"/>
      </w:divBdr>
    </w:div>
    <w:div w:id="1753694468">
      <w:bodyDiv w:val="1"/>
      <w:marLeft w:val="0"/>
      <w:marRight w:val="0"/>
      <w:marTop w:val="0"/>
      <w:marBottom w:val="0"/>
      <w:divBdr>
        <w:top w:val="none" w:sz="0" w:space="0" w:color="auto"/>
        <w:left w:val="none" w:sz="0" w:space="0" w:color="auto"/>
        <w:bottom w:val="none" w:sz="0" w:space="0" w:color="auto"/>
        <w:right w:val="none" w:sz="0" w:space="0" w:color="auto"/>
      </w:divBdr>
    </w:div>
    <w:div w:id="1758012644">
      <w:bodyDiv w:val="1"/>
      <w:marLeft w:val="0"/>
      <w:marRight w:val="0"/>
      <w:marTop w:val="0"/>
      <w:marBottom w:val="0"/>
      <w:divBdr>
        <w:top w:val="none" w:sz="0" w:space="0" w:color="auto"/>
        <w:left w:val="none" w:sz="0" w:space="0" w:color="auto"/>
        <w:bottom w:val="none" w:sz="0" w:space="0" w:color="auto"/>
        <w:right w:val="none" w:sz="0" w:space="0" w:color="auto"/>
      </w:divBdr>
    </w:div>
    <w:div w:id="1758792198">
      <w:bodyDiv w:val="1"/>
      <w:marLeft w:val="0"/>
      <w:marRight w:val="0"/>
      <w:marTop w:val="0"/>
      <w:marBottom w:val="0"/>
      <w:divBdr>
        <w:top w:val="none" w:sz="0" w:space="0" w:color="auto"/>
        <w:left w:val="none" w:sz="0" w:space="0" w:color="auto"/>
        <w:bottom w:val="none" w:sz="0" w:space="0" w:color="auto"/>
        <w:right w:val="none" w:sz="0" w:space="0" w:color="auto"/>
      </w:divBdr>
    </w:div>
    <w:div w:id="1775396228">
      <w:bodyDiv w:val="1"/>
      <w:marLeft w:val="0"/>
      <w:marRight w:val="0"/>
      <w:marTop w:val="0"/>
      <w:marBottom w:val="0"/>
      <w:divBdr>
        <w:top w:val="none" w:sz="0" w:space="0" w:color="auto"/>
        <w:left w:val="none" w:sz="0" w:space="0" w:color="auto"/>
        <w:bottom w:val="none" w:sz="0" w:space="0" w:color="auto"/>
        <w:right w:val="none" w:sz="0" w:space="0" w:color="auto"/>
      </w:divBdr>
    </w:div>
    <w:div w:id="1780367491">
      <w:bodyDiv w:val="1"/>
      <w:marLeft w:val="0"/>
      <w:marRight w:val="0"/>
      <w:marTop w:val="0"/>
      <w:marBottom w:val="0"/>
      <w:divBdr>
        <w:top w:val="none" w:sz="0" w:space="0" w:color="auto"/>
        <w:left w:val="none" w:sz="0" w:space="0" w:color="auto"/>
        <w:bottom w:val="none" w:sz="0" w:space="0" w:color="auto"/>
        <w:right w:val="none" w:sz="0" w:space="0" w:color="auto"/>
      </w:divBdr>
    </w:div>
    <w:div w:id="1787118759">
      <w:bodyDiv w:val="1"/>
      <w:marLeft w:val="0"/>
      <w:marRight w:val="0"/>
      <w:marTop w:val="0"/>
      <w:marBottom w:val="0"/>
      <w:divBdr>
        <w:top w:val="none" w:sz="0" w:space="0" w:color="auto"/>
        <w:left w:val="none" w:sz="0" w:space="0" w:color="auto"/>
        <w:bottom w:val="none" w:sz="0" w:space="0" w:color="auto"/>
        <w:right w:val="none" w:sz="0" w:space="0" w:color="auto"/>
      </w:divBdr>
    </w:div>
    <w:div w:id="1792943067">
      <w:bodyDiv w:val="1"/>
      <w:marLeft w:val="0"/>
      <w:marRight w:val="0"/>
      <w:marTop w:val="0"/>
      <w:marBottom w:val="0"/>
      <w:divBdr>
        <w:top w:val="none" w:sz="0" w:space="0" w:color="auto"/>
        <w:left w:val="none" w:sz="0" w:space="0" w:color="auto"/>
        <w:bottom w:val="none" w:sz="0" w:space="0" w:color="auto"/>
        <w:right w:val="none" w:sz="0" w:space="0" w:color="auto"/>
      </w:divBdr>
    </w:div>
    <w:div w:id="1799954409">
      <w:bodyDiv w:val="1"/>
      <w:marLeft w:val="0"/>
      <w:marRight w:val="0"/>
      <w:marTop w:val="0"/>
      <w:marBottom w:val="0"/>
      <w:divBdr>
        <w:top w:val="none" w:sz="0" w:space="0" w:color="auto"/>
        <w:left w:val="none" w:sz="0" w:space="0" w:color="auto"/>
        <w:bottom w:val="none" w:sz="0" w:space="0" w:color="auto"/>
        <w:right w:val="none" w:sz="0" w:space="0" w:color="auto"/>
      </w:divBdr>
    </w:div>
    <w:div w:id="1800031985">
      <w:bodyDiv w:val="1"/>
      <w:marLeft w:val="0"/>
      <w:marRight w:val="0"/>
      <w:marTop w:val="0"/>
      <w:marBottom w:val="0"/>
      <w:divBdr>
        <w:top w:val="none" w:sz="0" w:space="0" w:color="auto"/>
        <w:left w:val="none" w:sz="0" w:space="0" w:color="auto"/>
        <w:bottom w:val="none" w:sz="0" w:space="0" w:color="auto"/>
        <w:right w:val="none" w:sz="0" w:space="0" w:color="auto"/>
      </w:divBdr>
    </w:div>
    <w:div w:id="1807426782">
      <w:bodyDiv w:val="1"/>
      <w:marLeft w:val="0"/>
      <w:marRight w:val="0"/>
      <w:marTop w:val="0"/>
      <w:marBottom w:val="0"/>
      <w:divBdr>
        <w:top w:val="none" w:sz="0" w:space="0" w:color="auto"/>
        <w:left w:val="none" w:sz="0" w:space="0" w:color="auto"/>
        <w:bottom w:val="none" w:sz="0" w:space="0" w:color="auto"/>
        <w:right w:val="none" w:sz="0" w:space="0" w:color="auto"/>
      </w:divBdr>
    </w:div>
    <w:div w:id="1812746709">
      <w:bodyDiv w:val="1"/>
      <w:marLeft w:val="0"/>
      <w:marRight w:val="0"/>
      <w:marTop w:val="0"/>
      <w:marBottom w:val="0"/>
      <w:divBdr>
        <w:top w:val="none" w:sz="0" w:space="0" w:color="auto"/>
        <w:left w:val="none" w:sz="0" w:space="0" w:color="auto"/>
        <w:bottom w:val="none" w:sz="0" w:space="0" w:color="auto"/>
        <w:right w:val="none" w:sz="0" w:space="0" w:color="auto"/>
      </w:divBdr>
    </w:div>
    <w:div w:id="1813257195">
      <w:bodyDiv w:val="1"/>
      <w:marLeft w:val="0"/>
      <w:marRight w:val="0"/>
      <w:marTop w:val="0"/>
      <w:marBottom w:val="0"/>
      <w:divBdr>
        <w:top w:val="none" w:sz="0" w:space="0" w:color="auto"/>
        <w:left w:val="none" w:sz="0" w:space="0" w:color="auto"/>
        <w:bottom w:val="none" w:sz="0" w:space="0" w:color="auto"/>
        <w:right w:val="none" w:sz="0" w:space="0" w:color="auto"/>
      </w:divBdr>
    </w:div>
    <w:div w:id="1821992567">
      <w:bodyDiv w:val="1"/>
      <w:marLeft w:val="0"/>
      <w:marRight w:val="0"/>
      <w:marTop w:val="0"/>
      <w:marBottom w:val="0"/>
      <w:divBdr>
        <w:top w:val="none" w:sz="0" w:space="0" w:color="auto"/>
        <w:left w:val="none" w:sz="0" w:space="0" w:color="auto"/>
        <w:bottom w:val="none" w:sz="0" w:space="0" w:color="auto"/>
        <w:right w:val="none" w:sz="0" w:space="0" w:color="auto"/>
      </w:divBdr>
    </w:div>
    <w:div w:id="1823699129">
      <w:bodyDiv w:val="1"/>
      <w:marLeft w:val="0"/>
      <w:marRight w:val="0"/>
      <w:marTop w:val="0"/>
      <w:marBottom w:val="0"/>
      <w:divBdr>
        <w:top w:val="none" w:sz="0" w:space="0" w:color="auto"/>
        <w:left w:val="none" w:sz="0" w:space="0" w:color="auto"/>
        <w:bottom w:val="none" w:sz="0" w:space="0" w:color="auto"/>
        <w:right w:val="none" w:sz="0" w:space="0" w:color="auto"/>
      </w:divBdr>
    </w:div>
    <w:div w:id="1828285439">
      <w:bodyDiv w:val="1"/>
      <w:marLeft w:val="0"/>
      <w:marRight w:val="0"/>
      <w:marTop w:val="0"/>
      <w:marBottom w:val="0"/>
      <w:divBdr>
        <w:top w:val="none" w:sz="0" w:space="0" w:color="auto"/>
        <w:left w:val="none" w:sz="0" w:space="0" w:color="auto"/>
        <w:bottom w:val="none" w:sz="0" w:space="0" w:color="auto"/>
        <w:right w:val="none" w:sz="0" w:space="0" w:color="auto"/>
      </w:divBdr>
    </w:div>
    <w:div w:id="1831023545">
      <w:bodyDiv w:val="1"/>
      <w:marLeft w:val="0"/>
      <w:marRight w:val="0"/>
      <w:marTop w:val="0"/>
      <w:marBottom w:val="0"/>
      <w:divBdr>
        <w:top w:val="none" w:sz="0" w:space="0" w:color="auto"/>
        <w:left w:val="none" w:sz="0" w:space="0" w:color="auto"/>
        <w:bottom w:val="none" w:sz="0" w:space="0" w:color="auto"/>
        <w:right w:val="none" w:sz="0" w:space="0" w:color="auto"/>
      </w:divBdr>
    </w:div>
    <w:div w:id="1839035726">
      <w:bodyDiv w:val="1"/>
      <w:marLeft w:val="0"/>
      <w:marRight w:val="0"/>
      <w:marTop w:val="0"/>
      <w:marBottom w:val="0"/>
      <w:divBdr>
        <w:top w:val="none" w:sz="0" w:space="0" w:color="auto"/>
        <w:left w:val="none" w:sz="0" w:space="0" w:color="auto"/>
        <w:bottom w:val="none" w:sz="0" w:space="0" w:color="auto"/>
        <w:right w:val="none" w:sz="0" w:space="0" w:color="auto"/>
      </w:divBdr>
    </w:div>
    <w:div w:id="1845196210">
      <w:bodyDiv w:val="1"/>
      <w:marLeft w:val="0"/>
      <w:marRight w:val="0"/>
      <w:marTop w:val="0"/>
      <w:marBottom w:val="0"/>
      <w:divBdr>
        <w:top w:val="none" w:sz="0" w:space="0" w:color="auto"/>
        <w:left w:val="none" w:sz="0" w:space="0" w:color="auto"/>
        <w:bottom w:val="none" w:sz="0" w:space="0" w:color="auto"/>
        <w:right w:val="none" w:sz="0" w:space="0" w:color="auto"/>
      </w:divBdr>
    </w:div>
    <w:div w:id="1859584807">
      <w:bodyDiv w:val="1"/>
      <w:marLeft w:val="0"/>
      <w:marRight w:val="0"/>
      <w:marTop w:val="0"/>
      <w:marBottom w:val="0"/>
      <w:divBdr>
        <w:top w:val="none" w:sz="0" w:space="0" w:color="auto"/>
        <w:left w:val="none" w:sz="0" w:space="0" w:color="auto"/>
        <w:bottom w:val="none" w:sz="0" w:space="0" w:color="auto"/>
        <w:right w:val="none" w:sz="0" w:space="0" w:color="auto"/>
      </w:divBdr>
    </w:div>
    <w:div w:id="1881237091">
      <w:bodyDiv w:val="1"/>
      <w:marLeft w:val="0"/>
      <w:marRight w:val="0"/>
      <w:marTop w:val="0"/>
      <w:marBottom w:val="0"/>
      <w:divBdr>
        <w:top w:val="none" w:sz="0" w:space="0" w:color="auto"/>
        <w:left w:val="none" w:sz="0" w:space="0" w:color="auto"/>
        <w:bottom w:val="none" w:sz="0" w:space="0" w:color="auto"/>
        <w:right w:val="none" w:sz="0" w:space="0" w:color="auto"/>
      </w:divBdr>
    </w:div>
    <w:div w:id="1898666644">
      <w:bodyDiv w:val="1"/>
      <w:marLeft w:val="0"/>
      <w:marRight w:val="0"/>
      <w:marTop w:val="0"/>
      <w:marBottom w:val="0"/>
      <w:divBdr>
        <w:top w:val="none" w:sz="0" w:space="0" w:color="auto"/>
        <w:left w:val="none" w:sz="0" w:space="0" w:color="auto"/>
        <w:bottom w:val="none" w:sz="0" w:space="0" w:color="auto"/>
        <w:right w:val="none" w:sz="0" w:space="0" w:color="auto"/>
      </w:divBdr>
    </w:div>
    <w:div w:id="1903253702">
      <w:bodyDiv w:val="1"/>
      <w:marLeft w:val="0"/>
      <w:marRight w:val="0"/>
      <w:marTop w:val="0"/>
      <w:marBottom w:val="0"/>
      <w:divBdr>
        <w:top w:val="none" w:sz="0" w:space="0" w:color="auto"/>
        <w:left w:val="none" w:sz="0" w:space="0" w:color="auto"/>
        <w:bottom w:val="none" w:sz="0" w:space="0" w:color="auto"/>
        <w:right w:val="none" w:sz="0" w:space="0" w:color="auto"/>
      </w:divBdr>
    </w:div>
    <w:div w:id="1903908810">
      <w:bodyDiv w:val="1"/>
      <w:marLeft w:val="0"/>
      <w:marRight w:val="0"/>
      <w:marTop w:val="0"/>
      <w:marBottom w:val="0"/>
      <w:divBdr>
        <w:top w:val="none" w:sz="0" w:space="0" w:color="auto"/>
        <w:left w:val="none" w:sz="0" w:space="0" w:color="auto"/>
        <w:bottom w:val="none" w:sz="0" w:space="0" w:color="auto"/>
        <w:right w:val="none" w:sz="0" w:space="0" w:color="auto"/>
      </w:divBdr>
    </w:div>
    <w:div w:id="1914774882">
      <w:bodyDiv w:val="1"/>
      <w:marLeft w:val="0"/>
      <w:marRight w:val="0"/>
      <w:marTop w:val="0"/>
      <w:marBottom w:val="0"/>
      <w:divBdr>
        <w:top w:val="none" w:sz="0" w:space="0" w:color="auto"/>
        <w:left w:val="none" w:sz="0" w:space="0" w:color="auto"/>
        <w:bottom w:val="none" w:sz="0" w:space="0" w:color="auto"/>
        <w:right w:val="none" w:sz="0" w:space="0" w:color="auto"/>
      </w:divBdr>
    </w:div>
    <w:div w:id="1917935458">
      <w:bodyDiv w:val="1"/>
      <w:marLeft w:val="0"/>
      <w:marRight w:val="0"/>
      <w:marTop w:val="0"/>
      <w:marBottom w:val="0"/>
      <w:divBdr>
        <w:top w:val="none" w:sz="0" w:space="0" w:color="auto"/>
        <w:left w:val="none" w:sz="0" w:space="0" w:color="auto"/>
        <w:bottom w:val="none" w:sz="0" w:space="0" w:color="auto"/>
        <w:right w:val="none" w:sz="0" w:space="0" w:color="auto"/>
      </w:divBdr>
    </w:div>
    <w:div w:id="1918322229">
      <w:bodyDiv w:val="1"/>
      <w:marLeft w:val="0"/>
      <w:marRight w:val="0"/>
      <w:marTop w:val="0"/>
      <w:marBottom w:val="0"/>
      <w:divBdr>
        <w:top w:val="none" w:sz="0" w:space="0" w:color="auto"/>
        <w:left w:val="none" w:sz="0" w:space="0" w:color="auto"/>
        <w:bottom w:val="none" w:sz="0" w:space="0" w:color="auto"/>
        <w:right w:val="none" w:sz="0" w:space="0" w:color="auto"/>
      </w:divBdr>
    </w:div>
    <w:div w:id="1928493086">
      <w:bodyDiv w:val="1"/>
      <w:marLeft w:val="0"/>
      <w:marRight w:val="0"/>
      <w:marTop w:val="0"/>
      <w:marBottom w:val="0"/>
      <w:divBdr>
        <w:top w:val="none" w:sz="0" w:space="0" w:color="auto"/>
        <w:left w:val="none" w:sz="0" w:space="0" w:color="auto"/>
        <w:bottom w:val="none" w:sz="0" w:space="0" w:color="auto"/>
        <w:right w:val="none" w:sz="0" w:space="0" w:color="auto"/>
      </w:divBdr>
    </w:div>
    <w:div w:id="1933977455">
      <w:bodyDiv w:val="1"/>
      <w:marLeft w:val="0"/>
      <w:marRight w:val="0"/>
      <w:marTop w:val="0"/>
      <w:marBottom w:val="0"/>
      <w:divBdr>
        <w:top w:val="none" w:sz="0" w:space="0" w:color="auto"/>
        <w:left w:val="none" w:sz="0" w:space="0" w:color="auto"/>
        <w:bottom w:val="none" w:sz="0" w:space="0" w:color="auto"/>
        <w:right w:val="none" w:sz="0" w:space="0" w:color="auto"/>
      </w:divBdr>
    </w:div>
    <w:div w:id="1935093377">
      <w:bodyDiv w:val="1"/>
      <w:marLeft w:val="0"/>
      <w:marRight w:val="0"/>
      <w:marTop w:val="0"/>
      <w:marBottom w:val="0"/>
      <w:divBdr>
        <w:top w:val="none" w:sz="0" w:space="0" w:color="auto"/>
        <w:left w:val="none" w:sz="0" w:space="0" w:color="auto"/>
        <w:bottom w:val="none" w:sz="0" w:space="0" w:color="auto"/>
        <w:right w:val="none" w:sz="0" w:space="0" w:color="auto"/>
      </w:divBdr>
    </w:div>
    <w:div w:id="1939630838">
      <w:bodyDiv w:val="1"/>
      <w:marLeft w:val="0"/>
      <w:marRight w:val="0"/>
      <w:marTop w:val="0"/>
      <w:marBottom w:val="0"/>
      <w:divBdr>
        <w:top w:val="none" w:sz="0" w:space="0" w:color="auto"/>
        <w:left w:val="none" w:sz="0" w:space="0" w:color="auto"/>
        <w:bottom w:val="none" w:sz="0" w:space="0" w:color="auto"/>
        <w:right w:val="none" w:sz="0" w:space="0" w:color="auto"/>
      </w:divBdr>
    </w:div>
    <w:div w:id="1951476290">
      <w:bodyDiv w:val="1"/>
      <w:marLeft w:val="0"/>
      <w:marRight w:val="0"/>
      <w:marTop w:val="0"/>
      <w:marBottom w:val="0"/>
      <w:divBdr>
        <w:top w:val="none" w:sz="0" w:space="0" w:color="auto"/>
        <w:left w:val="none" w:sz="0" w:space="0" w:color="auto"/>
        <w:bottom w:val="none" w:sz="0" w:space="0" w:color="auto"/>
        <w:right w:val="none" w:sz="0" w:space="0" w:color="auto"/>
      </w:divBdr>
    </w:div>
    <w:div w:id="1959337095">
      <w:bodyDiv w:val="1"/>
      <w:marLeft w:val="0"/>
      <w:marRight w:val="0"/>
      <w:marTop w:val="0"/>
      <w:marBottom w:val="0"/>
      <w:divBdr>
        <w:top w:val="none" w:sz="0" w:space="0" w:color="auto"/>
        <w:left w:val="none" w:sz="0" w:space="0" w:color="auto"/>
        <w:bottom w:val="none" w:sz="0" w:space="0" w:color="auto"/>
        <w:right w:val="none" w:sz="0" w:space="0" w:color="auto"/>
      </w:divBdr>
    </w:div>
    <w:div w:id="1960380638">
      <w:bodyDiv w:val="1"/>
      <w:marLeft w:val="0"/>
      <w:marRight w:val="0"/>
      <w:marTop w:val="0"/>
      <w:marBottom w:val="0"/>
      <w:divBdr>
        <w:top w:val="none" w:sz="0" w:space="0" w:color="auto"/>
        <w:left w:val="none" w:sz="0" w:space="0" w:color="auto"/>
        <w:bottom w:val="none" w:sz="0" w:space="0" w:color="auto"/>
        <w:right w:val="none" w:sz="0" w:space="0" w:color="auto"/>
      </w:divBdr>
    </w:div>
    <w:div w:id="1962299247">
      <w:bodyDiv w:val="1"/>
      <w:marLeft w:val="0"/>
      <w:marRight w:val="0"/>
      <w:marTop w:val="0"/>
      <w:marBottom w:val="0"/>
      <w:divBdr>
        <w:top w:val="none" w:sz="0" w:space="0" w:color="auto"/>
        <w:left w:val="none" w:sz="0" w:space="0" w:color="auto"/>
        <w:bottom w:val="none" w:sz="0" w:space="0" w:color="auto"/>
        <w:right w:val="none" w:sz="0" w:space="0" w:color="auto"/>
      </w:divBdr>
    </w:div>
    <w:div w:id="1989940063">
      <w:bodyDiv w:val="1"/>
      <w:marLeft w:val="0"/>
      <w:marRight w:val="0"/>
      <w:marTop w:val="0"/>
      <w:marBottom w:val="0"/>
      <w:divBdr>
        <w:top w:val="none" w:sz="0" w:space="0" w:color="auto"/>
        <w:left w:val="none" w:sz="0" w:space="0" w:color="auto"/>
        <w:bottom w:val="none" w:sz="0" w:space="0" w:color="auto"/>
        <w:right w:val="none" w:sz="0" w:space="0" w:color="auto"/>
      </w:divBdr>
    </w:div>
    <w:div w:id="1991211673">
      <w:bodyDiv w:val="1"/>
      <w:marLeft w:val="0"/>
      <w:marRight w:val="0"/>
      <w:marTop w:val="0"/>
      <w:marBottom w:val="0"/>
      <w:divBdr>
        <w:top w:val="none" w:sz="0" w:space="0" w:color="auto"/>
        <w:left w:val="none" w:sz="0" w:space="0" w:color="auto"/>
        <w:bottom w:val="none" w:sz="0" w:space="0" w:color="auto"/>
        <w:right w:val="none" w:sz="0" w:space="0" w:color="auto"/>
      </w:divBdr>
    </w:div>
    <w:div w:id="2001107378">
      <w:bodyDiv w:val="1"/>
      <w:marLeft w:val="0"/>
      <w:marRight w:val="0"/>
      <w:marTop w:val="0"/>
      <w:marBottom w:val="0"/>
      <w:divBdr>
        <w:top w:val="none" w:sz="0" w:space="0" w:color="auto"/>
        <w:left w:val="none" w:sz="0" w:space="0" w:color="auto"/>
        <w:bottom w:val="none" w:sz="0" w:space="0" w:color="auto"/>
        <w:right w:val="none" w:sz="0" w:space="0" w:color="auto"/>
      </w:divBdr>
    </w:div>
    <w:div w:id="2023434286">
      <w:bodyDiv w:val="1"/>
      <w:marLeft w:val="0"/>
      <w:marRight w:val="0"/>
      <w:marTop w:val="0"/>
      <w:marBottom w:val="0"/>
      <w:divBdr>
        <w:top w:val="none" w:sz="0" w:space="0" w:color="auto"/>
        <w:left w:val="none" w:sz="0" w:space="0" w:color="auto"/>
        <w:bottom w:val="none" w:sz="0" w:space="0" w:color="auto"/>
        <w:right w:val="none" w:sz="0" w:space="0" w:color="auto"/>
      </w:divBdr>
    </w:div>
    <w:div w:id="2027976471">
      <w:bodyDiv w:val="1"/>
      <w:marLeft w:val="0"/>
      <w:marRight w:val="0"/>
      <w:marTop w:val="0"/>
      <w:marBottom w:val="0"/>
      <w:divBdr>
        <w:top w:val="none" w:sz="0" w:space="0" w:color="auto"/>
        <w:left w:val="none" w:sz="0" w:space="0" w:color="auto"/>
        <w:bottom w:val="none" w:sz="0" w:space="0" w:color="auto"/>
        <w:right w:val="none" w:sz="0" w:space="0" w:color="auto"/>
      </w:divBdr>
    </w:div>
    <w:div w:id="2040277232">
      <w:bodyDiv w:val="1"/>
      <w:marLeft w:val="0"/>
      <w:marRight w:val="0"/>
      <w:marTop w:val="0"/>
      <w:marBottom w:val="0"/>
      <w:divBdr>
        <w:top w:val="none" w:sz="0" w:space="0" w:color="auto"/>
        <w:left w:val="none" w:sz="0" w:space="0" w:color="auto"/>
        <w:bottom w:val="none" w:sz="0" w:space="0" w:color="auto"/>
        <w:right w:val="none" w:sz="0" w:space="0" w:color="auto"/>
      </w:divBdr>
    </w:div>
    <w:div w:id="2044792022">
      <w:bodyDiv w:val="1"/>
      <w:marLeft w:val="0"/>
      <w:marRight w:val="0"/>
      <w:marTop w:val="0"/>
      <w:marBottom w:val="0"/>
      <w:divBdr>
        <w:top w:val="none" w:sz="0" w:space="0" w:color="auto"/>
        <w:left w:val="none" w:sz="0" w:space="0" w:color="auto"/>
        <w:bottom w:val="none" w:sz="0" w:space="0" w:color="auto"/>
        <w:right w:val="none" w:sz="0" w:space="0" w:color="auto"/>
      </w:divBdr>
    </w:div>
    <w:div w:id="2072463686">
      <w:bodyDiv w:val="1"/>
      <w:marLeft w:val="0"/>
      <w:marRight w:val="0"/>
      <w:marTop w:val="0"/>
      <w:marBottom w:val="0"/>
      <w:divBdr>
        <w:top w:val="none" w:sz="0" w:space="0" w:color="auto"/>
        <w:left w:val="none" w:sz="0" w:space="0" w:color="auto"/>
        <w:bottom w:val="none" w:sz="0" w:space="0" w:color="auto"/>
        <w:right w:val="none" w:sz="0" w:space="0" w:color="auto"/>
      </w:divBdr>
    </w:div>
    <w:div w:id="2073887175">
      <w:bodyDiv w:val="1"/>
      <w:marLeft w:val="0"/>
      <w:marRight w:val="0"/>
      <w:marTop w:val="0"/>
      <w:marBottom w:val="0"/>
      <w:divBdr>
        <w:top w:val="none" w:sz="0" w:space="0" w:color="auto"/>
        <w:left w:val="none" w:sz="0" w:space="0" w:color="auto"/>
        <w:bottom w:val="none" w:sz="0" w:space="0" w:color="auto"/>
        <w:right w:val="none" w:sz="0" w:space="0" w:color="auto"/>
      </w:divBdr>
    </w:div>
    <w:div w:id="2075079373">
      <w:bodyDiv w:val="1"/>
      <w:marLeft w:val="0"/>
      <w:marRight w:val="0"/>
      <w:marTop w:val="0"/>
      <w:marBottom w:val="0"/>
      <w:divBdr>
        <w:top w:val="none" w:sz="0" w:space="0" w:color="auto"/>
        <w:left w:val="none" w:sz="0" w:space="0" w:color="auto"/>
        <w:bottom w:val="none" w:sz="0" w:space="0" w:color="auto"/>
        <w:right w:val="none" w:sz="0" w:space="0" w:color="auto"/>
      </w:divBdr>
    </w:div>
    <w:div w:id="2076967790">
      <w:bodyDiv w:val="1"/>
      <w:marLeft w:val="0"/>
      <w:marRight w:val="0"/>
      <w:marTop w:val="0"/>
      <w:marBottom w:val="0"/>
      <w:divBdr>
        <w:top w:val="none" w:sz="0" w:space="0" w:color="auto"/>
        <w:left w:val="none" w:sz="0" w:space="0" w:color="auto"/>
        <w:bottom w:val="none" w:sz="0" w:space="0" w:color="auto"/>
        <w:right w:val="none" w:sz="0" w:space="0" w:color="auto"/>
      </w:divBdr>
    </w:div>
    <w:div w:id="2082869561">
      <w:bodyDiv w:val="1"/>
      <w:marLeft w:val="0"/>
      <w:marRight w:val="0"/>
      <w:marTop w:val="0"/>
      <w:marBottom w:val="0"/>
      <w:divBdr>
        <w:top w:val="none" w:sz="0" w:space="0" w:color="auto"/>
        <w:left w:val="none" w:sz="0" w:space="0" w:color="auto"/>
        <w:bottom w:val="none" w:sz="0" w:space="0" w:color="auto"/>
        <w:right w:val="none" w:sz="0" w:space="0" w:color="auto"/>
      </w:divBdr>
    </w:div>
    <w:div w:id="2111656464">
      <w:bodyDiv w:val="1"/>
      <w:marLeft w:val="0"/>
      <w:marRight w:val="0"/>
      <w:marTop w:val="0"/>
      <w:marBottom w:val="0"/>
      <w:divBdr>
        <w:top w:val="none" w:sz="0" w:space="0" w:color="auto"/>
        <w:left w:val="none" w:sz="0" w:space="0" w:color="auto"/>
        <w:bottom w:val="none" w:sz="0" w:space="0" w:color="auto"/>
        <w:right w:val="none" w:sz="0" w:space="0" w:color="auto"/>
      </w:divBdr>
    </w:div>
    <w:div w:id="2128966147">
      <w:bodyDiv w:val="1"/>
      <w:marLeft w:val="0"/>
      <w:marRight w:val="0"/>
      <w:marTop w:val="0"/>
      <w:marBottom w:val="0"/>
      <w:divBdr>
        <w:top w:val="none" w:sz="0" w:space="0" w:color="auto"/>
        <w:left w:val="none" w:sz="0" w:space="0" w:color="auto"/>
        <w:bottom w:val="none" w:sz="0" w:space="0" w:color="auto"/>
        <w:right w:val="none" w:sz="0" w:space="0" w:color="auto"/>
      </w:divBdr>
    </w:div>
    <w:div w:id="2130515607">
      <w:bodyDiv w:val="1"/>
      <w:marLeft w:val="0"/>
      <w:marRight w:val="0"/>
      <w:marTop w:val="0"/>
      <w:marBottom w:val="0"/>
      <w:divBdr>
        <w:top w:val="none" w:sz="0" w:space="0" w:color="auto"/>
        <w:left w:val="none" w:sz="0" w:space="0" w:color="auto"/>
        <w:bottom w:val="none" w:sz="0" w:space="0" w:color="auto"/>
        <w:right w:val="none" w:sz="0" w:space="0" w:color="auto"/>
      </w:divBdr>
    </w:div>
    <w:div w:id="2136243573">
      <w:bodyDiv w:val="1"/>
      <w:marLeft w:val="0"/>
      <w:marRight w:val="0"/>
      <w:marTop w:val="0"/>
      <w:marBottom w:val="0"/>
      <w:divBdr>
        <w:top w:val="none" w:sz="0" w:space="0" w:color="auto"/>
        <w:left w:val="none" w:sz="0" w:space="0" w:color="auto"/>
        <w:bottom w:val="none" w:sz="0" w:space="0" w:color="auto"/>
        <w:right w:val="none" w:sz="0" w:space="0" w:color="auto"/>
      </w:divBdr>
    </w:div>
    <w:div w:id="214277231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1EFD8E84F490F9A050B90DFBFCEB0E24DB43CC0B004DDDFD30EE7B3B6DE7EC4F23A4F202416DE7LBD1O" TargetMode="External"/><Relationship Id="rId13" Type="http://schemas.openxmlformats.org/officeDocument/2006/relationships/hyperlink" Target="consultantplus://offline/ref=782E9CC4CCC6932545801925E3B536176E50B53C1FD70BD7655CABC93DB89C271041D8CD019EE191343B294E112BD805805FEF4CF4B5672237V6P" TargetMode="External"/><Relationship Id="rId18" Type="http://schemas.openxmlformats.org/officeDocument/2006/relationships/hyperlink" Target="consultantplus://offline/ref=24FF06D73F5BDEDF028C20A0FADA1FC9D0491DB8656556E49A2E5AEF1AA5BF97711AD88EE79B80B723C6E33A6574934B293560ED3D49uB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F1C1D481C91B44CE128CCFF1C895CF897E1A9B0F4D687D94C63F04C3624A00E5D230A9098490DDC3331A2E0D88BB754384D0854154D2516g8O" TargetMode="External"/><Relationship Id="rId17" Type="http://schemas.openxmlformats.org/officeDocument/2006/relationships/hyperlink" Target="consultantplus://offline/ref=782E9CC4CCC6932545801925E3B536176E50B53C1FD70BD7655CABC93DB89C27024180C10398FB96372E7F1F5737VE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FE195373B294E112BD805805FEF4CF4B5672237V6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D93383B294E112BD805805FEF4CF4B5672237V6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24FF06D73F5BDEDF028C20A0FADA1FC9D0491DB8656556E49A2E5AEF1AA5BF97711AD88EE49780B723C6E33A6574934B293560ED3D49uBL"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90794B1C77465701D5260D5009943EF493EVAP" TargetMode="External"/><Relationship Id="rId14" Type="http://schemas.openxmlformats.org/officeDocument/2006/relationships/hyperlink" Target="consultantplus://offline/ref=782E9CC4CCC6932545801925E3B536176E50B53C1FD70BD7655CABC93DB89C271041D8CD069EE39D6461394A587CD2198746F149EAB536V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22404-519A-49B2-BAB6-78A8C811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7668</Words>
  <Characters>43711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
  <LinksUpToDate>false</LinksUpToDate>
  <CharactersWithSpaces>51277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subject/>
  <dc:creator>Сластихина Юлия Борисовна</dc:creator>
  <cp:keywords/>
  <dc:description/>
  <cp:lastModifiedBy>User</cp:lastModifiedBy>
  <cp:revision>14</cp:revision>
  <cp:lastPrinted>2023-01-20T09:07:00Z</cp:lastPrinted>
  <dcterms:created xsi:type="dcterms:W3CDTF">2026-03-15T15:40:00Z</dcterms:created>
  <dcterms:modified xsi:type="dcterms:W3CDTF">2026-04-09T07:21:00Z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