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3B6D84" w14:textId="77777777" w:rsidR="0000385B" w:rsidRDefault="0000385B" w:rsidP="0000385B">
      <w:pPr>
        <w:pStyle w:val="a3"/>
        <w:spacing w:before="254"/>
        <w:ind w:left="0"/>
        <w:jc w:val="left"/>
        <w:rPr>
          <w:b/>
        </w:rPr>
      </w:pPr>
    </w:p>
    <w:p w14:paraId="2C70ABE5" w14:textId="77777777" w:rsidR="00FE092B" w:rsidRPr="00FE092B" w:rsidRDefault="00FE092B" w:rsidP="0000385B">
      <w:pPr>
        <w:widowControl/>
        <w:autoSpaceDE/>
        <w:autoSpaceDN/>
        <w:jc w:val="right"/>
        <w:rPr>
          <w:rFonts w:eastAsia="Calibri"/>
        </w:rPr>
      </w:pPr>
      <w:r w:rsidRPr="00FE092B">
        <w:rPr>
          <w:rFonts w:eastAsia="Calibri"/>
        </w:rPr>
        <w:t>Приложение № 1 к Контракту № ____</w:t>
      </w:r>
    </w:p>
    <w:p w14:paraId="4B799D19" w14:textId="592CFE8F" w:rsidR="0000385B" w:rsidRPr="00FE092B" w:rsidRDefault="004E1618" w:rsidP="0000385B">
      <w:pPr>
        <w:widowControl/>
        <w:autoSpaceDE/>
        <w:autoSpaceDN/>
        <w:jc w:val="right"/>
        <w:rPr>
          <w:rFonts w:eastAsia="Calibri"/>
        </w:rPr>
      </w:pPr>
      <w:r>
        <w:rPr>
          <w:rFonts w:eastAsia="Calibri"/>
        </w:rPr>
        <w:t>о</w:t>
      </w:r>
      <w:r w:rsidR="00FE092B" w:rsidRPr="00FE092B">
        <w:rPr>
          <w:rFonts w:eastAsia="Calibri"/>
        </w:rPr>
        <w:t>т «____» _______2026 г.</w:t>
      </w:r>
      <w:r w:rsidR="0000385B" w:rsidRPr="00FE092B">
        <w:rPr>
          <w:rFonts w:eastAsia="Calibri"/>
        </w:rPr>
        <w:t xml:space="preserve"> </w:t>
      </w:r>
    </w:p>
    <w:p w14:paraId="138CA75B" w14:textId="77777777" w:rsidR="0000385B" w:rsidRPr="00D8731B" w:rsidRDefault="0000385B" w:rsidP="0000385B">
      <w:pPr>
        <w:widowControl/>
        <w:autoSpaceDE/>
        <w:autoSpaceDN/>
        <w:jc w:val="right"/>
        <w:rPr>
          <w:rFonts w:eastAsia="Calibri"/>
          <w:b/>
        </w:rPr>
      </w:pPr>
    </w:p>
    <w:p w14:paraId="28CE784F" w14:textId="77777777" w:rsidR="0000385B" w:rsidRDefault="0000385B" w:rsidP="0000385B">
      <w:pPr>
        <w:pStyle w:val="a3"/>
        <w:spacing w:before="254"/>
        <w:ind w:left="0"/>
        <w:jc w:val="left"/>
        <w:rPr>
          <w:b/>
        </w:rPr>
      </w:pPr>
    </w:p>
    <w:p w14:paraId="13EA46F8" w14:textId="77777777" w:rsidR="0030560D" w:rsidRDefault="0030560D">
      <w:pPr>
        <w:pStyle w:val="a3"/>
        <w:spacing w:before="254"/>
        <w:ind w:left="0"/>
        <w:jc w:val="left"/>
        <w:rPr>
          <w:b/>
        </w:rPr>
      </w:pPr>
    </w:p>
    <w:p w14:paraId="1DB14A86" w14:textId="77777777" w:rsidR="0030560D" w:rsidRDefault="00264AAB">
      <w:pPr>
        <w:ind w:left="1" w:right="142"/>
        <w:jc w:val="center"/>
        <w:rPr>
          <w:b/>
          <w:sz w:val="24"/>
        </w:rPr>
      </w:pPr>
      <w:r>
        <w:rPr>
          <w:b/>
          <w:w w:val="90"/>
          <w:sz w:val="24"/>
        </w:rPr>
        <w:t>ТЕХНИЧЕСКОЕ</w:t>
      </w:r>
      <w:r>
        <w:rPr>
          <w:b/>
          <w:spacing w:val="26"/>
          <w:sz w:val="24"/>
        </w:rPr>
        <w:t xml:space="preserve"> </w:t>
      </w:r>
      <w:r>
        <w:rPr>
          <w:b/>
          <w:spacing w:val="-2"/>
          <w:sz w:val="24"/>
        </w:rPr>
        <w:t>ЗАДАНИЕ</w:t>
      </w:r>
    </w:p>
    <w:p w14:paraId="3584B386" w14:textId="77777777" w:rsidR="0030560D" w:rsidRDefault="00264AAB">
      <w:pPr>
        <w:pStyle w:val="a3"/>
        <w:spacing w:before="252"/>
        <w:ind w:left="0" w:right="142"/>
        <w:jc w:val="center"/>
      </w:pPr>
      <w:r>
        <w:t>Поставка</w:t>
      </w:r>
      <w:r>
        <w:rPr>
          <w:spacing w:val="-7"/>
        </w:rPr>
        <w:t xml:space="preserve"> </w:t>
      </w:r>
      <w:r>
        <w:t>пожарного</w:t>
      </w:r>
      <w:r>
        <w:rPr>
          <w:spacing w:val="-4"/>
        </w:rPr>
        <w:t xml:space="preserve"> </w:t>
      </w:r>
      <w:r>
        <w:t>инвентаря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нужд</w:t>
      </w:r>
      <w:r>
        <w:rPr>
          <w:spacing w:val="-4"/>
        </w:rPr>
        <w:t xml:space="preserve"> </w:t>
      </w:r>
      <w:r>
        <w:t>ГБУК</w:t>
      </w:r>
      <w:r>
        <w:rPr>
          <w:spacing w:val="-5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Москвы</w:t>
      </w:r>
      <w:r>
        <w:rPr>
          <w:spacing w:val="-5"/>
        </w:rPr>
        <w:t xml:space="preserve"> </w:t>
      </w:r>
      <w:r>
        <w:t>«ПКиО</w:t>
      </w:r>
      <w:r>
        <w:rPr>
          <w:spacing w:val="-4"/>
        </w:rPr>
        <w:t xml:space="preserve"> </w:t>
      </w:r>
      <w:r>
        <w:rPr>
          <w:spacing w:val="-2"/>
        </w:rPr>
        <w:t>«Сокольники»</w:t>
      </w:r>
    </w:p>
    <w:p w14:paraId="3EE7E20A" w14:textId="77777777" w:rsidR="0030560D" w:rsidRDefault="00264AAB">
      <w:pPr>
        <w:pStyle w:val="1"/>
        <w:numPr>
          <w:ilvl w:val="0"/>
          <w:numId w:val="3"/>
        </w:numPr>
        <w:tabs>
          <w:tab w:val="left" w:pos="252"/>
        </w:tabs>
        <w:spacing w:before="252"/>
      </w:pPr>
      <w:r>
        <w:rPr>
          <w:w w:val="90"/>
        </w:rPr>
        <w:t>Общая</w:t>
      </w:r>
      <w:r>
        <w:rPr>
          <w:spacing w:val="17"/>
        </w:rPr>
        <w:t xml:space="preserve"> </w:t>
      </w:r>
      <w:r>
        <w:rPr>
          <w:w w:val="90"/>
        </w:rPr>
        <w:t>информация</w:t>
      </w:r>
      <w:r>
        <w:rPr>
          <w:spacing w:val="17"/>
        </w:rPr>
        <w:t xml:space="preserve"> </w:t>
      </w:r>
      <w:r>
        <w:rPr>
          <w:w w:val="90"/>
        </w:rPr>
        <w:t>об</w:t>
      </w:r>
      <w:r>
        <w:rPr>
          <w:spacing w:val="17"/>
        </w:rPr>
        <w:t xml:space="preserve"> </w:t>
      </w:r>
      <w:r>
        <w:rPr>
          <w:w w:val="90"/>
        </w:rPr>
        <w:t>объекте</w:t>
      </w:r>
      <w:r>
        <w:rPr>
          <w:spacing w:val="18"/>
        </w:rPr>
        <w:t xml:space="preserve"> </w:t>
      </w:r>
      <w:r>
        <w:rPr>
          <w:spacing w:val="-2"/>
          <w:w w:val="90"/>
        </w:rPr>
        <w:t>закупки</w:t>
      </w:r>
    </w:p>
    <w:p w14:paraId="60D7629C" w14:textId="77777777" w:rsidR="0030560D" w:rsidRDefault="00264AAB">
      <w:pPr>
        <w:pStyle w:val="a4"/>
        <w:numPr>
          <w:ilvl w:val="1"/>
          <w:numId w:val="3"/>
        </w:numPr>
        <w:tabs>
          <w:tab w:val="left" w:pos="432"/>
        </w:tabs>
        <w:spacing w:before="252"/>
        <w:rPr>
          <w:sz w:val="24"/>
        </w:rPr>
      </w:pPr>
      <w:r>
        <w:rPr>
          <w:sz w:val="24"/>
        </w:rPr>
        <w:t>Объект</w:t>
      </w:r>
      <w:r>
        <w:rPr>
          <w:spacing w:val="-6"/>
          <w:sz w:val="24"/>
        </w:rPr>
        <w:t xml:space="preserve"> </w:t>
      </w:r>
      <w:r>
        <w:rPr>
          <w:sz w:val="24"/>
        </w:rPr>
        <w:t>закупки: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Поставка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инвентаря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нужд</w:t>
      </w:r>
      <w:r>
        <w:rPr>
          <w:spacing w:val="-4"/>
          <w:sz w:val="24"/>
        </w:rPr>
        <w:t xml:space="preserve"> </w:t>
      </w:r>
      <w:r>
        <w:rPr>
          <w:sz w:val="24"/>
        </w:rPr>
        <w:t>ГБУК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«ПКиО</w:t>
      </w:r>
    </w:p>
    <w:p w14:paraId="41EEF7BA" w14:textId="77777777" w:rsidR="0030560D" w:rsidRDefault="00264AAB">
      <w:pPr>
        <w:pStyle w:val="a3"/>
        <w:spacing w:before="12"/>
        <w:jc w:val="left"/>
      </w:pPr>
      <w:r>
        <w:rPr>
          <w:spacing w:val="-2"/>
        </w:rPr>
        <w:t>«Сокольники».</w:t>
      </w:r>
    </w:p>
    <w:p w14:paraId="07A27A7B" w14:textId="77777777" w:rsidR="0030560D" w:rsidRDefault="00264AAB">
      <w:pPr>
        <w:pStyle w:val="a4"/>
        <w:numPr>
          <w:ilvl w:val="1"/>
          <w:numId w:val="3"/>
        </w:numPr>
        <w:tabs>
          <w:tab w:val="left" w:pos="432"/>
        </w:tabs>
        <w:rPr>
          <w:sz w:val="24"/>
        </w:rPr>
      </w:pP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товара:</w:t>
      </w:r>
    </w:p>
    <w:p w14:paraId="7F418756" w14:textId="77777777" w:rsidR="0030560D" w:rsidRDefault="00264AAB">
      <w:pPr>
        <w:pStyle w:val="a4"/>
        <w:numPr>
          <w:ilvl w:val="2"/>
          <w:numId w:val="3"/>
        </w:numPr>
        <w:tabs>
          <w:tab w:val="left" w:pos="155"/>
        </w:tabs>
        <w:spacing w:before="252"/>
        <w:ind w:left="155" w:hanging="143"/>
        <w:jc w:val="left"/>
        <w:rPr>
          <w:sz w:val="24"/>
        </w:rPr>
      </w:pPr>
      <w:r>
        <w:rPr>
          <w:sz w:val="24"/>
        </w:rPr>
        <w:t>согласно</w:t>
      </w:r>
      <w:r>
        <w:rPr>
          <w:spacing w:val="-5"/>
          <w:sz w:val="24"/>
        </w:rPr>
        <w:t xml:space="preserve"> </w:t>
      </w:r>
      <w:r>
        <w:rPr>
          <w:sz w:val="24"/>
        </w:rPr>
        <w:t>Приложению</w:t>
      </w:r>
      <w:r>
        <w:rPr>
          <w:spacing w:val="-5"/>
          <w:sz w:val="24"/>
        </w:rPr>
        <w:t xml:space="preserve"> </w:t>
      </w:r>
      <w:r>
        <w:rPr>
          <w:spacing w:val="-7"/>
          <w:sz w:val="24"/>
        </w:rPr>
        <w:t>1.</w:t>
      </w:r>
    </w:p>
    <w:p w14:paraId="0FF1F976" w14:textId="77777777" w:rsidR="0030560D" w:rsidRDefault="00264AAB">
      <w:pPr>
        <w:pStyle w:val="a4"/>
        <w:numPr>
          <w:ilvl w:val="1"/>
          <w:numId w:val="3"/>
        </w:numPr>
        <w:tabs>
          <w:tab w:val="left" w:pos="432"/>
        </w:tabs>
        <w:spacing w:before="252"/>
        <w:rPr>
          <w:sz w:val="24"/>
        </w:rPr>
      </w:pPr>
      <w:r>
        <w:rPr>
          <w:sz w:val="24"/>
        </w:rPr>
        <w:t>Количество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товара: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4"/>
          <w:sz w:val="24"/>
        </w:rPr>
        <w:t xml:space="preserve"> </w:t>
      </w:r>
      <w:r>
        <w:rPr>
          <w:sz w:val="24"/>
        </w:rPr>
        <w:t>Приложению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1.</w:t>
      </w:r>
    </w:p>
    <w:p w14:paraId="50FBEA39" w14:textId="77777777" w:rsidR="0030560D" w:rsidRDefault="00264AAB">
      <w:pPr>
        <w:pStyle w:val="a4"/>
        <w:numPr>
          <w:ilvl w:val="1"/>
          <w:numId w:val="3"/>
        </w:numPr>
        <w:tabs>
          <w:tab w:val="left" w:pos="432"/>
        </w:tabs>
        <w:spacing w:before="252"/>
        <w:rPr>
          <w:sz w:val="24"/>
        </w:rPr>
      </w:pPr>
      <w:r>
        <w:rPr>
          <w:sz w:val="24"/>
        </w:rPr>
        <w:t>Срок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товара:</w:t>
      </w:r>
    </w:p>
    <w:p w14:paraId="6B557C0C" w14:textId="77777777" w:rsidR="0030560D" w:rsidRDefault="00264AAB">
      <w:pPr>
        <w:pStyle w:val="a4"/>
        <w:numPr>
          <w:ilvl w:val="2"/>
          <w:numId w:val="3"/>
        </w:numPr>
        <w:tabs>
          <w:tab w:val="left" w:pos="155"/>
        </w:tabs>
        <w:spacing w:before="252"/>
        <w:ind w:left="155" w:hanging="143"/>
        <w:jc w:val="left"/>
        <w:rPr>
          <w:sz w:val="24"/>
        </w:rPr>
      </w:pPr>
      <w:r>
        <w:rPr>
          <w:sz w:val="24"/>
        </w:rPr>
        <w:t>согласно</w:t>
      </w:r>
      <w:r>
        <w:rPr>
          <w:spacing w:val="-5"/>
          <w:sz w:val="24"/>
        </w:rPr>
        <w:t xml:space="preserve"> </w:t>
      </w:r>
      <w:r>
        <w:rPr>
          <w:sz w:val="24"/>
        </w:rPr>
        <w:t>Приложению</w:t>
      </w:r>
      <w:r>
        <w:rPr>
          <w:spacing w:val="-5"/>
          <w:sz w:val="24"/>
        </w:rPr>
        <w:t xml:space="preserve"> </w:t>
      </w:r>
      <w:r>
        <w:rPr>
          <w:spacing w:val="-7"/>
          <w:sz w:val="24"/>
        </w:rPr>
        <w:t>1.</w:t>
      </w:r>
    </w:p>
    <w:p w14:paraId="4984D56A" w14:textId="77777777" w:rsidR="00040BAE" w:rsidRPr="00040BAE" w:rsidRDefault="00264AAB" w:rsidP="000A0CB9">
      <w:pPr>
        <w:pStyle w:val="a4"/>
        <w:numPr>
          <w:ilvl w:val="2"/>
          <w:numId w:val="3"/>
        </w:numPr>
        <w:tabs>
          <w:tab w:val="left" w:pos="432"/>
        </w:tabs>
        <w:spacing w:before="253"/>
        <w:ind w:left="755" w:hanging="143"/>
        <w:jc w:val="left"/>
        <w:rPr>
          <w:sz w:val="24"/>
        </w:rPr>
      </w:pPr>
      <w:r w:rsidRPr="00040BAE">
        <w:rPr>
          <w:sz w:val="24"/>
        </w:rPr>
        <w:t>Приложения</w:t>
      </w:r>
      <w:r w:rsidRPr="00040BAE">
        <w:rPr>
          <w:spacing w:val="-4"/>
          <w:sz w:val="24"/>
        </w:rPr>
        <w:t xml:space="preserve"> </w:t>
      </w:r>
      <w:r w:rsidRPr="00040BAE">
        <w:rPr>
          <w:sz w:val="24"/>
        </w:rPr>
        <w:t>к</w:t>
      </w:r>
      <w:r w:rsidRPr="00040BAE">
        <w:rPr>
          <w:spacing w:val="-4"/>
          <w:sz w:val="24"/>
        </w:rPr>
        <w:t xml:space="preserve"> </w:t>
      </w:r>
      <w:r w:rsidRPr="00040BAE">
        <w:rPr>
          <w:sz w:val="24"/>
        </w:rPr>
        <w:t>Техническому</w:t>
      </w:r>
      <w:r w:rsidRPr="00040BAE">
        <w:rPr>
          <w:spacing w:val="-3"/>
          <w:sz w:val="24"/>
        </w:rPr>
        <w:t xml:space="preserve"> </w:t>
      </w:r>
      <w:r w:rsidRPr="00040BAE">
        <w:rPr>
          <w:spacing w:val="-2"/>
          <w:sz w:val="24"/>
        </w:rPr>
        <w:t>заданию:</w:t>
      </w:r>
    </w:p>
    <w:p w14:paraId="07FC237F" w14:textId="77777777" w:rsidR="0030560D" w:rsidRPr="00040BAE" w:rsidRDefault="00264AAB" w:rsidP="000A0CB9">
      <w:pPr>
        <w:pStyle w:val="a4"/>
        <w:numPr>
          <w:ilvl w:val="2"/>
          <w:numId w:val="3"/>
        </w:numPr>
        <w:tabs>
          <w:tab w:val="left" w:pos="432"/>
        </w:tabs>
        <w:spacing w:before="253"/>
        <w:ind w:left="755" w:hanging="143"/>
        <w:jc w:val="left"/>
        <w:rPr>
          <w:sz w:val="24"/>
        </w:rPr>
      </w:pPr>
      <w:r w:rsidRPr="00040BAE">
        <w:rPr>
          <w:sz w:val="24"/>
        </w:rPr>
        <w:t>Приложение</w:t>
      </w:r>
      <w:r w:rsidRPr="00040BAE">
        <w:rPr>
          <w:spacing w:val="-6"/>
          <w:sz w:val="24"/>
        </w:rPr>
        <w:t xml:space="preserve"> </w:t>
      </w:r>
      <w:r w:rsidRPr="00040BAE">
        <w:rPr>
          <w:sz w:val="24"/>
        </w:rPr>
        <w:t>1.</w:t>
      </w:r>
      <w:r w:rsidRPr="00040BAE">
        <w:rPr>
          <w:spacing w:val="-5"/>
          <w:sz w:val="24"/>
        </w:rPr>
        <w:t xml:space="preserve"> </w:t>
      </w:r>
      <w:r w:rsidRPr="00040BAE">
        <w:rPr>
          <w:sz w:val="24"/>
        </w:rPr>
        <w:t>–</w:t>
      </w:r>
      <w:r w:rsidRPr="00040BAE">
        <w:rPr>
          <w:spacing w:val="-5"/>
          <w:sz w:val="24"/>
        </w:rPr>
        <w:t xml:space="preserve"> </w:t>
      </w:r>
      <w:r w:rsidRPr="00040BAE">
        <w:rPr>
          <w:sz w:val="24"/>
        </w:rPr>
        <w:t>«Перечень</w:t>
      </w:r>
      <w:r w:rsidRPr="00040BAE">
        <w:rPr>
          <w:spacing w:val="-6"/>
          <w:sz w:val="24"/>
        </w:rPr>
        <w:t xml:space="preserve"> </w:t>
      </w:r>
      <w:r w:rsidRPr="00040BAE">
        <w:rPr>
          <w:sz w:val="24"/>
        </w:rPr>
        <w:t>объектов</w:t>
      </w:r>
      <w:r w:rsidRPr="00040BAE">
        <w:rPr>
          <w:spacing w:val="-5"/>
          <w:sz w:val="24"/>
        </w:rPr>
        <w:t xml:space="preserve"> </w:t>
      </w:r>
      <w:r w:rsidRPr="00040BAE">
        <w:rPr>
          <w:spacing w:val="-2"/>
          <w:sz w:val="24"/>
        </w:rPr>
        <w:t>закупки».</w:t>
      </w:r>
    </w:p>
    <w:p w14:paraId="6EEA6666" w14:textId="77777777" w:rsidR="0030560D" w:rsidRDefault="00264AAB">
      <w:pPr>
        <w:pStyle w:val="1"/>
        <w:spacing w:before="252"/>
        <w:ind w:left="12" w:firstLine="0"/>
      </w:pPr>
      <w:r>
        <w:rPr>
          <w:w w:val="90"/>
        </w:rPr>
        <w:t>Термины</w:t>
      </w:r>
      <w:r>
        <w:rPr>
          <w:spacing w:val="2"/>
        </w:rPr>
        <w:t xml:space="preserve"> </w:t>
      </w:r>
      <w:r>
        <w:rPr>
          <w:w w:val="90"/>
        </w:rPr>
        <w:t>и</w:t>
      </w:r>
      <w:r>
        <w:rPr>
          <w:spacing w:val="3"/>
        </w:rPr>
        <w:t xml:space="preserve"> </w:t>
      </w:r>
      <w:r>
        <w:rPr>
          <w:spacing w:val="-2"/>
          <w:w w:val="90"/>
        </w:rPr>
        <w:t>определения</w:t>
      </w:r>
    </w:p>
    <w:p w14:paraId="316737CA" w14:textId="77777777" w:rsidR="0030560D" w:rsidRDefault="00264AAB">
      <w:pPr>
        <w:pStyle w:val="a3"/>
        <w:spacing w:before="252" w:line="249" w:lineRule="auto"/>
        <w:ind w:right="145"/>
        <w:rPr>
          <w:spacing w:val="-2"/>
        </w:rPr>
      </w:pPr>
      <w:r>
        <w:rPr>
          <w:b/>
        </w:rPr>
        <w:t xml:space="preserve">Средства пожаротушения </w:t>
      </w:r>
      <w:r>
        <w:t xml:space="preserve">– средства для борьбы с пожаром, спасения людей и </w:t>
      </w:r>
      <w:r>
        <w:rPr>
          <w:spacing w:val="10"/>
        </w:rPr>
        <w:t xml:space="preserve">ликвидации </w:t>
      </w:r>
      <w:r>
        <w:t xml:space="preserve">последствий пожара, защиты жизни и (или) здоровья человека, имущества и окружающей среды от </w:t>
      </w:r>
      <w:r>
        <w:rPr>
          <w:spacing w:val="-2"/>
        </w:rPr>
        <w:t>пожара.</w:t>
      </w:r>
    </w:p>
    <w:p w14:paraId="5FD4070A" w14:textId="77777777" w:rsidR="008203A9" w:rsidRDefault="003F215A" w:rsidP="0000385B">
      <w:pPr>
        <w:pStyle w:val="a3"/>
        <w:spacing w:before="252" w:line="249" w:lineRule="auto"/>
        <w:ind w:left="0" w:right="145"/>
      </w:pPr>
      <w:r>
        <w:rPr>
          <w:b/>
        </w:rPr>
        <w:t>Зажигательный аппарат</w:t>
      </w:r>
      <w:r w:rsidR="008203A9">
        <w:rPr>
          <w:b/>
        </w:rPr>
        <w:t xml:space="preserve"> </w:t>
      </w:r>
      <w:r w:rsidR="008203A9">
        <w:t xml:space="preserve">– </w:t>
      </w:r>
      <w:r>
        <w:t>применяется для создания встречного огневого потока при лесных пожарах.</w:t>
      </w:r>
    </w:p>
    <w:p w14:paraId="11D6549F" w14:textId="77777777" w:rsidR="003F215A" w:rsidRDefault="003F215A">
      <w:pPr>
        <w:pStyle w:val="a3"/>
        <w:spacing w:before="252" w:line="249" w:lineRule="auto"/>
        <w:ind w:right="145"/>
      </w:pPr>
      <w:r>
        <w:rPr>
          <w:b/>
        </w:rPr>
        <w:t xml:space="preserve">Пожарная емкость закрытого типа </w:t>
      </w:r>
      <w:r>
        <w:t>– предназначен для хранения и транспортировки воды к месту пожара.</w:t>
      </w:r>
    </w:p>
    <w:p w14:paraId="3D752FBA" w14:textId="77777777" w:rsidR="00B16952" w:rsidRDefault="00B16952">
      <w:pPr>
        <w:pStyle w:val="a3"/>
        <w:spacing w:before="252" w:line="249" w:lineRule="auto"/>
        <w:ind w:right="145"/>
      </w:pPr>
      <w:r>
        <w:rPr>
          <w:b/>
        </w:rPr>
        <w:t xml:space="preserve">Контейнер для хранения </w:t>
      </w:r>
      <w:proofErr w:type="spellStart"/>
      <w:r>
        <w:rPr>
          <w:b/>
        </w:rPr>
        <w:t>самоспасателей</w:t>
      </w:r>
      <w:proofErr w:type="spellEnd"/>
      <w:r>
        <w:rPr>
          <w:b/>
        </w:rPr>
        <w:t xml:space="preserve"> </w:t>
      </w:r>
      <w:r>
        <w:t>– используется для хранения самоспасателей.</w:t>
      </w:r>
    </w:p>
    <w:p w14:paraId="2DF016EE" w14:textId="77777777" w:rsidR="00155B5A" w:rsidRDefault="00155B5A" w:rsidP="00155B5A">
      <w:pPr>
        <w:pStyle w:val="a3"/>
        <w:spacing w:before="252" w:line="249" w:lineRule="auto"/>
        <w:ind w:right="145"/>
        <w:rPr>
          <w:color w:val="000000" w:themeColor="text1"/>
          <w:shd w:val="clear" w:color="auto" w:fill="FFFFFF"/>
        </w:rPr>
      </w:pPr>
      <w:proofErr w:type="spellStart"/>
      <w:r>
        <w:rPr>
          <w:b/>
        </w:rPr>
        <w:t>Самоспасатели</w:t>
      </w:r>
      <w:proofErr w:type="spellEnd"/>
      <w:r>
        <w:rPr>
          <w:b/>
        </w:rPr>
        <w:t xml:space="preserve"> -</w:t>
      </w:r>
      <w:r>
        <w:rPr>
          <w:color w:val="000000" w:themeColor="text1"/>
          <w:shd w:val="clear" w:color="auto" w:fill="FFFFFF"/>
        </w:rPr>
        <w:t xml:space="preserve"> и</w:t>
      </w:r>
      <w:r w:rsidRPr="00155B5A">
        <w:rPr>
          <w:color w:val="000000" w:themeColor="text1"/>
          <w:shd w:val="clear" w:color="auto" w:fill="FFFFFF"/>
        </w:rPr>
        <w:t>зделие обеспечивает высокий уровень защиты для органов дыхания и зрения</w:t>
      </w:r>
      <w:r>
        <w:rPr>
          <w:color w:val="000000" w:themeColor="text1"/>
          <w:shd w:val="clear" w:color="auto" w:fill="FFFFFF"/>
        </w:rPr>
        <w:t>.</w:t>
      </w:r>
    </w:p>
    <w:p w14:paraId="111E60BB" w14:textId="77777777" w:rsidR="00155B5A" w:rsidRPr="00155B5A" w:rsidRDefault="00155B5A" w:rsidP="00155B5A">
      <w:pPr>
        <w:pStyle w:val="a3"/>
        <w:spacing w:before="252" w:line="249" w:lineRule="auto"/>
        <w:ind w:right="145"/>
        <w:rPr>
          <w:color w:val="000000" w:themeColor="text1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>Электромегафон -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555555"/>
          <w:sz w:val="27"/>
          <w:szCs w:val="27"/>
          <w:shd w:val="clear" w:color="auto" w:fill="FFFFFF"/>
        </w:rPr>
        <w:t> </w:t>
      </w:r>
      <w:r w:rsidRPr="00155B5A">
        <w:rPr>
          <w:color w:val="000000" w:themeColor="text1"/>
          <w:shd w:val="clear" w:color="auto" w:fill="FFFFFF"/>
        </w:rPr>
        <w:t>электромегафон используется в системах оповещения</w:t>
      </w:r>
      <w:r>
        <w:rPr>
          <w:color w:val="000000" w:themeColor="text1"/>
          <w:shd w:val="clear" w:color="auto" w:fill="FFFFFF"/>
        </w:rPr>
        <w:t xml:space="preserve"> для информирования населения в случае чрезвычайных ситуаций.</w:t>
      </w:r>
    </w:p>
    <w:p w14:paraId="55719822" w14:textId="77777777" w:rsidR="0030560D" w:rsidRPr="00155B5A" w:rsidRDefault="00264AAB" w:rsidP="0000385B">
      <w:pPr>
        <w:pStyle w:val="a3"/>
        <w:numPr>
          <w:ilvl w:val="0"/>
          <w:numId w:val="3"/>
        </w:numPr>
        <w:spacing w:before="252" w:line="249" w:lineRule="auto"/>
        <w:ind w:right="145"/>
        <w:rPr>
          <w:b/>
        </w:rPr>
      </w:pPr>
      <w:r w:rsidRPr="00155B5A">
        <w:rPr>
          <w:b/>
          <w:w w:val="90"/>
        </w:rPr>
        <w:t>Стандарт</w:t>
      </w:r>
      <w:r w:rsidRPr="00155B5A">
        <w:rPr>
          <w:b/>
          <w:spacing w:val="10"/>
        </w:rPr>
        <w:t xml:space="preserve"> </w:t>
      </w:r>
      <w:r w:rsidRPr="00155B5A">
        <w:rPr>
          <w:b/>
          <w:spacing w:val="-2"/>
          <w:w w:val="95"/>
        </w:rPr>
        <w:t>товаров</w:t>
      </w:r>
    </w:p>
    <w:p w14:paraId="01E64505" w14:textId="77777777" w:rsidR="0030560D" w:rsidRDefault="00264AAB">
      <w:pPr>
        <w:pStyle w:val="a4"/>
        <w:numPr>
          <w:ilvl w:val="1"/>
          <w:numId w:val="3"/>
        </w:numPr>
        <w:tabs>
          <w:tab w:val="left" w:pos="562"/>
        </w:tabs>
        <w:spacing w:before="252" w:line="249" w:lineRule="auto"/>
        <w:ind w:left="12" w:right="122" w:firstLine="0"/>
        <w:rPr>
          <w:sz w:val="24"/>
        </w:rPr>
      </w:pPr>
      <w:r>
        <w:rPr>
          <w:spacing w:val="15"/>
          <w:sz w:val="24"/>
        </w:rPr>
        <w:t xml:space="preserve">Поставляемые </w:t>
      </w:r>
      <w:r>
        <w:rPr>
          <w:spacing w:val="14"/>
          <w:sz w:val="24"/>
        </w:rPr>
        <w:t xml:space="preserve">средства </w:t>
      </w:r>
      <w:r>
        <w:rPr>
          <w:spacing w:val="15"/>
          <w:sz w:val="24"/>
        </w:rPr>
        <w:t xml:space="preserve">пожаротушения </w:t>
      </w:r>
      <w:r>
        <w:rPr>
          <w:spacing w:val="14"/>
          <w:sz w:val="24"/>
        </w:rPr>
        <w:t xml:space="preserve">(далее </w:t>
      </w:r>
      <w:r>
        <w:rPr>
          <w:sz w:val="24"/>
        </w:rPr>
        <w:t xml:space="preserve">– </w:t>
      </w:r>
      <w:r>
        <w:rPr>
          <w:spacing w:val="14"/>
          <w:sz w:val="24"/>
        </w:rPr>
        <w:t xml:space="preserve">товар) должны </w:t>
      </w:r>
      <w:r>
        <w:rPr>
          <w:spacing w:val="17"/>
          <w:sz w:val="24"/>
        </w:rPr>
        <w:t xml:space="preserve">соответствовать </w:t>
      </w:r>
      <w:r>
        <w:rPr>
          <w:sz w:val="24"/>
        </w:rPr>
        <w:t xml:space="preserve">функциональным, техническим и </w:t>
      </w:r>
      <w:r w:rsidR="00F71285">
        <w:rPr>
          <w:sz w:val="24"/>
        </w:rPr>
        <w:t>качественным эксплуатационным характеристикам,</w:t>
      </w:r>
      <w:r>
        <w:rPr>
          <w:sz w:val="24"/>
        </w:rPr>
        <w:t xml:space="preserve"> и требованиям безопасности, определенным предприятиями-изготовителями товара, а также требованиям актов, </w:t>
      </w:r>
      <w:r>
        <w:rPr>
          <w:sz w:val="24"/>
        </w:rPr>
        <w:lastRenderedPageBreak/>
        <w:t>указанных в разделе 6 настоящего Технического задания, государственных и других нормативных актов Российской Федерации.</w:t>
      </w:r>
    </w:p>
    <w:p w14:paraId="79F27D2C" w14:textId="77777777" w:rsidR="0030560D" w:rsidRDefault="00264AAB">
      <w:pPr>
        <w:pStyle w:val="a4"/>
        <w:numPr>
          <w:ilvl w:val="1"/>
          <w:numId w:val="3"/>
        </w:numPr>
        <w:tabs>
          <w:tab w:val="left" w:pos="449"/>
        </w:tabs>
        <w:spacing w:before="245" w:line="249" w:lineRule="auto"/>
        <w:ind w:left="12" w:right="145" w:firstLine="0"/>
        <w:rPr>
          <w:sz w:val="24"/>
        </w:rPr>
      </w:pPr>
      <w:r>
        <w:rPr>
          <w:sz w:val="24"/>
        </w:rPr>
        <w:t xml:space="preserve">Для взаимодействия с Заказчиком Поставщик обязан в течение 1 (одного) рабочего дня с даты заключения Контракта назначить ответственное контактное лицо, выделить номер телефона, адрес электронной почты для приема данных </w:t>
      </w:r>
      <w:r w:rsidR="00F71285">
        <w:rPr>
          <w:sz w:val="24"/>
        </w:rPr>
        <w:t>(запросов</w:t>
      </w:r>
      <w:r>
        <w:rPr>
          <w:sz w:val="24"/>
        </w:rPr>
        <w:t>, писем) в электронной форме и уведомить об этом Заказчика согласно требованиям статьи «Прочие условия» Контракта. Об изменении контактной информации Поставщик должен уведомить Заказчика в течение 1 (одного) рабочего дня со дня возникновения таких изменений.</w:t>
      </w:r>
    </w:p>
    <w:p w14:paraId="66B8EF34" w14:textId="77777777" w:rsidR="0030560D" w:rsidRDefault="00264AAB">
      <w:pPr>
        <w:pStyle w:val="a4"/>
        <w:numPr>
          <w:ilvl w:val="1"/>
          <w:numId w:val="3"/>
        </w:numPr>
        <w:tabs>
          <w:tab w:val="left" w:pos="435"/>
        </w:tabs>
        <w:spacing w:before="245" w:line="249" w:lineRule="auto"/>
        <w:ind w:left="12" w:right="145" w:firstLine="0"/>
        <w:rPr>
          <w:sz w:val="24"/>
        </w:rPr>
      </w:pPr>
      <w:r>
        <w:rPr>
          <w:sz w:val="24"/>
        </w:rPr>
        <w:t>Товар должен быть поставлен Заказчику в срок, указанный в Приложении 1 «Перечень объектов закупки» к настоящему Техническому заданию.</w:t>
      </w:r>
    </w:p>
    <w:p w14:paraId="5FBD9626" w14:textId="77777777" w:rsidR="0030560D" w:rsidRDefault="00264AAB">
      <w:pPr>
        <w:pStyle w:val="a4"/>
        <w:numPr>
          <w:ilvl w:val="1"/>
          <w:numId w:val="3"/>
        </w:numPr>
        <w:tabs>
          <w:tab w:val="left" w:pos="432"/>
        </w:tabs>
        <w:rPr>
          <w:sz w:val="24"/>
        </w:rPr>
      </w:pPr>
      <w:r>
        <w:rPr>
          <w:sz w:val="24"/>
        </w:rPr>
        <w:t>Поставка</w:t>
      </w:r>
      <w:r>
        <w:rPr>
          <w:spacing w:val="-7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осуществляется:</w:t>
      </w:r>
    </w:p>
    <w:p w14:paraId="07361E1A" w14:textId="77777777" w:rsidR="0030560D" w:rsidRDefault="00264AAB">
      <w:pPr>
        <w:pStyle w:val="a4"/>
        <w:numPr>
          <w:ilvl w:val="2"/>
          <w:numId w:val="3"/>
        </w:numPr>
        <w:tabs>
          <w:tab w:val="left" w:pos="163"/>
        </w:tabs>
        <w:spacing w:before="252" w:line="249" w:lineRule="auto"/>
        <w:ind w:left="12" w:right="133" w:firstLine="0"/>
        <w:rPr>
          <w:sz w:val="24"/>
        </w:rPr>
      </w:pPr>
      <w:r>
        <w:rPr>
          <w:sz w:val="24"/>
        </w:rPr>
        <w:t xml:space="preserve">единовременно в срок и время, согласованные с Поставщиком посредством электронной почты не позднее чем за 3 (три) </w:t>
      </w:r>
      <w:r>
        <w:rPr>
          <w:spacing w:val="9"/>
          <w:sz w:val="24"/>
        </w:rPr>
        <w:t xml:space="preserve">рабочих </w:t>
      </w:r>
      <w:r>
        <w:rPr>
          <w:sz w:val="24"/>
        </w:rPr>
        <w:t xml:space="preserve">дня до даты </w:t>
      </w:r>
      <w:r>
        <w:rPr>
          <w:spacing w:val="9"/>
          <w:sz w:val="24"/>
        </w:rPr>
        <w:t xml:space="preserve">фактической </w:t>
      </w:r>
      <w:r>
        <w:rPr>
          <w:sz w:val="24"/>
        </w:rPr>
        <w:t xml:space="preserve">поставки </w:t>
      </w:r>
      <w:r>
        <w:rPr>
          <w:spacing w:val="9"/>
          <w:sz w:val="24"/>
        </w:rPr>
        <w:t xml:space="preserve">товара, </w:t>
      </w:r>
      <w:r>
        <w:rPr>
          <w:sz w:val="24"/>
        </w:rPr>
        <w:t xml:space="preserve">в количестве и </w:t>
      </w:r>
      <w:r>
        <w:rPr>
          <w:spacing w:val="12"/>
          <w:sz w:val="24"/>
        </w:rPr>
        <w:t xml:space="preserve">ассортименте, </w:t>
      </w:r>
      <w:r>
        <w:rPr>
          <w:spacing w:val="11"/>
          <w:sz w:val="24"/>
        </w:rPr>
        <w:t xml:space="preserve">указанными </w:t>
      </w:r>
      <w:r>
        <w:rPr>
          <w:sz w:val="24"/>
        </w:rPr>
        <w:t xml:space="preserve">в </w:t>
      </w:r>
      <w:r>
        <w:rPr>
          <w:spacing w:val="11"/>
          <w:sz w:val="24"/>
        </w:rPr>
        <w:t xml:space="preserve">Приложении </w:t>
      </w:r>
      <w:r>
        <w:rPr>
          <w:sz w:val="24"/>
        </w:rPr>
        <w:t xml:space="preserve">1 </w:t>
      </w:r>
      <w:r>
        <w:rPr>
          <w:spacing w:val="11"/>
          <w:sz w:val="24"/>
        </w:rPr>
        <w:t xml:space="preserve">«Перечень объектов закупки» </w:t>
      </w:r>
      <w:r>
        <w:rPr>
          <w:sz w:val="24"/>
        </w:rPr>
        <w:t xml:space="preserve">к </w:t>
      </w:r>
      <w:r>
        <w:rPr>
          <w:spacing w:val="13"/>
          <w:sz w:val="24"/>
        </w:rPr>
        <w:t xml:space="preserve">настоящему </w:t>
      </w:r>
      <w:r>
        <w:rPr>
          <w:sz w:val="24"/>
        </w:rPr>
        <w:t>Техническому заданию;</w:t>
      </w:r>
    </w:p>
    <w:p w14:paraId="422D8D4F" w14:textId="77777777" w:rsidR="0030560D" w:rsidRDefault="00264AAB">
      <w:pPr>
        <w:pStyle w:val="a4"/>
        <w:numPr>
          <w:ilvl w:val="1"/>
          <w:numId w:val="3"/>
        </w:numPr>
        <w:tabs>
          <w:tab w:val="left" w:pos="485"/>
        </w:tabs>
        <w:spacing w:before="244" w:line="249" w:lineRule="auto"/>
        <w:ind w:left="12" w:right="146" w:firstLine="0"/>
        <w:rPr>
          <w:sz w:val="24"/>
        </w:rPr>
      </w:pPr>
      <w:r>
        <w:rPr>
          <w:sz w:val="24"/>
        </w:rPr>
        <w:t>В случае наличия контрольно-пропускного режима по адресу поставки товара Поставщик поставляет товар в порядке, согласованном с Заказчиком не позднее чем за 3 (три) рабочих дня до даты фактической поставки товара.</w:t>
      </w:r>
    </w:p>
    <w:p w14:paraId="6892DC93" w14:textId="77777777" w:rsidR="0030560D" w:rsidRDefault="00264AAB">
      <w:pPr>
        <w:pStyle w:val="a4"/>
        <w:numPr>
          <w:ilvl w:val="1"/>
          <w:numId w:val="3"/>
        </w:numPr>
        <w:tabs>
          <w:tab w:val="left" w:pos="472"/>
        </w:tabs>
        <w:spacing w:before="243" w:line="249" w:lineRule="auto"/>
        <w:ind w:left="12" w:right="143" w:firstLine="0"/>
        <w:rPr>
          <w:sz w:val="24"/>
        </w:rPr>
      </w:pPr>
      <w:r>
        <w:rPr>
          <w:sz w:val="24"/>
        </w:rPr>
        <w:t>Право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товар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риск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утрате,</w:t>
      </w:r>
      <w:r>
        <w:rPr>
          <w:spacing w:val="40"/>
          <w:sz w:val="24"/>
        </w:rPr>
        <w:t xml:space="preserve"> </w:t>
      </w:r>
      <w:r>
        <w:rPr>
          <w:sz w:val="24"/>
        </w:rPr>
        <w:t>порче,</w:t>
      </w:r>
      <w:r>
        <w:rPr>
          <w:spacing w:val="40"/>
          <w:sz w:val="24"/>
        </w:rPr>
        <w:t xml:space="preserve"> </w:t>
      </w:r>
      <w:r>
        <w:rPr>
          <w:sz w:val="24"/>
        </w:rPr>
        <w:t>хищению,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повреждению товара,</w:t>
      </w:r>
      <w:r>
        <w:rPr>
          <w:spacing w:val="78"/>
          <w:sz w:val="24"/>
        </w:rPr>
        <w:t xml:space="preserve"> </w:t>
      </w:r>
      <w:r>
        <w:rPr>
          <w:sz w:val="24"/>
        </w:rPr>
        <w:t>вызванные</w:t>
      </w:r>
      <w:r>
        <w:rPr>
          <w:spacing w:val="78"/>
          <w:sz w:val="24"/>
        </w:rPr>
        <w:t xml:space="preserve"> </w:t>
      </w:r>
      <w:r>
        <w:rPr>
          <w:sz w:val="24"/>
        </w:rPr>
        <w:t>несоблюдением</w:t>
      </w:r>
      <w:r>
        <w:rPr>
          <w:spacing w:val="78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78"/>
          <w:sz w:val="24"/>
        </w:rPr>
        <w:t xml:space="preserve"> </w:t>
      </w:r>
      <w:r>
        <w:rPr>
          <w:sz w:val="24"/>
        </w:rPr>
        <w:t>к</w:t>
      </w:r>
      <w:r>
        <w:rPr>
          <w:spacing w:val="78"/>
          <w:sz w:val="24"/>
        </w:rPr>
        <w:t xml:space="preserve"> </w:t>
      </w:r>
      <w:r>
        <w:rPr>
          <w:sz w:val="24"/>
        </w:rPr>
        <w:t>упаковке</w:t>
      </w:r>
      <w:r>
        <w:rPr>
          <w:spacing w:val="78"/>
          <w:sz w:val="24"/>
        </w:rPr>
        <w:t xml:space="preserve"> </w:t>
      </w:r>
      <w:r>
        <w:rPr>
          <w:sz w:val="24"/>
        </w:rPr>
        <w:t>или</w:t>
      </w:r>
      <w:r>
        <w:rPr>
          <w:spacing w:val="78"/>
          <w:sz w:val="24"/>
        </w:rPr>
        <w:t xml:space="preserve"> </w:t>
      </w:r>
      <w:r>
        <w:rPr>
          <w:sz w:val="24"/>
        </w:rPr>
        <w:t>транспортировке</w:t>
      </w:r>
      <w:r>
        <w:rPr>
          <w:spacing w:val="78"/>
          <w:sz w:val="24"/>
        </w:rPr>
        <w:t xml:space="preserve"> </w:t>
      </w:r>
      <w:r>
        <w:rPr>
          <w:sz w:val="24"/>
        </w:rPr>
        <w:t>поставляемого товара,</w:t>
      </w:r>
      <w:r>
        <w:rPr>
          <w:spacing w:val="36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актами,</w:t>
      </w:r>
      <w:r>
        <w:rPr>
          <w:spacing w:val="36"/>
          <w:sz w:val="24"/>
        </w:rPr>
        <w:t xml:space="preserve"> </w:t>
      </w:r>
      <w:r>
        <w:rPr>
          <w:sz w:val="24"/>
        </w:rPr>
        <w:t>указанными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пунктах</w:t>
      </w:r>
      <w:r>
        <w:rPr>
          <w:spacing w:val="36"/>
          <w:sz w:val="24"/>
        </w:rPr>
        <w:t xml:space="preserve"> </w:t>
      </w:r>
      <w:r w:rsidR="0000385B">
        <w:rPr>
          <w:sz w:val="24"/>
        </w:rPr>
        <w:t>6</w:t>
      </w:r>
      <w:r>
        <w:rPr>
          <w:sz w:val="24"/>
        </w:rPr>
        <w:t>.7,</w:t>
      </w:r>
      <w:r>
        <w:rPr>
          <w:spacing w:val="36"/>
          <w:sz w:val="24"/>
        </w:rPr>
        <w:t xml:space="preserve"> </w:t>
      </w:r>
      <w:r w:rsidR="0000385B">
        <w:rPr>
          <w:sz w:val="24"/>
        </w:rPr>
        <w:t>6</w:t>
      </w:r>
      <w:r>
        <w:rPr>
          <w:sz w:val="24"/>
        </w:rPr>
        <w:t>.12,</w:t>
      </w:r>
      <w:r>
        <w:rPr>
          <w:spacing w:val="36"/>
          <w:sz w:val="24"/>
        </w:rPr>
        <w:t xml:space="preserve"> </w:t>
      </w:r>
      <w:r w:rsidR="0000385B">
        <w:rPr>
          <w:sz w:val="24"/>
        </w:rPr>
        <w:t>6</w:t>
      </w:r>
      <w:r>
        <w:rPr>
          <w:sz w:val="24"/>
        </w:rPr>
        <w:t>.13</w:t>
      </w:r>
      <w:r>
        <w:rPr>
          <w:spacing w:val="36"/>
          <w:sz w:val="24"/>
        </w:rPr>
        <w:t xml:space="preserve"> </w:t>
      </w:r>
      <w:r>
        <w:rPr>
          <w:sz w:val="24"/>
        </w:rPr>
        <w:t>настоящего Технического задания) переходит к Заказчику с момента передачи Заказчику товара и подписания</w:t>
      </w:r>
      <w:r>
        <w:rPr>
          <w:spacing w:val="40"/>
          <w:sz w:val="24"/>
        </w:rPr>
        <w:t xml:space="preserve"> </w:t>
      </w:r>
      <w:r>
        <w:rPr>
          <w:sz w:val="24"/>
        </w:rPr>
        <w:t>электронного структурированного Документа о приемке.</w:t>
      </w:r>
    </w:p>
    <w:p w14:paraId="6524DB2D" w14:textId="77777777" w:rsidR="0030560D" w:rsidRDefault="00264AAB">
      <w:pPr>
        <w:pStyle w:val="a4"/>
        <w:numPr>
          <w:ilvl w:val="1"/>
          <w:numId w:val="3"/>
        </w:numPr>
        <w:tabs>
          <w:tab w:val="left" w:pos="499"/>
        </w:tabs>
        <w:spacing w:before="245" w:line="249" w:lineRule="auto"/>
        <w:ind w:left="12" w:right="121" w:firstLine="0"/>
        <w:rPr>
          <w:sz w:val="24"/>
        </w:rPr>
      </w:pPr>
      <w:r>
        <w:rPr>
          <w:sz w:val="24"/>
        </w:rPr>
        <w:t>Товар</w:t>
      </w:r>
      <w:r>
        <w:rPr>
          <w:spacing w:val="80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8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80"/>
          <w:sz w:val="24"/>
        </w:rPr>
        <w:t xml:space="preserve"> </w:t>
      </w:r>
      <w:r>
        <w:rPr>
          <w:sz w:val="24"/>
        </w:rPr>
        <w:t>пройти</w:t>
      </w:r>
      <w:r>
        <w:rPr>
          <w:spacing w:val="80"/>
          <w:sz w:val="24"/>
        </w:rPr>
        <w:t xml:space="preserve"> </w:t>
      </w:r>
      <w:r>
        <w:rPr>
          <w:sz w:val="24"/>
        </w:rPr>
        <w:t>испытания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80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80"/>
          <w:sz w:val="24"/>
        </w:rPr>
        <w:t xml:space="preserve"> </w:t>
      </w:r>
      <w:r>
        <w:rPr>
          <w:sz w:val="24"/>
        </w:rPr>
        <w:t>актов, указанных в пунктах</w:t>
      </w:r>
      <w:r w:rsidR="0000385B">
        <w:rPr>
          <w:sz w:val="24"/>
        </w:rPr>
        <w:t xml:space="preserve"> 6</w:t>
      </w:r>
      <w:r w:rsidR="007B55C4">
        <w:rPr>
          <w:sz w:val="24"/>
        </w:rPr>
        <w:t>.17</w:t>
      </w:r>
      <w:r>
        <w:rPr>
          <w:sz w:val="24"/>
        </w:rPr>
        <w:t xml:space="preserve"> настоящего Технического задания.</w:t>
      </w:r>
    </w:p>
    <w:p w14:paraId="51F93D24" w14:textId="77777777" w:rsidR="0030560D" w:rsidRDefault="00264AAB">
      <w:pPr>
        <w:pStyle w:val="a4"/>
        <w:numPr>
          <w:ilvl w:val="1"/>
          <w:numId w:val="3"/>
        </w:numPr>
        <w:tabs>
          <w:tab w:val="left" w:pos="462"/>
        </w:tabs>
        <w:spacing w:line="249" w:lineRule="auto"/>
        <w:ind w:left="12" w:right="121" w:firstLine="0"/>
        <w:rPr>
          <w:sz w:val="24"/>
        </w:rPr>
      </w:pPr>
      <w:r>
        <w:rPr>
          <w:sz w:val="24"/>
        </w:rPr>
        <w:t>Товар</w:t>
      </w:r>
      <w:r>
        <w:rPr>
          <w:spacing w:val="40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40"/>
          <w:sz w:val="24"/>
        </w:rPr>
        <w:t xml:space="preserve"> </w:t>
      </w:r>
      <w:r>
        <w:rPr>
          <w:sz w:val="24"/>
        </w:rPr>
        <w:t>пройти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предпродажную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подготовку: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40"/>
          <w:sz w:val="24"/>
        </w:rPr>
        <w:t xml:space="preserve"> </w:t>
      </w:r>
      <w:r>
        <w:rPr>
          <w:sz w:val="24"/>
        </w:rPr>
        <w:t>товара, комплектности, маркировки, наличия эксплуатационной документации, упаковки.</w:t>
      </w:r>
    </w:p>
    <w:p w14:paraId="61AB6837" w14:textId="77777777" w:rsidR="0030560D" w:rsidRDefault="00264AAB">
      <w:pPr>
        <w:pStyle w:val="a4"/>
        <w:numPr>
          <w:ilvl w:val="1"/>
          <w:numId w:val="3"/>
        </w:numPr>
        <w:tabs>
          <w:tab w:val="left" w:pos="441"/>
        </w:tabs>
        <w:spacing w:line="249" w:lineRule="auto"/>
        <w:ind w:left="12" w:right="146" w:firstLine="0"/>
        <w:rPr>
          <w:sz w:val="24"/>
        </w:rPr>
      </w:pPr>
      <w:r>
        <w:rPr>
          <w:sz w:val="24"/>
        </w:rPr>
        <w:t>Товар должен соответствовать климатическому исполнению в соответствии с актом, указанным</w:t>
      </w:r>
      <w:r>
        <w:rPr>
          <w:spacing w:val="40"/>
          <w:sz w:val="24"/>
        </w:rPr>
        <w:t xml:space="preserve"> </w:t>
      </w:r>
      <w:r w:rsidR="008F4A33">
        <w:rPr>
          <w:sz w:val="24"/>
        </w:rPr>
        <w:t xml:space="preserve">в пункте </w:t>
      </w:r>
      <w:r w:rsidR="0000385B">
        <w:rPr>
          <w:sz w:val="24"/>
        </w:rPr>
        <w:t>6</w:t>
      </w:r>
      <w:r>
        <w:rPr>
          <w:sz w:val="24"/>
        </w:rPr>
        <w:t>.11 настоящего Технического задания.</w:t>
      </w:r>
    </w:p>
    <w:p w14:paraId="07C9F388" w14:textId="77777777" w:rsidR="0030560D" w:rsidRDefault="00264AAB">
      <w:pPr>
        <w:pStyle w:val="a4"/>
        <w:numPr>
          <w:ilvl w:val="1"/>
          <w:numId w:val="3"/>
        </w:numPr>
        <w:tabs>
          <w:tab w:val="left" w:pos="579"/>
        </w:tabs>
        <w:ind w:left="579" w:hanging="567"/>
        <w:rPr>
          <w:sz w:val="24"/>
        </w:rPr>
      </w:pPr>
      <w:r>
        <w:rPr>
          <w:sz w:val="24"/>
        </w:rPr>
        <w:t>Не</w:t>
      </w:r>
      <w:r>
        <w:rPr>
          <w:spacing w:val="3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32"/>
          <w:sz w:val="24"/>
        </w:rPr>
        <w:t xml:space="preserve"> </w:t>
      </w:r>
      <w:r>
        <w:rPr>
          <w:sz w:val="24"/>
        </w:rPr>
        <w:t>поставка</w:t>
      </w:r>
      <w:r>
        <w:rPr>
          <w:spacing w:val="33"/>
          <w:sz w:val="24"/>
        </w:rPr>
        <w:t xml:space="preserve"> </w:t>
      </w:r>
      <w:r>
        <w:rPr>
          <w:sz w:val="24"/>
        </w:rPr>
        <w:t>товара,</w:t>
      </w:r>
      <w:r>
        <w:rPr>
          <w:spacing w:val="32"/>
          <w:sz w:val="24"/>
        </w:rPr>
        <w:t xml:space="preserve"> </w:t>
      </w:r>
      <w:r>
        <w:rPr>
          <w:sz w:val="24"/>
        </w:rPr>
        <w:t>имеющего</w:t>
      </w:r>
      <w:r>
        <w:rPr>
          <w:spacing w:val="33"/>
          <w:sz w:val="24"/>
        </w:rPr>
        <w:t xml:space="preserve"> </w:t>
      </w:r>
      <w:r>
        <w:rPr>
          <w:sz w:val="24"/>
        </w:rPr>
        <w:t>механические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иные</w:t>
      </w:r>
      <w:r>
        <w:rPr>
          <w:spacing w:val="33"/>
          <w:sz w:val="24"/>
        </w:rPr>
        <w:t xml:space="preserve"> </w:t>
      </w:r>
      <w:r>
        <w:rPr>
          <w:sz w:val="24"/>
        </w:rPr>
        <w:t>виды</w:t>
      </w:r>
      <w:r>
        <w:rPr>
          <w:spacing w:val="32"/>
          <w:sz w:val="24"/>
        </w:rPr>
        <w:t xml:space="preserve"> </w:t>
      </w:r>
      <w:r>
        <w:rPr>
          <w:sz w:val="24"/>
        </w:rPr>
        <w:t>повреждений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самого</w:t>
      </w:r>
    </w:p>
    <w:p w14:paraId="69904AF2" w14:textId="77777777" w:rsidR="0030560D" w:rsidRDefault="00264AAB">
      <w:pPr>
        <w:pStyle w:val="a3"/>
        <w:spacing w:before="64"/>
        <w:jc w:val="left"/>
      </w:pPr>
      <w:r>
        <w:t>товара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упаковки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хранения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перевозки</w:t>
      </w:r>
      <w:r>
        <w:rPr>
          <w:spacing w:val="-4"/>
        </w:rPr>
        <w:t xml:space="preserve"> </w:t>
      </w:r>
      <w:r>
        <w:t>которого</w:t>
      </w:r>
      <w:r>
        <w:rPr>
          <w:spacing w:val="-3"/>
        </w:rPr>
        <w:t xml:space="preserve"> </w:t>
      </w:r>
      <w:r>
        <w:t>были</w:t>
      </w:r>
      <w:r>
        <w:rPr>
          <w:spacing w:val="-4"/>
        </w:rPr>
        <w:t xml:space="preserve"> </w:t>
      </w:r>
      <w:r>
        <w:rPr>
          <w:spacing w:val="-2"/>
        </w:rPr>
        <w:t>нарушены.</w:t>
      </w:r>
    </w:p>
    <w:p w14:paraId="5F981C00" w14:textId="77777777" w:rsidR="0030560D" w:rsidRDefault="00264AAB">
      <w:pPr>
        <w:pStyle w:val="a4"/>
        <w:numPr>
          <w:ilvl w:val="1"/>
          <w:numId w:val="3"/>
        </w:numPr>
        <w:tabs>
          <w:tab w:val="left" w:pos="552"/>
        </w:tabs>
        <w:spacing w:before="252" w:line="249" w:lineRule="auto"/>
        <w:ind w:left="12" w:right="153" w:firstLine="0"/>
        <w:rPr>
          <w:sz w:val="24"/>
        </w:rPr>
      </w:pPr>
      <w:r>
        <w:rPr>
          <w:sz w:val="24"/>
        </w:rPr>
        <w:t>Заказчик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приемки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товара,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поставляемого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Контракта и настоящего Технического задания.</w:t>
      </w:r>
    </w:p>
    <w:p w14:paraId="69771007" w14:textId="77777777" w:rsidR="0030560D" w:rsidRDefault="00264AAB">
      <w:pPr>
        <w:pStyle w:val="a4"/>
        <w:numPr>
          <w:ilvl w:val="1"/>
          <w:numId w:val="3"/>
        </w:numPr>
        <w:tabs>
          <w:tab w:val="left" w:pos="595"/>
        </w:tabs>
        <w:spacing w:line="249" w:lineRule="auto"/>
        <w:ind w:left="12" w:right="136" w:firstLine="0"/>
        <w:rPr>
          <w:sz w:val="24"/>
        </w:rPr>
      </w:pPr>
      <w:r>
        <w:rPr>
          <w:sz w:val="24"/>
        </w:rPr>
        <w:t xml:space="preserve">Все риски гибели, утраты, порчи, хищения, повреждения товара, вызванные неправильной </w:t>
      </w:r>
      <w:r>
        <w:rPr>
          <w:spacing w:val="9"/>
          <w:sz w:val="24"/>
        </w:rPr>
        <w:t xml:space="preserve">упаковкой </w:t>
      </w:r>
      <w:r>
        <w:rPr>
          <w:sz w:val="24"/>
        </w:rPr>
        <w:t xml:space="preserve">или </w:t>
      </w:r>
      <w:r>
        <w:rPr>
          <w:spacing w:val="10"/>
          <w:sz w:val="24"/>
        </w:rPr>
        <w:t xml:space="preserve">транспортировкой поставляемого </w:t>
      </w:r>
      <w:r>
        <w:rPr>
          <w:sz w:val="24"/>
        </w:rPr>
        <w:t xml:space="preserve">товара до его </w:t>
      </w:r>
      <w:r>
        <w:rPr>
          <w:spacing w:val="9"/>
          <w:sz w:val="24"/>
        </w:rPr>
        <w:t xml:space="preserve">приемки </w:t>
      </w:r>
      <w:r>
        <w:rPr>
          <w:spacing w:val="10"/>
          <w:sz w:val="24"/>
        </w:rPr>
        <w:t xml:space="preserve">Заказчиком, </w:t>
      </w:r>
      <w:r>
        <w:rPr>
          <w:spacing w:val="11"/>
          <w:sz w:val="24"/>
        </w:rPr>
        <w:t xml:space="preserve">несет </w:t>
      </w:r>
      <w:r>
        <w:rPr>
          <w:spacing w:val="-2"/>
          <w:sz w:val="24"/>
        </w:rPr>
        <w:t>Поставщик.</w:t>
      </w:r>
    </w:p>
    <w:p w14:paraId="17AEC931" w14:textId="77777777" w:rsidR="0030560D" w:rsidRDefault="00264AAB">
      <w:pPr>
        <w:pStyle w:val="a4"/>
        <w:numPr>
          <w:ilvl w:val="1"/>
          <w:numId w:val="3"/>
        </w:numPr>
        <w:tabs>
          <w:tab w:val="left" w:pos="552"/>
        </w:tabs>
        <w:spacing w:before="243" w:line="249" w:lineRule="auto"/>
        <w:ind w:left="12" w:right="127" w:firstLine="0"/>
        <w:rPr>
          <w:sz w:val="24"/>
        </w:rPr>
      </w:pPr>
      <w:r>
        <w:rPr>
          <w:sz w:val="24"/>
        </w:rPr>
        <w:t>Приемка</w:t>
      </w:r>
      <w:r>
        <w:rPr>
          <w:spacing w:val="-2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2"/>
          <w:sz w:val="24"/>
        </w:rPr>
        <w:t xml:space="preserve"> </w:t>
      </w:r>
      <w:r w:rsidR="008F4A33">
        <w:rPr>
          <w:sz w:val="24"/>
        </w:rPr>
        <w:t xml:space="preserve">актов, указанных в пунктах </w:t>
      </w:r>
      <w:r w:rsidR="0000385B">
        <w:rPr>
          <w:sz w:val="24"/>
        </w:rPr>
        <w:t>6</w:t>
      </w:r>
      <w:r w:rsidR="008F4A33">
        <w:rPr>
          <w:sz w:val="24"/>
        </w:rPr>
        <w:t xml:space="preserve">.9, </w:t>
      </w:r>
      <w:r w:rsidR="0000385B">
        <w:rPr>
          <w:sz w:val="24"/>
        </w:rPr>
        <w:t>6</w:t>
      </w:r>
      <w:r>
        <w:rPr>
          <w:sz w:val="24"/>
        </w:rPr>
        <w:t>.10 настоящего Технического задания.</w:t>
      </w:r>
    </w:p>
    <w:p w14:paraId="27691ED0" w14:textId="77777777" w:rsidR="0030560D" w:rsidRDefault="00264AAB">
      <w:pPr>
        <w:pStyle w:val="a4"/>
        <w:numPr>
          <w:ilvl w:val="1"/>
          <w:numId w:val="3"/>
        </w:numPr>
        <w:tabs>
          <w:tab w:val="left" w:pos="562"/>
        </w:tabs>
        <w:spacing w:line="249" w:lineRule="auto"/>
        <w:ind w:left="12" w:right="127" w:firstLine="0"/>
        <w:rPr>
          <w:sz w:val="24"/>
        </w:rPr>
      </w:pPr>
      <w:r>
        <w:rPr>
          <w:sz w:val="24"/>
        </w:rPr>
        <w:t>Поставщик выполняет погрузочно-разгрузочные работы, в том числе в помещениях Заказчика, включая работы с применением грузоподъемных средств, своими силами и (или) за свой счет.</w:t>
      </w:r>
    </w:p>
    <w:p w14:paraId="06CFEC61" w14:textId="77777777" w:rsidR="0030560D" w:rsidRDefault="00264AAB">
      <w:pPr>
        <w:pStyle w:val="a4"/>
        <w:numPr>
          <w:ilvl w:val="1"/>
          <w:numId w:val="3"/>
        </w:numPr>
        <w:tabs>
          <w:tab w:val="left" w:pos="560"/>
        </w:tabs>
        <w:spacing w:line="249" w:lineRule="auto"/>
        <w:ind w:left="12" w:right="143" w:firstLine="0"/>
        <w:rPr>
          <w:sz w:val="24"/>
        </w:rPr>
      </w:pPr>
      <w:r>
        <w:rPr>
          <w:sz w:val="24"/>
        </w:rPr>
        <w:lastRenderedPageBreak/>
        <w:t>Поставщик обязан выполнять погрузочно-разгрузочные работы в соответствии с требован</w:t>
      </w:r>
      <w:r w:rsidR="008F4A33">
        <w:rPr>
          <w:sz w:val="24"/>
        </w:rPr>
        <w:t xml:space="preserve">иями акта, указанного в пункте </w:t>
      </w:r>
      <w:r w:rsidR="0000385B">
        <w:rPr>
          <w:sz w:val="24"/>
        </w:rPr>
        <w:t>6</w:t>
      </w:r>
      <w:r>
        <w:rPr>
          <w:sz w:val="24"/>
        </w:rPr>
        <w:t xml:space="preserve">.12 настоящего Технического задания. Выполнение работ не должно создавать угрозу жизни или здоровью людей. Вся полнота ответственности за соблюдение норм и правил по технике безопасности и пожарной безопасности при выполнении работ возлагается на </w:t>
      </w:r>
      <w:r>
        <w:rPr>
          <w:spacing w:val="-2"/>
          <w:sz w:val="24"/>
        </w:rPr>
        <w:t>Поставщика.</w:t>
      </w:r>
    </w:p>
    <w:p w14:paraId="71ABFE68" w14:textId="77777777" w:rsidR="0030560D" w:rsidRDefault="00264AAB">
      <w:pPr>
        <w:pStyle w:val="a4"/>
        <w:numPr>
          <w:ilvl w:val="1"/>
          <w:numId w:val="3"/>
        </w:numPr>
        <w:tabs>
          <w:tab w:val="left" w:pos="637"/>
        </w:tabs>
        <w:spacing w:before="244" w:line="249" w:lineRule="auto"/>
        <w:ind w:left="12" w:right="140" w:firstLine="0"/>
        <w:rPr>
          <w:sz w:val="24"/>
        </w:rPr>
      </w:pPr>
      <w:r>
        <w:rPr>
          <w:sz w:val="24"/>
        </w:rPr>
        <w:t xml:space="preserve">Уборка и вывоз тары, упаковки, </w:t>
      </w:r>
      <w:r>
        <w:rPr>
          <w:spacing w:val="9"/>
          <w:sz w:val="24"/>
        </w:rPr>
        <w:t xml:space="preserve">вспомогательных упаковочных </w:t>
      </w:r>
      <w:r>
        <w:rPr>
          <w:sz w:val="24"/>
        </w:rPr>
        <w:t>средств производятся Поставщиком в течение 1 (одного) рабочего дня с даты поставки товара.</w:t>
      </w:r>
    </w:p>
    <w:p w14:paraId="6E4BCC52" w14:textId="77777777" w:rsidR="0030560D" w:rsidRDefault="00264AAB">
      <w:pPr>
        <w:pStyle w:val="a4"/>
        <w:numPr>
          <w:ilvl w:val="1"/>
          <w:numId w:val="3"/>
        </w:numPr>
        <w:tabs>
          <w:tab w:val="left" w:pos="603"/>
        </w:tabs>
        <w:spacing w:line="249" w:lineRule="auto"/>
        <w:ind w:left="12" w:right="138" w:firstLine="0"/>
        <w:rPr>
          <w:sz w:val="24"/>
        </w:rPr>
      </w:pPr>
      <w:r>
        <w:rPr>
          <w:sz w:val="24"/>
        </w:rPr>
        <w:t>В соответствии с требованиями Контракта Поставщик предоставляет Заказчику отчетную документацию и электронный структурированный Документ о приемке. Комплект отчетной документации должен включать:</w:t>
      </w:r>
    </w:p>
    <w:p w14:paraId="6CEA5F65" w14:textId="77777777" w:rsidR="0030560D" w:rsidRDefault="00264AAB">
      <w:pPr>
        <w:pStyle w:val="a4"/>
        <w:numPr>
          <w:ilvl w:val="0"/>
          <w:numId w:val="2"/>
        </w:numPr>
        <w:tabs>
          <w:tab w:val="left" w:pos="1067"/>
        </w:tabs>
        <w:spacing w:before="275" w:line="278" w:lineRule="auto"/>
        <w:ind w:right="156"/>
        <w:rPr>
          <w:sz w:val="24"/>
        </w:rPr>
      </w:pPr>
      <w:r>
        <w:rPr>
          <w:sz w:val="24"/>
        </w:rPr>
        <w:t>оригиналы документов, подтверждающие гарантийные обязательства Поставщика и (или) производителя товара;</w:t>
      </w:r>
    </w:p>
    <w:p w14:paraId="765A9E66" w14:textId="77777777" w:rsidR="0030560D" w:rsidRDefault="00264AAB">
      <w:pPr>
        <w:pStyle w:val="a4"/>
        <w:numPr>
          <w:ilvl w:val="0"/>
          <w:numId w:val="2"/>
        </w:numPr>
        <w:tabs>
          <w:tab w:val="left" w:pos="1066"/>
        </w:tabs>
        <w:spacing w:before="0" w:line="276" w:lineRule="exact"/>
        <w:ind w:left="1066" w:hanging="154"/>
        <w:rPr>
          <w:sz w:val="24"/>
        </w:rPr>
      </w:pPr>
      <w:r>
        <w:rPr>
          <w:sz w:val="24"/>
        </w:rPr>
        <w:t>оригиналы</w:t>
      </w:r>
      <w:r>
        <w:rPr>
          <w:spacing w:val="-6"/>
          <w:sz w:val="24"/>
        </w:rPr>
        <w:t xml:space="preserve"> </w:t>
      </w:r>
      <w:r>
        <w:rPr>
          <w:sz w:val="24"/>
        </w:rPr>
        <w:t>паспорта,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эксплуатации;</w:t>
      </w:r>
    </w:p>
    <w:p w14:paraId="0D7BA0E0" w14:textId="77777777" w:rsidR="0030560D" w:rsidRDefault="00264AAB">
      <w:pPr>
        <w:pStyle w:val="a4"/>
        <w:numPr>
          <w:ilvl w:val="0"/>
          <w:numId w:val="2"/>
        </w:numPr>
        <w:tabs>
          <w:tab w:val="left" w:pos="1067"/>
        </w:tabs>
        <w:spacing w:before="44" w:line="278" w:lineRule="auto"/>
        <w:ind w:right="149"/>
        <w:rPr>
          <w:sz w:val="24"/>
        </w:rPr>
      </w:pPr>
      <w:r>
        <w:rPr>
          <w:sz w:val="24"/>
        </w:rPr>
        <w:t>сертификат соответствия (для продукции, включенной в перечень продукции, подлежащей обязательной сертификации);</w:t>
      </w:r>
    </w:p>
    <w:p w14:paraId="5AD7618D" w14:textId="77777777" w:rsidR="0030560D" w:rsidRDefault="00264AAB">
      <w:pPr>
        <w:pStyle w:val="a4"/>
        <w:numPr>
          <w:ilvl w:val="0"/>
          <w:numId w:val="2"/>
        </w:numPr>
        <w:tabs>
          <w:tab w:val="left" w:pos="1067"/>
        </w:tabs>
        <w:spacing w:before="0" w:line="278" w:lineRule="auto"/>
        <w:ind w:right="112"/>
        <w:rPr>
          <w:sz w:val="24"/>
        </w:rPr>
      </w:pPr>
      <w:r>
        <w:rPr>
          <w:spacing w:val="10"/>
          <w:sz w:val="24"/>
        </w:rPr>
        <w:t xml:space="preserve">декларацию </w:t>
      </w:r>
      <w:r>
        <w:rPr>
          <w:sz w:val="24"/>
        </w:rPr>
        <w:t xml:space="preserve">о </w:t>
      </w:r>
      <w:r>
        <w:rPr>
          <w:spacing w:val="11"/>
          <w:sz w:val="24"/>
        </w:rPr>
        <w:t xml:space="preserve">соответствии </w:t>
      </w:r>
      <w:r>
        <w:rPr>
          <w:sz w:val="24"/>
        </w:rPr>
        <w:t xml:space="preserve">(для </w:t>
      </w:r>
      <w:r>
        <w:rPr>
          <w:spacing w:val="10"/>
          <w:sz w:val="24"/>
        </w:rPr>
        <w:t xml:space="preserve">продукции, включенной </w:t>
      </w:r>
      <w:r>
        <w:rPr>
          <w:sz w:val="24"/>
        </w:rPr>
        <w:t xml:space="preserve">в </w:t>
      </w:r>
      <w:r>
        <w:rPr>
          <w:spacing w:val="10"/>
          <w:sz w:val="24"/>
        </w:rPr>
        <w:t xml:space="preserve">перечень </w:t>
      </w:r>
      <w:r>
        <w:rPr>
          <w:spacing w:val="12"/>
          <w:sz w:val="24"/>
        </w:rPr>
        <w:t xml:space="preserve">продукции, </w:t>
      </w:r>
      <w:r>
        <w:rPr>
          <w:sz w:val="24"/>
        </w:rPr>
        <w:t xml:space="preserve">подтверждение соответствия которой осуществляется в форме принятия декларации о </w:t>
      </w:r>
      <w:r>
        <w:rPr>
          <w:spacing w:val="-2"/>
          <w:sz w:val="24"/>
        </w:rPr>
        <w:t>соответствии);</w:t>
      </w:r>
    </w:p>
    <w:p w14:paraId="13C6568F" w14:textId="77777777" w:rsidR="0030560D" w:rsidRDefault="00264AAB">
      <w:pPr>
        <w:pStyle w:val="a4"/>
        <w:numPr>
          <w:ilvl w:val="0"/>
          <w:numId w:val="2"/>
        </w:numPr>
        <w:tabs>
          <w:tab w:val="left" w:pos="1067"/>
        </w:tabs>
        <w:spacing w:before="0" w:line="278" w:lineRule="auto"/>
        <w:ind w:right="151"/>
        <w:rPr>
          <w:sz w:val="24"/>
        </w:rPr>
      </w:pPr>
      <w:r>
        <w:rPr>
          <w:sz w:val="24"/>
        </w:rPr>
        <w:t>иные документы, подтверждающие качество товара, оформленные в соответствии с законодательством Российской Федерации.</w:t>
      </w:r>
    </w:p>
    <w:p w14:paraId="3AF37AD9" w14:textId="77777777" w:rsidR="0030560D" w:rsidRDefault="00264AAB">
      <w:pPr>
        <w:pStyle w:val="1"/>
        <w:numPr>
          <w:ilvl w:val="0"/>
          <w:numId w:val="3"/>
        </w:numPr>
        <w:tabs>
          <w:tab w:val="left" w:pos="252"/>
        </w:tabs>
        <w:spacing w:before="207"/>
        <w:jc w:val="both"/>
      </w:pPr>
      <w:r>
        <w:rPr>
          <w:w w:val="90"/>
        </w:rPr>
        <w:t>Объем</w:t>
      </w:r>
      <w:r>
        <w:rPr>
          <w:spacing w:val="6"/>
        </w:rPr>
        <w:t xml:space="preserve"> </w:t>
      </w:r>
      <w:r>
        <w:rPr>
          <w:w w:val="90"/>
        </w:rPr>
        <w:t>и</w:t>
      </w:r>
      <w:r>
        <w:rPr>
          <w:spacing w:val="6"/>
        </w:rPr>
        <w:t xml:space="preserve"> </w:t>
      </w:r>
      <w:r>
        <w:rPr>
          <w:w w:val="90"/>
        </w:rPr>
        <w:t>сроки</w:t>
      </w:r>
      <w:r>
        <w:rPr>
          <w:spacing w:val="6"/>
        </w:rPr>
        <w:t xml:space="preserve"> </w:t>
      </w:r>
      <w:r>
        <w:rPr>
          <w:w w:val="90"/>
        </w:rPr>
        <w:t>гарантий</w:t>
      </w:r>
      <w:r>
        <w:rPr>
          <w:spacing w:val="7"/>
        </w:rPr>
        <w:t xml:space="preserve"> </w:t>
      </w:r>
      <w:r>
        <w:rPr>
          <w:spacing w:val="-2"/>
          <w:w w:val="90"/>
        </w:rPr>
        <w:t>качества</w:t>
      </w:r>
    </w:p>
    <w:p w14:paraId="29BCBAF0" w14:textId="77777777" w:rsidR="0030560D" w:rsidRDefault="00264AAB">
      <w:pPr>
        <w:pStyle w:val="a4"/>
        <w:numPr>
          <w:ilvl w:val="1"/>
          <w:numId w:val="3"/>
        </w:numPr>
        <w:tabs>
          <w:tab w:val="left" w:pos="447"/>
        </w:tabs>
        <w:spacing w:before="252" w:line="249" w:lineRule="auto"/>
        <w:ind w:left="12" w:right="150" w:firstLine="0"/>
        <w:rPr>
          <w:sz w:val="24"/>
        </w:rPr>
      </w:pPr>
      <w:r>
        <w:rPr>
          <w:sz w:val="24"/>
        </w:rPr>
        <w:t>Срок гарантии качества на товар должен быть не менее срока, установленного производителем товара, определенного в руководстве (инструкции) по эксплуатации товара или в соответствии с гарантийным талоном и (или) сервисной книжкой. В случае если производитель не установил срок гарантии качества товара, то Поставщик предоставляет свои гарантийные обязательства сроком не менее 1 (одного) года с момента подписания электронного структурированного Документа 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приемке.</w:t>
      </w:r>
    </w:p>
    <w:p w14:paraId="485C5670" w14:textId="77777777" w:rsidR="0030560D" w:rsidRDefault="00264AAB">
      <w:pPr>
        <w:pStyle w:val="a4"/>
        <w:numPr>
          <w:ilvl w:val="1"/>
          <w:numId w:val="3"/>
        </w:numPr>
        <w:tabs>
          <w:tab w:val="left" w:pos="525"/>
        </w:tabs>
        <w:spacing w:before="246" w:line="249" w:lineRule="auto"/>
        <w:ind w:left="12" w:right="141" w:firstLine="0"/>
        <w:rPr>
          <w:sz w:val="24"/>
        </w:rPr>
      </w:pPr>
      <w:r>
        <w:rPr>
          <w:spacing w:val="10"/>
          <w:sz w:val="24"/>
        </w:rPr>
        <w:t xml:space="preserve">Наличие гарантии качества </w:t>
      </w:r>
      <w:r>
        <w:rPr>
          <w:spacing w:val="11"/>
          <w:sz w:val="24"/>
        </w:rPr>
        <w:t xml:space="preserve">подтверждается </w:t>
      </w:r>
      <w:r>
        <w:rPr>
          <w:spacing w:val="10"/>
          <w:sz w:val="24"/>
        </w:rPr>
        <w:t xml:space="preserve">Поставщиком </w:t>
      </w:r>
      <w:r>
        <w:rPr>
          <w:spacing w:val="9"/>
          <w:sz w:val="24"/>
        </w:rPr>
        <w:t xml:space="preserve">путем </w:t>
      </w:r>
      <w:r>
        <w:rPr>
          <w:spacing w:val="10"/>
          <w:sz w:val="24"/>
        </w:rPr>
        <w:t xml:space="preserve">передачи </w:t>
      </w:r>
      <w:r>
        <w:rPr>
          <w:spacing w:val="12"/>
          <w:sz w:val="24"/>
        </w:rPr>
        <w:t xml:space="preserve">Заказчику </w:t>
      </w:r>
      <w:r>
        <w:rPr>
          <w:sz w:val="24"/>
        </w:rPr>
        <w:t>заполненного гарантийного талона (сертификата) или проставлением соответствующей записи на маркировочном талоне и (или) в сервисной книжке поставленного товара.</w:t>
      </w:r>
    </w:p>
    <w:p w14:paraId="196CEAF2" w14:textId="77777777" w:rsidR="0030560D" w:rsidRDefault="00264AAB">
      <w:pPr>
        <w:pStyle w:val="a4"/>
        <w:numPr>
          <w:ilvl w:val="1"/>
          <w:numId w:val="3"/>
        </w:numPr>
        <w:tabs>
          <w:tab w:val="left" w:pos="464"/>
        </w:tabs>
        <w:spacing w:before="64" w:line="249" w:lineRule="auto"/>
        <w:ind w:left="12" w:right="145" w:firstLine="0"/>
        <w:rPr>
          <w:sz w:val="24"/>
        </w:rPr>
      </w:pPr>
      <w:r>
        <w:rPr>
          <w:sz w:val="24"/>
        </w:rPr>
        <w:t>Поставщик несет полную ответственность за качество поставляемого товара в течение всего гарантийного срока.</w:t>
      </w:r>
    </w:p>
    <w:p w14:paraId="027DFABE" w14:textId="77777777" w:rsidR="0030560D" w:rsidRDefault="00264AAB">
      <w:pPr>
        <w:pStyle w:val="a4"/>
        <w:numPr>
          <w:ilvl w:val="1"/>
          <w:numId w:val="3"/>
        </w:numPr>
        <w:tabs>
          <w:tab w:val="left" w:pos="447"/>
        </w:tabs>
        <w:spacing w:line="249" w:lineRule="auto"/>
        <w:ind w:left="12" w:right="150" w:firstLine="0"/>
        <w:rPr>
          <w:sz w:val="24"/>
        </w:rPr>
      </w:pPr>
      <w:r>
        <w:rPr>
          <w:sz w:val="24"/>
        </w:rPr>
        <w:t>Гарантийный ремонт обеспечивается Поставщиком без дополнительных расходов Заказчика. В период гарантийного срока товара все необходимые процедуры, включая оформление документов для предъявления рекламаций предприятию-изготовителю товара, выполняет Поставщик.</w:t>
      </w:r>
    </w:p>
    <w:p w14:paraId="360900AC" w14:textId="77777777" w:rsidR="0030560D" w:rsidRDefault="00264AAB">
      <w:pPr>
        <w:pStyle w:val="a4"/>
        <w:numPr>
          <w:ilvl w:val="1"/>
          <w:numId w:val="3"/>
        </w:numPr>
        <w:tabs>
          <w:tab w:val="left" w:pos="516"/>
        </w:tabs>
        <w:spacing w:before="243" w:line="249" w:lineRule="auto"/>
        <w:ind w:left="12" w:right="123" w:firstLine="0"/>
        <w:rPr>
          <w:sz w:val="24"/>
        </w:rPr>
      </w:pPr>
      <w:r>
        <w:rPr>
          <w:spacing w:val="9"/>
          <w:sz w:val="24"/>
        </w:rPr>
        <w:t xml:space="preserve">Качество </w:t>
      </w:r>
      <w:r>
        <w:rPr>
          <w:spacing w:val="10"/>
          <w:sz w:val="24"/>
        </w:rPr>
        <w:t xml:space="preserve">поставляемого </w:t>
      </w:r>
      <w:r>
        <w:rPr>
          <w:spacing w:val="9"/>
          <w:sz w:val="24"/>
        </w:rPr>
        <w:t xml:space="preserve">товара должно </w:t>
      </w:r>
      <w:r>
        <w:rPr>
          <w:spacing w:val="10"/>
          <w:sz w:val="24"/>
        </w:rPr>
        <w:t xml:space="preserve">соответствовать установленным </w:t>
      </w:r>
      <w:r>
        <w:rPr>
          <w:sz w:val="24"/>
        </w:rPr>
        <w:t xml:space="preserve">в </w:t>
      </w:r>
      <w:r>
        <w:rPr>
          <w:spacing w:val="11"/>
          <w:sz w:val="24"/>
        </w:rPr>
        <w:t xml:space="preserve">Российской </w:t>
      </w:r>
      <w:r>
        <w:rPr>
          <w:sz w:val="24"/>
        </w:rPr>
        <w:t>Федерации государственным стандартам, техническим регламентам или техническим условиям производителей товара и требованиям настоящего Технического задания в соответствии с актами, указанными в разделе 6 настоящего Технического задания.</w:t>
      </w:r>
    </w:p>
    <w:p w14:paraId="126BA26D" w14:textId="77777777" w:rsidR="0030560D" w:rsidRDefault="00264AAB">
      <w:pPr>
        <w:pStyle w:val="1"/>
        <w:numPr>
          <w:ilvl w:val="0"/>
          <w:numId w:val="3"/>
        </w:numPr>
        <w:tabs>
          <w:tab w:val="left" w:pos="252"/>
        </w:tabs>
        <w:spacing w:before="243"/>
        <w:jc w:val="both"/>
      </w:pPr>
      <w:r>
        <w:rPr>
          <w:spacing w:val="-10"/>
        </w:rPr>
        <w:t>Требования</w:t>
      </w:r>
      <w:r>
        <w:rPr>
          <w:spacing w:val="8"/>
        </w:rPr>
        <w:t xml:space="preserve"> </w:t>
      </w:r>
      <w:r>
        <w:rPr>
          <w:spacing w:val="-10"/>
        </w:rPr>
        <w:t>к</w:t>
      </w:r>
      <w:r>
        <w:rPr>
          <w:spacing w:val="8"/>
        </w:rPr>
        <w:t xml:space="preserve"> </w:t>
      </w:r>
      <w:r>
        <w:rPr>
          <w:spacing w:val="-10"/>
        </w:rPr>
        <w:t>безопасности</w:t>
      </w:r>
      <w:r>
        <w:rPr>
          <w:spacing w:val="8"/>
        </w:rPr>
        <w:t xml:space="preserve"> </w:t>
      </w:r>
      <w:r>
        <w:rPr>
          <w:spacing w:val="-10"/>
        </w:rPr>
        <w:t>товаров</w:t>
      </w:r>
    </w:p>
    <w:p w14:paraId="4642F535" w14:textId="77777777" w:rsidR="0030560D" w:rsidRDefault="00264AAB">
      <w:pPr>
        <w:pStyle w:val="a4"/>
        <w:numPr>
          <w:ilvl w:val="1"/>
          <w:numId w:val="3"/>
        </w:numPr>
        <w:tabs>
          <w:tab w:val="left" w:pos="432"/>
        </w:tabs>
        <w:spacing w:before="253"/>
        <w:rPr>
          <w:sz w:val="24"/>
        </w:rPr>
      </w:pPr>
      <w:r>
        <w:rPr>
          <w:sz w:val="24"/>
        </w:rPr>
        <w:t>Товар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разрешен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Федерации.</w:t>
      </w:r>
    </w:p>
    <w:p w14:paraId="11C5C248" w14:textId="77777777" w:rsidR="0030560D" w:rsidRDefault="00264AAB">
      <w:pPr>
        <w:pStyle w:val="a4"/>
        <w:numPr>
          <w:ilvl w:val="1"/>
          <w:numId w:val="3"/>
        </w:numPr>
        <w:tabs>
          <w:tab w:val="left" w:pos="472"/>
        </w:tabs>
        <w:spacing w:before="252" w:line="249" w:lineRule="auto"/>
        <w:ind w:left="12" w:right="151" w:firstLine="0"/>
        <w:rPr>
          <w:sz w:val="24"/>
        </w:rPr>
      </w:pPr>
      <w:r>
        <w:rPr>
          <w:sz w:val="24"/>
        </w:rPr>
        <w:t xml:space="preserve">Соответствие товара требованиям безопасности подлежит обязательному подтверждению в порядке, предусмотренном законодательством Российской Федерации. Соответствие качества и </w:t>
      </w:r>
      <w:r>
        <w:rPr>
          <w:sz w:val="24"/>
        </w:rPr>
        <w:lastRenderedPageBreak/>
        <w:t>безопасности товара должно быть подтверждено следующими документами:</w:t>
      </w:r>
    </w:p>
    <w:p w14:paraId="6ABAF754" w14:textId="77777777" w:rsidR="0030560D" w:rsidRDefault="00264AAB">
      <w:pPr>
        <w:pStyle w:val="a4"/>
        <w:numPr>
          <w:ilvl w:val="0"/>
          <w:numId w:val="1"/>
        </w:numPr>
        <w:tabs>
          <w:tab w:val="left" w:pos="1067"/>
        </w:tabs>
        <w:spacing w:before="274" w:line="278" w:lineRule="auto"/>
        <w:ind w:right="115"/>
        <w:rPr>
          <w:sz w:val="24"/>
        </w:rPr>
      </w:pPr>
      <w:r>
        <w:rPr>
          <w:spacing w:val="11"/>
          <w:sz w:val="24"/>
        </w:rPr>
        <w:t xml:space="preserve">сертификатом соответствия и/или </w:t>
      </w:r>
      <w:r>
        <w:rPr>
          <w:spacing w:val="12"/>
          <w:sz w:val="24"/>
        </w:rPr>
        <w:t xml:space="preserve">декларацией </w:t>
      </w:r>
      <w:r>
        <w:rPr>
          <w:sz w:val="24"/>
        </w:rPr>
        <w:t xml:space="preserve">о </w:t>
      </w:r>
      <w:r>
        <w:rPr>
          <w:spacing w:val="12"/>
          <w:sz w:val="24"/>
        </w:rPr>
        <w:t xml:space="preserve">соответствии </w:t>
      </w:r>
      <w:r>
        <w:rPr>
          <w:spacing w:val="9"/>
          <w:sz w:val="24"/>
        </w:rPr>
        <w:t xml:space="preserve">(для </w:t>
      </w:r>
      <w:r>
        <w:rPr>
          <w:spacing w:val="14"/>
          <w:sz w:val="24"/>
        </w:rPr>
        <w:t xml:space="preserve">продукции, </w:t>
      </w:r>
      <w:r>
        <w:rPr>
          <w:sz w:val="24"/>
        </w:rPr>
        <w:t xml:space="preserve">включенной в перечень продукции, подлежащей обязательной сертификации и/или подтверждение соответствия которой осуществляется в форме принятия декларации о </w:t>
      </w:r>
      <w:r>
        <w:rPr>
          <w:spacing w:val="-2"/>
          <w:sz w:val="24"/>
        </w:rPr>
        <w:t>соответствии);</w:t>
      </w:r>
    </w:p>
    <w:p w14:paraId="21AF540B" w14:textId="77777777" w:rsidR="0030560D" w:rsidRDefault="00264AAB">
      <w:pPr>
        <w:pStyle w:val="a4"/>
        <w:numPr>
          <w:ilvl w:val="0"/>
          <w:numId w:val="1"/>
        </w:numPr>
        <w:tabs>
          <w:tab w:val="left" w:pos="1066"/>
        </w:tabs>
        <w:spacing w:before="0" w:line="275" w:lineRule="exact"/>
        <w:ind w:left="1066" w:hanging="154"/>
        <w:rPr>
          <w:sz w:val="24"/>
        </w:rPr>
      </w:pPr>
      <w:r>
        <w:rPr>
          <w:sz w:val="24"/>
        </w:rPr>
        <w:t>паспортом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производителя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товара;</w:t>
      </w:r>
    </w:p>
    <w:p w14:paraId="5E37ED81" w14:textId="77777777" w:rsidR="0030560D" w:rsidRDefault="00264AAB">
      <w:pPr>
        <w:pStyle w:val="a4"/>
        <w:numPr>
          <w:ilvl w:val="0"/>
          <w:numId w:val="1"/>
        </w:numPr>
        <w:tabs>
          <w:tab w:val="left" w:pos="1066"/>
        </w:tabs>
        <w:spacing w:before="45"/>
        <w:ind w:left="1066" w:hanging="154"/>
        <w:rPr>
          <w:sz w:val="24"/>
        </w:rPr>
      </w:pPr>
      <w:r>
        <w:rPr>
          <w:sz w:val="24"/>
        </w:rPr>
        <w:t>сертификатом</w:t>
      </w:r>
      <w:r>
        <w:rPr>
          <w:spacing w:val="-10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безопасности.</w:t>
      </w:r>
    </w:p>
    <w:p w14:paraId="229F60F5" w14:textId="77777777" w:rsidR="0030560D" w:rsidRDefault="00264AAB">
      <w:pPr>
        <w:pStyle w:val="a4"/>
        <w:numPr>
          <w:ilvl w:val="1"/>
          <w:numId w:val="3"/>
        </w:numPr>
        <w:tabs>
          <w:tab w:val="left" w:pos="463"/>
        </w:tabs>
        <w:spacing w:before="252" w:line="249" w:lineRule="auto"/>
        <w:ind w:left="12" w:right="144" w:firstLine="0"/>
        <w:rPr>
          <w:sz w:val="24"/>
        </w:rPr>
      </w:pPr>
      <w:r>
        <w:rPr>
          <w:sz w:val="24"/>
        </w:rPr>
        <w:t>Транспортирование, хранение, погрузка и выгрузка товара должны осуществляться с учетом требований безопасности, предусмотренных эксплуатационной документацией. В сопроводительной документации на товар (на этикетке маркировкой или иным способом) должны быть указаны специальные правила, если для безопасного использования товара, его хранения, транспортировки</w:t>
      </w:r>
      <w:r>
        <w:rPr>
          <w:spacing w:val="40"/>
          <w:sz w:val="24"/>
        </w:rPr>
        <w:t xml:space="preserve"> </w:t>
      </w:r>
      <w:r>
        <w:rPr>
          <w:sz w:val="24"/>
        </w:rPr>
        <w:t>их необходимо соблюдать.</w:t>
      </w:r>
    </w:p>
    <w:p w14:paraId="57574A7B" w14:textId="77777777" w:rsidR="0030560D" w:rsidRDefault="00264AAB">
      <w:pPr>
        <w:pStyle w:val="a4"/>
        <w:numPr>
          <w:ilvl w:val="1"/>
          <w:numId w:val="3"/>
        </w:numPr>
        <w:tabs>
          <w:tab w:val="left" w:pos="517"/>
        </w:tabs>
        <w:spacing w:before="244" w:line="249" w:lineRule="auto"/>
        <w:ind w:left="12" w:right="140" w:firstLine="0"/>
        <w:rPr>
          <w:sz w:val="24"/>
        </w:rPr>
      </w:pPr>
      <w:r>
        <w:rPr>
          <w:sz w:val="24"/>
        </w:rPr>
        <w:t xml:space="preserve">Товар </w:t>
      </w:r>
      <w:r>
        <w:rPr>
          <w:spacing w:val="9"/>
          <w:sz w:val="24"/>
        </w:rPr>
        <w:t xml:space="preserve">должен </w:t>
      </w:r>
      <w:r>
        <w:rPr>
          <w:spacing w:val="10"/>
          <w:sz w:val="24"/>
        </w:rPr>
        <w:t xml:space="preserve">соответствовать экологическим требованиям </w:t>
      </w:r>
      <w:r>
        <w:rPr>
          <w:sz w:val="24"/>
        </w:rPr>
        <w:t xml:space="preserve">к </w:t>
      </w:r>
      <w:r>
        <w:rPr>
          <w:spacing w:val="9"/>
          <w:sz w:val="24"/>
        </w:rPr>
        <w:t xml:space="preserve">качеству </w:t>
      </w:r>
      <w:r>
        <w:rPr>
          <w:sz w:val="24"/>
        </w:rPr>
        <w:t xml:space="preserve">и </w:t>
      </w:r>
      <w:r>
        <w:rPr>
          <w:spacing w:val="11"/>
          <w:sz w:val="24"/>
        </w:rPr>
        <w:t xml:space="preserve">техническим </w:t>
      </w:r>
      <w:r>
        <w:rPr>
          <w:sz w:val="24"/>
        </w:rPr>
        <w:t>характеристикам согласно актам, указанным в разделе 6 настоящего Технического задания.</w:t>
      </w:r>
    </w:p>
    <w:p w14:paraId="4AD1225B" w14:textId="77777777" w:rsidR="0030560D" w:rsidRDefault="00264AAB">
      <w:pPr>
        <w:pStyle w:val="1"/>
        <w:numPr>
          <w:ilvl w:val="0"/>
          <w:numId w:val="3"/>
        </w:numPr>
        <w:tabs>
          <w:tab w:val="left" w:pos="252"/>
        </w:tabs>
        <w:spacing w:before="242"/>
        <w:jc w:val="both"/>
      </w:pPr>
      <w:r>
        <w:rPr>
          <w:w w:val="90"/>
        </w:rPr>
        <w:t>Требования</w:t>
      </w:r>
      <w:r>
        <w:rPr>
          <w:spacing w:val="9"/>
        </w:rPr>
        <w:t xml:space="preserve"> </w:t>
      </w:r>
      <w:r>
        <w:rPr>
          <w:w w:val="90"/>
        </w:rPr>
        <w:t>к</w:t>
      </w:r>
      <w:r>
        <w:rPr>
          <w:spacing w:val="10"/>
        </w:rPr>
        <w:t xml:space="preserve"> </w:t>
      </w:r>
      <w:r>
        <w:rPr>
          <w:w w:val="90"/>
        </w:rPr>
        <w:t>используемым</w:t>
      </w:r>
      <w:r>
        <w:rPr>
          <w:spacing w:val="9"/>
        </w:rPr>
        <w:t xml:space="preserve"> </w:t>
      </w:r>
      <w:r>
        <w:rPr>
          <w:w w:val="90"/>
        </w:rPr>
        <w:t>материалам</w:t>
      </w:r>
      <w:r>
        <w:rPr>
          <w:spacing w:val="10"/>
        </w:rPr>
        <w:t xml:space="preserve"> </w:t>
      </w:r>
      <w:r>
        <w:rPr>
          <w:w w:val="90"/>
        </w:rPr>
        <w:t>и</w:t>
      </w:r>
      <w:r>
        <w:rPr>
          <w:spacing w:val="9"/>
        </w:rPr>
        <w:t xml:space="preserve"> </w:t>
      </w:r>
      <w:r>
        <w:rPr>
          <w:spacing w:val="-2"/>
          <w:w w:val="90"/>
        </w:rPr>
        <w:t>оборудованию</w:t>
      </w:r>
    </w:p>
    <w:p w14:paraId="541FD672" w14:textId="77777777" w:rsidR="0030560D" w:rsidRDefault="00264AAB">
      <w:pPr>
        <w:pStyle w:val="a4"/>
        <w:numPr>
          <w:ilvl w:val="1"/>
          <w:numId w:val="3"/>
        </w:numPr>
        <w:tabs>
          <w:tab w:val="left" w:pos="432"/>
        </w:tabs>
        <w:spacing w:before="252" w:line="249" w:lineRule="auto"/>
        <w:ind w:left="12" w:right="151" w:firstLine="0"/>
        <w:rPr>
          <w:sz w:val="24"/>
        </w:rPr>
      </w:pPr>
      <w:r>
        <w:rPr>
          <w:sz w:val="24"/>
        </w:rPr>
        <w:t>Поставка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заводской</w:t>
      </w:r>
      <w:r>
        <w:rPr>
          <w:spacing w:val="-3"/>
          <w:sz w:val="24"/>
        </w:rPr>
        <w:t xml:space="preserve"> </w:t>
      </w:r>
      <w:r>
        <w:rPr>
          <w:sz w:val="24"/>
        </w:rPr>
        <w:t>упаковке,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сохранность при хранении, транспортировке и погрузочно-разгрузочных работах. Упаковка товара должна быть целой, без механических повреждений, посторонних запахов, следов воздействия влаги.</w:t>
      </w:r>
    </w:p>
    <w:p w14:paraId="6472C800" w14:textId="77777777" w:rsidR="0030560D" w:rsidRDefault="00264AAB">
      <w:pPr>
        <w:pStyle w:val="a4"/>
        <w:numPr>
          <w:ilvl w:val="1"/>
          <w:numId w:val="3"/>
        </w:numPr>
        <w:tabs>
          <w:tab w:val="left" w:pos="440"/>
        </w:tabs>
        <w:spacing w:before="243" w:line="249" w:lineRule="auto"/>
        <w:ind w:left="12" w:right="141" w:firstLine="0"/>
        <w:rPr>
          <w:sz w:val="24"/>
        </w:rPr>
      </w:pPr>
      <w:r>
        <w:rPr>
          <w:sz w:val="24"/>
        </w:rPr>
        <w:t xml:space="preserve">Упаковка, маркировка упаковки и транспортной тары, условия транспортировки товара (в части воздействия климатических факторов и в части воздействия механических факторов), а также условия хранения (в части </w:t>
      </w:r>
      <w:r>
        <w:rPr>
          <w:spacing w:val="9"/>
          <w:sz w:val="24"/>
        </w:rPr>
        <w:t xml:space="preserve">воздействия </w:t>
      </w:r>
      <w:r>
        <w:rPr>
          <w:spacing w:val="10"/>
          <w:sz w:val="24"/>
        </w:rPr>
        <w:t xml:space="preserve">климатических </w:t>
      </w:r>
      <w:r>
        <w:rPr>
          <w:spacing w:val="9"/>
          <w:sz w:val="24"/>
        </w:rPr>
        <w:t xml:space="preserve">факторов) </w:t>
      </w:r>
      <w:r>
        <w:rPr>
          <w:sz w:val="24"/>
        </w:rPr>
        <w:t xml:space="preserve">должны </w:t>
      </w:r>
      <w:r>
        <w:rPr>
          <w:spacing w:val="11"/>
          <w:sz w:val="24"/>
        </w:rPr>
        <w:t xml:space="preserve">соответствовать </w:t>
      </w:r>
      <w:r>
        <w:rPr>
          <w:sz w:val="24"/>
        </w:rPr>
        <w:t>требованиям актов, указанных в пунк</w:t>
      </w:r>
      <w:r w:rsidR="008F4A33">
        <w:rPr>
          <w:sz w:val="24"/>
        </w:rPr>
        <w:t xml:space="preserve">тах </w:t>
      </w:r>
      <w:r w:rsidR="0000385B">
        <w:rPr>
          <w:sz w:val="24"/>
        </w:rPr>
        <w:t>6</w:t>
      </w:r>
      <w:r>
        <w:rPr>
          <w:sz w:val="24"/>
        </w:rPr>
        <w:t xml:space="preserve">.6, </w:t>
      </w:r>
      <w:r w:rsidR="0000385B">
        <w:rPr>
          <w:sz w:val="24"/>
        </w:rPr>
        <w:t>6</w:t>
      </w:r>
      <w:r>
        <w:rPr>
          <w:sz w:val="24"/>
        </w:rPr>
        <w:t xml:space="preserve">.11, </w:t>
      </w:r>
      <w:r w:rsidR="0000385B">
        <w:rPr>
          <w:sz w:val="24"/>
        </w:rPr>
        <w:t>6</w:t>
      </w:r>
      <w:r>
        <w:rPr>
          <w:sz w:val="24"/>
        </w:rPr>
        <w:t xml:space="preserve">.12, </w:t>
      </w:r>
      <w:r w:rsidR="0000385B">
        <w:rPr>
          <w:sz w:val="24"/>
        </w:rPr>
        <w:t>6</w:t>
      </w:r>
      <w:r>
        <w:rPr>
          <w:sz w:val="24"/>
        </w:rPr>
        <w:t xml:space="preserve">.13, </w:t>
      </w:r>
      <w:r w:rsidR="0000385B">
        <w:rPr>
          <w:sz w:val="24"/>
        </w:rPr>
        <w:t>6</w:t>
      </w:r>
      <w:r>
        <w:rPr>
          <w:sz w:val="24"/>
        </w:rPr>
        <w:t xml:space="preserve">.15, </w:t>
      </w:r>
      <w:r w:rsidR="00F71285">
        <w:rPr>
          <w:sz w:val="24"/>
        </w:rPr>
        <w:t>настоящего</w:t>
      </w:r>
      <w:r>
        <w:rPr>
          <w:sz w:val="24"/>
        </w:rPr>
        <w:t xml:space="preserve"> Технического задания.</w:t>
      </w:r>
    </w:p>
    <w:p w14:paraId="226F9A1E" w14:textId="77777777" w:rsidR="0030560D" w:rsidRDefault="00264AAB">
      <w:pPr>
        <w:pStyle w:val="a4"/>
        <w:numPr>
          <w:ilvl w:val="1"/>
          <w:numId w:val="3"/>
        </w:numPr>
        <w:tabs>
          <w:tab w:val="left" w:pos="440"/>
        </w:tabs>
        <w:spacing w:before="245" w:line="249" w:lineRule="auto"/>
        <w:ind w:left="12" w:right="153" w:firstLine="0"/>
        <w:rPr>
          <w:sz w:val="24"/>
        </w:rPr>
      </w:pPr>
      <w:r>
        <w:rPr>
          <w:sz w:val="24"/>
        </w:rPr>
        <w:t>Маркировка на упаковке и транспортной таре должна быть выполнена на русском языке, давать указание транспортным организациям, как обращаться с товаром при перевозке, и предупреждать о степени и типе опасности, имеющей место при ненадлежащем обращении с перевозимым товаром.</w:t>
      </w:r>
    </w:p>
    <w:p w14:paraId="2E783CE1" w14:textId="77777777" w:rsidR="0030560D" w:rsidRDefault="00264AAB">
      <w:pPr>
        <w:pStyle w:val="1"/>
        <w:numPr>
          <w:ilvl w:val="0"/>
          <w:numId w:val="3"/>
        </w:numPr>
        <w:tabs>
          <w:tab w:val="left" w:pos="252"/>
        </w:tabs>
      </w:pPr>
      <w:r>
        <w:rPr>
          <w:w w:val="90"/>
        </w:rPr>
        <w:t>Перечень</w:t>
      </w:r>
      <w:r>
        <w:rPr>
          <w:spacing w:val="19"/>
        </w:rPr>
        <w:t xml:space="preserve"> </w:t>
      </w:r>
      <w:r>
        <w:rPr>
          <w:w w:val="90"/>
        </w:rPr>
        <w:t>нормативных</w:t>
      </w:r>
      <w:r>
        <w:rPr>
          <w:spacing w:val="20"/>
        </w:rPr>
        <w:t xml:space="preserve"> </w:t>
      </w:r>
      <w:r>
        <w:rPr>
          <w:w w:val="90"/>
        </w:rPr>
        <w:t>правовых</w:t>
      </w:r>
      <w:r>
        <w:rPr>
          <w:spacing w:val="21"/>
        </w:rPr>
        <w:t xml:space="preserve"> </w:t>
      </w:r>
      <w:r>
        <w:rPr>
          <w:w w:val="90"/>
        </w:rPr>
        <w:t>и</w:t>
      </w:r>
      <w:r>
        <w:rPr>
          <w:spacing w:val="19"/>
        </w:rPr>
        <w:t xml:space="preserve"> </w:t>
      </w:r>
      <w:r>
        <w:rPr>
          <w:w w:val="90"/>
        </w:rPr>
        <w:t>нормативных</w:t>
      </w:r>
      <w:r>
        <w:rPr>
          <w:spacing w:val="21"/>
        </w:rPr>
        <w:t xml:space="preserve"> </w:t>
      </w:r>
      <w:r>
        <w:rPr>
          <w:w w:val="90"/>
        </w:rPr>
        <w:t>технических</w:t>
      </w:r>
      <w:r>
        <w:rPr>
          <w:spacing w:val="20"/>
        </w:rPr>
        <w:t xml:space="preserve"> </w:t>
      </w:r>
      <w:r>
        <w:rPr>
          <w:spacing w:val="-2"/>
          <w:w w:val="90"/>
        </w:rPr>
        <w:t>актов</w:t>
      </w:r>
    </w:p>
    <w:p w14:paraId="55C43E42" w14:textId="77777777" w:rsidR="0030560D" w:rsidRDefault="00264AAB">
      <w:pPr>
        <w:pStyle w:val="a4"/>
        <w:numPr>
          <w:ilvl w:val="1"/>
          <w:numId w:val="3"/>
        </w:numPr>
        <w:tabs>
          <w:tab w:val="left" w:pos="473"/>
        </w:tabs>
        <w:spacing w:before="252" w:line="249" w:lineRule="auto"/>
        <w:ind w:left="12" w:right="144" w:firstLine="0"/>
        <w:rPr>
          <w:sz w:val="24"/>
        </w:rPr>
      </w:pPr>
      <w:r>
        <w:rPr>
          <w:sz w:val="24"/>
        </w:rPr>
        <w:t xml:space="preserve">Решение Совета Евразийской экономической комиссии от 02.07.2013 N 41 "О техническом регламенте Таможенного союза "О безопасности оборудования, работающего под избыточным </w:t>
      </w:r>
      <w:r>
        <w:rPr>
          <w:spacing w:val="-2"/>
          <w:sz w:val="24"/>
        </w:rPr>
        <w:t>давлением".</w:t>
      </w:r>
    </w:p>
    <w:p w14:paraId="64953E7E" w14:textId="77777777" w:rsidR="0030560D" w:rsidRDefault="00264AAB">
      <w:pPr>
        <w:pStyle w:val="a4"/>
        <w:numPr>
          <w:ilvl w:val="1"/>
          <w:numId w:val="3"/>
        </w:numPr>
        <w:tabs>
          <w:tab w:val="left" w:pos="462"/>
        </w:tabs>
        <w:spacing w:before="243" w:line="249" w:lineRule="auto"/>
        <w:ind w:left="12" w:right="145" w:firstLine="0"/>
        <w:rPr>
          <w:sz w:val="24"/>
        </w:rPr>
      </w:pPr>
      <w:r>
        <w:rPr>
          <w:sz w:val="24"/>
        </w:rPr>
        <w:t>Решение Совета Евразийской экономической комиссии от 23.06.2017 N 40 "О техническом регламенте Евразийского экономического союза "О требованиях к средствам обеспечения пожарной безопасности и пожаротушения".</w:t>
      </w:r>
    </w:p>
    <w:p w14:paraId="4C8B63C8" w14:textId="77777777" w:rsidR="0030560D" w:rsidRDefault="00264AAB">
      <w:pPr>
        <w:pStyle w:val="a4"/>
        <w:numPr>
          <w:ilvl w:val="1"/>
          <w:numId w:val="3"/>
        </w:numPr>
        <w:tabs>
          <w:tab w:val="left" w:pos="432"/>
        </w:tabs>
        <w:spacing w:before="243"/>
        <w:rPr>
          <w:sz w:val="24"/>
        </w:rPr>
      </w:pPr>
      <w:r>
        <w:rPr>
          <w:sz w:val="24"/>
        </w:rPr>
        <w:t>Федеральный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21.12.1994</w:t>
      </w:r>
      <w:r>
        <w:rPr>
          <w:spacing w:val="-4"/>
          <w:sz w:val="24"/>
        </w:rPr>
        <w:t xml:space="preserve"> </w:t>
      </w:r>
      <w:r>
        <w:rPr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z w:val="24"/>
        </w:rPr>
        <w:t>69-ФЗ</w:t>
      </w:r>
      <w:r>
        <w:rPr>
          <w:spacing w:val="-4"/>
          <w:sz w:val="24"/>
        </w:rPr>
        <w:t xml:space="preserve"> </w:t>
      </w:r>
      <w:r>
        <w:rPr>
          <w:sz w:val="24"/>
        </w:rPr>
        <w:t>"О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безопасности".</w:t>
      </w:r>
    </w:p>
    <w:p w14:paraId="1A7FBABD" w14:textId="77777777" w:rsidR="0030560D" w:rsidRDefault="00264AAB">
      <w:pPr>
        <w:pStyle w:val="a4"/>
        <w:numPr>
          <w:ilvl w:val="1"/>
          <w:numId w:val="3"/>
        </w:numPr>
        <w:tabs>
          <w:tab w:val="left" w:pos="432"/>
        </w:tabs>
        <w:spacing w:before="252"/>
        <w:rPr>
          <w:sz w:val="24"/>
        </w:rPr>
      </w:pPr>
      <w:r>
        <w:rPr>
          <w:sz w:val="24"/>
        </w:rPr>
        <w:t>Федеральный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27.12.2002</w:t>
      </w:r>
      <w:r>
        <w:rPr>
          <w:spacing w:val="-4"/>
          <w:sz w:val="24"/>
        </w:rPr>
        <w:t xml:space="preserve"> </w:t>
      </w:r>
      <w:r>
        <w:rPr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z w:val="24"/>
        </w:rPr>
        <w:t>184-ФЗ</w:t>
      </w:r>
      <w:r>
        <w:rPr>
          <w:spacing w:val="-5"/>
          <w:sz w:val="24"/>
        </w:rPr>
        <w:t xml:space="preserve"> </w:t>
      </w:r>
      <w:r>
        <w:rPr>
          <w:sz w:val="24"/>
        </w:rPr>
        <w:t>"О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регулировании".</w:t>
      </w:r>
    </w:p>
    <w:p w14:paraId="312B9849" w14:textId="77777777" w:rsidR="0030560D" w:rsidRDefault="00264AAB">
      <w:pPr>
        <w:pStyle w:val="a4"/>
        <w:numPr>
          <w:ilvl w:val="1"/>
          <w:numId w:val="3"/>
        </w:numPr>
        <w:tabs>
          <w:tab w:val="left" w:pos="454"/>
        </w:tabs>
        <w:spacing w:before="252" w:line="249" w:lineRule="auto"/>
        <w:ind w:left="12" w:right="146" w:firstLine="0"/>
        <w:rPr>
          <w:sz w:val="24"/>
        </w:rPr>
      </w:pPr>
      <w:r>
        <w:rPr>
          <w:sz w:val="24"/>
        </w:rPr>
        <w:t xml:space="preserve">Федеральный закон от 22.07.2008 N 123-ФЗ "Технический регламент о требованиях пожарной </w:t>
      </w:r>
      <w:r>
        <w:rPr>
          <w:spacing w:val="-2"/>
          <w:sz w:val="24"/>
        </w:rPr>
        <w:t>безопасности".</w:t>
      </w:r>
    </w:p>
    <w:p w14:paraId="707E0820" w14:textId="77777777" w:rsidR="0030560D" w:rsidRDefault="00264AAB">
      <w:pPr>
        <w:pStyle w:val="a4"/>
        <w:numPr>
          <w:ilvl w:val="1"/>
          <w:numId w:val="3"/>
        </w:numPr>
        <w:tabs>
          <w:tab w:val="left" w:pos="477"/>
        </w:tabs>
        <w:spacing w:line="249" w:lineRule="auto"/>
        <w:ind w:left="12" w:right="139" w:firstLine="0"/>
        <w:rPr>
          <w:sz w:val="24"/>
        </w:rPr>
      </w:pPr>
      <w:r>
        <w:rPr>
          <w:sz w:val="24"/>
        </w:rPr>
        <w:t xml:space="preserve">Постановление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</w:t>
      </w:r>
      <w:r>
        <w:rPr>
          <w:spacing w:val="9"/>
          <w:sz w:val="24"/>
        </w:rPr>
        <w:t xml:space="preserve">утратившими </w:t>
      </w:r>
      <w:r>
        <w:rPr>
          <w:sz w:val="24"/>
        </w:rPr>
        <w:t xml:space="preserve">силу некоторых </w:t>
      </w:r>
      <w:r>
        <w:rPr>
          <w:spacing w:val="10"/>
          <w:sz w:val="24"/>
        </w:rPr>
        <w:t xml:space="preserve">актов </w:t>
      </w:r>
      <w:r>
        <w:rPr>
          <w:sz w:val="24"/>
        </w:rPr>
        <w:t>Правительства Российской Федерации".</w:t>
      </w:r>
    </w:p>
    <w:p w14:paraId="2E0AAB23" w14:textId="77777777" w:rsidR="0030560D" w:rsidRDefault="00264AAB">
      <w:pPr>
        <w:pStyle w:val="a4"/>
        <w:numPr>
          <w:ilvl w:val="1"/>
          <w:numId w:val="3"/>
        </w:numPr>
        <w:tabs>
          <w:tab w:val="left" w:pos="465"/>
        </w:tabs>
        <w:spacing w:before="245" w:line="249" w:lineRule="auto"/>
        <w:ind w:left="12" w:right="145" w:firstLine="0"/>
        <w:rPr>
          <w:sz w:val="24"/>
        </w:rPr>
      </w:pPr>
      <w:r>
        <w:rPr>
          <w:sz w:val="24"/>
        </w:rPr>
        <w:t>Постановление Правительства РФ от 21.12.2020 N 2200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</w:r>
    </w:p>
    <w:p w14:paraId="6A542CC3" w14:textId="77777777" w:rsidR="0030560D" w:rsidRDefault="00264AAB">
      <w:pPr>
        <w:pStyle w:val="a4"/>
        <w:numPr>
          <w:ilvl w:val="1"/>
          <w:numId w:val="3"/>
        </w:numPr>
        <w:tabs>
          <w:tab w:val="left" w:pos="548"/>
        </w:tabs>
        <w:spacing w:line="249" w:lineRule="auto"/>
        <w:ind w:left="12" w:right="138" w:firstLine="0"/>
        <w:rPr>
          <w:sz w:val="24"/>
        </w:rPr>
      </w:pPr>
      <w:r>
        <w:rPr>
          <w:spacing w:val="13"/>
          <w:sz w:val="24"/>
        </w:rPr>
        <w:t xml:space="preserve">Постановление Правительства </w:t>
      </w:r>
      <w:r>
        <w:rPr>
          <w:sz w:val="24"/>
        </w:rPr>
        <w:t xml:space="preserve">РФ от </w:t>
      </w:r>
      <w:r>
        <w:rPr>
          <w:spacing w:val="13"/>
          <w:sz w:val="24"/>
        </w:rPr>
        <w:t xml:space="preserve">16.09.2020 </w:t>
      </w:r>
      <w:r>
        <w:rPr>
          <w:sz w:val="24"/>
        </w:rPr>
        <w:t xml:space="preserve">N </w:t>
      </w:r>
      <w:r>
        <w:rPr>
          <w:spacing w:val="11"/>
          <w:sz w:val="24"/>
        </w:rPr>
        <w:t xml:space="preserve">1479 </w:t>
      </w:r>
      <w:r>
        <w:rPr>
          <w:spacing w:val="10"/>
          <w:sz w:val="24"/>
        </w:rPr>
        <w:t xml:space="preserve">"Об </w:t>
      </w:r>
      <w:r>
        <w:rPr>
          <w:spacing w:val="13"/>
          <w:sz w:val="24"/>
        </w:rPr>
        <w:t xml:space="preserve">утверждении </w:t>
      </w:r>
      <w:r>
        <w:rPr>
          <w:spacing w:val="15"/>
          <w:sz w:val="24"/>
        </w:rPr>
        <w:t xml:space="preserve">Правил </w:t>
      </w:r>
      <w:r>
        <w:rPr>
          <w:sz w:val="24"/>
        </w:rPr>
        <w:t>противопожарного режима в Российской Федерации".</w:t>
      </w:r>
    </w:p>
    <w:p w14:paraId="3A4626E2" w14:textId="77777777" w:rsidR="0030560D" w:rsidRDefault="00264AAB">
      <w:pPr>
        <w:pStyle w:val="a4"/>
        <w:numPr>
          <w:ilvl w:val="1"/>
          <w:numId w:val="3"/>
        </w:numPr>
        <w:tabs>
          <w:tab w:val="left" w:pos="492"/>
        </w:tabs>
        <w:spacing w:line="249" w:lineRule="auto"/>
        <w:ind w:left="12" w:right="146" w:firstLine="0"/>
        <w:rPr>
          <w:sz w:val="24"/>
        </w:rPr>
      </w:pPr>
      <w:r>
        <w:rPr>
          <w:sz w:val="24"/>
        </w:rPr>
        <w:t>"Инструкция о порядке приемки продукции производственно-технического назначения и товаров народного потребления по количеству" (утв. постановлением Госарбитража СССР от 15.06.1965 N П-6).</w:t>
      </w:r>
    </w:p>
    <w:p w14:paraId="304E711D" w14:textId="77777777" w:rsidR="0030560D" w:rsidRDefault="00264AAB">
      <w:pPr>
        <w:pStyle w:val="a4"/>
        <w:numPr>
          <w:ilvl w:val="1"/>
          <w:numId w:val="3"/>
        </w:numPr>
        <w:tabs>
          <w:tab w:val="left" w:pos="607"/>
        </w:tabs>
        <w:spacing w:before="243" w:line="249" w:lineRule="auto"/>
        <w:ind w:left="12" w:right="144" w:firstLine="0"/>
        <w:rPr>
          <w:sz w:val="24"/>
        </w:rPr>
      </w:pPr>
      <w:r>
        <w:rPr>
          <w:sz w:val="24"/>
        </w:rPr>
        <w:t>"Инструкция о порядке приемки продукции производственно-технического назначения и товаров народного потребления по качеству" (утв. Постановлением Госарбитража СССР от 25.04.1966 N П-7).</w:t>
      </w:r>
    </w:p>
    <w:p w14:paraId="4C56242D" w14:textId="77777777" w:rsidR="0030560D" w:rsidRDefault="00264AAB">
      <w:pPr>
        <w:pStyle w:val="a4"/>
        <w:numPr>
          <w:ilvl w:val="1"/>
          <w:numId w:val="3"/>
        </w:numPr>
        <w:tabs>
          <w:tab w:val="left" w:pos="594"/>
        </w:tabs>
        <w:spacing w:before="243" w:line="249" w:lineRule="auto"/>
        <w:ind w:left="12" w:right="120" w:firstLine="0"/>
        <w:rPr>
          <w:sz w:val="24"/>
        </w:rPr>
      </w:pPr>
      <w:r>
        <w:rPr>
          <w:sz w:val="24"/>
        </w:rPr>
        <w:t>"ГОСТ 15150-69. Межгосударственный стандарт.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среды"(утв. Постановлением Госстандарта СССР от 29.12.1969 N 1394).</w:t>
      </w:r>
    </w:p>
    <w:p w14:paraId="1FB6A67F" w14:textId="77777777" w:rsidR="0030560D" w:rsidRDefault="00264AAB">
      <w:pPr>
        <w:pStyle w:val="a4"/>
        <w:numPr>
          <w:ilvl w:val="1"/>
          <w:numId w:val="3"/>
        </w:numPr>
        <w:tabs>
          <w:tab w:val="left" w:pos="572"/>
        </w:tabs>
        <w:spacing w:before="244" w:line="249" w:lineRule="auto"/>
        <w:ind w:left="12" w:right="151" w:firstLine="0"/>
        <w:rPr>
          <w:sz w:val="24"/>
        </w:rPr>
      </w:pPr>
      <w:r>
        <w:rPr>
          <w:sz w:val="24"/>
        </w:rPr>
        <w:t>"ГОСТ 12.3.009-76* (СТ СЭВ 3518-81). Работы погрузочно-разгрузочные. Общие требования безопасности" (утв. Постановлением Госстандарта СССР от 23.03.1976 N 670).</w:t>
      </w:r>
    </w:p>
    <w:p w14:paraId="3D1E08F0" w14:textId="77777777" w:rsidR="0030560D" w:rsidRDefault="00264AAB">
      <w:pPr>
        <w:pStyle w:val="a4"/>
        <w:numPr>
          <w:ilvl w:val="1"/>
          <w:numId w:val="3"/>
        </w:numPr>
        <w:tabs>
          <w:tab w:val="left" w:pos="671"/>
        </w:tabs>
        <w:spacing w:line="249" w:lineRule="auto"/>
        <w:ind w:left="12" w:right="113" w:firstLine="0"/>
        <w:rPr>
          <w:sz w:val="24"/>
        </w:rPr>
      </w:pPr>
      <w:r>
        <w:rPr>
          <w:spacing w:val="10"/>
          <w:sz w:val="24"/>
        </w:rPr>
        <w:t xml:space="preserve">"ГОСТ </w:t>
      </w:r>
      <w:r>
        <w:rPr>
          <w:spacing w:val="14"/>
          <w:sz w:val="24"/>
        </w:rPr>
        <w:t>23170-</w:t>
      </w:r>
      <w:r>
        <w:rPr>
          <w:spacing w:val="9"/>
          <w:sz w:val="24"/>
        </w:rPr>
        <w:t xml:space="preserve">78. </w:t>
      </w:r>
      <w:r>
        <w:rPr>
          <w:spacing w:val="11"/>
          <w:sz w:val="24"/>
        </w:rPr>
        <w:t xml:space="preserve">Упаковка </w:t>
      </w:r>
      <w:r>
        <w:rPr>
          <w:sz w:val="24"/>
        </w:rPr>
        <w:t xml:space="preserve">для </w:t>
      </w:r>
      <w:r>
        <w:rPr>
          <w:spacing w:val="12"/>
          <w:sz w:val="24"/>
        </w:rPr>
        <w:t xml:space="preserve">изделий </w:t>
      </w:r>
      <w:r>
        <w:rPr>
          <w:spacing w:val="13"/>
          <w:sz w:val="24"/>
        </w:rPr>
        <w:t xml:space="preserve">машиностроения. </w:t>
      </w:r>
      <w:r>
        <w:rPr>
          <w:spacing w:val="10"/>
          <w:sz w:val="24"/>
        </w:rPr>
        <w:t xml:space="preserve">Общие </w:t>
      </w:r>
      <w:r>
        <w:rPr>
          <w:spacing w:val="14"/>
          <w:sz w:val="24"/>
        </w:rPr>
        <w:t xml:space="preserve">требования"(утв. </w:t>
      </w:r>
      <w:r>
        <w:rPr>
          <w:sz w:val="24"/>
        </w:rPr>
        <w:t>Постановлением Госстандарта СССР от 07.06.1978 N 1546).</w:t>
      </w:r>
    </w:p>
    <w:p w14:paraId="4449BEDF" w14:textId="77777777" w:rsidR="0030560D" w:rsidRDefault="00264AAB">
      <w:pPr>
        <w:pStyle w:val="a4"/>
        <w:numPr>
          <w:ilvl w:val="1"/>
          <w:numId w:val="3"/>
        </w:numPr>
        <w:tabs>
          <w:tab w:val="left" w:pos="578"/>
        </w:tabs>
        <w:spacing w:line="249" w:lineRule="auto"/>
        <w:ind w:left="12" w:right="125" w:firstLine="0"/>
        <w:rPr>
          <w:sz w:val="24"/>
        </w:rPr>
      </w:pPr>
      <w:r>
        <w:rPr>
          <w:sz w:val="24"/>
        </w:rPr>
        <w:t xml:space="preserve">"ГОСТ 12.4.009-83. Межгосударственный стандарт. Пожарная техника для защиты объектов. Основные виды. Размещение и </w:t>
      </w:r>
      <w:r>
        <w:rPr>
          <w:spacing w:val="9"/>
          <w:sz w:val="24"/>
        </w:rPr>
        <w:t xml:space="preserve">обслуживание"(утв. </w:t>
      </w:r>
      <w:r>
        <w:rPr>
          <w:sz w:val="24"/>
        </w:rPr>
        <w:t xml:space="preserve">Постановлением Госстандарта СССР </w:t>
      </w:r>
      <w:r>
        <w:rPr>
          <w:spacing w:val="10"/>
          <w:sz w:val="24"/>
        </w:rPr>
        <w:t xml:space="preserve">от </w:t>
      </w:r>
      <w:r>
        <w:rPr>
          <w:sz w:val="24"/>
        </w:rPr>
        <w:t>10.10.1983 N 4882).</w:t>
      </w:r>
    </w:p>
    <w:p w14:paraId="5C2C4920" w14:textId="77777777" w:rsidR="0030560D" w:rsidRDefault="00264AAB">
      <w:pPr>
        <w:pStyle w:val="a4"/>
        <w:numPr>
          <w:ilvl w:val="1"/>
          <w:numId w:val="3"/>
        </w:numPr>
        <w:tabs>
          <w:tab w:val="left" w:pos="605"/>
        </w:tabs>
        <w:spacing w:before="64" w:line="249" w:lineRule="auto"/>
        <w:ind w:left="12" w:right="145" w:firstLine="0"/>
        <w:rPr>
          <w:sz w:val="24"/>
        </w:rPr>
      </w:pPr>
      <w:r>
        <w:rPr>
          <w:sz w:val="24"/>
        </w:rPr>
        <w:t>"ГОСТ 14192-96. Межгосударственный стандарт. Маркировка грузов" (введен в действие Постановлением Госстандарта РФ от 18.06.1997 N 219).</w:t>
      </w:r>
    </w:p>
    <w:p w14:paraId="29FE41D8" w14:textId="77777777" w:rsidR="0030560D" w:rsidRDefault="00264AAB">
      <w:pPr>
        <w:pStyle w:val="a4"/>
        <w:numPr>
          <w:ilvl w:val="1"/>
          <w:numId w:val="3"/>
        </w:numPr>
        <w:tabs>
          <w:tab w:val="left" w:pos="597"/>
        </w:tabs>
        <w:spacing w:before="243" w:line="249" w:lineRule="auto"/>
        <w:ind w:left="12" w:right="122" w:firstLine="0"/>
        <w:rPr>
          <w:sz w:val="24"/>
        </w:rPr>
      </w:pPr>
      <w:r>
        <w:rPr>
          <w:sz w:val="24"/>
        </w:rPr>
        <w:t>"ГОСТ 33781-2016. Межгосударственный стандарт. Упаковка потребительская из картона, бумаги и комбинированных материалов. Общие технические условия" (введен в действие Приказом Росстандарта от 17.10.2016 N 1406-ст).</w:t>
      </w:r>
    </w:p>
    <w:p w14:paraId="1A30C08E" w14:textId="77777777" w:rsidR="0030560D" w:rsidRDefault="00264AAB">
      <w:pPr>
        <w:pStyle w:val="a4"/>
        <w:numPr>
          <w:ilvl w:val="1"/>
          <w:numId w:val="3"/>
        </w:numPr>
        <w:tabs>
          <w:tab w:val="left" w:pos="588"/>
        </w:tabs>
        <w:spacing w:line="249" w:lineRule="auto"/>
        <w:ind w:left="12" w:right="118" w:firstLine="0"/>
        <w:rPr>
          <w:sz w:val="24"/>
        </w:rPr>
      </w:pPr>
      <w:r>
        <w:rPr>
          <w:sz w:val="24"/>
        </w:rPr>
        <w:t>"ГОСТ Р 50982-2019. Национальный стандарт Российской Федерации. Техника пожарная. Инструмент для проведения специальных работ на пожарах. Общие технические требования.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Методы испытаний" (утв. и введен в действие Приказом Росстандарта от 18.09.2019 N 703-ст).</w:t>
      </w:r>
    </w:p>
    <w:p w14:paraId="5B57CD31" w14:textId="77777777" w:rsidR="0030560D" w:rsidRDefault="0030560D">
      <w:pPr>
        <w:pStyle w:val="a4"/>
        <w:spacing w:line="249" w:lineRule="auto"/>
        <w:rPr>
          <w:sz w:val="24"/>
        </w:rPr>
        <w:sectPr w:rsidR="0030560D">
          <w:footerReference w:type="default" r:id="rId8"/>
          <w:pgSz w:w="11900" w:h="16840"/>
          <w:pgMar w:top="720" w:right="566" w:bottom="960" w:left="708" w:header="0" w:footer="766" w:gutter="0"/>
          <w:cols w:space="720"/>
        </w:sectPr>
      </w:pPr>
    </w:p>
    <w:p w14:paraId="5267C730" w14:textId="77777777" w:rsidR="0030560D" w:rsidRDefault="00264AAB">
      <w:pPr>
        <w:spacing w:before="64" w:line="458" w:lineRule="auto"/>
        <w:ind w:left="12981" w:right="149" w:firstLine="1096"/>
        <w:jc w:val="right"/>
        <w:rPr>
          <w:b/>
          <w:sz w:val="24"/>
        </w:rPr>
      </w:pPr>
      <w:r>
        <w:rPr>
          <w:b/>
          <w:spacing w:val="-8"/>
          <w:sz w:val="24"/>
        </w:rPr>
        <w:t>Приложение</w:t>
      </w:r>
      <w:r>
        <w:rPr>
          <w:b/>
          <w:spacing w:val="-7"/>
          <w:sz w:val="24"/>
        </w:rPr>
        <w:t xml:space="preserve"> </w:t>
      </w:r>
      <w:r>
        <w:rPr>
          <w:b/>
          <w:spacing w:val="-8"/>
          <w:sz w:val="24"/>
        </w:rPr>
        <w:t xml:space="preserve">1 </w:t>
      </w:r>
      <w:r>
        <w:rPr>
          <w:b/>
          <w:w w:val="90"/>
          <w:sz w:val="24"/>
        </w:rPr>
        <w:t>к</w:t>
      </w:r>
      <w:r>
        <w:rPr>
          <w:b/>
          <w:spacing w:val="25"/>
          <w:sz w:val="24"/>
        </w:rPr>
        <w:t xml:space="preserve"> </w:t>
      </w:r>
      <w:r>
        <w:rPr>
          <w:b/>
          <w:w w:val="90"/>
          <w:sz w:val="24"/>
        </w:rPr>
        <w:t>Техническому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w w:val="90"/>
          <w:sz w:val="24"/>
        </w:rPr>
        <w:t>заданию</w:t>
      </w:r>
    </w:p>
    <w:p w14:paraId="725155F9" w14:textId="77777777" w:rsidR="0030560D" w:rsidRDefault="0030560D">
      <w:pPr>
        <w:pStyle w:val="a3"/>
        <w:spacing w:before="253"/>
        <w:ind w:left="0"/>
        <w:jc w:val="left"/>
        <w:rPr>
          <w:b/>
        </w:rPr>
      </w:pPr>
    </w:p>
    <w:p w14:paraId="355C33FC" w14:textId="77777777" w:rsidR="0030560D" w:rsidRDefault="00264AAB">
      <w:pPr>
        <w:ind w:left="1"/>
        <w:jc w:val="center"/>
        <w:rPr>
          <w:b/>
          <w:sz w:val="24"/>
        </w:rPr>
      </w:pPr>
      <w:r>
        <w:rPr>
          <w:b/>
          <w:w w:val="90"/>
          <w:sz w:val="24"/>
        </w:rPr>
        <w:t>Перечень</w:t>
      </w:r>
      <w:r>
        <w:rPr>
          <w:b/>
          <w:spacing w:val="22"/>
          <w:sz w:val="24"/>
        </w:rPr>
        <w:t xml:space="preserve"> </w:t>
      </w:r>
      <w:r>
        <w:rPr>
          <w:b/>
          <w:w w:val="90"/>
          <w:sz w:val="24"/>
        </w:rPr>
        <w:t>объектов</w:t>
      </w:r>
      <w:r>
        <w:rPr>
          <w:b/>
          <w:spacing w:val="22"/>
          <w:sz w:val="24"/>
        </w:rPr>
        <w:t xml:space="preserve"> </w:t>
      </w:r>
      <w:r>
        <w:rPr>
          <w:b/>
          <w:spacing w:val="-2"/>
          <w:w w:val="90"/>
          <w:sz w:val="24"/>
        </w:rPr>
        <w:t>закупки</w:t>
      </w:r>
    </w:p>
    <w:p w14:paraId="2D430E35" w14:textId="77777777" w:rsidR="0030560D" w:rsidRDefault="0030560D">
      <w:pPr>
        <w:pStyle w:val="a3"/>
        <w:spacing w:before="0"/>
        <w:ind w:left="0"/>
        <w:jc w:val="left"/>
        <w:rPr>
          <w:b/>
          <w:sz w:val="20"/>
        </w:rPr>
      </w:pPr>
    </w:p>
    <w:p w14:paraId="0084E1EC" w14:textId="77777777" w:rsidR="0030560D" w:rsidRDefault="0030560D">
      <w:pPr>
        <w:pStyle w:val="a3"/>
        <w:spacing w:before="0"/>
        <w:ind w:left="0"/>
        <w:jc w:val="left"/>
        <w:rPr>
          <w:b/>
          <w:sz w:val="20"/>
        </w:rPr>
      </w:pPr>
    </w:p>
    <w:p w14:paraId="04DBC5F9" w14:textId="77777777" w:rsidR="0030560D" w:rsidRDefault="0030560D">
      <w:pPr>
        <w:pStyle w:val="a3"/>
        <w:spacing w:before="2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1"/>
        <w:gridCol w:w="3126"/>
        <w:gridCol w:w="2152"/>
        <w:gridCol w:w="3066"/>
        <w:gridCol w:w="2463"/>
      </w:tblGrid>
      <w:tr w:rsidR="0030560D" w14:paraId="73AFDECB" w14:textId="77777777" w:rsidTr="00051F6B">
        <w:trPr>
          <w:trHeight w:val="330"/>
        </w:trPr>
        <w:tc>
          <w:tcPr>
            <w:tcW w:w="15408" w:type="dxa"/>
            <w:gridSpan w:val="5"/>
          </w:tcPr>
          <w:p w14:paraId="7E468D83" w14:textId="26D135CD" w:rsidR="0030560D" w:rsidRPr="00051F6B" w:rsidRDefault="00264AAB" w:rsidP="00040BAE">
            <w:pPr>
              <w:pStyle w:val="TableParagraph"/>
              <w:spacing w:before="2"/>
              <w:rPr>
                <w:b/>
                <w:sz w:val="24"/>
              </w:rPr>
            </w:pPr>
            <w:r w:rsidRPr="00051F6B">
              <w:rPr>
                <w:b/>
                <w:spacing w:val="-6"/>
                <w:sz w:val="24"/>
              </w:rPr>
              <w:t>1.</w:t>
            </w:r>
            <w:r w:rsidRPr="00051F6B">
              <w:rPr>
                <w:b/>
                <w:spacing w:val="-8"/>
                <w:sz w:val="24"/>
              </w:rPr>
              <w:t xml:space="preserve"> </w:t>
            </w:r>
            <w:r w:rsidR="0076269D" w:rsidRPr="0076269D">
              <w:rPr>
                <w:b/>
                <w:color w:val="000000"/>
                <w:sz w:val="26"/>
                <w:szCs w:val="26"/>
                <w:shd w:val="clear" w:color="auto" w:fill="FFFFFF"/>
              </w:rPr>
              <w:t xml:space="preserve">Аппарат зажигательный </w:t>
            </w:r>
            <w:proofErr w:type="spellStart"/>
            <w:r w:rsidR="0076269D" w:rsidRPr="0076269D">
              <w:rPr>
                <w:b/>
                <w:color w:val="000000"/>
                <w:sz w:val="26"/>
                <w:szCs w:val="26"/>
                <w:shd w:val="clear" w:color="auto" w:fill="FFFFFF"/>
              </w:rPr>
              <w:t>Лесхозснаб</w:t>
            </w:r>
            <w:proofErr w:type="spellEnd"/>
            <w:r w:rsidR="0076269D" w:rsidRPr="0076269D">
              <w:rPr>
                <w:b/>
                <w:color w:val="000000"/>
                <w:sz w:val="26"/>
                <w:szCs w:val="26"/>
                <w:shd w:val="clear" w:color="auto" w:fill="FFFFFF"/>
              </w:rPr>
              <w:t xml:space="preserve"> "АЗ-4"</w:t>
            </w:r>
          </w:p>
        </w:tc>
      </w:tr>
      <w:tr w:rsidR="0030560D" w14:paraId="500A2161" w14:textId="77777777" w:rsidTr="00051F6B">
        <w:trPr>
          <w:trHeight w:val="633"/>
        </w:trPr>
        <w:tc>
          <w:tcPr>
            <w:tcW w:w="4601" w:type="dxa"/>
          </w:tcPr>
          <w:p w14:paraId="3D030A9B" w14:textId="77777777" w:rsidR="0030560D" w:rsidRPr="00051F6B" w:rsidRDefault="00264AAB">
            <w:pPr>
              <w:pStyle w:val="TableParagraph"/>
              <w:spacing w:before="153"/>
              <w:ind w:left="37"/>
              <w:jc w:val="center"/>
              <w:rPr>
                <w:b/>
                <w:sz w:val="24"/>
              </w:rPr>
            </w:pPr>
            <w:r w:rsidRPr="00051F6B">
              <w:rPr>
                <w:b/>
                <w:spacing w:val="-2"/>
                <w:sz w:val="24"/>
              </w:rPr>
              <w:t>Характеристики</w:t>
            </w:r>
          </w:p>
        </w:tc>
        <w:tc>
          <w:tcPr>
            <w:tcW w:w="3126" w:type="dxa"/>
          </w:tcPr>
          <w:p w14:paraId="38BAB5B3" w14:textId="77777777" w:rsidR="0030560D" w:rsidRPr="00051F6B" w:rsidRDefault="00264AAB">
            <w:pPr>
              <w:pStyle w:val="TableParagraph"/>
              <w:spacing w:before="153"/>
              <w:ind w:left="26"/>
              <w:jc w:val="center"/>
              <w:rPr>
                <w:b/>
                <w:sz w:val="24"/>
              </w:rPr>
            </w:pPr>
            <w:r w:rsidRPr="00051F6B">
              <w:rPr>
                <w:b/>
                <w:w w:val="90"/>
                <w:sz w:val="24"/>
              </w:rPr>
              <w:t>Дополнительные</w:t>
            </w:r>
            <w:r w:rsidRPr="00051F6B">
              <w:rPr>
                <w:b/>
                <w:spacing w:val="42"/>
                <w:sz w:val="24"/>
              </w:rPr>
              <w:t xml:space="preserve"> </w:t>
            </w:r>
            <w:r w:rsidRPr="00051F6B">
              <w:rPr>
                <w:b/>
                <w:spacing w:val="-2"/>
                <w:sz w:val="24"/>
              </w:rPr>
              <w:t>условия</w:t>
            </w:r>
          </w:p>
        </w:tc>
        <w:tc>
          <w:tcPr>
            <w:tcW w:w="2152" w:type="dxa"/>
          </w:tcPr>
          <w:p w14:paraId="6DD96240" w14:textId="77777777" w:rsidR="0030560D" w:rsidRPr="00051F6B" w:rsidRDefault="00264AAB">
            <w:pPr>
              <w:pStyle w:val="TableParagraph"/>
              <w:spacing w:before="9" w:line="249" w:lineRule="auto"/>
              <w:ind w:left="498" w:hanging="256"/>
              <w:rPr>
                <w:b/>
                <w:sz w:val="24"/>
              </w:rPr>
            </w:pPr>
            <w:r w:rsidRPr="00051F6B">
              <w:rPr>
                <w:b/>
                <w:spacing w:val="-8"/>
                <w:sz w:val="24"/>
              </w:rPr>
              <w:t>Объем</w:t>
            </w:r>
            <w:r w:rsidRPr="00051F6B">
              <w:rPr>
                <w:b/>
                <w:spacing w:val="-7"/>
                <w:sz w:val="24"/>
              </w:rPr>
              <w:t xml:space="preserve"> </w:t>
            </w:r>
            <w:r w:rsidRPr="00051F6B">
              <w:rPr>
                <w:b/>
                <w:spacing w:val="-8"/>
                <w:sz w:val="24"/>
              </w:rPr>
              <w:t xml:space="preserve">(единица </w:t>
            </w:r>
            <w:r w:rsidRPr="00051F6B">
              <w:rPr>
                <w:b/>
                <w:spacing w:val="-2"/>
                <w:sz w:val="24"/>
              </w:rPr>
              <w:t>измерения)</w:t>
            </w:r>
          </w:p>
        </w:tc>
        <w:tc>
          <w:tcPr>
            <w:tcW w:w="3066" w:type="dxa"/>
          </w:tcPr>
          <w:p w14:paraId="479B235E" w14:textId="77777777" w:rsidR="0030560D" w:rsidRPr="00051F6B" w:rsidRDefault="00264AAB">
            <w:pPr>
              <w:pStyle w:val="TableParagraph"/>
              <w:spacing w:before="153"/>
              <w:ind w:left="28"/>
              <w:jc w:val="center"/>
              <w:rPr>
                <w:b/>
                <w:sz w:val="24"/>
              </w:rPr>
            </w:pPr>
            <w:r w:rsidRPr="00051F6B">
              <w:rPr>
                <w:b/>
                <w:spacing w:val="-2"/>
                <w:sz w:val="24"/>
              </w:rPr>
              <w:t>Адрес</w:t>
            </w:r>
          </w:p>
        </w:tc>
        <w:tc>
          <w:tcPr>
            <w:tcW w:w="2463" w:type="dxa"/>
          </w:tcPr>
          <w:p w14:paraId="25A89934" w14:textId="77777777" w:rsidR="0030560D" w:rsidRPr="00051F6B" w:rsidRDefault="00264AAB">
            <w:pPr>
              <w:pStyle w:val="TableParagraph"/>
              <w:spacing w:before="153"/>
              <w:ind w:left="28"/>
              <w:jc w:val="center"/>
              <w:rPr>
                <w:b/>
                <w:sz w:val="24"/>
              </w:rPr>
            </w:pPr>
            <w:r w:rsidRPr="00051F6B">
              <w:rPr>
                <w:b/>
                <w:spacing w:val="-4"/>
                <w:sz w:val="24"/>
              </w:rPr>
              <w:t>Срок</w:t>
            </w:r>
          </w:p>
        </w:tc>
      </w:tr>
      <w:tr w:rsidR="00051F6B" w14:paraId="1B2B6912" w14:textId="77777777" w:rsidTr="00051F6B">
        <w:trPr>
          <w:trHeight w:val="1747"/>
        </w:trPr>
        <w:tc>
          <w:tcPr>
            <w:tcW w:w="4601" w:type="dxa"/>
          </w:tcPr>
          <w:p w14:paraId="563846F2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Вес: 6.2 Килограмм</w:t>
            </w:r>
          </w:p>
          <w:p w14:paraId="4806A41B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Рабочая жидкость:</w:t>
            </w:r>
          </w:p>
          <w:p w14:paraId="41D272C1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бензин А-76 с маслом</w:t>
            </w:r>
          </w:p>
          <w:p w14:paraId="418932E0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М8 – М10, в</w:t>
            </w:r>
          </w:p>
          <w:p w14:paraId="47719045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соотношении 1:2</w:t>
            </w:r>
          </w:p>
          <w:p w14:paraId="6AB8792F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Время разжигания</w:t>
            </w:r>
          </w:p>
          <w:p w14:paraId="420E0346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факела: 0.5 Минута</w:t>
            </w:r>
          </w:p>
          <w:p w14:paraId="2EA0704B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Материал ёмкости:</w:t>
            </w:r>
          </w:p>
          <w:p w14:paraId="1B7D66F1" w14:textId="5C00BB3F" w:rsidR="00051F6B" w:rsidRPr="00051F6B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алюминий</w:t>
            </w:r>
          </w:p>
        </w:tc>
        <w:tc>
          <w:tcPr>
            <w:tcW w:w="3126" w:type="dxa"/>
          </w:tcPr>
          <w:p w14:paraId="34E2F61B" w14:textId="77777777" w:rsidR="00051F6B" w:rsidRPr="00051F6B" w:rsidRDefault="00051F6B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Способ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поставки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товара: </w:t>
            </w:r>
            <w:r w:rsidRPr="00051F6B">
              <w:rPr>
                <w:spacing w:val="-2"/>
                <w:sz w:val="24"/>
              </w:rPr>
              <w:t>Единовременно.</w:t>
            </w:r>
          </w:p>
        </w:tc>
        <w:tc>
          <w:tcPr>
            <w:tcW w:w="2152" w:type="dxa"/>
          </w:tcPr>
          <w:p w14:paraId="02083963" w14:textId="77777777" w:rsidR="00051F6B" w:rsidRPr="00051F6B" w:rsidRDefault="00051F6B">
            <w:pPr>
              <w:pStyle w:val="TableParagraph"/>
              <w:ind w:left="29"/>
              <w:jc w:val="center"/>
              <w:rPr>
                <w:sz w:val="24"/>
              </w:rPr>
            </w:pPr>
            <w:r w:rsidRPr="00051F6B">
              <w:rPr>
                <w:sz w:val="24"/>
              </w:rPr>
              <w:t xml:space="preserve">2 </w:t>
            </w:r>
            <w:r w:rsidRPr="00051F6B">
              <w:rPr>
                <w:spacing w:val="-2"/>
                <w:sz w:val="24"/>
              </w:rPr>
              <w:t>(Штука)</w:t>
            </w:r>
          </w:p>
        </w:tc>
        <w:tc>
          <w:tcPr>
            <w:tcW w:w="3066" w:type="dxa"/>
          </w:tcPr>
          <w:p w14:paraId="108E3AB3" w14:textId="77777777" w:rsidR="00051F6B" w:rsidRPr="00051F6B" w:rsidRDefault="00051F6B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Город Москва, улица Сокольнический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Вал,</w:t>
            </w:r>
            <w:r w:rsidRPr="00051F6B">
              <w:rPr>
                <w:spacing w:val="-13"/>
                <w:sz w:val="24"/>
              </w:rPr>
              <w:t xml:space="preserve"> </w:t>
            </w:r>
            <w:r w:rsidRPr="00051F6B">
              <w:rPr>
                <w:sz w:val="24"/>
              </w:rPr>
              <w:t>дом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1, строение 1</w:t>
            </w:r>
          </w:p>
        </w:tc>
        <w:tc>
          <w:tcPr>
            <w:tcW w:w="2463" w:type="dxa"/>
          </w:tcPr>
          <w:p w14:paraId="3B6E8D31" w14:textId="77777777" w:rsidR="00051F6B" w:rsidRPr="00051F6B" w:rsidRDefault="00051F6B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c 0-го по 30-й календарный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день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c даты заключения </w:t>
            </w:r>
            <w:r w:rsidRPr="00051F6B">
              <w:rPr>
                <w:spacing w:val="-2"/>
                <w:sz w:val="24"/>
              </w:rPr>
              <w:t>контракта.</w:t>
            </w:r>
          </w:p>
        </w:tc>
      </w:tr>
      <w:tr w:rsidR="00B53208" w14:paraId="06F05F50" w14:textId="77777777" w:rsidTr="000A0CB9">
        <w:trPr>
          <w:trHeight w:val="462"/>
        </w:trPr>
        <w:tc>
          <w:tcPr>
            <w:tcW w:w="15408" w:type="dxa"/>
            <w:gridSpan w:val="5"/>
          </w:tcPr>
          <w:p w14:paraId="32F89EC9" w14:textId="06DCCDCD" w:rsidR="00B53208" w:rsidRPr="00B53208" w:rsidRDefault="00B33E90" w:rsidP="00051F6B">
            <w:pPr>
              <w:pStyle w:val="TableParagraph"/>
              <w:spacing w:line="249" w:lineRule="auto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B53208" w:rsidRPr="00B53208">
              <w:rPr>
                <w:b/>
                <w:sz w:val="24"/>
              </w:rPr>
              <w:t xml:space="preserve">. </w:t>
            </w:r>
            <w:r w:rsidR="00597032" w:rsidRPr="00597032">
              <w:rPr>
                <w:b/>
                <w:sz w:val="24"/>
              </w:rPr>
              <w:t xml:space="preserve">Ёмкость пожарная мягкая </w:t>
            </w:r>
            <w:proofErr w:type="spellStart"/>
            <w:r w:rsidR="00597032" w:rsidRPr="00597032">
              <w:rPr>
                <w:b/>
                <w:sz w:val="24"/>
              </w:rPr>
              <w:t>Лесхозснаб</w:t>
            </w:r>
            <w:proofErr w:type="spellEnd"/>
            <w:r w:rsidR="00597032" w:rsidRPr="00597032">
              <w:rPr>
                <w:b/>
                <w:sz w:val="24"/>
              </w:rPr>
              <w:t>, РДВ-30, 30 л</w:t>
            </w:r>
          </w:p>
        </w:tc>
      </w:tr>
      <w:tr w:rsidR="00B53208" w14:paraId="21278CA9" w14:textId="77777777" w:rsidTr="00051F6B">
        <w:trPr>
          <w:trHeight w:val="1902"/>
        </w:trPr>
        <w:tc>
          <w:tcPr>
            <w:tcW w:w="4601" w:type="dxa"/>
          </w:tcPr>
          <w:p w14:paraId="3465B2E6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Назначение/область применения: Хранение и транспортировка воды, дозаправка ранцевых противопожарных огнетушителей</w:t>
            </w:r>
          </w:p>
          <w:p w14:paraId="3C8CE31E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Объём: 30.0 литр на метр кубический (л/м3)</w:t>
            </w:r>
          </w:p>
          <w:p w14:paraId="03F1CD45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Цвет емкости: Оранжевый</w:t>
            </w:r>
          </w:p>
          <w:p w14:paraId="6E5C7B99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Материал изготовления: Армированный ПВХ-материал</w:t>
            </w:r>
          </w:p>
          <w:p w14:paraId="6CFE8AE0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Исполнение: Закрытого типа</w:t>
            </w:r>
          </w:p>
          <w:p w14:paraId="7C229B99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Высота горловины: 250 Миллиметр</w:t>
            </w:r>
          </w:p>
          <w:p w14:paraId="56B82FE5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Диаметр горловины: 100 Миллиметр</w:t>
            </w:r>
          </w:p>
          <w:p w14:paraId="73125302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Вид ёмкости: Резервуар пожарный</w:t>
            </w:r>
          </w:p>
          <w:p w14:paraId="2107665E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Тип ёмкости: Мягкая</w:t>
            </w:r>
          </w:p>
          <w:p w14:paraId="33EEFAB1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Способ изготовления: Сварка ТВЧ</w:t>
            </w:r>
          </w:p>
          <w:p w14:paraId="72142A45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герметичного закрывания: Да</w:t>
            </w:r>
          </w:p>
          <w:p w14:paraId="0AA68E55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Тип закрывания: Замок-защёлка</w:t>
            </w:r>
          </w:p>
          <w:p w14:paraId="32AF10B2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сливного патрубка: Да</w:t>
            </w:r>
          </w:p>
          <w:p w14:paraId="012050E3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шарового крана: Да</w:t>
            </w:r>
          </w:p>
          <w:p w14:paraId="4FCBCE3C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ручек для переноски: Да</w:t>
            </w:r>
          </w:p>
          <w:p w14:paraId="58B3AF5C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сумки для переноски: Да</w:t>
            </w:r>
          </w:p>
          <w:p w14:paraId="005B4061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сливного шланга: Да</w:t>
            </w:r>
          </w:p>
          <w:p w14:paraId="47C1888D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Высота резервуара в рабочем состоянии: 230 Миллиметр</w:t>
            </w:r>
          </w:p>
          <w:p w14:paraId="66A075B8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 xml:space="preserve">Размер основания: </w:t>
            </w:r>
            <w:proofErr w:type="gramStart"/>
            <w:r w:rsidRPr="00C91B4A">
              <w:rPr>
                <w:sz w:val="24"/>
              </w:rPr>
              <w:t>350 ?</w:t>
            </w:r>
            <w:proofErr w:type="gramEnd"/>
            <w:r w:rsidRPr="00C91B4A">
              <w:rPr>
                <w:sz w:val="24"/>
              </w:rPr>
              <w:t xml:space="preserve"> 420 Миллиметр</w:t>
            </w:r>
          </w:p>
          <w:p w14:paraId="34D0FCAB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Масса пустой ёмкости: 1.5 Килограмм</w:t>
            </w:r>
          </w:p>
          <w:p w14:paraId="507A0A61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Минимальная температура эксплуатации: -35 Градус Цельсия</w:t>
            </w:r>
          </w:p>
          <w:p w14:paraId="4E852ED1" w14:textId="74ED1868" w:rsidR="00146559" w:rsidRPr="00051F6B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Максимальная температура эксплуатации: 50 Градус Цельсия</w:t>
            </w:r>
          </w:p>
        </w:tc>
        <w:tc>
          <w:tcPr>
            <w:tcW w:w="3126" w:type="dxa"/>
          </w:tcPr>
          <w:p w14:paraId="6661EEF3" w14:textId="77777777" w:rsidR="00B53208" w:rsidRPr="00051F6B" w:rsidRDefault="00B53208" w:rsidP="00B53208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Способ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поставки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товара: </w:t>
            </w:r>
            <w:r w:rsidRPr="00051F6B">
              <w:rPr>
                <w:spacing w:val="-2"/>
                <w:sz w:val="24"/>
              </w:rPr>
              <w:t>Единовременно.</w:t>
            </w:r>
          </w:p>
        </w:tc>
        <w:tc>
          <w:tcPr>
            <w:tcW w:w="2152" w:type="dxa"/>
          </w:tcPr>
          <w:p w14:paraId="5618D71D" w14:textId="77777777" w:rsidR="00B53208" w:rsidRPr="00051F6B" w:rsidRDefault="00146559" w:rsidP="00B53208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B53208" w:rsidRPr="00051F6B">
              <w:rPr>
                <w:sz w:val="24"/>
              </w:rPr>
              <w:t xml:space="preserve"> </w:t>
            </w:r>
            <w:r w:rsidR="00B53208" w:rsidRPr="00051F6B">
              <w:rPr>
                <w:spacing w:val="-2"/>
                <w:sz w:val="24"/>
              </w:rPr>
              <w:t>(Штука)</w:t>
            </w:r>
          </w:p>
        </w:tc>
        <w:tc>
          <w:tcPr>
            <w:tcW w:w="3066" w:type="dxa"/>
          </w:tcPr>
          <w:p w14:paraId="12015086" w14:textId="77777777" w:rsidR="00B53208" w:rsidRPr="00051F6B" w:rsidRDefault="00B53208" w:rsidP="00B53208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Город Москва, улица Сокольнический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Вал,</w:t>
            </w:r>
            <w:r w:rsidRPr="00051F6B">
              <w:rPr>
                <w:spacing w:val="-13"/>
                <w:sz w:val="24"/>
              </w:rPr>
              <w:t xml:space="preserve"> </w:t>
            </w:r>
            <w:r w:rsidRPr="00051F6B">
              <w:rPr>
                <w:sz w:val="24"/>
              </w:rPr>
              <w:t>дом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1, строение 1</w:t>
            </w:r>
          </w:p>
        </w:tc>
        <w:tc>
          <w:tcPr>
            <w:tcW w:w="2463" w:type="dxa"/>
          </w:tcPr>
          <w:p w14:paraId="577AE81D" w14:textId="77777777" w:rsidR="00B53208" w:rsidRPr="00051F6B" w:rsidRDefault="00B53208" w:rsidP="00B53208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c 0-го по 30-й календарный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день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c даты заключения </w:t>
            </w:r>
            <w:r w:rsidRPr="00051F6B">
              <w:rPr>
                <w:spacing w:val="-2"/>
                <w:sz w:val="24"/>
              </w:rPr>
              <w:t>контракта.</w:t>
            </w:r>
          </w:p>
        </w:tc>
      </w:tr>
      <w:tr w:rsidR="00146559" w14:paraId="4BE96F92" w14:textId="77777777" w:rsidTr="000A0CB9">
        <w:trPr>
          <w:trHeight w:val="322"/>
        </w:trPr>
        <w:tc>
          <w:tcPr>
            <w:tcW w:w="15408" w:type="dxa"/>
            <w:gridSpan w:val="5"/>
            <w:tcBorders>
              <w:bottom w:val="single" w:sz="4" w:space="0" w:color="auto"/>
            </w:tcBorders>
          </w:tcPr>
          <w:p w14:paraId="054BE6FF" w14:textId="71E4A25A" w:rsidR="00146559" w:rsidRPr="00051F6B" w:rsidRDefault="00B33E90" w:rsidP="00051F6B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>
              <w:rPr>
                <w:b/>
                <w:sz w:val="24"/>
              </w:rPr>
              <w:t>3</w:t>
            </w:r>
            <w:r w:rsidR="00146559" w:rsidRPr="00B53208">
              <w:rPr>
                <w:b/>
                <w:sz w:val="24"/>
              </w:rPr>
              <w:t xml:space="preserve">. </w:t>
            </w:r>
            <w:r w:rsidR="00597032" w:rsidRPr="00597032">
              <w:rPr>
                <w:b/>
                <w:sz w:val="24"/>
              </w:rPr>
              <w:t xml:space="preserve">Ёмкость пожарная мягкая, </w:t>
            </w:r>
            <w:proofErr w:type="spellStart"/>
            <w:r w:rsidR="00597032" w:rsidRPr="00597032">
              <w:rPr>
                <w:b/>
                <w:sz w:val="24"/>
              </w:rPr>
              <w:t>Лесхозснаб</w:t>
            </w:r>
            <w:proofErr w:type="spellEnd"/>
            <w:r w:rsidR="00597032" w:rsidRPr="00597032">
              <w:rPr>
                <w:b/>
                <w:sz w:val="24"/>
              </w:rPr>
              <w:t>, РДВ-100, 100 л</w:t>
            </w:r>
          </w:p>
        </w:tc>
      </w:tr>
      <w:tr w:rsidR="00146559" w14:paraId="7B0AC177" w14:textId="77777777" w:rsidTr="00146559">
        <w:trPr>
          <w:trHeight w:val="1021"/>
        </w:trPr>
        <w:tc>
          <w:tcPr>
            <w:tcW w:w="4601" w:type="dxa"/>
            <w:tcBorders>
              <w:top w:val="single" w:sz="4" w:space="0" w:color="auto"/>
            </w:tcBorders>
          </w:tcPr>
          <w:p w14:paraId="14E275EF" w14:textId="77777777" w:rsidR="00C91B4A" w:rsidRPr="00C91B4A" w:rsidRDefault="00146559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>
              <w:rPr>
                <w:sz w:val="24"/>
              </w:rPr>
              <w:t xml:space="preserve">• </w:t>
            </w:r>
            <w:r w:rsidR="00C91B4A" w:rsidRPr="00C91B4A">
              <w:rPr>
                <w:sz w:val="24"/>
              </w:rPr>
              <w:t>Исполнение: Закрытого типа</w:t>
            </w:r>
          </w:p>
          <w:p w14:paraId="4ED31EB3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Объём резервуара: 100 Литр; кубический дециметр</w:t>
            </w:r>
          </w:p>
          <w:p w14:paraId="144DA0CE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Цвет емкости: Оранжевый</w:t>
            </w:r>
          </w:p>
          <w:p w14:paraId="011EC845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Назначение/область применения: Хранение и транспортировка воды, дозаправка ранцевых противопожарных огнетушителей</w:t>
            </w:r>
          </w:p>
          <w:p w14:paraId="14F5B2D8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Материал: Армированный ПВХ</w:t>
            </w:r>
          </w:p>
          <w:p w14:paraId="30DACFA7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Форма резервуара: Усеченный конус</w:t>
            </w:r>
          </w:p>
          <w:p w14:paraId="555D0E13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Диаметр основания: 600.0 Миллиметр</w:t>
            </w:r>
          </w:p>
          <w:p w14:paraId="6DF1CD46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Высота резервуара в наполненном состоянии: 580 Миллиметр</w:t>
            </w:r>
          </w:p>
          <w:p w14:paraId="705CDAD5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Масса эксплуатационная: 102.5 Килограмм</w:t>
            </w:r>
          </w:p>
          <w:p w14:paraId="35440681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Вид ёмкости: Резервуар пожарный</w:t>
            </w:r>
          </w:p>
          <w:p w14:paraId="0DBA56B6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Тип ёмкости: Мягкая</w:t>
            </w:r>
          </w:p>
          <w:p w14:paraId="409D4169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ручек для переноски: Да</w:t>
            </w:r>
          </w:p>
          <w:p w14:paraId="6BE322F2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шарового крана: Да</w:t>
            </w:r>
          </w:p>
          <w:p w14:paraId="03C09AE6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сливного шланга: Да</w:t>
            </w:r>
          </w:p>
          <w:p w14:paraId="0F031C22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Длина сливного шланга: 1 Метр</w:t>
            </w:r>
          </w:p>
          <w:p w14:paraId="055B0F22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Наличие сумки для переноски: Да</w:t>
            </w:r>
          </w:p>
          <w:p w14:paraId="11604978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Тип закрывания горловины: Сворачивание с фиксацией замком-защёлкой</w:t>
            </w:r>
          </w:p>
          <w:p w14:paraId="35EF4A53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Масса пустой ёмкости: 2.5 Килограмм</w:t>
            </w:r>
          </w:p>
          <w:p w14:paraId="380321CD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Минимальная температура эксплуатации: -40 Градус Цельсия</w:t>
            </w:r>
          </w:p>
          <w:p w14:paraId="556A10F3" w14:textId="6B349288" w:rsidR="00146559" w:rsidRPr="00051F6B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Максимальная температура эксплуатации: 60 Градус Цельсия</w:t>
            </w:r>
          </w:p>
        </w:tc>
        <w:tc>
          <w:tcPr>
            <w:tcW w:w="3126" w:type="dxa"/>
            <w:tcBorders>
              <w:top w:val="single" w:sz="4" w:space="0" w:color="auto"/>
            </w:tcBorders>
          </w:tcPr>
          <w:p w14:paraId="61191D1B" w14:textId="77777777" w:rsidR="00146559" w:rsidRPr="00051F6B" w:rsidRDefault="00146559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Способ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поставки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товара: </w:t>
            </w:r>
            <w:r w:rsidRPr="00051F6B">
              <w:rPr>
                <w:spacing w:val="-2"/>
                <w:sz w:val="24"/>
              </w:rPr>
              <w:t>Единовременно.</w:t>
            </w:r>
          </w:p>
        </w:tc>
        <w:tc>
          <w:tcPr>
            <w:tcW w:w="2152" w:type="dxa"/>
            <w:tcBorders>
              <w:top w:val="single" w:sz="4" w:space="0" w:color="auto"/>
            </w:tcBorders>
          </w:tcPr>
          <w:p w14:paraId="1B7E850E" w14:textId="77777777" w:rsidR="00146559" w:rsidRPr="00051F6B" w:rsidRDefault="00146559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51F6B">
              <w:rPr>
                <w:sz w:val="24"/>
              </w:rPr>
              <w:t xml:space="preserve"> </w:t>
            </w:r>
            <w:r w:rsidRPr="00051F6B">
              <w:rPr>
                <w:spacing w:val="-2"/>
                <w:sz w:val="24"/>
              </w:rPr>
              <w:t>(Штука)</w:t>
            </w:r>
          </w:p>
        </w:tc>
        <w:tc>
          <w:tcPr>
            <w:tcW w:w="3066" w:type="dxa"/>
            <w:tcBorders>
              <w:top w:val="single" w:sz="4" w:space="0" w:color="auto"/>
            </w:tcBorders>
          </w:tcPr>
          <w:p w14:paraId="5FC3214E" w14:textId="77777777" w:rsidR="00146559" w:rsidRPr="00051F6B" w:rsidRDefault="00146559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Город Москва, улица Сокольнический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Вал,</w:t>
            </w:r>
            <w:r w:rsidRPr="00051F6B">
              <w:rPr>
                <w:spacing w:val="-13"/>
                <w:sz w:val="24"/>
              </w:rPr>
              <w:t xml:space="preserve"> </w:t>
            </w:r>
            <w:r w:rsidRPr="00051F6B">
              <w:rPr>
                <w:sz w:val="24"/>
              </w:rPr>
              <w:t>дом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1, строение 1</w:t>
            </w:r>
          </w:p>
        </w:tc>
        <w:tc>
          <w:tcPr>
            <w:tcW w:w="2463" w:type="dxa"/>
            <w:tcBorders>
              <w:top w:val="single" w:sz="4" w:space="0" w:color="auto"/>
            </w:tcBorders>
          </w:tcPr>
          <w:p w14:paraId="5BE1A884" w14:textId="77777777" w:rsidR="00146559" w:rsidRPr="00051F6B" w:rsidRDefault="00146559" w:rsidP="00051F6B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c 0-го по 30-й календарный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день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c даты заключения </w:t>
            </w:r>
            <w:r w:rsidRPr="00051F6B">
              <w:rPr>
                <w:spacing w:val="-2"/>
                <w:sz w:val="24"/>
              </w:rPr>
              <w:t>контракта.</w:t>
            </w:r>
          </w:p>
        </w:tc>
      </w:tr>
      <w:tr w:rsidR="00245AC6" w14:paraId="4DA7D6B9" w14:textId="77777777" w:rsidTr="000A0CB9">
        <w:trPr>
          <w:trHeight w:val="376"/>
        </w:trPr>
        <w:tc>
          <w:tcPr>
            <w:tcW w:w="15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685FF81" w14:textId="77E35EBB" w:rsidR="00245AC6" w:rsidRPr="00245AC6" w:rsidRDefault="00B33E90" w:rsidP="00B33E90">
            <w:pPr>
              <w:pStyle w:val="TableParagraph"/>
              <w:spacing w:line="249" w:lineRule="auto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 w:rsidR="00597032" w:rsidRPr="00597032">
              <w:rPr>
                <w:b/>
                <w:sz w:val="24"/>
              </w:rPr>
              <w:t xml:space="preserve">Контейнер для </w:t>
            </w:r>
            <w:proofErr w:type="spellStart"/>
            <w:r w:rsidR="00597032" w:rsidRPr="00597032">
              <w:rPr>
                <w:b/>
                <w:sz w:val="24"/>
              </w:rPr>
              <w:t>самоспасателей</w:t>
            </w:r>
            <w:proofErr w:type="spellEnd"/>
          </w:p>
        </w:tc>
      </w:tr>
      <w:tr w:rsidR="00245AC6" w14:paraId="348B0D2C" w14:textId="77777777" w:rsidTr="00245AC6">
        <w:trPr>
          <w:trHeight w:val="978"/>
        </w:trPr>
        <w:tc>
          <w:tcPr>
            <w:tcW w:w="4601" w:type="dxa"/>
            <w:tcBorders>
              <w:top w:val="single" w:sz="4" w:space="0" w:color="auto"/>
              <w:bottom w:val="single" w:sz="4" w:space="0" w:color="auto"/>
            </w:tcBorders>
          </w:tcPr>
          <w:p w14:paraId="5C258D75" w14:textId="15BA28D7" w:rsidR="00C91B4A" w:rsidRPr="00C91B4A" w:rsidRDefault="00245AC6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proofErr w:type="gramStart"/>
            <w:r w:rsidRPr="00245AC6">
              <w:rPr>
                <w:sz w:val="24"/>
              </w:rPr>
              <w:t xml:space="preserve">•  </w:t>
            </w:r>
            <w:r w:rsidR="00C91B4A">
              <w:rPr>
                <w:sz w:val="24"/>
              </w:rPr>
              <w:t>Г</w:t>
            </w:r>
            <w:r w:rsidR="00C91B4A" w:rsidRPr="00C91B4A">
              <w:rPr>
                <w:sz w:val="24"/>
              </w:rPr>
              <w:t>абаритный</w:t>
            </w:r>
            <w:proofErr w:type="gramEnd"/>
            <w:r w:rsidR="00C91B4A" w:rsidRPr="00C91B4A">
              <w:rPr>
                <w:sz w:val="24"/>
              </w:rPr>
              <w:t xml:space="preserve"> размер: 204*834*170 Миллиметр</w:t>
            </w:r>
          </w:p>
          <w:p w14:paraId="27B0AEC0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Корпус (материал): металл</w:t>
            </w:r>
          </w:p>
          <w:p w14:paraId="402CCF25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 xml:space="preserve">Применение: • </w:t>
            </w:r>
            <w:bookmarkStart w:id="0" w:name="_GoBack"/>
            <w:bookmarkEnd w:id="0"/>
            <w:r w:rsidRPr="00C91B4A">
              <w:rPr>
                <w:sz w:val="24"/>
              </w:rPr>
              <w:t xml:space="preserve">для хранения и оперативного получения </w:t>
            </w:r>
            <w:proofErr w:type="spellStart"/>
            <w:r w:rsidRPr="00C91B4A">
              <w:rPr>
                <w:sz w:val="24"/>
              </w:rPr>
              <w:t>самоспасателей</w:t>
            </w:r>
            <w:proofErr w:type="spellEnd"/>
            <w:r w:rsidRPr="00C91B4A">
              <w:rPr>
                <w:sz w:val="24"/>
              </w:rPr>
              <w:t xml:space="preserve"> в помещениях в местах постоянного нахождения людей и на путях эвакуации</w:t>
            </w:r>
          </w:p>
          <w:p w14:paraId="3AE54F66" w14:textId="12139EA7" w:rsidR="00245AC6" w:rsidRPr="00051F6B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Вместимость контейнера: 5 Штука</w:t>
            </w:r>
          </w:p>
        </w:tc>
        <w:tc>
          <w:tcPr>
            <w:tcW w:w="3126" w:type="dxa"/>
            <w:tcBorders>
              <w:top w:val="single" w:sz="4" w:space="0" w:color="auto"/>
            </w:tcBorders>
          </w:tcPr>
          <w:p w14:paraId="0A23CDE1" w14:textId="77777777" w:rsidR="00245AC6" w:rsidRPr="00051F6B" w:rsidRDefault="00245AC6" w:rsidP="00245AC6">
            <w:pPr>
              <w:pStyle w:val="TableParagraph"/>
              <w:spacing w:line="249" w:lineRule="auto"/>
              <w:ind w:left="0"/>
              <w:rPr>
                <w:sz w:val="24"/>
              </w:rPr>
            </w:pPr>
            <w:r w:rsidRPr="00051F6B">
              <w:rPr>
                <w:sz w:val="24"/>
              </w:rPr>
              <w:t>Способ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поставки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товара: </w:t>
            </w:r>
            <w:r w:rsidRPr="00051F6B">
              <w:rPr>
                <w:spacing w:val="-2"/>
                <w:sz w:val="24"/>
              </w:rPr>
              <w:t>Единовременно.</w:t>
            </w:r>
          </w:p>
        </w:tc>
        <w:tc>
          <w:tcPr>
            <w:tcW w:w="2152" w:type="dxa"/>
            <w:tcBorders>
              <w:top w:val="single" w:sz="4" w:space="0" w:color="auto"/>
            </w:tcBorders>
          </w:tcPr>
          <w:p w14:paraId="1A9DF1B4" w14:textId="41DF694C" w:rsidR="00245AC6" w:rsidRPr="00051F6B" w:rsidRDefault="00245AC6" w:rsidP="005F3FBF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F3FBF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051F6B">
              <w:rPr>
                <w:spacing w:val="-2"/>
                <w:sz w:val="24"/>
              </w:rPr>
              <w:t>(Штука)</w:t>
            </w:r>
          </w:p>
        </w:tc>
        <w:tc>
          <w:tcPr>
            <w:tcW w:w="3066" w:type="dxa"/>
            <w:tcBorders>
              <w:top w:val="single" w:sz="4" w:space="0" w:color="auto"/>
            </w:tcBorders>
          </w:tcPr>
          <w:p w14:paraId="384E4C60" w14:textId="77777777" w:rsidR="00245AC6" w:rsidRPr="00051F6B" w:rsidRDefault="00245AC6" w:rsidP="00245AC6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Город Москва, улица Сокольнический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Вал,</w:t>
            </w:r>
            <w:r w:rsidRPr="00051F6B">
              <w:rPr>
                <w:spacing w:val="-13"/>
                <w:sz w:val="24"/>
              </w:rPr>
              <w:t xml:space="preserve"> </w:t>
            </w:r>
            <w:r w:rsidRPr="00051F6B">
              <w:rPr>
                <w:sz w:val="24"/>
              </w:rPr>
              <w:t>дом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1, строение 1</w:t>
            </w:r>
          </w:p>
        </w:tc>
        <w:tc>
          <w:tcPr>
            <w:tcW w:w="2463" w:type="dxa"/>
            <w:tcBorders>
              <w:top w:val="single" w:sz="4" w:space="0" w:color="auto"/>
            </w:tcBorders>
          </w:tcPr>
          <w:p w14:paraId="2ED4CB61" w14:textId="77777777" w:rsidR="00245AC6" w:rsidRPr="00146559" w:rsidRDefault="00245AC6" w:rsidP="00245AC6">
            <w:pPr>
              <w:pStyle w:val="TableParagraph"/>
              <w:spacing w:line="249" w:lineRule="auto"/>
              <w:ind w:left="74"/>
              <w:rPr>
                <w:b/>
                <w:sz w:val="24"/>
              </w:rPr>
            </w:pPr>
            <w:r w:rsidRPr="00051F6B">
              <w:rPr>
                <w:sz w:val="24"/>
              </w:rPr>
              <w:t>c 0-го по 30-й календарный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день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c даты заключения </w:t>
            </w:r>
            <w:r w:rsidRPr="00051F6B">
              <w:rPr>
                <w:spacing w:val="-2"/>
                <w:sz w:val="24"/>
              </w:rPr>
              <w:t>контракта.</w:t>
            </w:r>
          </w:p>
        </w:tc>
      </w:tr>
      <w:tr w:rsidR="00F1335A" w14:paraId="6C5345A1" w14:textId="77777777" w:rsidTr="00FA45AF">
        <w:trPr>
          <w:trHeight w:val="365"/>
        </w:trPr>
        <w:tc>
          <w:tcPr>
            <w:tcW w:w="15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EFA887E" w14:textId="5B20A4EA" w:rsidR="00F1335A" w:rsidRPr="00FE092B" w:rsidRDefault="00597032" w:rsidP="00597032">
            <w:pPr>
              <w:pStyle w:val="TableParagraph"/>
              <w:numPr>
                <w:ilvl w:val="0"/>
                <w:numId w:val="4"/>
              </w:numPr>
              <w:tabs>
                <w:tab w:val="left" w:pos="406"/>
              </w:tabs>
              <w:spacing w:line="249" w:lineRule="auto"/>
              <w:rPr>
                <w:b/>
                <w:bCs/>
                <w:sz w:val="24"/>
              </w:rPr>
            </w:pPr>
            <w:proofErr w:type="spellStart"/>
            <w:r w:rsidRPr="00597032">
              <w:rPr>
                <w:b/>
                <w:bCs/>
                <w:sz w:val="24"/>
              </w:rPr>
              <w:t>Самоспасатель</w:t>
            </w:r>
            <w:proofErr w:type="spellEnd"/>
            <w:r w:rsidRPr="00597032">
              <w:rPr>
                <w:b/>
                <w:bCs/>
                <w:sz w:val="24"/>
              </w:rPr>
              <w:t xml:space="preserve"> фильтрующий ГДЗК ГАРАНТ-1</w:t>
            </w:r>
          </w:p>
        </w:tc>
      </w:tr>
      <w:tr w:rsidR="00F1335A" w14:paraId="7F45F2F9" w14:textId="77777777" w:rsidTr="00F1335A">
        <w:trPr>
          <w:trHeight w:val="989"/>
        </w:trPr>
        <w:tc>
          <w:tcPr>
            <w:tcW w:w="4601" w:type="dxa"/>
            <w:tcBorders>
              <w:top w:val="single" w:sz="4" w:space="0" w:color="auto"/>
              <w:bottom w:val="single" w:sz="4" w:space="0" w:color="auto"/>
            </w:tcBorders>
          </w:tcPr>
          <w:p w14:paraId="5F2347B5" w14:textId="77777777" w:rsidR="00C91B4A" w:rsidRPr="00C91B4A" w:rsidRDefault="00F1335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F1335A">
              <w:rPr>
                <w:sz w:val="24"/>
              </w:rPr>
              <w:t>•</w:t>
            </w:r>
            <w:r>
              <w:rPr>
                <w:sz w:val="24"/>
              </w:rPr>
              <w:t xml:space="preserve"> </w:t>
            </w:r>
            <w:r w:rsidR="00C91B4A" w:rsidRPr="00C91B4A">
              <w:rPr>
                <w:sz w:val="24"/>
              </w:rPr>
              <w:t>Вес: 800 Грамм</w:t>
            </w:r>
          </w:p>
          <w:p w14:paraId="6782CA83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 xml:space="preserve">Вид изолирующего </w:t>
            </w:r>
            <w:proofErr w:type="spellStart"/>
            <w:r w:rsidRPr="00C91B4A">
              <w:rPr>
                <w:sz w:val="24"/>
              </w:rPr>
              <w:t>самоспасателя</w:t>
            </w:r>
            <w:proofErr w:type="spellEnd"/>
            <w:r w:rsidRPr="00C91B4A">
              <w:rPr>
                <w:sz w:val="24"/>
              </w:rPr>
              <w:t xml:space="preserve"> по назначению: Фильтрующие</w:t>
            </w:r>
          </w:p>
          <w:p w14:paraId="1F9FE2AD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Материал корпуса фильтра: комбинированный</w:t>
            </w:r>
          </w:p>
          <w:p w14:paraId="53C7CD94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Показатели и время защитного действия: 30 Минута</w:t>
            </w:r>
          </w:p>
          <w:p w14:paraId="33269297" w14:textId="77777777" w:rsidR="00C91B4A" w:rsidRPr="00C91B4A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Рекомендация по использованию: От 0 до +60 Градус Цельсия</w:t>
            </w:r>
          </w:p>
          <w:p w14:paraId="51A31511" w14:textId="69D26CF1" w:rsidR="00F1335A" w:rsidRPr="00051F6B" w:rsidRDefault="00C91B4A" w:rsidP="00C91B4A">
            <w:pPr>
              <w:pStyle w:val="TableParagraph"/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Срок хранения: 6.0 Год</w:t>
            </w:r>
          </w:p>
        </w:tc>
        <w:tc>
          <w:tcPr>
            <w:tcW w:w="3126" w:type="dxa"/>
            <w:tcBorders>
              <w:top w:val="single" w:sz="4" w:space="0" w:color="auto"/>
            </w:tcBorders>
          </w:tcPr>
          <w:p w14:paraId="786C1672" w14:textId="77777777" w:rsidR="00F1335A" w:rsidRPr="00051F6B" w:rsidRDefault="00F1335A" w:rsidP="00F1335A">
            <w:pPr>
              <w:pStyle w:val="TableParagraph"/>
              <w:spacing w:line="249" w:lineRule="auto"/>
              <w:ind w:left="0"/>
              <w:rPr>
                <w:sz w:val="24"/>
              </w:rPr>
            </w:pPr>
            <w:r w:rsidRPr="00051F6B">
              <w:rPr>
                <w:sz w:val="24"/>
              </w:rPr>
              <w:t>Способ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поставки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товара: </w:t>
            </w:r>
            <w:r w:rsidRPr="00051F6B">
              <w:rPr>
                <w:spacing w:val="-2"/>
                <w:sz w:val="24"/>
              </w:rPr>
              <w:t>Единовременно.</w:t>
            </w:r>
          </w:p>
        </w:tc>
        <w:tc>
          <w:tcPr>
            <w:tcW w:w="2152" w:type="dxa"/>
            <w:tcBorders>
              <w:top w:val="single" w:sz="4" w:space="0" w:color="auto"/>
            </w:tcBorders>
          </w:tcPr>
          <w:p w14:paraId="65A61B7B" w14:textId="77777777" w:rsidR="00F1335A" w:rsidRPr="00051F6B" w:rsidRDefault="00F1335A" w:rsidP="00F1335A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 w:rsidRPr="00051F6B">
              <w:rPr>
                <w:spacing w:val="-2"/>
                <w:sz w:val="24"/>
              </w:rPr>
              <w:t>(Штука)</w:t>
            </w:r>
          </w:p>
        </w:tc>
        <w:tc>
          <w:tcPr>
            <w:tcW w:w="3066" w:type="dxa"/>
            <w:tcBorders>
              <w:top w:val="single" w:sz="4" w:space="0" w:color="auto"/>
            </w:tcBorders>
          </w:tcPr>
          <w:p w14:paraId="3079387E" w14:textId="77777777" w:rsidR="00F1335A" w:rsidRPr="00051F6B" w:rsidRDefault="00F1335A" w:rsidP="00F1335A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Город Москва, улица Сокольнический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Вал,</w:t>
            </w:r>
            <w:r w:rsidRPr="00051F6B">
              <w:rPr>
                <w:spacing w:val="-13"/>
                <w:sz w:val="24"/>
              </w:rPr>
              <w:t xml:space="preserve"> </w:t>
            </w:r>
            <w:r w:rsidRPr="00051F6B">
              <w:rPr>
                <w:sz w:val="24"/>
              </w:rPr>
              <w:t>дом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1, строение 1</w:t>
            </w:r>
          </w:p>
        </w:tc>
        <w:tc>
          <w:tcPr>
            <w:tcW w:w="2463" w:type="dxa"/>
            <w:tcBorders>
              <w:top w:val="single" w:sz="4" w:space="0" w:color="auto"/>
            </w:tcBorders>
          </w:tcPr>
          <w:p w14:paraId="35790873" w14:textId="77777777" w:rsidR="00F1335A" w:rsidRPr="00146559" w:rsidRDefault="00F1335A" w:rsidP="00F1335A">
            <w:pPr>
              <w:pStyle w:val="TableParagraph"/>
              <w:spacing w:line="249" w:lineRule="auto"/>
              <w:ind w:left="74"/>
              <w:rPr>
                <w:b/>
                <w:sz w:val="24"/>
              </w:rPr>
            </w:pPr>
            <w:r w:rsidRPr="00051F6B">
              <w:rPr>
                <w:sz w:val="24"/>
              </w:rPr>
              <w:t>c 0-го по 30-й календарный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день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c даты заключения </w:t>
            </w:r>
            <w:r w:rsidRPr="00051F6B">
              <w:rPr>
                <w:spacing w:val="-2"/>
                <w:sz w:val="24"/>
              </w:rPr>
              <w:t>контракта.</w:t>
            </w:r>
          </w:p>
        </w:tc>
      </w:tr>
      <w:tr w:rsidR="003333E6" w14:paraId="4BF8F92E" w14:textId="77777777" w:rsidTr="009D0914">
        <w:trPr>
          <w:trHeight w:val="344"/>
        </w:trPr>
        <w:tc>
          <w:tcPr>
            <w:tcW w:w="15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C0737EA" w14:textId="47DCD898" w:rsidR="003333E6" w:rsidRPr="008F4A33" w:rsidRDefault="00597032" w:rsidP="00597032">
            <w:pPr>
              <w:pStyle w:val="TableParagraph"/>
              <w:numPr>
                <w:ilvl w:val="0"/>
                <w:numId w:val="4"/>
              </w:numPr>
              <w:tabs>
                <w:tab w:val="left" w:pos="406"/>
              </w:tabs>
              <w:spacing w:line="249" w:lineRule="auto"/>
              <w:rPr>
                <w:b/>
                <w:sz w:val="24"/>
              </w:rPr>
            </w:pPr>
            <w:r w:rsidRPr="00597032">
              <w:rPr>
                <w:b/>
                <w:sz w:val="24"/>
              </w:rPr>
              <w:t>Электромегафон с записью</w:t>
            </w:r>
          </w:p>
        </w:tc>
      </w:tr>
      <w:tr w:rsidR="008F4A33" w14:paraId="3288724A" w14:textId="77777777" w:rsidTr="003333E6">
        <w:trPr>
          <w:trHeight w:val="1021"/>
        </w:trPr>
        <w:tc>
          <w:tcPr>
            <w:tcW w:w="4601" w:type="dxa"/>
            <w:tcBorders>
              <w:top w:val="single" w:sz="4" w:space="0" w:color="auto"/>
            </w:tcBorders>
          </w:tcPr>
          <w:p w14:paraId="087B4B8C" w14:textId="77777777" w:rsidR="00C91B4A" w:rsidRPr="00C91B4A" w:rsidRDefault="00C91B4A" w:rsidP="00C91B4A">
            <w:pPr>
              <w:pStyle w:val="TableParagraph"/>
              <w:tabs>
                <w:tab w:val="left" w:pos="1590"/>
              </w:tabs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 xml:space="preserve">Напряжение питания </w:t>
            </w:r>
            <w:proofErr w:type="spellStart"/>
            <w:r w:rsidRPr="00C91B4A">
              <w:rPr>
                <w:sz w:val="24"/>
              </w:rPr>
              <w:t>dc</w:t>
            </w:r>
            <w:proofErr w:type="spellEnd"/>
            <w:r w:rsidRPr="00C91B4A">
              <w:rPr>
                <w:sz w:val="24"/>
              </w:rPr>
              <w:t>/</w:t>
            </w:r>
            <w:proofErr w:type="spellStart"/>
            <w:r w:rsidRPr="00C91B4A">
              <w:rPr>
                <w:sz w:val="24"/>
              </w:rPr>
              <w:t>ac</w:t>
            </w:r>
            <w:proofErr w:type="spellEnd"/>
            <w:r w:rsidRPr="00C91B4A">
              <w:rPr>
                <w:sz w:val="24"/>
              </w:rPr>
              <w:t>: 12 Вольт</w:t>
            </w:r>
          </w:p>
          <w:p w14:paraId="7D0DFBCB" w14:textId="77777777" w:rsidR="00C91B4A" w:rsidRPr="00C91B4A" w:rsidRDefault="00C91B4A" w:rsidP="00C91B4A">
            <w:pPr>
              <w:pStyle w:val="TableParagraph"/>
              <w:tabs>
                <w:tab w:val="left" w:pos="1590"/>
              </w:tabs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Номинальная мощность: 15 Ватт</w:t>
            </w:r>
          </w:p>
          <w:p w14:paraId="1C8194F5" w14:textId="77777777" w:rsidR="00C91B4A" w:rsidRPr="00C91B4A" w:rsidRDefault="00C91B4A" w:rsidP="00C91B4A">
            <w:pPr>
              <w:pStyle w:val="TableParagraph"/>
              <w:tabs>
                <w:tab w:val="left" w:pos="1590"/>
              </w:tabs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Максимальная мощность: 25 Ватт</w:t>
            </w:r>
          </w:p>
          <w:p w14:paraId="297C2624" w14:textId="323C385F" w:rsidR="008F4A33" w:rsidRPr="00051F6B" w:rsidRDefault="00C91B4A" w:rsidP="00C91B4A">
            <w:pPr>
              <w:pStyle w:val="TableParagraph"/>
              <w:tabs>
                <w:tab w:val="left" w:pos="1590"/>
              </w:tabs>
              <w:spacing w:line="249" w:lineRule="auto"/>
              <w:ind w:right="124"/>
              <w:rPr>
                <w:sz w:val="24"/>
              </w:rPr>
            </w:pPr>
            <w:r w:rsidRPr="00C91B4A">
              <w:rPr>
                <w:sz w:val="24"/>
              </w:rPr>
              <w:t>Дальность действия: 700 Метр</w:t>
            </w:r>
          </w:p>
        </w:tc>
        <w:tc>
          <w:tcPr>
            <w:tcW w:w="3126" w:type="dxa"/>
            <w:tcBorders>
              <w:top w:val="single" w:sz="4" w:space="0" w:color="auto"/>
            </w:tcBorders>
          </w:tcPr>
          <w:p w14:paraId="1ACFF10C" w14:textId="77777777" w:rsidR="008F4A33" w:rsidRPr="00051F6B" w:rsidRDefault="008F4A33" w:rsidP="008F4A33">
            <w:pPr>
              <w:pStyle w:val="TableParagraph"/>
              <w:spacing w:line="249" w:lineRule="auto"/>
              <w:ind w:left="0"/>
              <w:rPr>
                <w:sz w:val="24"/>
              </w:rPr>
            </w:pPr>
            <w:r w:rsidRPr="00051F6B">
              <w:rPr>
                <w:sz w:val="24"/>
              </w:rPr>
              <w:t>Способ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поставки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товара: </w:t>
            </w:r>
            <w:r w:rsidRPr="00051F6B">
              <w:rPr>
                <w:spacing w:val="-2"/>
                <w:sz w:val="24"/>
              </w:rPr>
              <w:t>Единовременно.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365F1527" w14:textId="28C8EA8A" w:rsidR="008F4A33" w:rsidRPr="00051F6B" w:rsidRDefault="009D4094" w:rsidP="008F4A33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8F4A33">
              <w:rPr>
                <w:sz w:val="24"/>
              </w:rPr>
              <w:t xml:space="preserve"> </w:t>
            </w:r>
            <w:r w:rsidR="008F4A33" w:rsidRPr="00051F6B">
              <w:rPr>
                <w:spacing w:val="-2"/>
                <w:sz w:val="24"/>
              </w:rPr>
              <w:t>(Штука)</w:t>
            </w:r>
          </w:p>
        </w:tc>
        <w:tc>
          <w:tcPr>
            <w:tcW w:w="3066" w:type="dxa"/>
            <w:tcBorders>
              <w:top w:val="single" w:sz="4" w:space="0" w:color="auto"/>
            </w:tcBorders>
          </w:tcPr>
          <w:p w14:paraId="78BB510E" w14:textId="77777777" w:rsidR="008F4A33" w:rsidRPr="00051F6B" w:rsidRDefault="008F4A33" w:rsidP="008F4A33">
            <w:pPr>
              <w:pStyle w:val="TableParagraph"/>
              <w:spacing w:line="249" w:lineRule="auto"/>
              <w:ind w:left="74"/>
              <w:rPr>
                <w:sz w:val="24"/>
              </w:rPr>
            </w:pPr>
            <w:r w:rsidRPr="00051F6B">
              <w:rPr>
                <w:sz w:val="24"/>
              </w:rPr>
              <w:t>Город Москва, улица Сокольнический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Вал,</w:t>
            </w:r>
            <w:r w:rsidRPr="00051F6B">
              <w:rPr>
                <w:spacing w:val="-13"/>
                <w:sz w:val="24"/>
              </w:rPr>
              <w:t xml:space="preserve"> </w:t>
            </w:r>
            <w:r w:rsidRPr="00051F6B">
              <w:rPr>
                <w:sz w:val="24"/>
              </w:rPr>
              <w:t>дом</w:t>
            </w:r>
            <w:r w:rsidRPr="00051F6B">
              <w:rPr>
                <w:spacing w:val="-14"/>
                <w:sz w:val="24"/>
              </w:rPr>
              <w:t xml:space="preserve"> </w:t>
            </w:r>
            <w:r w:rsidRPr="00051F6B">
              <w:rPr>
                <w:sz w:val="24"/>
              </w:rPr>
              <w:t>1, строение 1</w:t>
            </w:r>
          </w:p>
        </w:tc>
        <w:tc>
          <w:tcPr>
            <w:tcW w:w="2463" w:type="dxa"/>
            <w:tcBorders>
              <w:top w:val="single" w:sz="4" w:space="0" w:color="auto"/>
            </w:tcBorders>
          </w:tcPr>
          <w:p w14:paraId="452188C3" w14:textId="77777777" w:rsidR="008F4A33" w:rsidRPr="00146559" w:rsidRDefault="008F4A33" w:rsidP="008F4A33">
            <w:pPr>
              <w:pStyle w:val="TableParagraph"/>
              <w:spacing w:line="249" w:lineRule="auto"/>
              <w:ind w:left="74"/>
              <w:rPr>
                <w:b/>
                <w:sz w:val="24"/>
              </w:rPr>
            </w:pPr>
            <w:r w:rsidRPr="00051F6B">
              <w:rPr>
                <w:sz w:val="24"/>
              </w:rPr>
              <w:t>c 0-го по 30-й календарный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>день</w:t>
            </w:r>
            <w:r w:rsidRPr="00051F6B">
              <w:rPr>
                <w:spacing w:val="-15"/>
                <w:sz w:val="24"/>
              </w:rPr>
              <w:t xml:space="preserve"> </w:t>
            </w:r>
            <w:r w:rsidRPr="00051F6B">
              <w:rPr>
                <w:sz w:val="24"/>
              </w:rPr>
              <w:t xml:space="preserve">c даты заключения </w:t>
            </w:r>
            <w:r w:rsidRPr="00051F6B">
              <w:rPr>
                <w:spacing w:val="-2"/>
                <w:sz w:val="24"/>
              </w:rPr>
              <w:t>контракта.</w:t>
            </w:r>
          </w:p>
        </w:tc>
      </w:tr>
    </w:tbl>
    <w:p w14:paraId="3795455E" w14:textId="77777777" w:rsidR="0030560D" w:rsidRDefault="0030560D" w:rsidP="00682F4F">
      <w:pPr>
        <w:pStyle w:val="TableParagraph"/>
        <w:spacing w:line="271" w:lineRule="exact"/>
        <w:ind w:left="0"/>
        <w:rPr>
          <w:b/>
          <w:sz w:val="24"/>
        </w:rPr>
        <w:sectPr w:rsidR="0030560D">
          <w:footerReference w:type="default" r:id="rId9"/>
          <w:pgSz w:w="16840" w:h="11900" w:orient="landscape"/>
          <w:pgMar w:top="720" w:right="566" w:bottom="1377" w:left="566" w:header="0" w:footer="766" w:gutter="0"/>
          <w:cols w:space="720"/>
        </w:sectPr>
      </w:pPr>
    </w:p>
    <w:p w14:paraId="749301BC" w14:textId="77777777" w:rsidR="0030560D" w:rsidRDefault="0030560D" w:rsidP="00682F4F">
      <w:pPr>
        <w:pStyle w:val="TableParagraph"/>
        <w:spacing w:line="249" w:lineRule="auto"/>
        <w:ind w:left="0"/>
        <w:rPr>
          <w:sz w:val="24"/>
        </w:rPr>
        <w:sectPr w:rsidR="0030560D">
          <w:type w:val="continuous"/>
          <w:pgSz w:w="16840" w:h="11900" w:orient="landscape"/>
          <w:pgMar w:top="680" w:right="566" w:bottom="960" w:left="566" w:header="0" w:footer="766" w:gutter="0"/>
          <w:cols w:space="720"/>
        </w:sectPr>
      </w:pPr>
    </w:p>
    <w:p w14:paraId="46B67A4A" w14:textId="77777777" w:rsidR="00264AAB" w:rsidRDefault="00264AAB"/>
    <w:sectPr w:rsidR="00264AAB">
      <w:type w:val="continuous"/>
      <w:pgSz w:w="16840" w:h="11900" w:orient="landscape"/>
      <w:pgMar w:top="680" w:right="566" w:bottom="960" w:left="566" w:header="0" w:footer="7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92438" w14:textId="77777777" w:rsidR="002B6CF2" w:rsidRDefault="002B6CF2">
      <w:r>
        <w:separator/>
      </w:r>
    </w:p>
  </w:endnote>
  <w:endnote w:type="continuationSeparator" w:id="0">
    <w:p w14:paraId="2F2D8690" w14:textId="77777777" w:rsidR="002B6CF2" w:rsidRDefault="002B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BC3AA" w14:textId="77777777" w:rsidR="000A0CB9" w:rsidRDefault="000A0CB9">
    <w:pPr>
      <w:pStyle w:val="a3"/>
      <w:spacing w:before="0"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0BD435FA" wp14:editId="67276599">
              <wp:simplePos x="0" y="0"/>
              <wp:positionH relativeFrom="page">
                <wp:posOffset>3705225</wp:posOffset>
              </wp:positionH>
              <wp:positionV relativeFrom="page">
                <wp:posOffset>10067261</wp:posOffset>
              </wp:positionV>
              <wp:extent cx="158750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C1E4C0" w14:textId="77777777" w:rsidR="000A0CB9" w:rsidRDefault="000A0CB9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91B4A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D435F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75pt;margin-top:792.7pt;width:12.5pt;height:14.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" filled="f" stroked="f">
              <v:path arrowok="t"/>
              <v:textbox inset="0,0,0,0">
                <w:txbxContent>
                  <w:p w14:paraId="2AC1E4C0" w14:textId="77777777" w:rsidR="000A0CB9" w:rsidRDefault="000A0CB9">
                    <w:pPr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91B4A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8AAC30" w14:textId="77777777" w:rsidR="000A0CB9" w:rsidRDefault="000A0CB9">
    <w:pPr>
      <w:pStyle w:val="a3"/>
      <w:spacing w:before="0"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03328" behindDoc="1" locked="0" layoutInCell="1" allowOverlap="1" wp14:anchorId="6D719E1C" wp14:editId="3ACB77DB">
              <wp:simplePos x="0" y="0"/>
              <wp:positionH relativeFrom="page">
                <wp:posOffset>5264150</wp:posOffset>
              </wp:positionH>
              <wp:positionV relativeFrom="page">
                <wp:posOffset>6930361</wp:posOffset>
              </wp:positionV>
              <wp:extent cx="165100" cy="180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8A75D" w14:textId="77777777" w:rsidR="000A0CB9" w:rsidRDefault="000A0CB9">
                          <w:pPr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91B4A">
                            <w:rPr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719E1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4.5pt;margin-top:545.7pt;width:13pt;height:14.2pt;z-index:-1611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" filled="f" stroked="f">
              <v:path arrowok="t"/>
              <v:textbox inset="0,0,0,0">
                <w:txbxContent>
                  <w:p w14:paraId="7938A75D" w14:textId="77777777" w:rsidR="000A0CB9" w:rsidRDefault="000A0CB9">
                    <w:pPr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91B4A">
                      <w:rPr>
                        <w:noProof/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C0E48" w14:textId="77777777" w:rsidR="002B6CF2" w:rsidRDefault="002B6CF2">
      <w:r>
        <w:separator/>
      </w:r>
    </w:p>
  </w:footnote>
  <w:footnote w:type="continuationSeparator" w:id="0">
    <w:p w14:paraId="591D5F90" w14:textId="77777777" w:rsidR="002B6CF2" w:rsidRDefault="002B6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A4EE9"/>
    <w:multiLevelType w:val="hybridMultilevel"/>
    <w:tmpl w:val="25909048"/>
    <w:lvl w:ilvl="0" w:tplc="B7420CA6">
      <w:numFmt w:val="bullet"/>
      <w:lvlText w:val="●"/>
      <w:lvlJc w:val="left"/>
      <w:pPr>
        <w:ind w:left="1067" w:hanging="1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position w:val="3"/>
        <w:sz w:val="9"/>
        <w:szCs w:val="9"/>
        <w:lang w:val="ru-RU" w:eastAsia="en-US" w:bidi="ar-SA"/>
      </w:rPr>
    </w:lvl>
    <w:lvl w:ilvl="1" w:tplc="ADEA8CB8">
      <w:numFmt w:val="bullet"/>
      <w:lvlText w:val="•"/>
      <w:lvlJc w:val="left"/>
      <w:pPr>
        <w:ind w:left="2016" w:hanging="155"/>
      </w:pPr>
      <w:rPr>
        <w:rFonts w:hint="default"/>
        <w:lang w:val="ru-RU" w:eastAsia="en-US" w:bidi="ar-SA"/>
      </w:rPr>
    </w:lvl>
    <w:lvl w:ilvl="2" w:tplc="0F72F2B0">
      <w:numFmt w:val="bullet"/>
      <w:lvlText w:val="•"/>
      <w:lvlJc w:val="left"/>
      <w:pPr>
        <w:ind w:left="2973" w:hanging="155"/>
      </w:pPr>
      <w:rPr>
        <w:rFonts w:hint="default"/>
        <w:lang w:val="ru-RU" w:eastAsia="en-US" w:bidi="ar-SA"/>
      </w:rPr>
    </w:lvl>
    <w:lvl w:ilvl="3" w:tplc="F6A26112">
      <w:numFmt w:val="bullet"/>
      <w:lvlText w:val="•"/>
      <w:lvlJc w:val="left"/>
      <w:pPr>
        <w:ind w:left="3929" w:hanging="155"/>
      </w:pPr>
      <w:rPr>
        <w:rFonts w:hint="default"/>
        <w:lang w:val="ru-RU" w:eastAsia="en-US" w:bidi="ar-SA"/>
      </w:rPr>
    </w:lvl>
    <w:lvl w:ilvl="4" w:tplc="54A0F8D8">
      <w:numFmt w:val="bullet"/>
      <w:lvlText w:val="•"/>
      <w:lvlJc w:val="left"/>
      <w:pPr>
        <w:ind w:left="4886" w:hanging="155"/>
      </w:pPr>
      <w:rPr>
        <w:rFonts w:hint="default"/>
        <w:lang w:val="ru-RU" w:eastAsia="en-US" w:bidi="ar-SA"/>
      </w:rPr>
    </w:lvl>
    <w:lvl w:ilvl="5" w:tplc="40E4C616">
      <w:numFmt w:val="bullet"/>
      <w:lvlText w:val="•"/>
      <w:lvlJc w:val="left"/>
      <w:pPr>
        <w:ind w:left="5843" w:hanging="155"/>
      </w:pPr>
      <w:rPr>
        <w:rFonts w:hint="default"/>
        <w:lang w:val="ru-RU" w:eastAsia="en-US" w:bidi="ar-SA"/>
      </w:rPr>
    </w:lvl>
    <w:lvl w:ilvl="6" w:tplc="E3A261A6">
      <w:numFmt w:val="bullet"/>
      <w:lvlText w:val="•"/>
      <w:lvlJc w:val="left"/>
      <w:pPr>
        <w:ind w:left="6799" w:hanging="155"/>
      </w:pPr>
      <w:rPr>
        <w:rFonts w:hint="default"/>
        <w:lang w:val="ru-RU" w:eastAsia="en-US" w:bidi="ar-SA"/>
      </w:rPr>
    </w:lvl>
    <w:lvl w:ilvl="7" w:tplc="B540C4F4">
      <w:numFmt w:val="bullet"/>
      <w:lvlText w:val="•"/>
      <w:lvlJc w:val="left"/>
      <w:pPr>
        <w:ind w:left="7756" w:hanging="155"/>
      </w:pPr>
      <w:rPr>
        <w:rFonts w:hint="default"/>
        <w:lang w:val="ru-RU" w:eastAsia="en-US" w:bidi="ar-SA"/>
      </w:rPr>
    </w:lvl>
    <w:lvl w:ilvl="8" w:tplc="6F48AA52">
      <w:numFmt w:val="bullet"/>
      <w:lvlText w:val="•"/>
      <w:lvlJc w:val="left"/>
      <w:pPr>
        <w:ind w:left="8712" w:hanging="155"/>
      </w:pPr>
      <w:rPr>
        <w:rFonts w:hint="default"/>
        <w:lang w:val="ru-RU" w:eastAsia="en-US" w:bidi="ar-SA"/>
      </w:rPr>
    </w:lvl>
  </w:abstractNum>
  <w:abstractNum w:abstractNumId="1">
    <w:nsid w:val="4DF2156D"/>
    <w:multiLevelType w:val="hybridMultilevel"/>
    <w:tmpl w:val="5FACC806"/>
    <w:lvl w:ilvl="0" w:tplc="404ABE6E">
      <w:numFmt w:val="bullet"/>
      <w:lvlText w:val="●"/>
      <w:lvlJc w:val="left"/>
      <w:pPr>
        <w:ind w:left="1067" w:hanging="1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position w:val="3"/>
        <w:sz w:val="9"/>
        <w:szCs w:val="9"/>
        <w:lang w:val="ru-RU" w:eastAsia="en-US" w:bidi="ar-SA"/>
      </w:rPr>
    </w:lvl>
    <w:lvl w:ilvl="1" w:tplc="36C814B4">
      <w:numFmt w:val="bullet"/>
      <w:lvlText w:val="•"/>
      <w:lvlJc w:val="left"/>
      <w:pPr>
        <w:ind w:left="2016" w:hanging="155"/>
      </w:pPr>
      <w:rPr>
        <w:rFonts w:hint="default"/>
        <w:lang w:val="ru-RU" w:eastAsia="en-US" w:bidi="ar-SA"/>
      </w:rPr>
    </w:lvl>
    <w:lvl w:ilvl="2" w:tplc="BE508504">
      <w:numFmt w:val="bullet"/>
      <w:lvlText w:val="•"/>
      <w:lvlJc w:val="left"/>
      <w:pPr>
        <w:ind w:left="2973" w:hanging="155"/>
      </w:pPr>
      <w:rPr>
        <w:rFonts w:hint="default"/>
        <w:lang w:val="ru-RU" w:eastAsia="en-US" w:bidi="ar-SA"/>
      </w:rPr>
    </w:lvl>
    <w:lvl w:ilvl="3" w:tplc="8DD23186">
      <w:numFmt w:val="bullet"/>
      <w:lvlText w:val="•"/>
      <w:lvlJc w:val="left"/>
      <w:pPr>
        <w:ind w:left="3929" w:hanging="155"/>
      </w:pPr>
      <w:rPr>
        <w:rFonts w:hint="default"/>
        <w:lang w:val="ru-RU" w:eastAsia="en-US" w:bidi="ar-SA"/>
      </w:rPr>
    </w:lvl>
    <w:lvl w:ilvl="4" w:tplc="2EC6B4E0">
      <w:numFmt w:val="bullet"/>
      <w:lvlText w:val="•"/>
      <w:lvlJc w:val="left"/>
      <w:pPr>
        <w:ind w:left="4886" w:hanging="155"/>
      </w:pPr>
      <w:rPr>
        <w:rFonts w:hint="default"/>
        <w:lang w:val="ru-RU" w:eastAsia="en-US" w:bidi="ar-SA"/>
      </w:rPr>
    </w:lvl>
    <w:lvl w:ilvl="5" w:tplc="8A322B38">
      <w:numFmt w:val="bullet"/>
      <w:lvlText w:val="•"/>
      <w:lvlJc w:val="left"/>
      <w:pPr>
        <w:ind w:left="5843" w:hanging="155"/>
      </w:pPr>
      <w:rPr>
        <w:rFonts w:hint="default"/>
        <w:lang w:val="ru-RU" w:eastAsia="en-US" w:bidi="ar-SA"/>
      </w:rPr>
    </w:lvl>
    <w:lvl w:ilvl="6" w:tplc="55065EA8">
      <w:numFmt w:val="bullet"/>
      <w:lvlText w:val="•"/>
      <w:lvlJc w:val="left"/>
      <w:pPr>
        <w:ind w:left="6799" w:hanging="155"/>
      </w:pPr>
      <w:rPr>
        <w:rFonts w:hint="default"/>
        <w:lang w:val="ru-RU" w:eastAsia="en-US" w:bidi="ar-SA"/>
      </w:rPr>
    </w:lvl>
    <w:lvl w:ilvl="7" w:tplc="D870EBA2">
      <w:numFmt w:val="bullet"/>
      <w:lvlText w:val="•"/>
      <w:lvlJc w:val="left"/>
      <w:pPr>
        <w:ind w:left="7756" w:hanging="155"/>
      </w:pPr>
      <w:rPr>
        <w:rFonts w:hint="default"/>
        <w:lang w:val="ru-RU" w:eastAsia="en-US" w:bidi="ar-SA"/>
      </w:rPr>
    </w:lvl>
    <w:lvl w:ilvl="8" w:tplc="5164FE32">
      <w:numFmt w:val="bullet"/>
      <w:lvlText w:val="•"/>
      <w:lvlJc w:val="left"/>
      <w:pPr>
        <w:ind w:left="8712" w:hanging="155"/>
      </w:pPr>
      <w:rPr>
        <w:rFonts w:hint="default"/>
        <w:lang w:val="ru-RU" w:eastAsia="en-US" w:bidi="ar-SA"/>
      </w:rPr>
    </w:lvl>
  </w:abstractNum>
  <w:abstractNum w:abstractNumId="2">
    <w:nsid w:val="50353DA9"/>
    <w:multiLevelType w:val="multilevel"/>
    <w:tmpl w:val="CB4A8D86"/>
    <w:lvl w:ilvl="0">
      <w:start w:val="1"/>
      <w:numFmt w:val="decimal"/>
      <w:lvlText w:val="%1."/>
      <w:lvlJc w:val="left"/>
      <w:pPr>
        <w:ind w:left="25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40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04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48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93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37" w:hanging="144"/>
      </w:pPr>
      <w:rPr>
        <w:rFonts w:hint="default"/>
        <w:lang w:val="ru-RU" w:eastAsia="en-US" w:bidi="ar-SA"/>
      </w:rPr>
    </w:lvl>
  </w:abstractNum>
  <w:abstractNum w:abstractNumId="3">
    <w:nsid w:val="68E43C65"/>
    <w:multiLevelType w:val="hybridMultilevel"/>
    <w:tmpl w:val="03D0BE10"/>
    <w:lvl w:ilvl="0" w:tplc="1AE08718">
      <w:start w:val="5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0D"/>
    <w:rsid w:val="0000385B"/>
    <w:rsid w:val="00010D83"/>
    <w:rsid w:val="00040BAE"/>
    <w:rsid w:val="00051F6B"/>
    <w:rsid w:val="00084E16"/>
    <w:rsid w:val="000A0CB9"/>
    <w:rsid w:val="000B1F38"/>
    <w:rsid w:val="000E0250"/>
    <w:rsid w:val="00146559"/>
    <w:rsid w:val="00153502"/>
    <w:rsid w:val="00155B5A"/>
    <w:rsid w:val="00243055"/>
    <w:rsid w:val="00245AC6"/>
    <w:rsid w:val="0025662A"/>
    <w:rsid w:val="0026374F"/>
    <w:rsid w:val="00264AAB"/>
    <w:rsid w:val="002B6CF2"/>
    <w:rsid w:val="0030560D"/>
    <w:rsid w:val="00324B40"/>
    <w:rsid w:val="003333E6"/>
    <w:rsid w:val="003D20E2"/>
    <w:rsid w:val="003F215A"/>
    <w:rsid w:val="0042242C"/>
    <w:rsid w:val="0048721B"/>
    <w:rsid w:val="004E1618"/>
    <w:rsid w:val="0053170B"/>
    <w:rsid w:val="00580EAF"/>
    <w:rsid w:val="00597032"/>
    <w:rsid w:val="005C28C1"/>
    <w:rsid w:val="005F3FBF"/>
    <w:rsid w:val="006100C2"/>
    <w:rsid w:val="00682F4F"/>
    <w:rsid w:val="00685057"/>
    <w:rsid w:val="006B2CAB"/>
    <w:rsid w:val="007227CF"/>
    <w:rsid w:val="0076269D"/>
    <w:rsid w:val="007B423F"/>
    <w:rsid w:val="007B55C4"/>
    <w:rsid w:val="007D1A11"/>
    <w:rsid w:val="007D4268"/>
    <w:rsid w:val="008203A9"/>
    <w:rsid w:val="008F4A33"/>
    <w:rsid w:val="009C3C45"/>
    <w:rsid w:val="009D4094"/>
    <w:rsid w:val="00A652D2"/>
    <w:rsid w:val="00A72893"/>
    <w:rsid w:val="00B16952"/>
    <w:rsid w:val="00B33E90"/>
    <w:rsid w:val="00B53208"/>
    <w:rsid w:val="00BD4132"/>
    <w:rsid w:val="00BE024B"/>
    <w:rsid w:val="00C5133C"/>
    <w:rsid w:val="00C91B4A"/>
    <w:rsid w:val="00CB30CC"/>
    <w:rsid w:val="00D613C8"/>
    <w:rsid w:val="00EF0A4F"/>
    <w:rsid w:val="00F1335A"/>
    <w:rsid w:val="00F6204C"/>
    <w:rsid w:val="00F71285"/>
    <w:rsid w:val="00FC562E"/>
    <w:rsid w:val="00FE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D9EE7"/>
  <w15:docId w15:val="{CEF36EC9-D02F-47D8-B38A-50643952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25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42"/>
      <w:ind w:left="1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42"/>
      <w:ind w:left="12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22"/>
      <w:ind w:left="82"/>
    </w:pPr>
  </w:style>
  <w:style w:type="paragraph" w:styleId="a5">
    <w:name w:val="header"/>
    <w:basedOn w:val="a"/>
    <w:link w:val="a6"/>
    <w:uiPriority w:val="99"/>
    <w:unhideWhenUsed/>
    <w:rsid w:val="005C28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28C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C28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C28C1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B423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B423F"/>
    <w:rPr>
      <w:rFonts w:ascii="Segoe UI" w:eastAsia="Times New Roman" w:hAnsi="Segoe UI" w:cs="Segoe UI"/>
      <w:sz w:val="18"/>
      <w:szCs w:val="18"/>
      <w:lang w:val="ru-RU"/>
    </w:rPr>
  </w:style>
  <w:style w:type="paragraph" w:styleId="ab">
    <w:name w:val="Revision"/>
    <w:hidden/>
    <w:uiPriority w:val="99"/>
    <w:semiHidden/>
    <w:rsid w:val="006B2CAB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8D9C9-4A59-442B-8977-8732EC2B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2438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MagicBook</dc:creator>
  <cp:lastModifiedBy>Хованова Зинаида Викторовна</cp:lastModifiedBy>
  <cp:revision>15</cp:revision>
  <dcterms:created xsi:type="dcterms:W3CDTF">2026-04-02T07:45:00Z</dcterms:created>
  <dcterms:modified xsi:type="dcterms:W3CDTF">2026-10-05T13:37:00Z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LastSaved">
    <vt:filetime>2026-03-30T00:00:00Z</vt:filetime>
  </property>
  <property fmtid="{D5CDD505-2E9C-101B-9397-08002B2CF9AE}" pid="4" name="Producer">
    <vt:lpwstr>iText® 5.5.8 ©2000-2015 iText Group NV (AGPL-version); modified using iText® 5.5.8 ©2000-2015 iText Group NV (AGPL-version)</vt:lpwstr>
  </property>
</Properties>
</file>