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AAF" w:rsidRPr="007B37D6" w:rsidRDefault="007F1474" w:rsidP="003E3AAF">
      <w:pPr>
        <w:pStyle w:val="a5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Приложение </w:t>
      </w:r>
      <w:r w:rsidR="003E3AAF" w:rsidRPr="007B37D6">
        <w:rPr>
          <w:rFonts w:ascii="Times New Roman" w:hAnsi="Times New Roman"/>
          <w:b/>
          <w:sz w:val="24"/>
          <w:szCs w:val="24"/>
        </w:rPr>
        <w:t xml:space="preserve"> </w:t>
      </w:r>
      <w:r w:rsidR="003E3AAF" w:rsidRPr="007B37D6">
        <w:rPr>
          <w:rFonts w:ascii="Times New Roman" w:hAnsi="Times New Roman"/>
          <w:b/>
          <w:sz w:val="24"/>
          <w:szCs w:val="24"/>
        </w:rPr>
        <w:fldChar w:fldCharType="begin">
          <w:ffData>
            <w:name w:val="ТекстовоеПоле5"/>
            <w:enabled/>
            <w:calcOnExit w:val="0"/>
            <w:textInput>
              <w:default w:val="&lt;Номер&gt;"/>
            </w:textInput>
          </w:ffData>
        </w:fldChar>
      </w:r>
      <w:r w:rsidR="003E3AAF" w:rsidRPr="007B37D6">
        <w:rPr>
          <w:rFonts w:ascii="Times New Roman" w:hAnsi="Times New Roman"/>
          <w:b/>
          <w:sz w:val="24"/>
          <w:szCs w:val="24"/>
        </w:rPr>
        <w:instrText xml:space="preserve"> FORMTEXT </w:instrText>
      </w:r>
      <w:r w:rsidR="003E3AAF" w:rsidRPr="007B37D6">
        <w:rPr>
          <w:rFonts w:ascii="Times New Roman" w:hAnsi="Times New Roman"/>
          <w:b/>
          <w:sz w:val="24"/>
          <w:szCs w:val="24"/>
        </w:rPr>
      </w:r>
      <w:r w:rsidR="003E3AAF" w:rsidRPr="007B37D6">
        <w:rPr>
          <w:rFonts w:ascii="Times New Roman" w:hAnsi="Times New Roman"/>
          <w:b/>
          <w:sz w:val="24"/>
          <w:szCs w:val="24"/>
        </w:rPr>
        <w:fldChar w:fldCharType="separate"/>
      </w:r>
      <w:r w:rsidR="003E3AAF" w:rsidRPr="007B37D6">
        <w:rPr>
          <w:rFonts w:ascii="Times New Roman" w:hAnsi="Times New Roman"/>
          <w:b/>
          <w:sz w:val="24"/>
          <w:szCs w:val="24"/>
        </w:rPr>
        <w:t>&lt;Номер&gt;</w:t>
      </w:r>
      <w:r w:rsidR="003E3AAF" w:rsidRPr="007B37D6">
        <w:rPr>
          <w:rFonts w:ascii="Times New Roman" w:hAnsi="Times New Roman"/>
          <w:b/>
          <w:sz w:val="24"/>
          <w:szCs w:val="24"/>
        </w:rPr>
        <w:fldChar w:fldCharType="end"/>
      </w:r>
    </w:p>
    <w:p w:rsidR="003E3AAF" w:rsidRPr="007B37D6" w:rsidRDefault="003E3AAF" w:rsidP="003E3AAF">
      <w:pPr>
        <w:jc w:val="right"/>
        <w:rPr>
          <w:szCs w:val="24"/>
        </w:rPr>
      </w:pPr>
      <w:r w:rsidRPr="007B37D6">
        <w:rPr>
          <w:szCs w:val="24"/>
        </w:rPr>
        <w:t xml:space="preserve">к </w:t>
      </w:r>
      <w:r w:rsidR="00D46382">
        <w:rPr>
          <w:szCs w:val="24"/>
        </w:rPr>
        <w:fldChar w:fldCharType="begin">
          <w:ffData>
            <w:name w:val="ТекстовоеПоле6"/>
            <w:enabled/>
            <w:calcOnExit w:val="0"/>
            <w:textInput>
              <w:default w:val="Договору"/>
            </w:textInput>
          </w:ffData>
        </w:fldChar>
      </w:r>
      <w:bookmarkStart w:id="0" w:name="ТекстовоеПоле6"/>
      <w:r w:rsidR="00D46382">
        <w:rPr>
          <w:szCs w:val="24"/>
        </w:rPr>
        <w:instrText xml:space="preserve"> FORMTEXT </w:instrText>
      </w:r>
      <w:r w:rsidR="00D46382">
        <w:rPr>
          <w:szCs w:val="24"/>
        </w:rPr>
      </w:r>
      <w:r w:rsidR="00D46382">
        <w:rPr>
          <w:szCs w:val="24"/>
        </w:rPr>
        <w:fldChar w:fldCharType="separate"/>
      </w:r>
      <w:r w:rsidR="00D46382">
        <w:rPr>
          <w:noProof/>
          <w:szCs w:val="24"/>
        </w:rPr>
        <w:t>Договору</w:t>
      </w:r>
      <w:r w:rsidR="00D46382">
        <w:rPr>
          <w:szCs w:val="24"/>
        </w:rPr>
        <w:fldChar w:fldCharType="end"/>
      </w:r>
      <w:bookmarkEnd w:id="0"/>
      <w:r w:rsidRPr="007B37D6">
        <w:rPr>
          <w:szCs w:val="24"/>
        </w:rPr>
        <w:t xml:space="preserve"> </w:t>
      </w:r>
      <w:r w:rsidRPr="007B37D6">
        <w:rPr>
          <w:szCs w:val="24"/>
        </w:rPr>
        <w:fldChar w:fldCharType="begin">
          <w:ffData>
            <w:name w:val="ТекстовоеПоле1"/>
            <w:enabled/>
            <w:calcOnExit w:val="0"/>
            <w:textInput>
              <w:default w:val="&lt;Название&gt;"/>
            </w:textInput>
          </w:ffData>
        </w:fldChar>
      </w:r>
      <w:r w:rsidRPr="007B37D6">
        <w:rPr>
          <w:szCs w:val="24"/>
        </w:rPr>
        <w:instrText xml:space="preserve"> FORMTEXT </w:instrText>
      </w:r>
      <w:r w:rsidRPr="007B37D6">
        <w:rPr>
          <w:szCs w:val="24"/>
        </w:rPr>
      </w:r>
      <w:r w:rsidRPr="007B37D6">
        <w:rPr>
          <w:szCs w:val="24"/>
        </w:rPr>
        <w:fldChar w:fldCharType="separate"/>
      </w:r>
      <w:r w:rsidRPr="007B37D6">
        <w:rPr>
          <w:szCs w:val="24"/>
        </w:rPr>
        <w:t>&lt;Название&gt;</w:t>
      </w:r>
      <w:r w:rsidRPr="007B37D6">
        <w:rPr>
          <w:szCs w:val="24"/>
        </w:rPr>
        <w:fldChar w:fldCharType="end"/>
      </w:r>
    </w:p>
    <w:p w:rsidR="003E3AAF" w:rsidRPr="007B37D6" w:rsidRDefault="003E3AAF" w:rsidP="003E3AAF">
      <w:pPr>
        <w:jc w:val="right"/>
        <w:rPr>
          <w:szCs w:val="24"/>
        </w:rPr>
      </w:pPr>
      <w:r w:rsidRPr="007B37D6">
        <w:rPr>
          <w:szCs w:val="24"/>
        </w:rPr>
        <w:t>от «</w:t>
      </w:r>
      <w:r w:rsidRPr="007B37D6">
        <w:rPr>
          <w:szCs w:val="24"/>
        </w:rPr>
        <w:fldChar w:fldCharType="begin">
          <w:ffData>
            <w:name w:val="ТекстовоеПоле2"/>
            <w:enabled/>
            <w:calcOnExit w:val="0"/>
            <w:textInput>
              <w:default w:val="&lt;День&gt;"/>
            </w:textInput>
          </w:ffData>
        </w:fldChar>
      </w:r>
      <w:r w:rsidRPr="007B37D6">
        <w:rPr>
          <w:szCs w:val="24"/>
        </w:rPr>
        <w:instrText xml:space="preserve"> FORMTEXT </w:instrText>
      </w:r>
      <w:r w:rsidRPr="007B37D6">
        <w:rPr>
          <w:szCs w:val="24"/>
        </w:rPr>
      </w:r>
      <w:r w:rsidRPr="007B37D6">
        <w:rPr>
          <w:szCs w:val="24"/>
        </w:rPr>
        <w:fldChar w:fldCharType="separate"/>
      </w:r>
      <w:r w:rsidRPr="007B37D6">
        <w:rPr>
          <w:szCs w:val="24"/>
        </w:rPr>
        <w:t>&lt;День&gt;</w:t>
      </w:r>
      <w:r w:rsidRPr="007B37D6">
        <w:rPr>
          <w:szCs w:val="24"/>
        </w:rPr>
        <w:fldChar w:fldCharType="end"/>
      </w:r>
      <w:r w:rsidRPr="007B37D6">
        <w:rPr>
          <w:szCs w:val="24"/>
        </w:rPr>
        <w:t>»</w:t>
      </w:r>
      <w:r w:rsidRPr="007B37D6">
        <w:rPr>
          <w:szCs w:val="24"/>
        </w:rPr>
        <w:fldChar w:fldCharType="begin">
          <w:ffData>
            <w:name w:val="ТекстовоеПоле3"/>
            <w:enabled/>
            <w:calcOnExit w:val="0"/>
            <w:textInput>
              <w:default w:val="&lt;Месяц&gt;"/>
            </w:textInput>
          </w:ffData>
        </w:fldChar>
      </w:r>
      <w:r w:rsidRPr="007B37D6">
        <w:rPr>
          <w:szCs w:val="24"/>
        </w:rPr>
        <w:instrText xml:space="preserve"> FORMTEXT </w:instrText>
      </w:r>
      <w:r w:rsidRPr="007B37D6">
        <w:rPr>
          <w:szCs w:val="24"/>
        </w:rPr>
      </w:r>
      <w:r w:rsidRPr="007B37D6">
        <w:rPr>
          <w:szCs w:val="24"/>
        </w:rPr>
        <w:fldChar w:fldCharType="separate"/>
      </w:r>
      <w:r w:rsidRPr="007B37D6">
        <w:rPr>
          <w:szCs w:val="24"/>
        </w:rPr>
        <w:t>&lt;Месяц&gt;</w:t>
      </w:r>
      <w:r w:rsidRPr="007B37D6">
        <w:rPr>
          <w:szCs w:val="24"/>
        </w:rPr>
        <w:fldChar w:fldCharType="end"/>
      </w:r>
      <w:r w:rsidRPr="007B37D6">
        <w:rPr>
          <w:szCs w:val="24"/>
        </w:rPr>
        <w:t>20</w:t>
      </w:r>
      <w:r w:rsidRPr="007B37D6">
        <w:rPr>
          <w:szCs w:val="24"/>
        </w:rPr>
        <w:fldChar w:fldCharType="begin">
          <w:ffData>
            <w:name w:val="ТекстовоеПоле4"/>
            <w:enabled/>
            <w:calcOnExit w:val="0"/>
            <w:textInput>
              <w:default w:val="&lt;Год&gt;"/>
            </w:textInput>
          </w:ffData>
        </w:fldChar>
      </w:r>
      <w:r w:rsidRPr="007B37D6">
        <w:rPr>
          <w:szCs w:val="24"/>
        </w:rPr>
        <w:instrText xml:space="preserve"> FORMTEXT </w:instrText>
      </w:r>
      <w:r w:rsidRPr="007B37D6">
        <w:rPr>
          <w:szCs w:val="24"/>
        </w:rPr>
      </w:r>
      <w:r w:rsidRPr="007B37D6">
        <w:rPr>
          <w:szCs w:val="24"/>
        </w:rPr>
        <w:fldChar w:fldCharType="separate"/>
      </w:r>
      <w:r w:rsidRPr="007B37D6">
        <w:rPr>
          <w:szCs w:val="24"/>
        </w:rPr>
        <w:t>&lt;Год&gt;</w:t>
      </w:r>
      <w:r w:rsidRPr="007B37D6">
        <w:rPr>
          <w:szCs w:val="24"/>
        </w:rPr>
        <w:fldChar w:fldCharType="end"/>
      </w:r>
      <w:r w:rsidRPr="007B37D6">
        <w:rPr>
          <w:szCs w:val="24"/>
        </w:rPr>
        <w:t>г.</w:t>
      </w:r>
    </w:p>
    <w:p w:rsidR="003E3AAF" w:rsidRPr="007B37D6" w:rsidRDefault="003E3AAF" w:rsidP="009C7BC3">
      <w:pPr>
        <w:pStyle w:val="a5"/>
        <w:ind w:left="6379"/>
        <w:jc w:val="right"/>
        <w:rPr>
          <w:rFonts w:ascii="Times New Roman" w:hAnsi="Times New Roman"/>
          <w:sz w:val="24"/>
          <w:szCs w:val="24"/>
        </w:rPr>
      </w:pPr>
      <w:r w:rsidRPr="007B37D6">
        <w:rPr>
          <w:rFonts w:ascii="Times New Roman" w:hAnsi="Times New Roman"/>
          <w:sz w:val="24"/>
          <w:szCs w:val="24"/>
        </w:rPr>
        <w:fldChar w:fldCharType="begin">
          <w:ffData>
            <w:name w:val="ТекстовоеПоле5"/>
            <w:enabled/>
            <w:calcOnExit w:val="0"/>
            <w:textInput>
              <w:default w:val="&lt;Номер&gt;"/>
            </w:textInput>
          </w:ffData>
        </w:fldChar>
      </w:r>
      <w:r w:rsidRPr="007B37D6">
        <w:rPr>
          <w:rFonts w:ascii="Times New Roman" w:hAnsi="Times New Roman"/>
          <w:sz w:val="24"/>
          <w:szCs w:val="24"/>
        </w:rPr>
        <w:instrText xml:space="preserve"> FORMTEXT </w:instrText>
      </w:r>
      <w:r w:rsidRPr="007B37D6">
        <w:rPr>
          <w:rFonts w:ascii="Times New Roman" w:hAnsi="Times New Roman"/>
          <w:sz w:val="24"/>
          <w:szCs w:val="24"/>
        </w:rPr>
      </w:r>
      <w:r w:rsidRPr="007B37D6">
        <w:rPr>
          <w:rFonts w:ascii="Times New Roman" w:hAnsi="Times New Roman"/>
          <w:sz w:val="24"/>
          <w:szCs w:val="24"/>
        </w:rPr>
        <w:fldChar w:fldCharType="separate"/>
      </w:r>
      <w:r w:rsidRPr="007B37D6">
        <w:rPr>
          <w:rFonts w:ascii="Times New Roman" w:hAnsi="Times New Roman"/>
          <w:sz w:val="24"/>
          <w:szCs w:val="24"/>
        </w:rPr>
        <w:t>&lt;Номер&gt;</w:t>
      </w:r>
      <w:r w:rsidRPr="007B37D6">
        <w:rPr>
          <w:rFonts w:ascii="Times New Roman" w:hAnsi="Times New Roman"/>
          <w:sz w:val="24"/>
          <w:szCs w:val="24"/>
        </w:rPr>
        <w:fldChar w:fldCharType="end"/>
      </w:r>
    </w:p>
    <w:p w:rsidR="003E3AAF" w:rsidRPr="007B37D6" w:rsidRDefault="003E3AAF" w:rsidP="003E3AAF">
      <w:pPr>
        <w:rPr>
          <w:szCs w:val="24"/>
        </w:rPr>
      </w:pPr>
    </w:p>
    <w:p w:rsidR="00E55BEA" w:rsidRPr="007B37D6" w:rsidRDefault="00E55BEA" w:rsidP="0074661E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7B37D6">
        <w:rPr>
          <w:rFonts w:ascii="Times New Roman" w:hAnsi="Times New Roman"/>
          <w:b/>
          <w:sz w:val="24"/>
          <w:szCs w:val="24"/>
        </w:rPr>
        <w:t>СОГЛАШЕНИЕ</w:t>
      </w:r>
    </w:p>
    <w:p w:rsidR="00E55BEA" w:rsidRPr="007B37D6" w:rsidRDefault="00E55BEA" w:rsidP="0074661E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7B37D6">
        <w:rPr>
          <w:rFonts w:ascii="Times New Roman" w:hAnsi="Times New Roman"/>
          <w:b/>
          <w:sz w:val="24"/>
          <w:szCs w:val="24"/>
        </w:rPr>
        <w:t>о применении оговорок</w:t>
      </w:r>
    </w:p>
    <w:p w:rsidR="00E55BEA" w:rsidRPr="007B37D6" w:rsidRDefault="00E55BEA" w:rsidP="0074661E">
      <w:pPr>
        <w:suppressAutoHyphens/>
        <w:spacing w:line="276" w:lineRule="auto"/>
        <w:ind w:firstLine="720"/>
        <w:jc w:val="center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23"/>
        <w:gridCol w:w="7132"/>
      </w:tblGrid>
      <w:tr w:rsidR="00E55BEA" w:rsidRPr="007B37D6" w:rsidTr="007B37D6">
        <w:tc>
          <w:tcPr>
            <w:tcW w:w="9464" w:type="dxa"/>
            <w:gridSpan w:val="2"/>
          </w:tcPr>
          <w:p w:rsidR="0074661E" w:rsidRPr="007B37D6" w:rsidRDefault="0074661E" w:rsidP="00A01C47">
            <w:pPr>
              <w:suppressAutoHyphens/>
              <w:spacing w:before="120" w:after="120" w:line="276" w:lineRule="auto"/>
              <w:jc w:val="center"/>
              <w:rPr>
                <w:szCs w:val="24"/>
              </w:rPr>
            </w:pPr>
          </w:p>
          <w:p w:rsidR="00E55BEA" w:rsidRPr="007B37D6" w:rsidRDefault="007F1474" w:rsidP="007B37D6">
            <w:pPr>
              <w:suppressAutoHyphens/>
              <w:spacing w:before="120" w:after="120" w:line="276" w:lineRule="auto"/>
              <w:ind w:left="4111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E55BEA" w:rsidRPr="007B37D6">
              <w:rPr>
                <w:szCs w:val="24"/>
                <w:lang w:val="en-US"/>
              </w:rPr>
              <w:t>одержание</w:t>
            </w:r>
          </w:p>
        </w:tc>
      </w:tr>
      <w:tr w:rsidR="00E55BEA" w:rsidRPr="007B37D6" w:rsidTr="007B37D6">
        <w:tc>
          <w:tcPr>
            <w:tcW w:w="2235" w:type="dxa"/>
          </w:tcPr>
          <w:p w:rsidR="00E55BEA" w:rsidRPr="007B37D6" w:rsidRDefault="00E55BEA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bookmarkStart w:id="1" w:name="CONTENT"/>
          </w:p>
        </w:tc>
        <w:tc>
          <w:tcPr>
            <w:tcW w:w="7229" w:type="dxa"/>
          </w:tcPr>
          <w:p w:rsidR="00E55BEA" w:rsidRPr="007B37D6" w:rsidRDefault="00272894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 w:rsidRPr="007B37D6">
              <w:rPr>
                <w:szCs w:val="24"/>
              </w:rPr>
              <w:t>Определения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Pr="007B37D6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</w:t>
            </w:r>
          </w:p>
        </w:tc>
        <w:tc>
          <w:tcPr>
            <w:tcW w:w="7229" w:type="dxa"/>
          </w:tcPr>
          <w:p w:rsidR="005C7D17" w:rsidRPr="007B37D6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Антикоррупционная оговорка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2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сохранности сведений конфиденциального характера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3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Антисанкционная оговорка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4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Налоговые оговорки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5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об инсайдерской информации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6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об ответственности за переуступку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7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об ответственности контарагента-нерезидента за нарушения валютного законодательства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8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предоставлении бухгалтерской отчетности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9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об ответственности за непредоставление акта сверки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10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мониторинге поставки МТР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11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предоставлении банковской/независимой гарантии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12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об обязательствах сторон по графику изготовления и поставки МТР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13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мероприятиях в целях улучшения качества и своевременности поставки СИЗ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14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соблюдении требований ЛНД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15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заверениях и гарантиях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16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критичности срока поставки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17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по углеродному менеджменту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18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недопустимости ХОС в МТР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19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прослеживаемости товаров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20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предоставлении контрагентом информации о местонахождении вагонов/цистерн/контейнеров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21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взаимодействии сторон при ЭДО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22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об ответственности контрагента за поставку Товара, не свободного от прав третьих лиц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23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Оговорка о применении УПД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  1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1 Информация о цепочке собственников.docx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  2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2 Согласие на обработку ПДн.docx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  3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Форма акта приема-передачи конфиденциальной информации.docx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  4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к оговорке об инсайдерской информации.docx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Приложение   5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Форма акта приема-передачи ЛНД (к стандартной оговорке о соблюдении требований ЛНД).docx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Приложение   6</w:t>
            </w: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Форма письма (к стандартной оговорке о соблюдении требований ЛНД).docx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Заключительные положения</w:t>
            </w:r>
          </w:p>
        </w:tc>
      </w:tr>
      <w:tr w:rsidR="005C7D17" w:rsidRPr="007B37D6" w:rsidTr="007B37D6">
        <w:tc>
          <w:tcPr>
            <w:tcW w:w="2235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</w:p>
        </w:tc>
        <w:tc>
          <w:tcPr>
            <w:tcW w:w="7229" w:type="dxa"/>
          </w:tcPr>
          <w:p w:rsidR="005C7D17" w:rsidRDefault="005C7D17" w:rsidP="00A01C47">
            <w:pPr>
              <w:suppressAutoHyphens/>
              <w:spacing w:line="276" w:lineRule="auto"/>
              <w:jc w:val="both"/>
              <w:rPr>
                <w:szCs w:val="24"/>
              </w:rPr>
            </w:pPr>
            <w:r>
              <w:rPr>
                <w:szCs w:val="24"/>
              </w:rPr>
              <w:t>Подписи сторон</w:t>
            </w:r>
          </w:p>
        </w:tc>
      </w:tr>
      <w:bookmarkEnd w:id="1"/>
    </w:tbl>
    <w:p w:rsidR="00E55BEA" w:rsidRPr="007B37D6" w:rsidRDefault="00E55BEA">
      <w:pPr>
        <w:spacing w:after="160" w:line="259" w:lineRule="auto"/>
        <w:rPr>
          <w:szCs w:val="24"/>
        </w:rPr>
      </w:pPr>
      <w:r w:rsidRPr="007B37D6">
        <w:rPr>
          <w:szCs w:val="24"/>
        </w:rPr>
        <w:br w:type="page"/>
      </w:r>
    </w:p>
    <w:p w:rsidR="00E55BEA" w:rsidRPr="007B37D6" w:rsidRDefault="00E55BEA" w:rsidP="00AE0D9D">
      <w:pPr>
        <w:keepNext/>
        <w:keepLines/>
        <w:spacing w:line="276" w:lineRule="auto"/>
        <w:jc w:val="center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lastRenderedPageBreak/>
        <w:t>ОПРЕДЕЛЕНИЯ</w:t>
      </w:r>
    </w:p>
    <w:p w:rsidR="00AE0D9D" w:rsidRPr="007B37D6" w:rsidRDefault="00AE0D9D" w:rsidP="004353A2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</w:p>
    <w:p w:rsidR="005C7D17" w:rsidRPr="00E2674D" w:rsidRDefault="005C7D17" w:rsidP="005C7D17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cs="Calibri"/>
        </w:rPr>
      </w:pPr>
      <w:r>
        <w:rPr>
          <w:rFonts w:cs="Calibri"/>
        </w:rPr>
        <w:fldChar w:fldCharType="begin">
          <w:ffData>
            <w:name w:val="ТекстовоеПоле9"/>
            <w:enabled/>
            <w:calcOnExit w:val="0"/>
            <w:textInput>
              <w:default w:val="ДОГОВОР"/>
            </w:textInput>
          </w:ffData>
        </w:fldChar>
      </w:r>
      <w:bookmarkStart w:id="2" w:name="ТекстовоеПоле9"/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ДОГОВОР</w:t>
      </w:r>
      <w:r>
        <w:rPr>
          <w:rFonts w:cs="Calibri"/>
        </w:rPr>
        <w:fldChar w:fldCharType="end"/>
      </w:r>
      <w:bookmarkEnd w:id="2"/>
      <w:r w:rsidRPr="00E2674D">
        <w:rPr>
          <w:rFonts w:cs="Calibri"/>
        </w:rPr>
        <w:t xml:space="preserve"> для целей настоящего Приложения означает </w:t>
      </w:r>
      <w:r>
        <w:rPr>
          <w:rFonts w:cs="Calibri"/>
        </w:rPr>
        <w:fldChar w:fldCharType="begin">
          <w:ffData>
            <w:name w:val="ТекстовоеПоле10"/>
            <w:enabled/>
            <w:calcOnExit w:val="0"/>
            <w:textInput>
              <w:default w:val="ДОГОВОР"/>
            </w:textInput>
          </w:ffData>
        </w:fldChar>
      </w:r>
      <w:bookmarkStart w:id="3" w:name="ТекстовоеПоле10"/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ДОГОВОР</w:t>
      </w:r>
      <w:r>
        <w:rPr>
          <w:rFonts w:cs="Calibri"/>
        </w:rPr>
        <w:fldChar w:fldCharType="end"/>
      </w:r>
      <w:bookmarkEnd w:id="3"/>
      <w:r w:rsidRPr="00E2674D">
        <w:rPr>
          <w:rFonts w:cs="Calibri"/>
        </w:rPr>
        <w:t xml:space="preserve"> </w:t>
      </w:r>
      <w:r w:rsidRPr="00E2674D">
        <w:rPr>
          <w:rFonts w:cs="Calibri"/>
        </w:rPr>
        <w:fldChar w:fldCharType="begin">
          <w:ffData>
            <w:name w:val="ТекстовоеПоле1"/>
            <w:enabled/>
            <w:calcOnExit w:val="0"/>
            <w:textInput>
              <w:default w:val="&lt;Название&gt;"/>
            </w:textInput>
          </w:ffData>
        </w:fldChar>
      </w:r>
      <w:bookmarkStart w:id="4" w:name="ТекстовоеПоле1"/>
      <w:r w:rsidRPr="00E2674D">
        <w:rPr>
          <w:rFonts w:cs="Calibri"/>
        </w:rPr>
        <w:instrText xml:space="preserve"> FORMTEXT </w:instrText>
      </w:r>
      <w:r w:rsidRPr="00E2674D">
        <w:rPr>
          <w:rFonts w:cs="Calibri"/>
        </w:rPr>
      </w:r>
      <w:r w:rsidRPr="00E2674D">
        <w:rPr>
          <w:rFonts w:cs="Calibri"/>
        </w:rPr>
        <w:fldChar w:fldCharType="separate"/>
      </w:r>
      <w:r w:rsidRPr="00E2674D">
        <w:rPr>
          <w:rFonts w:cs="Calibri"/>
          <w:noProof/>
        </w:rPr>
        <w:t>&lt;Название&gt;</w:t>
      </w:r>
      <w:r w:rsidRPr="00E2674D">
        <w:rPr>
          <w:rFonts w:cs="Calibri"/>
        </w:rPr>
        <w:fldChar w:fldCharType="end"/>
      </w:r>
      <w:bookmarkEnd w:id="4"/>
      <w:r w:rsidRPr="00E2674D">
        <w:rPr>
          <w:rFonts w:cs="Calibri"/>
        </w:rPr>
        <w:t xml:space="preserve"> от «</w:t>
      </w:r>
      <w:r w:rsidRPr="00E2674D">
        <w:rPr>
          <w:rFonts w:cs="Calibri"/>
        </w:rPr>
        <w:fldChar w:fldCharType="begin">
          <w:ffData>
            <w:name w:val="ТекстовоеПоле2"/>
            <w:enabled/>
            <w:calcOnExit w:val="0"/>
            <w:textInput>
              <w:default w:val="&lt;День&gt;"/>
            </w:textInput>
          </w:ffData>
        </w:fldChar>
      </w:r>
      <w:bookmarkStart w:id="5" w:name="ТекстовоеПоле2"/>
      <w:r w:rsidRPr="00E2674D">
        <w:rPr>
          <w:rFonts w:cs="Calibri"/>
        </w:rPr>
        <w:instrText xml:space="preserve"> FORMTEXT </w:instrText>
      </w:r>
      <w:r w:rsidRPr="00E2674D">
        <w:rPr>
          <w:rFonts w:cs="Calibri"/>
        </w:rPr>
      </w:r>
      <w:r w:rsidRPr="00E2674D">
        <w:rPr>
          <w:rFonts w:cs="Calibri"/>
        </w:rPr>
        <w:fldChar w:fldCharType="separate"/>
      </w:r>
      <w:r w:rsidRPr="00E2674D">
        <w:rPr>
          <w:rFonts w:cs="Calibri"/>
          <w:noProof/>
        </w:rPr>
        <w:t>&lt;День&gt;</w:t>
      </w:r>
      <w:r w:rsidRPr="00E2674D">
        <w:rPr>
          <w:rFonts w:cs="Calibri"/>
        </w:rPr>
        <w:fldChar w:fldCharType="end"/>
      </w:r>
      <w:bookmarkEnd w:id="5"/>
      <w:r w:rsidRPr="00E2674D">
        <w:rPr>
          <w:rFonts w:cs="Calibri"/>
        </w:rPr>
        <w:t>»</w:t>
      </w:r>
      <w:r w:rsidRPr="00E2674D">
        <w:rPr>
          <w:rFonts w:cs="Calibri"/>
        </w:rPr>
        <w:fldChar w:fldCharType="begin">
          <w:ffData>
            <w:name w:val="ТекстовоеПоле3"/>
            <w:enabled/>
            <w:calcOnExit w:val="0"/>
            <w:textInput>
              <w:default w:val="&lt;Месяц&gt;"/>
            </w:textInput>
          </w:ffData>
        </w:fldChar>
      </w:r>
      <w:bookmarkStart w:id="6" w:name="ТекстовоеПоле3"/>
      <w:r w:rsidRPr="00E2674D">
        <w:rPr>
          <w:rFonts w:cs="Calibri"/>
        </w:rPr>
        <w:instrText xml:space="preserve"> FORMTEXT </w:instrText>
      </w:r>
      <w:r w:rsidRPr="00E2674D">
        <w:rPr>
          <w:rFonts w:cs="Calibri"/>
        </w:rPr>
      </w:r>
      <w:r w:rsidRPr="00E2674D">
        <w:rPr>
          <w:rFonts w:cs="Calibri"/>
        </w:rPr>
        <w:fldChar w:fldCharType="separate"/>
      </w:r>
      <w:r w:rsidRPr="00E2674D">
        <w:rPr>
          <w:rFonts w:cs="Calibri"/>
          <w:noProof/>
        </w:rPr>
        <w:t>&lt;Месяц&gt;</w:t>
      </w:r>
      <w:r w:rsidRPr="00E2674D">
        <w:rPr>
          <w:rFonts w:cs="Calibri"/>
        </w:rPr>
        <w:fldChar w:fldCharType="end"/>
      </w:r>
      <w:bookmarkEnd w:id="6"/>
      <w:r w:rsidRPr="00E2674D">
        <w:rPr>
          <w:rFonts w:cs="Calibri"/>
        </w:rPr>
        <w:t>20</w:t>
      </w:r>
      <w:r w:rsidRPr="00E2674D">
        <w:rPr>
          <w:rFonts w:cs="Calibri"/>
        </w:rPr>
        <w:fldChar w:fldCharType="begin">
          <w:ffData>
            <w:name w:val="ТекстовоеПоле4"/>
            <w:enabled/>
            <w:calcOnExit w:val="0"/>
            <w:textInput>
              <w:default w:val="&lt;Год&gt;"/>
            </w:textInput>
          </w:ffData>
        </w:fldChar>
      </w:r>
      <w:bookmarkStart w:id="7" w:name="ТекстовоеПоле4"/>
      <w:r w:rsidRPr="00E2674D">
        <w:rPr>
          <w:rFonts w:cs="Calibri"/>
        </w:rPr>
        <w:instrText xml:space="preserve"> FORMTEXT </w:instrText>
      </w:r>
      <w:r w:rsidRPr="00E2674D">
        <w:rPr>
          <w:rFonts w:cs="Calibri"/>
        </w:rPr>
      </w:r>
      <w:r w:rsidRPr="00E2674D">
        <w:rPr>
          <w:rFonts w:cs="Calibri"/>
        </w:rPr>
        <w:fldChar w:fldCharType="separate"/>
      </w:r>
      <w:r w:rsidRPr="00E2674D">
        <w:rPr>
          <w:rFonts w:cs="Calibri"/>
          <w:noProof/>
        </w:rPr>
        <w:t>&lt;Год&gt;</w:t>
      </w:r>
      <w:r w:rsidRPr="00E2674D">
        <w:rPr>
          <w:rFonts w:cs="Calibri"/>
        </w:rPr>
        <w:fldChar w:fldCharType="end"/>
      </w:r>
      <w:bookmarkEnd w:id="7"/>
      <w:r w:rsidRPr="00E2674D">
        <w:rPr>
          <w:rFonts w:cs="Calibri"/>
        </w:rPr>
        <w:t>г. №</w:t>
      </w:r>
      <w:r w:rsidRPr="00E2674D">
        <w:rPr>
          <w:rFonts w:cs="Calibri"/>
        </w:rPr>
        <w:fldChar w:fldCharType="begin">
          <w:ffData>
            <w:name w:val="ТекстовоеПоле5"/>
            <w:enabled/>
            <w:calcOnExit w:val="0"/>
            <w:textInput>
              <w:default w:val="&lt;Номер&gt;"/>
            </w:textInput>
          </w:ffData>
        </w:fldChar>
      </w:r>
      <w:bookmarkStart w:id="8" w:name="ТекстовоеПоле5"/>
      <w:r w:rsidRPr="00E2674D">
        <w:rPr>
          <w:rFonts w:cs="Calibri"/>
        </w:rPr>
        <w:instrText xml:space="preserve"> FORMTEXT </w:instrText>
      </w:r>
      <w:r w:rsidRPr="00E2674D">
        <w:rPr>
          <w:rFonts w:cs="Calibri"/>
        </w:rPr>
      </w:r>
      <w:r w:rsidRPr="00E2674D">
        <w:rPr>
          <w:rFonts w:cs="Calibri"/>
        </w:rPr>
        <w:fldChar w:fldCharType="separate"/>
      </w:r>
      <w:r w:rsidRPr="00E2674D">
        <w:rPr>
          <w:rFonts w:cs="Calibri"/>
          <w:noProof/>
        </w:rPr>
        <w:t>&lt;Номер&gt;</w:t>
      </w:r>
      <w:r w:rsidRPr="00E2674D">
        <w:rPr>
          <w:rFonts w:cs="Calibri"/>
        </w:rPr>
        <w:fldChar w:fldCharType="end"/>
      </w:r>
      <w:bookmarkEnd w:id="8"/>
      <w:r w:rsidRPr="00E2674D">
        <w:rPr>
          <w:rFonts w:cs="Calibri"/>
        </w:rPr>
        <w:t>.</w:t>
      </w:r>
    </w:p>
    <w:p w:rsidR="005C7D17" w:rsidRPr="00E2674D" w:rsidRDefault="005C7D17" w:rsidP="005C7D17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cs="Calibri"/>
        </w:rPr>
      </w:pPr>
      <w:r>
        <w:rPr>
          <w:rFonts w:cs="Calibri"/>
        </w:rPr>
        <w:fldChar w:fldCharType="begin">
          <w:ffData>
            <w:name w:val="ТекстовоеПоле11"/>
            <w:enabled/>
            <w:calcOnExit w:val="0"/>
            <w:textInput>
              <w:default w:val="СТОРОНА 1"/>
            </w:textInput>
          </w:ffData>
        </w:fldChar>
      </w:r>
      <w:bookmarkStart w:id="9" w:name="ТекстовоеПоле11"/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СТОРОНА 1</w:t>
      </w:r>
      <w:r>
        <w:rPr>
          <w:rFonts w:cs="Calibri"/>
        </w:rPr>
        <w:fldChar w:fldCharType="end"/>
      </w:r>
      <w:bookmarkEnd w:id="9"/>
      <w:r w:rsidRPr="00E2674D">
        <w:rPr>
          <w:rFonts w:cs="Calibri"/>
        </w:rPr>
        <w:t xml:space="preserve"> для целей настоящего Приложения означает </w:t>
      </w:r>
      <w:r>
        <w:rPr>
          <w:rFonts w:cs="Calibri"/>
        </w:rPr>
        <w:fldChar w:fldCharType="begin">
          <w:ffData>
            <w:name w:val="ТекстовоеПоле6"/>
            <w:enabled/>
            <w:calcOnExit w:val="0"/>
            <w:textInput>
              <w:default w:val="указывается обозначение контрагента как стороны по договору (ПРИМЕР: Покупателя/Исполнителя/Агента/Подрядчика)"/>
            </w:textInput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 w:rsidR="000D50D8">
        <w:rPr>
          <w:rFonts w:cs="Calibri"/>
        </w:rPr>
        <w:t>"Поставщик"</w:t>
      </w:r>
      <w:r>
        <w:rPr>
          <w:rFonts w:cs="Calibri"/>
        </w:rPr>
        <w:fldChar w:fldCharType="end"/>
      </w:r>
      <w:r w:rsidRPr="00E2674D">
        <w:rPr>
          <w:rFonts w:cs="Calibri"/>
        </w:rPr>
        <w:t xml:space="preserve">, как он указан в </w:t>
      </w:r>
      <w:r>
        <w:rPr>
          <w:rFonts w:cs="Calibri"/>
        </w:rPr>
        <w:fldChar w:fldCharType="begin">
          <w:ffData>
            <w:name w:val="ТекстовоеПоле14"/>
            <w:enabled/>
            <w:calcOnExit w:val="0"/>
            <w:textInput>
              <w:default w:val="ДОГОВОРЕ"/>
            </w:textInput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ДОГОВОРЕ</w:t>
      </w:r>
      <w:r>
        <w:rPr>
          <w:rFonts w:cs="Calibri"/>
        </w:rPr>
        <w:fldChar w:fldCharType="end"/>
      </w:r>
      <w:r w:rsidRPr="00E2674D">
        <w:rPr>
          <w:rFonts w:cs="Calibri"/>
        </w:rPr>
        <w:t xml:space="preserve">. </w:t>
      </w:r>
    </w:p>
    <w:p w:rsidR="005C7D17" w:rsidRPr="00E2674D" w:rsidRDefault="005C7D17" w:rsidP="005C7D17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cs="Calibri"/>
        </w:rPr>
      </w:pPr>
      <w:r>
        <w:rPr>
          <w:rFonts w:cs="Calibri"/>
        </w:rPr>
        <w:fldChar w:fldCharType="begin">
          <w:ffData>
            <w:name w:val="ТекстовоеПоле12"/>
            <w:enabled/>
            <w:calcOnExit w:val="0"/>
            <w:textInput>
              <w:default w:val="СТОРОНА 2"/>
            </w:textInput>
          </w:ffData>
        </w:fldChar>
      </w:r>
      <w:bookmarkStart w:id="10" w:name="ТекстовоеПоле12"/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СТОРОНА 2</w:t>
      </w:r>
      <w:r>
        <w:rPr>
          <w:rFonts w:cs="Calibri"/>
        </w:rPr>
        <w:fldChar w:fldCharType="end"/>
      </w:r>
      <w:bookmarkEnd w:id="10"/>
      <w:r w:rsidRPr="00E2674D">
        <w:rPr>
          <w:rFonts w:cs="Calibri"/>
        </w:rPr>
        <w:t xml:space="preserve"> для целей настоящего Приложения означает </w:t>
      </w:r>
      <w:r>
        <w:rPr>
          <w:rFonts w:cs="Calibri"/>
        </w:rPr>
        <w:fldChar w:fldCharType="begin">
          <w:ffData>
            <w:name w:val="ТекстовоеПоле7"/>
            <w:enabled/>
            <w:calcOnExit w:val="0"/>
            <w:textInput>
              <w:default w:val="указывается обозначение ПАО «НК «Роснефть» или Общества Группы как стороны по договору (ПРИМЕР: Поставщика/Заказчика/Принципала)"/>
            </w:textInput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 w:rsidR="000D50D8">
        <w:rPr>
          <w:rFonts w:cs="Calibri"/>
        </w:rPr>
        <w:t>"Покупатель"</w:t>
      </w:r>
      <w:r w:rsidR="00667625">
        <w:rPr>
          <w:rFonts w:cs="Calibri"/>
        </w:rPr>
        <w:t xml:space="preserve"> ( ООО"Соровскнефть")</w:t>
      </w:r>
      <w:r>
        <w:rPr>
          <w:rFonts w:cs="Calibri"/>
        </w:rPr>
        <w:fldChar w:fldCharType="end"/>
      </w:r>
      <w:r w:rsidRPr="00E2674D">
        <w:rPr>
          <w:rFonts w:cs="Calibri"/>
        </w:rPr>
        <w:t xml:space="preserve">, как он указан в </w:t>
      </w:r>
      <w:r>
        <w:rPr>
          <w:rFonts w:cs="Calibri"/>
        </w:rPr>
        <w:fldChar w:fldCharType="begin">
          <w:ffData>
            <w:name w:val="ТекстовоеПоле15"/>
            <w:enabled/>
            <w:calcOnExit w:val="0"/>
            <w:textInput>
              <w:default w:val="ДОГОВОРЕ"/>
            </w:textInput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ДОГОВОРЕ</w:t>
      </w:r>
      <w:r>
        <w:rPr>
          <w:rFonts w:cs="Calibri"/>
        </w:rPr>
        <w:fldChar w:fldCharType="end"/>
      </w:r>
      <w:r w:rsidRPr="00E2674D">
        <w:rPr>
          <w:rFonts w:cs="Calibri"/>
        </w:rPr>
        <w:t>.</w:t>
      </w:r>
    </w:p>
    <w:p w:rsidR="005C7D17" w:rsidRPr="00E2674D" w:rsidRDefault="005C7D17" w:rsidP="005C7D17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cs="Calibri"/>
        </w:rPr>
      </w:pPr>
      <w:r>
        <w:rPr>
          <w:rFonts w:cs="Calibri"/>
        </w:rPr>
        <w:fldChar w:fldCharType="begin">
          <w:ffData>
            <w:name w:val="ТекстовоеПоле16"/>
            <w:enabled/>
            <w:calcOnExit w:val="0"/>
            <w:textInput>
              <w:default w:val="СУБИСПОЛНИТЕЛЬ означает любое ТРЕТЬЕ ЛИЦО, с которым Исполнитель заключил договор субисполнения/субподряда на оказание услуг/ выполнение работ по ДОГОВОРУ."/>
            </w:textInput>
          </w:ffData>
        </w:fldChar>
      </w:r>
      <w:bookmarkStart w:id="11" w:name="ТекстовоеПоле16"/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СУБИСПОЛНИТЕЛЬ означает любое ТРЕТЬЕ ЛИЦО, с которым Исполнитель заключил договор субисполнения/субподряда на оказание услуг/ выполнение работ по ДОГОВОРУ.</w:t>
      </w:r>
      <w:r>
        <w:rPr>
          <w:rFonts w:cs="Calibri"/>
        </w:rPr>
        <w:fldChar w:fldCharType="end"/>
      </w:r>
      <w:bookmarkEnd w:id="11"/>
    </w:p>
    <w:p w:rsidR="005C7D17" w:rsidRDefault="005C7D17" w:rsidP="00C72CF9">
      <w:pPr>
        <w:jc w:val="both"/>
      </w:pPr>
      <w:r w:rsidRPr="00E2674D">
        <w:rPr>
          <w:rFonts w:cs="Calibri"/>
        </w:rPr>
        <w:t xml:space="preserve">Настоящим </w:t>
      </w:r>
      <w:r>
        <w:rPr>
          <w:rFonts w:cs="Calibri"/>
        </w:rPr>
        <w:fldChar w:fldCharType="begin">
          <w:ffData>
            <w:name w:val="ТекстовоеПоле13"/>
            <w:enabled/>
            <w:calcOnExit w:val="0"/>
            <w:textInput>
              <w:default w:val="СТОРОНА 1 и СТОРОНА 2"/>
            </w:textInput>
          </w:ffData>
        </w:fldChar>
      </w:r>
      <w:bookmarkStart w:id="12" w:name="ТекстовоеПоле13"/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СТОРОНА 1 и СТОРОНА 2</w:t>
      </w:r>
      <w:r>
        <w:rPr>
          <w:rFonts w:cs="Calibri"/>
        </w:rPr>
        <w:fldChar w:fldCharType="end"/>
      </w:r>
      <w:bookmarkEnd w:id="12"/>
      <w:r w:rsidRPr="00E2674D">
        <w:rPr>
          <w:rFonts w:cs="Calibri"/>
        </w:rPr>
        <w:t xml:space="preserve">, совместно именуемые СТОРОНЫ, подтверждают, что при исполнении обязательств по </w:t>
      </w:r>
      <w:r>
        <w:rPr>
          <w:rFonts w:cs="Calibri"/>
        </w:rPr>
        <w:fldChar w:fldCharType="begin">
          <w:ffData>
            <w:name w:val="ТекстовоеПоле17"/>
            <w:enabled/>
            <w:calcOnExit w:val="0"/>
            <w:textInput>
              <w:default w:val="ДОГОВОРУ"/>
            </w:textInput>
          </w:ffData>
        </w:fldChar>
      </w:r>
      <w:r>
        <w:rPr>
          <w:rFonts w:cs="Calibri"/>
        </w:rPr>
        <w:instrText xml:space="preserve"> FORMTEXT </w:instrText>
      </w:r>
      <w:r>
        <w:rPr>
          <w:rFonts w:cs="Calibri"/>
        </w:rPr>
      </w:r>
      <w:r>
        <w:rPr>
          <w:rFonts w:cs="Calibri"/>
        </w:rPr>
        <w:fldChar w:fldCharType="separate"/>
      </w:r>
      <w:r>
        <w:rPr>
          <w:rFonts w:cs="Calibri"/>
          <w:noProof/>
        </w:rPr>
        <w:t>ДОГОВОРУ</w:t>
      </w:r>
      <w:r>
        <w:rPr>
          <w:rFonts w:cs="Calibri"/>
        </w:rPr>
        <w:fldChar w:fldCharType="end"/>
      </w:r>
      <w:r w:rsidRPr="00F84DFC">
        <w:rPr>
          <w:rFonts w:cs="Calibri"/>
        </w:rPr>
        <w:t xml:space="preserve"> </w:t>
      </w:r>
      <w:r w:rsidRPr="00E2674D">
        <w:rPr>
          <w:rFonts w:cs="Calibri"/>
        </w:rPr>
        <w:t>будут руководствоваться положениями нижеуказанных стандартных оговорок.</w:t>
      </w:r>
    </w:p>
    <w:p w:rsidR="005C7D17" w:rsidRPr="00D61F25" w:rsidRDefault="005C7D17" w:rsidP="00C72CF9"/>
    <w:p w:rsidR="0042572A" w:rsidRPr="007B37D6" w:rsidRDefault="0042572A" w:rsidP="004353A2">
      <w:pPr>
        <w:keepNext/>
        <w:keepLines/>
        <w:spacing w:line="276" w:lineRule="auto"/>
        <w:rPr>
          <w:b/>
          <w:bCs/>
          <w:szCs w:val="24"/>
          <w:lang w:eastAsia="en-US"/>
        </w:rPr>
      </w:pPr>
    </w:p>
    <w:p w:rsidR="005C7D17" w:rsidRPr="005C7D17" w:rsidRDefault="00B50A12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br w:type="page"/>
      </w:r>
      <w:bookmarkStart w:id="13" w:name="NEW_CLAUSE"/>
      <w:r w:rsidRPr="005C7D17">
        <w:rPr>
          <w:b/>
          <w:bCs/>
          <w:szCs w:val="24"/>
          <w:lang w:eastAsia="en-US"/>
        </w:rPr>
        <w:lastRenderedPageBreak/>
        <w:t xml:space="preserve"> </w:t>
      </w:r>
      <w:bookmarkEnd w:id="13"/>
      <w:r w:rsidR="005C7D17" w:rsidRPr="007B37D6">
        <w:rPr>
          <w:b/>
          <w:bCs/>
          <w:szCs w:val="24"/>
          <w:lang w:eastAsia="en-US"/>
        </w:rPr>
        <w:t>Оговорка</w:t>
      </w:r>
      <w:r w:rsidR="005C7D17" w:rsidRPr="005C7D17">
        <w:rPr>
          <w:b/>
          <w:bCs/>
          <w:szCs w:val="24"/>
          <w:lang w:eastAsia="en-US"/>
        </w:rPr>
        <w:t xml:space="preserve"> 1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Антикоррупционная оговорка</w:t>
      </w:r>
    </w:p>
    <w:p w:rsid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18"/>
            <w:enabled/>
            <w:calcOnExit w:val="0"/>
            <w:textInput>
              <w:default w:val="Оговорка применяется, если заключается договор/соглашение с 3-м лицом "/>
            </w:textInput>
          </w:ffData>
        </w:fldChar>
      </w:r>
      <w:bookmarkStart w:id="14" w:name="ТекстовоеПоле18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 w:rsidR="00F43D67">
        <w:rPr>
          <w:bCs/>
          <w:szCs w:val="24"/>
          <w:lang w:eastAsia="en-US"/>
        </w:rPr>
        <w:t> </w:t>
      </w:r>
      <w:r w:rsidR="00F43D67">
        <w:rPr>
          <w:bCs/>
          <w:szCs w:val="24"/>
          <w:lang w:eastAsia="en-US"/>
        </w:rPr>
        <w:t> </w:t>
      </w:r>
      <w:r w:rsidR="00F43D67">
        <w:rPr>
          <w:bCs/>
          <w:szCs w:val="24"/>
          <w:lang w:eastAsia="en-US"/>
        </w:rPr>
        <w:t> </w:t>
      </w:r>
      <w:r w:rsidR="00F43D67">
        <w:rPr>
          <w:bCs/>
          <w:szCs w:val="24"/>
          <w:lang w:eastAsia="en-US"/>
        </w:rPr>
        <w:t> </w:t>
      </w:r>
      <w:r w:rsidR="00F43D67">
        <w:rPr>
          <w:bCs/>
          <w:szCs w:val="24"/>
          <w:lang w:eastAsia="en-US"/>
        </w:rPr>
        <w:t> </w:t>
      </w:r>
      <w:r>
        <w:rPr>
          <w:bCs/>
          <w:szCs w:val="24"/>
          <w:lang w:eastAsia="en-US"/>
        </w:rPr>
        <w:fldChar w:fldCharType="end"/>
      </w:r>
      <w:bookmarkEnd w:id="14"/>
      <w:r w:rsidR="005C7D17">
        <w:rPr>
          <w:bCs/>
          <w:szCs w:val="24"/>
          <w:lang w:eastAsia="en-US"/>
        </w:rPr>
        <w:t xml:space="preserve">  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    1. При исполнении Договора, Стороны, их аффилированные лица, работники или посредники: 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- не выплачивают, не предлагают выплатить, не разрешают выплату любых денежных средств/ценностей, прямо/косвенно любым лицам с целью получения неправомерных преимуществ;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- не осуществляют действия, квалифицируемые законом как дача/получение взятки, коммерческий подкуп; действия, нарушающие законодательство и международные акты о противодействии легализации/отмыванию доходов, полученных преступным путем (Нарушение антикоррупционных условий).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    2. 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9"/>
            <w:enabled/>
            <w:calcOnExit w:val="0"/>
            <w:textInput>
              <w:default w:val="Сторона 1 "/>
            </w:textInput>
          </w:ffData>
        </w:fldChar>
      </w:r>
      <w:bookmarkStart w:id="15" w:name="ТекстовоеПоле1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Сторона 1 </w:t>
      </w:r>
      <w:r w:rsidR="004367AE">
        <w:rPr>
          <w:bCs/>
          <w:szCs w:val="24"/>
          <w:lang w:eastAsia="en-US"/>
        </w:rPr>
        <w:fldChar w:fldCharType="end"/>
      </w:r>
      <w:bookmarkEnd w:id="15"/>
      <w:r>
        <w:rPr>
          <w:bCs/>
          <w:szCs w:val="24"/>
          <w:lang w:eastAsia="en-US"/>
        </w:rPr>
        <w:t xml:space="preserve"> ознакомился и обязуется придерживаться принципов Политики Компании "В области противодействия корпоративному мошенничеству и вовлечению в коррупционную деятельность", размещенной на официальном сайте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0"/>
            <w:enabled/>
            <w:calcOnExit w:val="0"/>
            <w:textInput>
              <w:default w:val="Стороны 2. "/>
            </w:textInput>
          </w:ffData>
        </w:fldChar>
      </w:r>
      <w:bookmarkStart w:id="16" w:name="ТекстовоеПоле20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Стороны 2. </w:t>
      </w:r>
      <w:r w:rsidR="004367AE">
        <w:rPr>
          <w:bCs/>
          <w:szCs w:val="24"/>
          <w:lang w:eastAsia="en-US"/>
        </w:rPr>
        <w:fldChar w:fldCharType="end"/>
      </w:r>
      <w:bookmarkEnd w:id="16"/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    3. Каждая Сторона отказывается от совершения деяний, ставящих работника другой Стороны в зависимость и направленных на выполнения им действий в свою пользу, в т.ч. путем передачи денег, подарков, безвозмездного выполнения в их адрес работ/услуг. 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    Под такими деяниями понимаются: 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- предоставление неоправданных преимуществ по сравнению с другими контрагентами;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- предоставление каких-либо гарантий;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- ускорение существующих процедур.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-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    4. При возникновении подозрений, что произошло/может произойти Нарушение антикоррупционных условий, Сторона обязуется письменно уведомить другую Сторону с указанием фактов, достоверно подтверждающих Нарушение/риск Нарушения антикоррупционных условий. Сторона вправе приостановить исполнение обязательств по Договору до получения от другой Стороны подтверждения, что нарушение не произошло/не произойдет.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    5. В целях проведения антикоррупционных проверок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1"/>
            <w:enabled/>
            <w:calcOnExit w:val="0"/>
            <w:textInput>
              <w:default w:val="Сторона 1 "/>
            </w:textInput>
          </w:ffData>
        </w:fldChar>
      </w:r>
      <w:bookmarkStart w:id="17" w:name="ТекстовоеПоле2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Сторона 1 </w:t>
      </w:r>
      <w:r w:rsidR="004367AE">
        <w:rPr>
          <w:bCs/>
          <w:szCs w:val="24"/>
          <w:lang w:eastAsia="en-US"/>
        </w:rPr>
        <w:fldChar w:fldCharType="end"/>
      </w:r>
      <w:bookmarkEnd w:id="17"/>
      <w:r>
        <w:rPr>
          <w:bCs/>
          <w:szCs w:val="24"/>
          <w:lang w:eastAsia="en-US"/>
        </w:rPr>
        <w:t xml:space="preserve"> обязуется в течение 5-ти рабочих дней с момента заключения Договора, а также в любое время действия Договора по письменному запросу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2"/>
            <w:enabled/>
            <w:calcOnExit w:val="0"/>
            <w:textInput>
              <w:default w:val="Стороны 2 "/>
            </w:textInput>
          </w:ffData>
        </w:fldChar>
      </w:r>
      <w:bookmarkStart w:id="18" w:name="ТекстовоеПоле22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Стороны 2 </w:t>
      </w:r>
      <w:r w:rsidR="004367AE">
        <w:rPr>
          <w:bCs/>
          <w:szCs w:val="24"/>
          <w:lang w:eastAsia="en-US"/>
        </w:rPr>
        <w:fldChar w:fldCharType="end"/>
      </w:r>
      <w:bookmarkEnd w:id="18"/>
      <w:r>
        <w:rPr>
          <w:bCs/>
          <w:szCs w:val="24"/>
          <w:lang w:eastAsia="en-US"/>
        </w:rPr>
        <w:t xml:space="preserve"> предоставить (на бумажном носителе и в электронном виде) информацию о цепочке собственников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3"/>
            <w:enabled/>
            <w:calcOnExit w:val="0"/>
            <w:textInput>
              <w:default w:val="Стороны 1 "/>
            </w:textInput>
          </w:ffData>
        </w:fldChar>
      </w:r>
      <w:bookmarkStart w:id="19" w:name="ТекстовоеПоле23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Стороны 1 </w:t>
      </w:r>
      <w:r w:rsidR="004367AE">
        <w:rPr>
          <w:bCs/>
          <w:szCs w:val="24"/>
          <w:lang w:eastAsia="en-US"/>
        </w:rPr>
        <w:fldChar w:fldCharType="end"/>
      </w:r>
      <w:bookmarkEnd w:id="19"/>
      <w:r>
        <w:rPr>
          <w:bCs/>
          <w:szCs w:val="24"/>
          <w:lang w:eastAsia="en-US"/>
        </w:rPr>
        <w:t xml:space="preserve">, включая конечных бенефициаров, по форме Приложения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4"/>
            <w:enabled/>
            <w:calcOnExit w:val="0"/>
            <w:textInput>
              <w:default w:val="1 "/>
            </w:textInput>
          </w:ffData>
        </w:fldChar>
      </w:r>
      <w:bookmarkStart w:id="20" w:name="ТекстовоеПоле24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1 </w:t>
      </w:r>
      <w:r w:rsidR="004367AE">
        <w:rPr>
          <w:bCs/>
          <w:szCs w:val="24"/>
          <w:lang w:eastAsia="en-US"/>
        </w:rPr>
        <w:fldChar w:fldCharType="end"/>
      </w:r>
      <w:bookmarkEnd w:id="20"/>
      <w:r>
        <w:rPr>
          <w:bCs/>
          <w:szCs w:val="24"/>
          <w:lang w:eastAsia="en-US"/>
        </w:rPr>
        <w:t xml:space="preserve"> с подтверждающими документами (Информация).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    При изменениях в цепочке собственников, включая конечных бенефициаров, и/или в исполнительных органах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5"/>
            <w:enabled/>
            <w:calcOnExit w:val="0"/>
            <w:textInput>
              <w:default w:val="Стороны 1 "/>
            </w:textInput>
          </w:ffData>
        </w:fldChar>
      </w:r>
      <w:bookmarkStart w:id="21" w:name="ТекстовоеПоле25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Стороны 1 </w:t>
      </w:r>
      <w:r w:rsidR="004367AE">
        <w:rPr>
          <w:bCs/>
          <w:szCs w:val="24"/>
          <w:lang w:eastAsia="en-US"/>
        </w:rPr>
        <w:fldChar w:fldCharType="end"/>
      </w:r>
      <w:bookmarkEnd w:id="21"/>
      <w:r>
        <w:rPr>
          <w:bCs/>
          <w:szCs w:val="24"/>
          <w:lang w:eastAsia="en-US"/>
        </w:rPr>
        <w:t xml:space="preserve">, он в течение 5-ти рабочих дней с даты внесения изменений предоставляет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6"/>
            <w:enabled/>
            <w:calcOnExit w:val="0"/>
            <w:textInput>
              <w:default w:val="Стороне 2 "/>
            </w:textInput>
          </w:ffData>
        </w:fldChar>
      </w:r>
      <w:bookmarkStart w:id="22" w:name="ТекстовоеПоле26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Стороне 2 </w:t>
      </w:r>
      <w:r w:rsidR="004367AE">
        <w:rPr>
          <w:bCs/>
          <w:szCs w:val="24"/>
          <w:lang w:eastAsia="en-US"/>
        </w:rPr>
        <w:fldChar w:fldCharType="end"/>
      </w:r>
      <w:bookmarkEnd w:id="22"/>
      <w:r>
        <w:rPr>
          <w:bCs/>
          <w:szCs w:val="24"/>
          <w:lang w:eastAsia="en-US"/>
        </w:rPr>
        <w:t xml:space="preserve"> Информацию на бумажном носителе и в электронном виде. Указанное условие является существенным условием Договора (ч. 1 ст. 432 ГК РФ).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    6. Одновременно с Информацией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7"/>
            <w:enabled/>
            <w:calcOnExit w:val="0"/>
            <w:textInput>
              <w:default w:val="Сторона 1 "/>
            </w:textInput>
          </w:ffData>
        </w:fldChar>
      </w:r>
      <w:bookmarkStart w:id="23" w:name="ТекстовоеПоле27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Сторона 1 </w:t>
      </w:r>
      <w:r w:rsidR="004367AE">
        <w:rPr>
          <w:bCs/>
          <w:szCs w:val="24"/>
          <w:lang w:eastAsia="en-US"/>
        </w:rPr>
        <w:fldChar w:fldCharType="end"/>
      </w:r>
      <w:bookmarkEnd w:id="23"/>
      <w:r>
        <w:rPr>
          <w:bCs/>
          <w:szCs w:val="24"/>
          <w:lang w:eastAsia="en-US"/>
        </w:rPr>
        <w:t xml:space="preserve"> предоставляет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8"/>
            <w:enabled/>
            <w:calcOnExit w:val="0"/>
            <w:textInput>
              <w:default w:val="Стороне 2 "/>
            </w:textInput>
          </w:ffData>
        </w:fldChar>
      </w:r>
      <w:bookmarkStart w:id="24" w:name="ТекстовоеПоле2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Стороне 2 </w:t>
      </w:r>
      <w:r w:rsidR="004367AE">
        <w:rPr>
          <w:bCs/>
          <w:szCs w:val="24"/>
          <w:lang w:eastAsia="en-US"/>
        </w:rPr>
        <w:fldChar w:fldCharType="end"/>
      </w:r>
      <w:bookmarkEnd w:id="24"/>
      <w:r>
        <w:rPr>
          <w:bCs/>
          <w:szCs w:val="24"/>
          <w:lang w:eastAsia="en-US"/>
        </w:rPr>
        <w:t xml:space="preserve"> подтверждение согласия лиц, упомянутых в составе Информации, в т.ч. конечных бенефициаров, на обработку их персональных данных и направления им соответствующих уведомлений по форме Приложения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9"/>
            <w:enabled/>
            <w:calcOnExit w:val="0"/>
            <w:textInput>
              <w:default w:val="2 "/>
            </w:textInput>
          </w:ffData>
        </w:fldChar>
      </w:r>
      <w:bookmarkStart w:id="25" w:name="ТекстовоеПоле2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2 </w:t>
      </w:r>
      <w:r w:rsidR="004367AE">
        <w:rPr>
          <w:bCs/>
          <w:szCs w:val="24"/>
          <w:lang w:eastAsia="en-US"/>
        </w:rPr>
        <w:fldChar w:fldCharType="end"/>
      </w:r>
      <w:bookmarkEnd w:id="25"/>
      <w:r>
        <w:rPr>
          <w:bCs/>
          <w:szCs w:val="24"/>
          <w:lang w:eastAsia="en-US"/>
        </w:rPr>
        <w:t xml:space="preserve"> в соответствии с ФЗ РФ "О персональных данных" 27.07.2006 № 152-ФЗ (№152-ФЗ).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lastRenderedPageBreak/>
        <w:t xml:space="preserve">    В случае привлечения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0"/>
            <w:enabled/>
            <w:calcOnExit w:val="0"/>
            <w:textInput>
              <w:default w:val="Стороны 2 "/>
            </w:textInput>
          </w:ffData>
        </w:fldChar>
      </w:r>
      <w:bookmarkStart w:id="26" w:name="ТекстовоеПоле30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Стороны 2 </w:t>
      </w:r>
      <w:r w:rsidR="004367AE">
        <w:rPr>
          <w:bCs/>
          <w:szCs w:val="24"/>
          <w:lang w:eastAsia="en-US"/>
        </w:rPr>
        <w:fldChar w:fldCharType="end"/>
      </w:r>
      <w:bookmarkEnd w:id="26"/>
      <w:r>
        <w:rPr>
          <w:bCs/>
          <w:szCs w:val="24"/>
          <w:lang w:eastAsia="en-US"/>
        </w:rPr>
        <w:t xml:space="preserve"> к ответственности в виде штрафов, возмещения морального/имущественного вреда за нарушение №152-ФЗ в связи с отсутствием согласия субъекта на обработку его персональных данных,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1"/>
            <w:enabled/>
            <w:calcOnExit w:val="0"/>
            <w:textInput>
              <w:default w:val="Сторона 1 "/>
            </w:textInput>
          </w:ffData>
        </w:fldChar>
      </w:r>
      <w:bookmarkStart w:id="27" w:name="ТекстовоеПоле3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Сторона 1 </w:t>
      </w:r>
      <w:r w:rsidR="004367AE">
        <w:rPr>
          <w:bCs/>
          <w:szCs w:val="24"/>
          <w:lang w:eastAsia="en-US"/>
        </w:rPr>
        <w:fldChar w:fldCharType="end"/>
      </w:r>
      <w:bookmarkEnd w:id="27"/>
      <w:r>
        <w:rPr>
          <w:bCs/>
          <w:szCs w:val="24"/>
          <w:lang w:eastAsia="en-US"/>
        </w:rPr>
        <w:t xml:space="preserve"> возместит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2"/>
            <w:enabled/>
            <w:calcOnExit w:val="0"/>
            <w:textInput>
              <w:default w:val="Стороне 2 "/>
            </w:textInput>
          </w:ffData>
        </w:fldChar>
      </w:r>
      <w:bookmarkStart w:id="28" w:name="ТекстовоеПоле32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Стороне 2 </w:t>
      </w:r>
      <w:r w:rsidR="004367AE">
        <w:rPr>
          <w:bCs/>
          <w:szCs w:val="24"/>
          <w:lang w:eastAsia="en-US"/>
        </w:rPr>
        <w:fldChar w:fldCharType="end"/>
      </w:r>
      <w:bookmarkEnd w:id="28"/>
      <w:r>
        <w:rPr>
          <w:bCs/>
          <w:szCs w:val="24"/>
          <w:lang w:eastAsia="en-US"/>
        </w:rPr>
        <w:t xml:space="preserve"> суммы понесенных расходов.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    7. Стороны гарантируют: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- надлежащее разбирательство выявленных фактов на условиях конфиденциальности, применение эффективных мер по устранению нарушений, предотвращению последствий;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- конфиденциальность исполнения антикоррупционных условий Договора, отсутствие негативных последствий для Стороны и ее работников, сообщивших о факте нарушений;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- проведение, контроль процедур по предотвращению коррупции для минимизации риска деловых отношений с контрагентами;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- взаимное содействие предотвращению коррупции, в т.ч. при проведении проверок.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    8. Ответственность Сторон: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    8.1. При отказе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3"/>
            <w:enabled/>
            <w:calcOnExit w:val="0"/>
            <w:textInput>
              <w:default w:val="Стороны 1 "/>
            </w:textInput>
          </w:ffData>
        </w:fldChar>
      </w:r>
      <w:bookmarkStart w:id="29" w:name="ТекстовоеПоле33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Стороны 1 </w:t>
      </w:r>
      <w:r w:rsidR="004367AE">
        <w:rPr>
          <w:bCs/>
          <w:szCs w:val="24"/>
          <w:lang w:eastAsia="en-US"/>
        </w:rPr>
        <w:fldChar w:fldCharType="end"/>
      </w:r>
      <w:bookmarkEnd w:id="29"/>
      <w:r>
        <w:rPr>
          <w:bCs/>
          <w:szCs w:val="24"/>
          <w:lang w:eastAsia="en-US"/>
        </w:rPr>
        <w:t xml:space="preserve"> от предоставления Информации; предоставления недостоверной Информации; с нарушением сроков Договора,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4"/>
            <w:enabled/>
            <w:calcOnExit w:val="0"/>
            <w:textInput>
              <w:default w:val="Сторона 2 "/>
            </w:textInput>
          </w:ffData>
        </w:fldChar>
      </w:r>
      <w:bookmarkStart w:id="30" w:name="ТекстовоеПоле34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Сторона 2 </w:t>
      </w:r>
      <w:r w:rsidR="004367AE">
        <w:rPr>
          <w:bCs/>
          <w:szCs w:val="24"/>
          <w:lang w:eastAsia="en-US"/>
        </w:rPr>
        <w:fldChar w:fldCharType="end"/>
      </w:r>
      <w:bookmarkEnd w:id="30"/>
      <w:r>
        <w:rPr>
          <w:bCs/>
          <w:szCs w:val="24"/>
          <w:lang w:eastAsia="en-US"/>
        </w:rPr>
        <w:t xml:space="preserve"> вправе расторгнуть в одностороннем порядке Договор в течение 5-ти рабочих дней с момента направления уведомления.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    8.2. При предоставлении Информации не в полном объеме (Приложение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5"/>
            <w:enabled/>
            <w:calcOnExit w:val="0"/>
            <w:textInput>
              <w:default w:val="1 "/>
            </w:textInput>
          </w:ffData>
        </w:fldChar>
      </w:r>
      <w:bookmarkStart w:id="31" w:name="ТекстовоеПоле35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1 </w:t>
      </w:r>
      <w:r w:rsidR="004367AE">
        <w:rPr>
          <w:bCs/>
          <w:szCs w:val="24"/>
          <w:lang w:eastAsia="en-US"/>
        </w:rPr>
        <w:fldChar w:fldCharType="end"/>
      </w:r>
      <w:bookmarkEnd w:id="31"/>
      <w:r>
        <w:rPr>
          <w:bCs/>
          <w:szCs w:val="24"/>
          <w:lang w:eastAsia="en-US"/>
        </w:rPr>
        <w:t xml:space="preserve">)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6"/>
            <w:enabled/>
            <w:calcOnExit w:val="0"/>
            <w:textInput>
              <w:default w:val="Сторона 2 "/>
            </w:textInput>
          </w:ffData>
        </w:fldChar>
      </w:r>
      <w:bookmarkStart w:id="32" w:name="ТекстовоеПоле36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Сторона 2 </w:t>
      </w:r>
      <w:r w:rsidR="004367AE">
        <w:rPr>
          <w:bCs/>
          <w:szCs w:val="24"/>
          <w:lang w:eastAsia="en-US"/>
        </w:rPr>
        <w:fldChar w:fldCharType="end"/>
      </w:r>
      <w:bookmarkEnd w:id="32"/>
      <w:r>
        <w:rPr>
          <w:bCs/>
          <w:szCs w:val="24"/>
          <w:lang w:eastAsia="en-US"/>
        </w:rPr>
        <w:t xml:space="preserve"> направляет запрос о недостающей Информации, с указанием сроков ее направления. В случае предоставления недостоверной Информации, непредставления недостающей Информации, в указанный срок,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7"/>
            <w:enabled/>
            <w:calcOnExit w:val="0"/>
            <w:textInput>
              <w:default w:val="Сторона 2 "/>
            </w:textInput>
          </w:ffData>
        </w:fldChar>
      </w:r>
      <w:bookmarkStart w:id="33" w:name="ТекстовоеПоле37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Сторона 2 </w:t>
      </w:r>
      <w:r w:rsidR="004367AE">
        <w:rPr>
          <w:bCs/>
          <w:szCs w:val="24"/>
          <w:lang w:eastAsia="en-US"/>
        </w:rPr>
        <w:fldChar w:fldCharType="end"/>
      </w:r>
      <w:bookmarkEnd w:id="33"/>
      <w:r>
        <w:rPr>
          <w:bCs/>
          <w:szCs w:val="24"/>
          <w:lang w:eastAsia="en-US"/>
        </w:rPr>
        <w:t xml:space="preserve"> вправе расторгнуть в одностороннем порядке Договор по истечении 5-ти рабочих дней с даты срока, указанного в запросе.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    8.3. При выявлении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8"/>
            <w:enabled/>
            <w:calcOnExit w:val="0"/>
            <w:textInput>
              <w:default w:val="Стороной 2 "/>
            </w:textInput>
          </w:ffData>
        </w:fldChar>
      </w:r>
      <w:bookmarkStart w:id="34" w:name="ТекстовоеПоле3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Стороной 2 </w:t>
      </w:r>
      <w:r w:rsidR="004367AE">
        <w:rPr>
          <w:bCs/>
          <w:szCs w:val="24"/>
          <w:lang w:eastAsia="en-US"/>
        </w:rPr>
        <w:fldChar w:fldCharType="end"/>
      </w:r>
      <w:bookmarkEnd w:id="34"/>
      <w:r>
        <w:rPr>
          <w:bCs/>
          <w:szCs w:val="24"/>
          <w:lang w:eastAsia="en-US"/>
        </w:rPr>
        <w:t xml:space="preserve"> фактов, подтверждающих Нарушение антикоррупционных условий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9"/>
            <w:enabled/>
            <w:calcOnExit w:val="0"/>
            <w:textInput>
              <w:default w:val="Стороной 1 "/>
            </w:textInput>
          </w:ffData>
        </w:fldChar>
      </w:r>
      <w:bookmarkStart w:id="35" w:name="ТекстовоеПоле3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Стороной 1 </w:t>
      </w:r>
      <w:r w:rsidR="004367AE">
        <w:rPr>
          <w:bCs/>
          <w:szCs w:val="24"/>
          <w:lang w:eastAsia="en-US"/>
        </w:rPr>
        <w:fldChar w:fldCharType="end"/>
      </w:r>
      <w:bookmarkEnd w:id="35"/>
      <w:r>
        <w:rPr>
          <w:bCs/>
          <w:szCs w:val="24"/>
          <w:lang w:eastAsia="en-US"/>
        </w:rPr>
        <w:t xml:space="preserve"> (аффилированными лицами, работниками, посредниками)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40"/>
            <w:enabled/>
            <w:calcOnExit w:val="0"/>
            <w:textInput>
              <w:default w:val="Сторона 2 "/>
            </w:textInput>
          </w:ffData>
        </w:fldChar>
      </w:r>
      <w:bookmarkStart w:id="36" w:name="ТекстовоеПоле40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Сторона 2 </w:t>
      </w:r>
      <w:r w:rsidR="004367AE">
        <w:rPr>
          <w:bCs/>
          <w:szCs w:val="24"/>
          <w:lang w:eastAsia="en-US"/>
        </w:rPr>
        <w:fldChar w:fldCharType="end"/>
      </w:r>
      <w:bookmarkEnd w:id="36"/>
      <w:r>
        <w:rPr>
          <w:bCs/>
          <w:szCs w:val="24"/>
          <w:lang w:eastAsia="en-US"/>
        </w:rPr>
        <w:t xml:space="preserve"> вправе расторгнуть Договор в одностороннем порядке, уведомив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41"/>
            <w:enabled/>
            <w:calcOnExit w:val="0"/>
            <w:textInput>
              <w:default w:val="Сторону 1 "/>
            </w:textInput>
          </w:ffData>
        </w:fldChar>
      </w:r>
      <w:bookmarkStart w:id="37" w:name="ТекстовоеПоле4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Сторону 1 </w:t>
      </w:r>
      <w:r w:rsidR="004367AE">
        <w:rPr>
          <w:bCs/>
          <w:szCs w:val="24"/>
          <w:lang w:eastAsia="en-US"/>
        </w:rPr>
        <w:fldChar w:fldCharType="end"/>
      </w:r>
      <w:bookmarkEnd w:id="37"/>
      <w:r>
        <w:rPr>
          <w:bCs/>
          <w:szCs w:val="24"/>
          <w:lang w:eastAsia="en-US"/>
        </w:rPr>
        <w:t xml:space="preserve"> за 5 рабочих дней до даты расторжения.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    Приложение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42"/>
            <w:enabled/>
            <w:calcOnExit w:val="0"/>
            <w:textInput>
              <w:default w:val="1 "/>
            </w:textInput>
          </w:ffData>
        </w:fldChar>
      </w:r>
      <w:bookmarkStart w:id="38" w:name="ТекстовоеПоле42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1 </w:t>
      </w:r>
      <w:r w:rsidR="004367AE">
        <w:rPr>
          <w:bCs/>
          <w:szCs w:val="24"/>
          <w:lang w:eastAsia="en-US"/>
        </w:rPr>
        <w:fldChar w:fldCharType="end"/>
      </w:r>
      <w:bookmarkEnd w:id="38"/>
      <w:r>
        <w:rPr>
          <w:bCs/>
          <w:szCs w:val="24"/>
          <w:lang w:eastAsia="en-US"/>
        </w:rPr>
        <w:t xml:space="preserve">. Информация о цепочке собственников юридического лица, включая конечных бенефициаров. 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    Приложение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43"/>
            <w:enabled/>
            <w:calcOnExit w:val="0"/>
            <w:textInput>
              <w:default w:val="2 "/>
            </w:textInput>
          </w:ffData>
        </w:fldChar>
      </w:r>
      <w:bookmarkStart w:id="39" w:name="ТекстовоеПоле43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2 </w:t>
      </w:r>
      <w:r w:rsidR="004367AE">
        <w:rPr>
          <w:bCs/>
          <w:szCs w:val="24"/>
          <w:lang w:eastAsia="en-US"/>
        </w:rPr>
        <w:fldChar w:fldCharType="end"/>
      </w:r>
      <w:bookmarkEnd w:id="39"/>
      <w:r>
        <w:rPr>
          <w:bCs/>
          <w:szCs w:val="24"/>
          <w:lang w:eastAsia="en-US"/>
        </w:rPr>
        <w:t>. Форма подтверждения наличия согласия на обработку персональных данных и направления уведомлений об осуществлении обработки персональных данных.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2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Оговорка о сохранности сведений конфиденциального характера</w:t>
      </w:r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44"/>
            <w:enabled/>
            <w:calcOnExit w:val="0"/>
            <w:textInput>
              <w:default w:val="1. "/>
            </w:textInput>
          </w:ffData>
        </w:fldChar>
      </w:r>
      <w:bookmarkStart w:id="40" w:name="ТекстовоеПоле4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1. </w:t>
      </w:r>
      <w:r>
        <w:rPr>
          <w:bCs/>
          <w:szCs w:val="24"/>
          <w:lang w:eastAsia="en-US"/>
        </w:rPr>
        <w:fldChar w:fldCharType="end"/>
      </w:r>
      <w:bookmarkEnd w:id="40"/>
      <w:r w:rsidR="005C7D17" w:rsidRPr="005C7D17">
        <w:rPr>
          <w:bCs/>
          <w:szCs w:val="24"/>
          <w:lang w:eastAsia="en-US"/>
        </w:rPr>
        <w:t xml:space="preserve"> Для целей настоящего раздела: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"Конфиденциальная информация" (далее – КИ) – информация в любой форме (письменно, устно, посредством телефонной связи, электронной почты, съемных носителей информации, виртуальной комнаты данных, иное) переданная Раскрывающей Стороной Получающей Стороне, имеющая действительную или потенциальную ценность в силу неизвестности третьим лицам, к которой у третьих лиц нет свободного доступа на законном основании.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45"/>
            <w:enabled/>
            <w:calcOnExit w:val="0"/>
            <w:textInput>
              <w:default w:val="К &quot;Конфиденциальной информации&quot; также относится содержание Договора. "/>
            </w:textInput>
          </w:ffData>
        </w:fldChar>
      </w:r>
      <w:bookmarkStart w:id="41" w:name="ТекстовоеПоле45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К "Конфиденциальной информации" также относится содержание Договора. </w:t>
      </w:r>
      <w:r w:rsidR="004367AE">
        <w:rPr>
          <w:bCs/>
          <w:szCs w:val="24"/>
          <w:lang w:eastAsia="en-US"/>
        </w:rPr>
        <w:fldChar w:fldCharType="end"/>
      </w:r>
      <w:bookmarkEnd w:id="41"/>
      <w:r w:rsidRPr="005C7D17">
        <w:rPr>
          <w:bCs/>
          <w:szCs w:val="24"/>
          <w:lang w:eastAsia="en-US"/>
        </w:rPr>
        <w:t xml:space="preserve"> 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"Раскрывающая сторона" - для целей каждого обмена КИ Сторона (аффилированные лица, члены органа управления, работники, консультанты, инвесторы, представители), предоставляющая КИ другой Стороне;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lastRenderedPageBreak/>
        <w:t>"Получающая Сторона" - для целей каждого обмена КИ Сторона (аффилированные лица, члены органа управления, работники, консультанты, инвесторы, представители), которая получает КИ от другой Стороны;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"Разглашение Конфиденциальной Информации" - действие или бездействие, в результате которых КИ в любой форме (устной, письменной, иной форме, в т.ч. с использованием технических средств) становится известной третьим лицам без согласия Раскрывающей Стороны в нарушение Договора;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"Режим Конфиденциальности" -  правовые, организационные, технические и иные принимаемые меры по охране КИ.</w:t>
      </w:r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46"/>
            <w:enabled/>
            <w:calcOnExit w:val="0"/>
            <w:textInput>
              <w:default w:val="2. "/>
            </w:textInput>
          </w:ffData>
        </w:fldChar>
      </w:r>
      <w:bookmarkStart w:id="42" w:name="ТекстовоеПоле4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2. </w:t>
      </w:r>
      <w:r>
        <w:rPr>
          <w:bCs/>
          <w:szCs w:val="24"/>
          <w:lang w:eastAsia="en-US"/>
        </w:rPr>
        <w:fldChar w:fldCharType="end"/>
      </w:r>
      <w:bookmarkEnd w:id="42"/>
      <w:r w:rsidR="005C7D17" w:rsidRPr="005C7D17">
        <w:rPr>
          <w:bCs/>
          <w:szCs w:val="24"/>
          <w:lang w:eastAsia="en-US"/>
        </w:rPr>
        <w:t xml:space="preserve"> Получающая Сторона использует КИ исключительно в рамках предмета Договора, обеспечивает Режим конфиденциальности. </w:t>
      </w:r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47"/>
            <w:enabled/>
            <w:calcOnExit w:val="0"/>
            <w:textInput>
              <w:default w:val="3. "/>
            </w:textInput>
          </w:ffData>
        </w:fldChar>
      </w:r>
      <w:bookmarkStart w:id="43" w:name="ТекстовоеПоле47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3. </w:t>
      </w:r>
      <w:r>
        <w:rPr>
          <w:bCs/>
          <w:szCs w:val="24"/>
          <w:lang w:eastAsia="en-US"/>
        </w:rPr>
        <w:fldChar w:fldCharType="end"/>
      </w:r>
      <w:bookmarkEnd w:id="43"/>
      <w:r w:rsidR="005C7D17" w:rsidRPr="005C7D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48"/>
            <w:enabled/>
            <w:calcOnExit w:val="0"/>
            <w:textInput>
              <w:default w:val="Примечание: Раздел оговорки для включения по решению куратора в договоры поставки МТР, выполнения работ, оказания услуг: "/>
            </w:textInput>
          </w:ffData>
        </w:fldChar>
      </w:r>
      <w:bookmarkStart w:id="44" w:name="ТекстовоеПоле48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 w:rsidR="00F43D67">
        <w:rPr>
          <w:bCs/>
          <w:szCs w:val="24"/>
          <w:lang w:eastAsia="en-US"/>
        </w:rPr>
        <w:t> </w:t>
      </w:r>
      <w:r w:rsidR="00F43D67">
        <w:rPr>
          <w:bCs/>
          <w:szCs w:val="24"/>
          <w:lang w:eastAsia="en-US"/>
        </w:rPr>
        <w:t> </w:t>
      </w:r>
      <w:r w:rsidR="00F43D67">
        <w:rPr>
          <w:bCs/>
          <w:szCs w:val="24"/>
          <w:lang w:eastAsia="en-US"/>
        </w:rPr>
        <w:t> </w:t>
      </w:r>
      <w:r w:rsidR="00F43D67">
        <w:rPr>
          <w:bCs/>
          <w:szCs w:val="24"/>
          <w:lang w:eastAsia="en-US"/>
        </w:rPr>
        <w:t> </w:t>
      </w:r>
      <w:r w:rsidR="00F43D67">
        <w:rPr>
          <w:bCs/>
          <w:szCs w:val="24"/>
          <w:lang w:eastAsia="en-US"/>
        </w:rPr>
        <w:t> </w:t>
      </w:r>
      <w:r>
        <w:rPr>
          <w:bCs/>
          <w:szCs w:val="24"/>
          <w:lang w:eastAsia="en-US"/>
        </w:rPr>
        <w:fldChar w:fldCharType="end"/>
      </w:r>
      <w:bookmarkEnd w:id="44"/>
      <w:r w:rsidR="005C7D17" w:rsidRPr="005C7D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49"/>
            <w:enabled/>
            <w:calcOnExit w:val="0"/>
            <w:textInput>
              <w:default w:val="В рамках Договора Получающая сторона вправе в составе заявки на участие в закупках ПАО &quot;НК &quot;Роснефть&quot; и Обществ Группы предоставлять "/>
            </w:textInput>
          </w:ffData>
        </w:fldChar>
      </w:r>
      <w:bookmarkStart w:id="45" w:name="ТекстовоеПоле49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В рамках Договора Получающая сторона вправе в составе заявки на участие в закупках ПАО "НК "Роснефть" и Обществ Группы предоставлять </w:t>
      </w:r>
      <w:r>
        <w:rPr>
          <w:bCs/>
          <w:szCs w:val="24"/>
          <w:lang w:eastAsia="en-US"/>
        </w:rPr>
        <w:fldChar w:fldCharType="end"/>
      </w:r>
      <w:bookmarkEnd w:id="45"/>
      <w:r w:rsidR="005C7D17" w:rsidRPr="005C7D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50"/>
            <w:enabled/>
            <w:calcOnExit w:val="0"/>
            <w:textInput>
              <w:default w:val="сведения об опыте поставки МТР/выполнении работ/оказании услуг с ПАО &quot;НК &quot;Роснефть&quot; и Обществами Группы в объеме, требуемом для предоставления таких сведений "/>
            </w:textInput>
          </w:ffData>
        </w:fldChar>
      </w:r>
      <w:bookmarkStart w:id="46" w:name="ТекстовоеПоле50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сведения об опыте поставки МТР/выполнении работ/оказании услуг с ПАО "НК "Роснефть" и Обществами Группы в объеме, требуемом для предоставления таких сведений </w:t>
      </w:r>
      <w:r>
        <w:rPr>
          <w:bCs/>
          <w:szCs w:val="24"/>
          <w:lang w:eastAsia="en-US"/>
        </w:rPr>
        <w:fldChar w:fldCharType="end"/>
      </w:r>
      <w:bookmarkEnd w:id="46"/>
      <w:r w:rsidR="005C7D17" w:rsidRPr="005C7D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51"/>
            <w:enabled/>
            <w:calcOnExit w:val="0"/>
            <w:textInput>
              <w:default w:val="для участия в закупках "/>
            </w:textInput>
          </w:ffData>
        </w:fldChar>
      </w:r>
      <w:bookmarkStart w:id="47" w:name="ТекстовоеПоле51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для участия в закупках </w:t>
      </w:r>
      <w:r>
        <w:rPr>
          <w:bCs/>
          <w:szCs w:val="24"/>
          <w:lang w:eastAsia="en-US"/>
        </w:rPr>
        <w:fldChar w:fldCharType="end"/>
      </w:r>
      <w:bookmarkEnd w:id="47"/>
      <w:r w:rsidR="005C7D17" w:rsidRPr="005C7D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52"/>
            <w:enabled/>
            <w:calcOnExit w:val="0"/>
            <w:textInput>
              <w:default w:val="Предоставление таких сведений в данных целях не является Разглашением КИ, получение согласия Раскрывающей стороны не требуется. "/>
            </w:textInput>
          </w:ffData>
        </w:fldChar>
      </w:r>
      <w:bookmarkStart w:id="48" w:name="ТекстовоеПоле52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Предоставление таких сведений в данных целях не является Разглашением КИ, получение согласия Раскрывающей стороны не требуется. </w:t>
      </w:r>
      <w:r>
        <w:rPr>
          <w:bCs/>
          <w:szCs w:val="24"/>
          <w:lang w:eastAsia="en-US"/>
        </w:rPr>
        <w:fldChar w:fldCharType="end"/>
      </w:r>
      <w:bookmarkEnd w:id="48"/>
      <w:r w:rsidR="005C7D17" w:rsidRPr="005C7D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53"/>
            <w:enabled/>
            <w:calcOnExit w:val="0"/>
            <w:textInput>
              <w:default w:val="Под &quot;Обществами Группы&quot; следует понимать организации, включенные в Перечень взаимозависимых лиц Группы ПАО &quot;НК &quot;Роснефть&quot;, размещенный на сайте www.zakupki.rosneft.ru. "/>
            </w:textInput>
          </w:ffData>
        </w:fldChar>
      </w:r>
      <w:bookmarkStart w:id="49" w:name="ТекстовоеПоле53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Под "Обществами Группы" следует понимать организации, включенные в Перечень взаимозависимых лиц Группы ПАО "НК "Роснефть", размещенный на сайте www.zakupki.rosneft.ru. </w:t>
      </w:r>
      <w:r>
        <w:rPr>
          <w:bCs/>
          <w:szCs w:val="24"/>
          <w:lang w:eastAsia="en-US"/>
        </w:rPr>
        <w:fldChar w:fldCharType="end"/>
      </w:r>
      <w:bookmarkEnd w:id="49"/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54"/>
            <w:enabled/>
            <w:calcOnExit w:val="0"/>
            <w:textInput>
              <w:default w:val="4. "/>
            </w:textInput>
          </w:ffData>
        </w:fldChar>
      </w:r>
      <w:bookmarkStart w:id="50" w:name="ТекстовоеПоле5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4. </w:t>
      </w:r>
      <w:r>
        <w:rPr>
          <w:bCs/>
          <w:szCs w:val="24"/>
          <w:lang w:eastAsia="en-US"/>
        </w:rPr>
        <w:fldChar w:fldCharType="end"/>
      </w:r>
      <w:bookmarkEnd w:id="50"/>
      <w:r w:rsidR="005C7D17" w:rsidRPr="005C7D17">
        <w:rPr>
          <w:bCs/>
          <w:szCs w:val="24"/>
          <w:lang w:eastAsia="en-US"/>
        </w:rPr>
        <w:t xml:space="preserve"> Получающая Сторона без письменного согласия Раскрывающей Стороны не раскрывает её третьим лицам, за исключением, когда </w:t>
      </w:r>
      <w:r>
        <w:rPr>
          <w:bCs/>
          <w:szCs w:val="24"/>
          <w:lang w:eastAsia="en-US"/>
        </w:rPr>
        <w:fldChar w:fldCharType="begin">
          <w:ffData>
            <w:name w:val="ТекстовоеПоле55"/>
            <w:enabled/>
            <w:calcOnExit w:val="0"/>
            <w:textInput>
              <w:default w:val=":а) "/>
            </w:textInput>
          </w:ffData>
        </w:fldChar>
      </w:r>
      <w:bookmarkStart w:id="51" w:name="ТекстовоеПоле55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:а) </w:t>
      </w:r>
      <w:r>
        <w:rPr>
          <w:bCs/>
          <w:szCs w:val="24"/>
          <w:lang w:eastAsia="en-US"/>
        </w:rPr>
        <w:fldChar w:fldCharType="end"/>
      </w:r>
      <w:bookmarkEnd w:id="51"/>
      <w:r w:rsidR="005C7D17" w:rsidRPr="005C7D17">
        <w:rPr>
          <w:bCs/>
          <w:szCs w:val="24"/>
          <w:lang w:eastAsia="en-US"/>
        </w:rPr>
        <w:t xml:space="preserve">  обязанность раскрытия для Получающей Стороны установлена законодательством, вступившим в законную силу судебным решением, запросом государственного органа (в рамках компетенции и прямого указания в законе). До раскрытия КИ Получающая Сторона уведомит в письменном виде Раскрывающую Сторону о необходимости раскрытия и согласует с ней объем раскрытия</w:t>
      </w:r>
      <w:r>
        <w:rPr>
          <w:bCs/>
          <w:szCs w:val="24"/>
          <w:lang w:eastAsia="en-US"/>
        </w:rPr>
        <w:fldChar w:fldCharType="begin">
          <w:ffData>
            <w:name w:val="ТекстовоеПоле56"/>
            <w:enabled/>
            <w:calcOnExit w:val="0"/>
            <w:textInput>
              <w:default w:val="; б) прямо предусмотрено Договором. "/>
            </w:textInput>
          </w:ffData>
        </w:fldChar>
      </w:r>
      <w:bookmarkStart w:id="52" w:name="ТекстовоеПоле5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; б) прямо предусмотрено Договором. </w:t>
      </w:r>
      <w:r>
        <w:rPr>
          <w:bCs/>
          <w:szCs w:val="24"/>
          <w:lang w:eastAsia="en-US"/>
        </w:rPr>
        <w:fldChar w:fldCharType="end"/>
      </w:r>
      <w:bookmarkEnd w:id="52"/>
      <w:r w:rsidR="005C7D17" w:rsidRPr="005C7D17">
        <w:rPr>
          <w:bCs/>
          <w:szCs w:val="24"/>
          <w:lang w:eastAsia="en-US"/>
        </w:rPr>
        <w:t xml:space="preserve">  </w:t>
      </w:r>
      <w:r>
        <w:rPr>
          <w:bCs/>
          <w:szCs w:val="24"/>
          <w:lang w:eastAsia="en-US"/>
        </w:rPr>
        <w:fldChar w:fldCharType="begin">
          <w:ffData>
            <w:name w:val="ТекстовоеПоле57"/>
            <w:enabled/>
            <w:calcOnExit w:val="0"/>
            <w:textInput>
              <w:default w:val="Примечание: пункт &quot;Б&quot; добавляется при включении раздела о предоставлении сведений в рамках закупок. "/>
            </w:textInput>
          </w:ffData>
        </w:fldChar>
      </w:r>
      <w:bookmarkStart w:id="53" w:name="ТекстовоеПоле57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end"/>
      </w:r>
      <w:bookmarkEnd w:id="53"/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58"/>
            <w:enabled/>
            <w:calcOnExit w:val="0"/>
            <w:textInput>
              <w:default w:val="5. "/>
            </w:textInput>
          </w:ffData>
        </w:fldChar>
      </w:r>
      <w:bookmarkStart w:id="54" w:name="ТекстовоеПоле5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5. </w:t>
      </w:r>
      <w:r w:rsidR="004367AE">
        <w:rPr>
          <w:bCs/>
          <w:szCs w:val="24"/>
          <w:lang w:eastAsia="en-US"/>
        </w:rPr>
        <w:fldChar w:fldCharType="end"/>
      </w:r>
      <w:bookmarkEnd w:id="54"/>
      <w:r w:rsidRPr="005C7D17">
        <w:rPr>
          <w:bCs/>
          <w:szCs w:val="24"/>
          <w:lang w:eastAsia="en-US"/>
        </w:rPr>
        <w:t xml:space="preserve"> Передача КИ оформляется актом по форме Приложения к оговорке.  Предоставление КИ с применением информационных систем фиксируется в журнале такой системы.  Отсутствие акта либо фиксации в журнале системы не освобождает Получающую Сторону от ответственности. </w:t>
      </w:r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59"/>
            <w:enabled/>
            <w:calcOnExit w:val="0"/>
            <w:textInput>
              <w:default w:val="6. "/>
            </w:textInput>
          </w:ffData>
        </w:fldChar>
      </w:r>
      <w:bookmarkStart w:id="55" w:name="ТекстовоеПоле59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6. </w:t>
      </w:r>
      <w:r>
        <w:rPr>
          <w:bCs/>
          <w:szCs w:val="24"/>
          <w:lang w:eastAsia="en-US"/>
        </w:rPr>
        <w:fldChar w:fldCharType="end"/>
      </w:r>
      <w:bookmarkEnd w:id="55"/>
      <w:r w:rsidR="005C7D17" w:rsidRPr="005C7D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60"/>
            <w:enabled/>
            <w:calcOnExit w:val="0"/>
            <w:textInput>
              <w:default w:val="Примечание: необходимо выбрать формулировку. Вариант 1 (преобладающее раскрытие КИ со стороны Роснефти): "/>
            </w:textInput>
          </w:ffData>
        </w:fldChar>
      </w:r>
      <w:bookmarkStart w:id="56" w:name="ТекстовоеПоле60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 w:rsidR="00F43D67">
        <w:rPr>
          <w:bCs/>
          <w:szCs w:val="24"/>
          <w:lang w:eastAsia="en-US"/>
        </w:rPr>
        <w:t> </w:t>
      </w:r>
      <w:r w:rsidR="00F43D67">
        <w:rPr>
          <w:bCs/>
          <w:szCs w:val="24"/>
          <w:lang w:eastAsia="en-US"/>
        </w:rPr>
        <w:t> </w:t>
      </w:r>
      <w:r w:rsidR="00F43D67">
        <w:rPr>
          <w:bCs/>
          <w:szCs w:val="24"/>
          <w:lang w:eastAsia="en-US"/>
        </w:rPr>
        <w:t> </w:t>
      </w:r>
      <w:r w:rsidR="00F43D67">
        <w:rPr>
          <w:bCs/>
          <w:szCs w:val="24"/>
          <w:lang w:eastAsia="en-US"/>
        </w:rPr>
        <w:t> </w:t>
      </w:r>
      <w:r w:rsidR="00F43D67">
        <w:rPr>
          <w:bCs/>
          <w:szCs w:val="24"/>
          <w:lang w:eastAsia="en-US"/>
        </w:rPr>
        <w:t> </w:t>
      </w:r>
      <w:r>
        <w:rPr>
          <w:bCs/>
          <w:szCs w:val="24"/>
          <w:lang w:eastAsia="en-US"/>
        </w:rPr>
        <w:fldChar w:fldCharType="end"/>
      </w:r>
      <w:bookmarkEnd w:id="56"/>
      <w:r w:rsidR="005C7D17" w:rsidRPr="005C7D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61"/>
            <w:enabled/>
            <w:calcOnExit w:val="0"/>
            <w:textInput>
              <w:default w:val="Получающая Сторона возмещает Раскрывающей Стороне в полном объеме все убытки, причиненные Разглашением КИ, ее использованием в нарушение Договора, а также "/>
            </w:textInput>
          </w:ffData>
        </w:fldChar>
      </w:r>
      <w:bookmarkStart w:id="57" w:name="ТекстовоеПоле61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Получающая Сторона возмещает Раскрывающей Стороне в полном объеме все убытки, причиненные Разглашением КИ, ее использованием в нарушение Договора, а также </w:t>
      </w:r>
      <w:r>
        <w:rPr>
          <w:bCs/>
          <w:szCs w:val="24"/>
          <w:lang w:eastAsia="en-US"/>
        </w:rPr>
        <w:fldChar w:fldCharType="end"/>
      </w:r>
      <w:bookmarkEnd w:id="57"/>
      <w:r w:rsidR="005C7D17" w:rsidRPr="005C7D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62"/>
            <w:enabled/>
            <w:calcOnExit w:val="0"/>
            <w:textInput>
              <w:default w:val="выплачивает неустойку за каждый факт Разглашения в размере _______ рублей и несанкционированного использования в размере ________ рублей. Убытки возмещаются в полной сумме сверх указанной неустойки. "/>
            </w:textInput>
          </w:ffData>
        </w:fldChar>
      </w:r>
      <w:bookmarkStart w:id="58" w:name="ТекстовоеПоле62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выплачивает неустойку за каждый факт Разглашения в размере </w:t>
      </w:r>
      <w:r w:rsidR="001530F7">
        <w:rPr>
          <w:bCs/>
          <w:noProof/>
          <w:szCs w:val="24"/>
          <w:lang w:eastAsia="en-US"/>
        </w:rPr>
        <w:t>1000</w:t>
      </w:r>
      <w:r>
        <w:rPr>
          <w:bCs/>
          <w:noProof/>
          <w:szCs w:val="24"/>
          <w:lang w:eastAsia="en-US"/>
        </w:rPr>
        <w:t xml:space="preserve"> рублей и несанкционированного использования в размере </w:t>
      </w:r>
      <w:r w:rsidR="001530F7">
        <w:rPr>
          <w:bCs/>
          <w:noProof/>
          <w:szCs w:val="24"/>
          <w:lang w:eastAsia="en-US"/>
        </w:rPr>
        <w:t>1000</w:t>
      </w:r>
      <w:r>
        <w:rPr>
          <w:bCs/>
          <w:noProof/>
          <w:szCs w:val="24"/>
          <w:lang w:eastAsia="en-US"/>
        </w:rPr>
        <w:t xml:space="preserve"> рублей. Убытки возмещаются в полной сумме сверх указанной неустойки. </w:t>
      </w:r>
      <w:r>
        <w:rPr>
          <w:bCs/>
          <w:szCs w:val="24"/>
          <w:lang w:eastAsia="en-US"/>
        </w:rPr>
        <w:fldChar w:fldCharType="end"/>
      </w:r>
      <w:bookmarkEnd w:id="58"/>
      <w:r w:rsidR="005C7D17" w:rsidRPr="005C7D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63"/>
            <w:enabled/>
            <w:calcOnExit w:val="0"/>
            <w:textInput>
              <w:default w:val="Вариант 2 (Роснефть является Получающей Стороной): "/>
            </w:textInput>
          </w:ffData>
        </w:fldChar>
      </w:r>
      <w:bookmarkStart w:id="59" w:name="ТекстовоеПоле63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 w:rsidR="00F43D67">
        <w:rPr>
          <w:bCs/>
          <w:szCs w:val="24"/>
          <w:lang w:eastAsia="en-US"/>
        </w:rPr>
        <w:t> </w:t>
      </w:r>
      <w:r w:rsidR="00F43D67">
        <w:rPr>
          <w:bCs/>
          <w:szCs w:val="24"/>
          <w:lang w:eastAsia="en-US"/>
        </w:rPr>
        <w:t> </w:t>
      </w:r>
      <w:r w:rsidR="00F43D67">
        <w:rPr>
          <w:bCs/>
          <w:szCs w:val="24"/>
          <w:lang w:eastAsia="en-US"/>
        </w:rPr>
        <w:t> </w:t>
      </w:r>
      <w:r w:rsidR="00F43D67">
        <w:rPr>
          <w:bCs/>
          <w:szCs w:val="24"/>
          <w:lang w:eastAsia="en-US"/>
        </w:rPr>
        <w:t> </w:t>
      </w:r>
      <w:r w:rsidR="00F43D67">
        <w:rPr>
          <w:bCs/>
          <w:szCs w:val="24"/>
          <w:lang w:eastAsia="en-US"/>
        </w:rPr>
        <w:t> </w:t>
      </w:r>
      <w:r>
        <w:rPr>
          <w:bCs/>
          <w:szCs w:val="24"/>
          <w:lang w:eastAsia="en-US"/>
        </w:rPr>
        <w:fldChar w:fldCharType="end"/>
      </w:r>
      <w:bookmarkEnd w:id="59"/>
      <w:r w:rsidR="005C7D17" w:rsidRPr="005C7D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64"/>
            <w:enabled/>
            <w:calcOnExit w:val="0"/>
            <w:textInput>
              <w:default w:val="При Разглашении КИ в нарушение Договора Получающая Сторона возмещает Раскрывающей Стороне реальный ущерб, причиненный таким Разглашением, упущенная выгода возмещению не подлежит. "/>
            </w:textInput>
          </w:ffData>
        </w:fldChar>
      </w:r>
      <w:bookmarkStart w:id="60" w:name="ТекстовоеПоле6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 w:rsidR="00F43D67">
        <w:rPr>
          <w:bCs/>
          <w:szCs w:val="24"/>
          <w:lang w:eastAsia="en-US"/>
        </w:rPr>
        <w:t> </w:t>
      </w:r>
      <w:r w:rsidR="00F43D67">
        <w:rPr>
          <w:bCs/>
          <w:szCs w:val="24"/>
          <w:lang w:eastAsia="en-US"/>
        </w:rPr>
        <w:t> </w:t>
      </w:r>
      <w:r w:rsidR="00F43D67">
        <w:rPr>
          <w:bCs/>
          <w:szCs w:val="24"/>
          <w:lang w:eastAsia="en-US"/>
        </w:rPr>
        <w:t> </w:t>
      </w:r>
      <w:r w:rsidR="00F43D67">
        <w:rPr>
          <w:bCs/>
          <w:szCs w:val="24"/>
          <w:lang w:eastAsia="en-US"/>
        </w:rPr>
        <w:t> </w:t>
      </w:r>
      <w:r w:rsidR="00F43D67">
        <w:rPr>
          <w:bCs/>
          <w:szCs w:val="24"/>
          <w:lang w:eastAsia="en-US"/>
        </w:rPr>
        <w:t> </w:t>
      </w:r>
      <w:r>
        <w:rPr>
          <w:bCs/>
          <w:szCs w:val="24"/>
          <w:lang w:eastAsia="en-US"/>
        </w:rPr>
        <w:fldChar w:fldCharType="end"/>
      </w:r>
      <w:bookmarkEnd w:id="60"/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65"/>
            <w:enabled/>
            <w:calcOnExit w:val="0"/>
            <w:textInput>
              <w:default w:val="7. "/>
            </w:textInput>
          </w:ffData>
        </w:fldChar>
      </w:r>
      <w:bookmarkStart w:id="61" w:name="ТекстовоеПоле65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7. </w:t>
      </w:r>
      <w:r>
        <w:rPr>
          <w:bCs/>
          <w:szCs w:val="24"/>
          <w:lang w:eastAsia="en-US"/>
        </w:rPr>
        <w:fldChar w:fldCharType="end"/>
      </w:r>
      <w:bookmarkEnd w:id="61"/>
      <w:r w:rsidR="005C7D17" w:rsidRPr="005C7D17">
        <w:rPr>
          <w:bCs/>
          <w:szCs w:val="24"/>
          <w:lang w:eastAsia="en-US"/>
        </w:rPr>
        <w:t xml:space="preserve"> Обязательства Получающей Стороны применительно к конкретной КИ действуют </w:t>
      </w:r>
      <w:r>
        <w:rPr>
          <w:bCs/>
          <w:szCs w:val="24"/>
          <w:lang w:eastAsia="en-US"/>
        </w:rPr>
        <w:fldChar w:fldCharType="begin">
          <w:ffData>
            <w:name w:val="ТекстовоеПоле66"/>
            <w:enabled/>
            <w:calcOnExit w:val="0"/>
            <w:textInput>
              <w:default w:val="5 лет "/>
            </w:textInput>
          </w:ffData>
        </w:fldChar>
      </w:r>
      <w:bookmarkStart w:id="62" w:name="ТекстовоеПоле6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5 лет </w:t>
      </w:r>
      <w:r>
        <w:rPr>
          <w:bCs/>
          <w:szCs w:val="24"/>
          <w:lang w:eastAsia="en-US"/>
        </w:rPr>
        <w:fldChar w:fldCharType="end"/>
      </w:r>
      <w:bookmarkEnd w:id="62"/>
      <w:r w:rsidR="005C7D17" w:rsidRPr="005C7D17">
        <w:rPr>
          <w:bCs/>
          <w:szCs w:val="24"/>
          <w:lang w:eastAsia="en-US"/>
        </w:rPr>
        <w:t xml:space="preserve"> с даты ее предоставления Получающей Стороне.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3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Антисанкционная оговорка</w:t>
      </w:r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67"/>
            <w:enabled/>
            <w:calcOnExit w:val="0"/>
            <w:textInput>
              <w:default w:val="[_] Оговорка применима (применимо, если отмечено крестом) / [_] Оговорка не применима  "/>
            </w:textInput>
          </w:ffData>
        </w:fldChar>
      </w:r>
      <w:bookmarkStart w:id="63" w:name="ТекстовоеПоле67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>[_] Оговорка применима (применимо, если отмечено крестом) / [</w:t>
      </w:r>
      <w:r w:rsidR="008A235E">
        <w:rPr>
          <w:bCs/>
          <w:noProof/>
          <w:szCs w:val="24"/>
          <w:lang w:val="en-US" w:eastAsia="en-US"/>
        </w:rPr>
        <w:t>x</w:t>
      </w:r>
      <w:r>
        <w:rPr>
          <w:bCs/>
          <w:noProof/>
          <w:szCs w:val="24"/>
          <w:lang w:eastAsia="en-US"/>
        </w:rPr>
        <w:t xml:space="preserve">] Оговорка не применима  </w:t>
      </w:r>
      <w:r>
        <w:rPr>
          <w:bCs/>
          <w:szCs w:val="24"/>
          <w:lang w:eastAsia="en-US"/>
        </w:rPr>
        <w:fldChar w:fldCharType="end"/>
      </w:r>
      <w:bookmarkEnd w:id="63"/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1.</w:t>
      </w:r>
      <w:r w:rsidRPr="005C7D17">
        <w:rPr>
          <w:bCs/>
          <w:szCs w:val="24"/>
          <w:lang w:eastAsia="en-US"/>
        </w:rPr>
        <w:tab/>
        <w:t xml:space="preserve">Стороны соглашаются, что никакие санкции, торговые ограничения и иные подобные меры какого-либо государства или надгосударственного образования не прекращают и не изменяют обязательств Сторон по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68"/>
            <w:enabled/>
            <w:calcOnExit w:val="0"/>
            <w:textInput>
              <w:default w:val="ДОГОВОРУ "/>
            </w:textInput>
          </w:ffData>
        </w:fldChar>
      </w:r>
      <w:bookmarkStart w:id="64" w:name="ТекстовоеПоле6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ДОГОВОРУ </w:t>
      </w:r>
      <w:r w:rsidR="004367AE">
        <w:rPr>
          <w:bCs/>
          <w:szCs w:val="24"/>
          <w:lang w:eastAsia="en-US"/>
        </w:rPr>
        <w:fldChar w:fldCharType="end"/>
      </w:r>
      <w:bookmarkEnd w:id="64"/>
      <w:r w:rsidRPr="005C7D17">
        <w:rPr>
          <w:bCs/>
          <w:szCs w:val="24"/>
          <w:lang w:eastAsia="en-US"/>
        </w:rPr>
        <w:t xml:space="preserve">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lastRenderedPageBreak/>
        <w:t>2.</w:t>
      </w:r>
      <w:r w:rsidRPr="005C7D17">
        <w:rPr>
          <w:bCs/>
          <w:szCs w:val="24"/>
          <w:lang w:eastAsia="en-US"/>
        </w:rPr>
        <w:tab/>
        <w:t xml:space="preserve">СТОРОНА2 либо ее аффилированные лица имеют право приостановить выполнение любых своих обязательств перед СТОРОНОЙ1 и его аффилированными лицами как по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69"/>
            <w:enabled/>
            <w:calcOnExit w:val="0"/>
            <w:textInput>
              <w:default w:val="ДОГОВОРУ "/>
            </w:textInput>
          </w:ffData>
        </w:fldChar>
      </w:r>
      <w:bookmarkStart w:id="65" w:name="ТекстовоеПоле6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ДОГОВОРУ </w:t>
      </w:r>
      <w:r w:rsidR="004367AE">
        <w:rPr>
          <w:bCs/>
          <w:szCs w:val="24"/>
          <w:lang w:eastAsia="en-US"/>
        </w:rPr>
        <w:fldChar w:fldCharType="end"/>
      </w:r>
      <w:bookmarkEnd w:id="65"/>
      <w:r w:rsidRPr="005C7D17">
        <w:rPr>
          <w:bCs/>
          <w:szCs w:val="24"/>
          <w:lang w:eastAsia="en-US"/>
        </w:rPr>
        <w:t xml:space="preserve">, так и по любым иным соглашениям, контрактам,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70"/>
            <w:enabled/>
            <w:calcOnExit w:val="0"/>
            <w:textInput>
              <w:default w:val="ДОГОВОРАМ "/>
            </w:textInput>
          </w:ffData>
        </w:fldChar>
      </w:r>
      <w:bookmarkStart w:id="66" w:name="ТекстовоеПоле70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ДОГОВОРАМ </w:t>
      </w:r>
      <w:r w:rsidR="004367AE">
        <w:rPr>
          <w:bCs/>
          <w:szCs w:val="24"/>
          <w:lang w:eastAsia="en-US"/>
        </w:rPr>
        <w:fldChar w:fldCharType="end"/>
      </w:r>
      <w:bookmarkEnd w:id="66"/>
      <w:r w:rsidRPr="005C7D17">
        <w:rPr>
          <w:bCs/>
          <w:szCs w:val="24"/>
          <w:lang w:eastAsia="en-US"/>
        </w:rPr>
        <w:t xml:space="preserve"> если: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 (1) СТОРОНА1 либо ее аффилированные лица не исполняют свои обязательства перед СТОРОНОЙ2 либо ее аффилированными лицами по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71"/>
            <w:enabled/>
            <w:calcOnExit w:val="0"/>
            <w:textInput>
              <w:default w:val="ДОГОВОРУ "/>
            </w:textInput>
          </w:ffData>
        </w:fldChar>
      </w:r>
      <w:bookmarkStart w:id="67" w:name="ТекстовоеПоле7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ДОГОВОРУ </w:t>
      </w:r>
      <w:r w:rsidR="004367AE">
        <w:rPr>
          <w:bCs/>
          <w:szCs w:val="24"/>
          <w:lang w:eastAsia="en-US"/>
        </w:rPr>
        <w:fldChar w:fldCharType="end"/>
      </w:r>
      <w:bookmarkEnd w:id="67"/>
      <w:r w:rsidRPr="005C7D17">
        <w:rPr>
          <w:bCs/>
          <w:szCs w:val="24"/>
          <w:lang w:eastAsia="en-US"/>
        </w:rPr>
        <w:t xml:space="preserve"> либо по иным соглашениям, контрактам,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72"/>
            <w:enabled/>
            <w:calcOnExit w:val="0"/>
            <w:textInput>
              <w:default w:val="ДОГОВОРАМ "/>
            </w:textInput>
          </w:ffData>
        </w:fldChar>
      </w:r>
      <w:bookmarkStart w:id="68" w:name="ТекстовоеПоле72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ДОГОВОРАМ </w:t>
      </w:r>
      <w:r w:rsidR="004367AE">
        <w:rPr>
          <w:bCs/>
          <w:szCs w:val="24"/>
          <w:lang w:eastAsia="en-US"/>
        </w:rPr>
        <w:fldChar w:fldCharType="end"/>
      </w:r>
      <w:bookmarkEnd w:id="68"/>
      <w:r w:rsidRPr="005C7D17">
        <w:rPr>
          <w:bCs/>
          <w:szCs w:val="24"/>
          <w:lang w:eastAsia="en-US"/>
        </w:rPr>
        <w:t xml:space="preserve"> со СТОРОНОЙ2 либо ее аффилированными лицами; либо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 (2) СТОРОНА2 или ее аффилированные лица имеют разумные основания полагать, что указанные в подпункте (1) данного пункта 2 обязательства не будут исполнены в силу обстоятельств, указанных в пункте 1 выше.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3.</w:t>
      </w:r>
      <w:r w:rsidRPr="005C7D17">
        <w:rPr>
          <w:bCs/>
          <w:szCs w:val="24"/>
          <w:lang w:eastAsia="en-US"/>
        </w:rPr>
        <w:tab/>
        <w:t>В случае невозможности выполнения СТОРОНОЙ1 либо ее аффилированными лицами обязательств по ДОГОВОРУ либо по иным соглашениям,  контрактам, ДОГОВОРАМ со СТОРОНОЙ2 и ее аффилированными лицами, в виду обстоятельств, указанных в пункте 1 выше, СТОРОНА1 обязуется уплатить СТОРОНЕ2 компенсацию, рассчитываемую как:</w:t>
      </w:r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74"/>
            <w:enabled/>
            <w:calcOnExit w:val="0"/>
            <w:textInput>
              <w:default w:val="- указывается твердая сумма либо порядок ее определения по каждому из соглашений, контрактов, договоров в размере _________(указывается твердая сумма) или рассчитываемую как:____(указывается порядок ее определения по каждому из соглашений, контрактов, "/>
            </w:textInput>
          </w:ffData>
        </w:fldChar>
      </w:r>
      <w:bookmarkStart w:id="69" w:name="ТекстовоеПоле7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- указывается твердая сумма либо порядок ее определения по каждому из соглашений, контрактов, договоров в размере </w:t>
      </w:r>
      <w:r w:rsidR="008A235E" w:rsidRPr="008A235E">
        <w:rPr>
          <w:bCs/>
          <w:noProof/>
          <w:szCs w:val="24"/>
          <w:lang w:eastAsia="en-US"/>
        </w:rPr>
        <w:t xml:space="preserve">1000 </w:t>
      </w:r>
      <w:r>
        <w:rPr>
          <w:bCs/>
          <w:noProof/>
          <w:szCs w:val="24"/>
          <w:lang w:eastAsia="en-US"/>
        </w:rPr>
        <w:t xml:space="preserve">(указывается твердая сумма) или рассчитываемую как:____(указывается порядок ее определения по каждому из соглашений, контрактов, </w:t>
      </w:r>
      <w:r>
        <w:rPr>
          <w:bCs/>
          <w:szCs w:val="24"/>
          <w:lang w:eastAsia="en-US"/>
        </w:rPr>
        <w:fldChar w:fldCharType="end"/>
      </w:r>
      <w:bookmarkEnd w:id="69"/>
      <w:r>
        <w:rPr>
          <w:bCs/>
          <w:szCs w:val="24"/>
          <w:lang w:eastAsia="en-US"/>
        </w:rPr>
        <w:fldChar w:fldCharType="begin">
          <w:ffData>
            <w:name w:val="ТекстовоеПоле73"/>
            <w:enabled/>
            <w:calcOnExit w:val="0"/>
            <w:textInput>
              <w:default w:val="договоров). "/>
            </w:textInput>
          </w:ffData>
        </w:fldChar>
      </w:r>
      <w:bookmarkStart w:id="70" w:name="ТекстовоеПоле73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договоров). </w:t>
      </w:r>
      <w:r>
        <w:rPr>
          <w:bCs/>
          <w:szCs w:val="24"/>
          <w:lang w:eastAsia="en-US"/>
        </w:rPr>
        <w:fldChar w:fldCharType="end"/>
      </w:r>
      <w:bookmarkEnd w:id="70"/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Стороны соглашаются, что данная компенсация признается возмещением потерь, возникших в случае наступления определенных в ДОГОВОРЕ обстоятельств в соответствии со ст. 406.1 Гражданского кодекса РФ. 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4.  Стороны соглашаются, что, несмотря на какие-либо противоречащие положения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75"/>
            <w:enabled/>
            <w:calcOnExit w:val="0"/>
            <w:textInput>
              <w:default w:val="ДОГОВОРА "/>
            </w:textInput>
          </w:ffData>
        </w:fldChar>
      </w:r>
      <w:bookmarkStart w:id="71" w:name="ТекстовоеПоле75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ДОГОВОРА </w:t>
      </w:r>
      <w:r w:rsidR="004367AE">
        <w:rPr>
          <w:bCs/>
          <w:szCs w:val="24"/>
          <w:lang w:eastAsia="en-US"/>
        </w:rPr>
        <w:fldChar w:fldCharType="end"/>
      </w:r>
      <w:bookmarkEnd w:id="71"/>
      <w:r w:rsidRPr="005C7D17">
        <w:rPr>
          <w:bCs/>
          <w:szCs w:val="24"/>
          <w:lang w:eastAsia="en-US"/>
        </w:rPr>
        <w:t xml:space="preserve"> или положения иных соглашений, контрактов, ДОГОВОРОВ между Сторонами и/или их аффилированными лицами, в случаях, указанных в пункте 2 выше, СТОРОНА2 и ее аффилированные лица вправе (</w:t>
      </w:r>
      <w:r>
        <w:rPr>
          <w:bCs/>
          <w:szCs w:val="24"/>
          <w:lang w:val="en-US" w:eastAsia="en-US"/>
        </w:rPr>
        <w:t>i</w:t>
      </w:r>
      <w:r w:rsidRPr="005C7D17">
        <w:rPr>
          <w:bCs/>
          <w:szCs w:val="24"/>
          <w:lang w:eastAsia="en-US"/>
        </w:rPr>
        <w:t>) удерживать любые средства, имущество или имущественные права СТОРОНЫ1 и ее аффилированных лиц; и (</w:t>
      </w:r>
      <w:r>
        <w:rPr>
          <w:bCs/>
          <w:szCs w:val="24"/>
          <w:lang w:val="en-US" w:eastAsia="en-US"/>
        </w:rPr>
        <w:t>ii</w:t>
      </w:r>
      <w:r w:rsidRPr="005C7D17">
        <w:rPr>
          <w:bCs/>
          <w:szCs w:val="24"/>
          <w:lang w:eastAsia="en-US"/>
        </w:rPr>
        <w:t>)  использовать стоимость вышеописанных средств, имущества и имущественных прав в качестве зачета против обязательств СТОРОНЫ1 и ее аффилированных лиц, указанных в пунктах 2 и 3 выше.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5.  </w:t>
      </w:r>
      <w:r w:rsidRPr="005C7D17">
        <w:rPr>
          <w:bCs/>
          <w:szCs w:val="24"/>
          <w:lang w:eastAsia="en-US"/>
        </w:rPr>
        <w:tab/>
        <w:t xml:space="preserve">Пункты 1-5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76"/>
            <w:enabled/>
            <w:calcOnExit w:val="0"/>
            <w:textInput>
              <w:default w:val="настоящей оговорки "/>
            </w:textInput>
          </w:ffData>
        </w:fldChar>
      </w:r>
      <w:bookmarkStart w:id="72" w:name="ТекстовоеПоле76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настоящей оговорки </w:t>
      </w:r>
      <w:r w:rsidR="004367AE">
        <w:rPr>
          <w:bCs/>
          <w:szCs w:val="24"/>
          <w:lang w:eastAsia="en-US"/>
        </w:rPr>
        <w:fldChar w:fldCharType="end"/>
      </w:r>
      <w:bookmarkEnd w:id="72"/>
      <w:r w:rsidRPr="005C7D17">
        <w:rPr>
          <w:bCs/>
          <w:szCs w:val="24"/>
          <w:lang w:eastAsia="en-US"/>
        </w:rPr>
        <w:t xml:space="preserve"> регулируются российским правом и имеют приоритет в отношении любых иных положений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77"/>
            <w:enabled/>
            <w:calcOnExit w:val="0"/>
            <w:textInput>
              <w:default w:val="ДОГОВОРА "/>
            </w:textInput>
          </w:ffData>
        </w:fldChar>
      </w:r>
      <w:bookmarkStart w:id="73" w:name="ТекстовоеПоле77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ДОГОВОРА </w:t>
      </w:r>
      <w:r w:rsidR="004367AE">
        <w:rPr>
          <w:bCs/>
          <w:szCs w:val="24"/>
          <w:lang w:eastAsia="en-US"/>
        </w:rPr>
        <w:fldChar w:fldCharType="end"/>
      </w:r>
      <w:bookmarkEnd w:id="73"/>
      <w:r w:rsidRPr="005C7D17">
        <w:rPr>
          <w:bCs/>
          <w:szCs w:val="24"/>
          <w:lang w:eastAsia="en-US"/>
        </w:rPr>
        <w:t xml:space="preserve"> или иных соглашений, контрактов, ДОГОВОРОВ между Сторонами и/или их аффилированными лицами. Все споры по данным пунктам и связанным с ними положениям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78"/>
            <w:enabled/>
            <w:calcOnExit w:val="0"/>
            <w:textInput>
              <w:default w:val="ДОГОВОРА "/>
            </w:textInput>
          </w:ffData>
        </w:fldChar>
      </w:r>
      <w:bookmarkStart w:id="74" w:name="ТекстовоеПоле7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ДОГОВОРА </w:t>
      </w:r>
      <w:r w:rsidR="004367AE">
        <w:rPr>
          <w:bCs/>
          <w:szCs w:val="24"/>
          <w:lang w:eastAsia="en-US"/>
        </w:rPr>
        <w:fldChar w:fldCharType="end"/>
      </w:r>
      <w:bookmarkEnd w:id="74"/>
      <w:r w:rsidRPr="005C7D17">
        <w:rPr>
          <w:bCs/>
          <w:szCs w:val="24"/>
          <w:lang w:eastAsia="en-US"/>
        </w:rPr>
        <w:t xml:space="preserve"> подлежат рассмотрению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79"/>
            <w:enabled/>
            <w:calcOnExit w:val="0"/>
            <w:textInput>
              <w:default w:val="в Международном коммерческом арбитражном суде при Торгово-промышленной палате Российской Федерации в соответствии с его применимыми правилами и положениями. "/>
            </w:textInput>
          </w:ffData>
        </w:fldChar>
      </w:r>
      <w:bookmarkStart w:id="75" w:name="ТекстовоеПоле7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в Международном коммерческом арбитражном суде при Торгово-промышленной палате Российской Федерации в соответствии с его применимыми правилами и положениями. </w:t>
      </w:r>
      <w:r w:rsidR="004367AE">
        <w:rPr>
          <w:bCs/>
          <w:szCs w:val="24"/>
          <w:lang w:eastAsia="en-US"/>
        </w:rPr>
        <w:fldChar w:fldCharType="end"/>
      </w:r>
      <w:bookmarkEnd w:id="75"/>
      <w:r w:rsidRPr="005C7D17">
        <w:rPr>
          <w:bCs/>
          <w:szCs w:val="24"/>
          <w:lang w:eastAsia="en-US"/>
        </w:rPr>
        <w:t xml:space="preserve">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80"/>
            <w:enabled/>
            <w:calcOnExit w:val="0"/>
            <w:textInput>
              <w:default w:val="Арбитражное решение является для Сторон окончательным. "/>
            </w:textInput>
          </w:ffData>
        </w:fldChar>
      </w:r>
      <w:bookmarkStart w:id="76" w:name="ТекстовоеПоле80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Арбитражное решение является для Сторон окончательным. </w:t>
      </w:r>
      <w:r w:rsidR="004367AE">
        <w:rPr>
          <w:bCs/>
          <w:szCs w:val="24"/>
          <w:lang w:val="en-US" w:eastAsia="en-US"/>
        </w:rPr>
        <w:fldChar w:fldCharType="end"/>
      </w:r>
      <w:bookmarkEnd w:id="76"/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4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Налоговые оговорки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1.</w:t>
      </w:r>
      <w:r>
        <w:rPr>
          <w:bCs/>
          <w:szCs w:val="24"/>
          <w:lang w:eastAsia="en-US"/>
        </w:rPr>
        <w:tab/>
        <w:t xml:space="preserve">СТОРОНА 2 не несет ответственность за исчисление и уплату СТОРОНОЙ 1, его работниками и контрагентами налогов, сборов, взносов, которые они обязаны уплачивать по законодательству страны нахождения (учреждения), или от осуществления деятельности в РФ. 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lastRenderedPageBreak/>
        <w:t>2.</w:t>
      </w:r>
      <w:r>
        <w:rPr>
          <w:bCs/>
          <w:szCs w:val="24"/>
          <w:lang w:eastAsia="en-US"/>
        </w:rPr>
        <w:tab/>
        <w:t>СТОРОНА 2 не выплачивает и не компенсирует СТОРОНЕ 1, его работникам и контрагентам никакие налоги, сборы, взносы, проценты, пени и штрафы, подлежащие уплате ими в бюджет в связи с возникновением налоговых обязательств.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3.</w:t>
      </w:r>
      <w:r>
        <w:rPr>
          <w:bCs/>
          <w:szCs w:val="24"/>
          <w:lang w:eastAsia="en-US"/>
        </w:rPr>
        <w:tab/>
        <w:t xml:space="preserve"> СТОРОНА 1 заверяет, что является надлежащим образом учрежденным и зарегистрированным юридическим лицом, уплачивает все налоги, сборы и взносы, ведет и своевременно представляет в налоговые и иные государственные органы отчетность; все операции СТОРОНЫ 1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81"/>
            <w:enabled/>
            <w:calcOnExit w:val="0"/>
            <w:textInput>
              <w:default w:val="по приобретению/реализации/передаче/выполнению/оказанию  услуг/товаров/работ, имущественных прав "/>
            </w:textInput>
          </w:ffData>
        </w:fldChar>
      </w:r>
      <w:bookmarkStart w:id="77" w:name="ТекстовоеПоле8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 приобретению/реализации/передаче/выполнению/оказанию  услуг/товаров/работ, имущественных прав </w:t>
      </w:r>
      <w:r w:rsidR="004367AE">
        <w:rPr>
          <w:bCs/>
          <w:szCs w:val="24"/>
          <w:lang w:eastAsia="en-US"/>
        </w:rPr>
        <w:fldChar w:fldCharType="end"/>
      </w:r>
      <w:bookmarkEnd w:id="77"/>
      <w:r>
        <w:rPr>
          <w:bCs/>
          <w:szCs w:val="24"/>
          <w:lang w:eastAsia="en-US"/>
        </w:rPr>
        <w:t xml:space="preserve"> полностью отражаются или будут отражаться в отчетности, в т.ч. налоговой.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Заверения контрагента, который является поставщиком/продавцом</w:t>
      </w:r>
    </w:p>
    <w:p w:rsid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82"/>
            <w:enabled/>
            <w:calcOnExit w:val="0"/>
            <w:textInput>
              <w:default w:val="   "/>
            </w:textInput>
          </w:ffData>
        </w:fldChar>
      </w:r>
      <w:bookmarkStart w:id="78" w:name="ТекстовоеПоле82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</w:t>
      </w:r>
      <w:r w:rsidR="00024340">
        <w:rPr>
          <w:bCs/>
          <w:noProof/>
          <w:szCs w:val="24"/>
          <w:lang w:val="en-US" w:eastAsia="en-US"/>
        </w:rPr>
        <w:t>X</w:t>
      </w:r>
      <w:r>
        <w:rPr>
          <w:bCs/>
          <w:noProof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end"/>
      </w:r>
      <w:bookmarkEnd w:id="78"/>
      <w:r w:rsidR="005C7D17">
        <w:rPr>
          <w:bCs/>
          <w:szCs w:val="24"/>
          <w:lang w:eastAsia="en-US"/>
        </w:rPr>
        <w:t xml:space="preserve"> Оговорка применяется </w:t>
      </w:r>
      <w:r>
        <w:rPr>
          <w:bCs/>
          <w:szCs w:val="24"/>
          <w:lang w:eastAsia="en-US"/>
        </w:rPr>
        <w:fldChar w:fldCharType="begin">
          <w:ffData>
            <w:name w:val="ТекстовоеПоле83"/>
            <w:enabled/>
            <w:calcOnExit w:val="0"/>
            <w:textInput>
              <w:default w:val="   "/>
            </w:textInput>
          </w:ffData>
        </w:fldChar>
      </w:r>
      <w:bookmarkStart w:id="79" w:name="ТекстовоеПоле83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79"/>
      <w:r w:rsidR="005C7D17">
        <w:rPr>
          <w:bCs/>
          <w:szCs w:val="24"/>
          <w:lang w:eastAsia="en-US"/>
        </w:rPr>
        <w:t xml:space="preserve"> Оговорка не применяется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СТОРОНА 1 является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84"/>
            <w:enabled/>
            <w:calcOnExit w:val="0"/>
            <w:textInput>
              <w:default w:val="изготовителем/производителем "/>
            </w:textInput>
          </w:ffData>
        </w:fldChar>
      </w:r>
      <w:bookmarkStart w:id="80" w:name="ТекстовоеПоле84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изготовителем/производителем </w:t>
      </w:r>
      <w:r w:rsidR="004367AE">
        <w:rPr>
          <w:bCs/>
          <w:szCs w:val="24"/>
          <w:lang w:eastAsia="en-US"/>
        </w:rPr>
        <w:fldChar w:fldCharType="end"/>
      </w:r>
      <w:bookmarkEnd w:id="80"/>
      <w:r>
        <w:rPr>
          <w:bCs/>
          <w:szCs w:val="24"/>
          <w:lang w:eastAsia="en-US"/>
        </w:rPr>
        <w:t xml:space="preserve">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85"/>
            <w:enabled/>
            <w:calcOnExit w:val="0"/>
            <w:textInput>
              <w:default w:val="(товаров/продукции) "/>
            </w:textInput>
          </w:ffData>
        </w:fldChar>
      </w:r>
      <w:bookmarkStart w:id="81" w:name="ТекстовоеПоле85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(товаров/продукции) </w:t>
      </w:r>
      <w:r w:rsidR="004367AE">
        <w:rPr>
          <w:bCs/>
          <w:szCs w:val="24"/>
          <w:lang w:eastAsia="en-US"/>
        </w:rPr>
        <w:fldChar w:fldCharType="end"/>
      </w:r>
      <w:bookmarkEnd w:id="81"/>
      <w:r>
        <w:rPr>
          <w:bCs/>
          <w:szCs w:val="24"/>
          <w:lang w:eastAsia="en-US"/>
        </w:rPr>
        <w:t xml:space="preserve">, либо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86"/>
            <w:enabled/>
            <w:calcOnExit w:val="0"/>
            <w:textInput>
              <w:default w:val="уполномоченным представителем (дистрибьютором, дилером, импортером) "/>
            </w:textInput>
          </w:ffData>
        </w:fldChar>
      </w:r>
      <w:bookmarkStart w:id="82" w:name="ТекстовоеПоле86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уполномоченным представителем (дистрибьютором, дилером, импортером) </w:t>
      </w:r>
      <w:r w:rsidR="004367AE">
        <w:rPr>
          <w:bCs/>
          <w:szCs w:val="24"/>
          <w:lang w:eastAsia="en-US"/>
        </w:rPr>
        <w:fldChar w:fldCharType="end"/>
      </w:r>
      <w:bookmarkEnd w:id="82"/>
      <w:r>
        <w:rPr>
          <w:bCs/>
          <w:szCs w:val="24"/>
          <w:lang w:eastAsia="en-US"/>
        </w:rPr>
        <w:t xml:space="preserve"> такого 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87"/>
            <w:enabled/>
            <w:calcOnExit w:val="0"/>
            <w:textInput>
              <w:default w:val="изготовителя/производителя "/>
            </w:textInput>
          </w:ffData>
        </w:fldChar>
      </w:r>
      <w:bookmarkStart w:id="83" w:name="ТекстовоеПоле87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изготовителя/производителя </w:t>
      </w:r>
      <w:r w:rsidR="004367AE">
        <w:rPr>
          <w:bCs/>
          <w:szCs w:val="24"/>
          <w:lang w:eastAsia="en-US"/>
        </w:rPr>
        <w:fldChar w:fldCharType="end"/>
      </w:r>
      <w:bookmarkEnd w:id="83"/>
      <w:r>
        <w:rPr>
          <w:bCs/>
          <w:szCs w:val="24"/>
          <w:lang w:eastAsia="en-US"/>
        </w:rPr>
        <w:t xml:space="preserve">, либо закупает (импортирует)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88"/>
            <w:enabled/>
            <w:calcOnExit w:val="0"/>
            <w:textInput>
              <w:default w:val="(товары/продукцию) "/>
            </w:textInput>
          </w:ffData>
        </w:fldChar>
      </w:r>
      <w:bookmarkStart w:id="84" w:name="ТекстовоеПоле8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(товары/продукцию) </w:t>
      </w:r>
      <w:r w:rsidR="004367AE">
        <w:rPr>
          <w:bCs/>
          <w:szCs w:val="24"/>
          <w:lang w:eastAsia="en-US"/>
        </w:rPr>
        <w:fldChar w:fldCharType="end"/>
      </w:r>
      <w:bookmarkEnd w:id="84"/>
      <w:r>
        <w:rPr>
          <w:bCs/>
          <w:szCs w:val="24"/>
          <w:lang w:eastAsia="en-US"/>
        </w:rPr>
        <w:t>, преследуя законную деловую цель совершения сделки приобретения для дальнейшей продажи.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О возмещении имущественных потерь (Потери)</w:t>
      </w:r>
    </w:p>
    <w:p w:rsid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89"/>
            <w:enabled/>
            <w:calcOnExit w:val="0"/>
            <w:textInput>
              <w:default w:val="   "/>
            </w:textInput>
          </w:ffData>
        </w:fldChar>
      </w:r>
      <w:bookmarkStart w:id="85" w:name="ТекстовоеПоле89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</w:t>
      </w:r>
      <w:r w:rsidR="00024340">
        <w:rPr>
          <w:bCs/>
          <w:noProof/>
          <w:szCs w:val="24"/>
          <w:lang w:val="en-US" w:eastAsia="en-US"/>
        </w:rPr>
        <w:t>X</w:t>
      </w:r>
      <w:r>
        <w:rPr>
          <w:bCs/>
          <w:noProof/>
          <w:szCs w:val="24"/>
          <w:lang w:eastAsia="en-US"/>
        </w:rPr>
        <w:t xml:space="preserve">  </w:t>
      </w:r>
      <w:r>
        <w:rPr>
          <w:bCs/>
          <w:szCs w:val="24"/>
          <w:lang w:eastAsia="en-US"/>
        </w:rPr>
        <w:fldChar w:fldCharType="end"/>
      </w:r>
      <w:bookmarkEnd w:id="85"/>
      <w:r w:rsidR="005C7D17">
        <w:rPr>
          <w:bCs/>
          <w:szCs w:val="24"/>
          <w:lang w:eastAsia="en-US"/>
        </w:rPr>
        <w:t xml:space="preserve"> Оговорка применяется </w:t>
      </w:r>
      <w:r>
        <w:rPr>
          <w:bCs/>
          <w:szCs w:val="24"/>
          <w:lang w:eastAsia="en-US"/>
        </w:rPr>
        <w:fldChar w:fldCharType="begin">
          <w:ffData>
            <w:name w:val="ТекстовоеПоле90"/>
            <w:enabled/>
            <w:calcOnExit w:val="0"/>
            <w:textInput>
              <w:default w:val="   "/>
            </w:textInput>
          </w:ffData>
        </w:fldChar>
      </w:r>
      <w:bookmarkStart w:id="86" w:name="ТекстовоеПоле90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86"/>
      <w:r w:rsidR="005C7D17">
        <w:rPr>
          <w:bCs/>
          <w:szCs w:val="24"/>
          <w:lang w:eastAsia="en-US"/>
        </w:rPr>
        <w:t xml:space="preserve"> Оговорка не применяется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1.</w:t>
      </w:r>
      <w:r>
        <w:rPr>
          <w:bCs/>
          <w:szCs w:val="24"/>
          <w:lang w:eastAsia="en-US"/>
        </w:rPr>
        <w:tab/>
        <w:t xml:space="preserve">СТОРОНА 1 возмещает Потери СТОРОНЕ 2, возникшие при: (1) предъявлении налоговыми органами требований к СТОРОНЕ 2 об уплате сумм налогов, пени, штрафов; или (2) отказе налоговыми органами СТОРОНЕ 2 в вычетах расходов или налоговых вычетах по НДС по итогам налоговых проверок; если наступление данных обстоятельств связано с неполнотой, недостоверностью и противоречивостью документов (сведений) СТОРОНЫ 1, а также с привлечением СТОРОНОЙ 1 без проявления должной осмотрительности контрагентов с признаками "технических" компаний, не ведущих реальной экономической деятельности и не исполняющих налоговые обязательства в связи со сделками, оформляемыми от их имени. 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2.</w:t>
      </w:r>
      <w:r>
        <w:rPr>
          <w:bCs/>
          <w:szCs w:val="24"/>
          <w:lang w:eastAsia="en-US"/>
        </w:rPr>
        <w:tab/>
        <w:t>СТОРОНА 1 возмещает все возникшие у СТОРОНЫ 2 Потери, вызванные возникновением вышеуказанных обстоятельств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91"/>
            <w:enabled/>
            <w:calcOnExit w:val="0"/>
            <w:textInput>
              <w:default w:val=", увеличенные на суммы применимых налогов, подлежащих уплате СТОРОНОЙ 2 в связи с получением от СТОРОНЫ 1 возмещения по п. 1 оговорки, чтобы после их уплаты сумма возмещения равнялась величине Потерь "/>
            </w:textInput>
          </w:ffData>
        </w:fldChar>
      </w:r>
      <w:bookmarkStart w:id="87" w:name="ТекстовоеПоле9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, увеличенные на суммы применимых налогов, подлежащих уплате СТОРОНОЙ 2 в связи с получением от СТОРОНЫ 1 возмещения по п. 1 оговорки, чтобы после их уплаты сумма возмещения равнялась величине Потерь </w:t>
      </w:r>
      <w:r w:rsidR="004367AE">
        <w:rPr>
          <w:bCs/>
          <w:szCs w:val="24"/>
          <w:lang w:eastAsia="en-US"/>
        </w:rPr>
        <w:fldChar w:fldCharType="end"/>
      </w:r>
      <w:bookmarkEnd w:id="87"/>
      <w:r>
        <w:rPr>
          <w:bCs/>
          <w:szCs w:val="24"/>
          <w:lang w:eastAsia="en-US"/>
        </w:rPr>
        <w:t xml:space="preserve"> в течение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92"/>
            <w:enabled/>
            <w:calcOnExit w:val="0"/>
            <w:textInput>
              <w:default w:val="10-ти "/>
            </w:textInput>
          </w:ffData>
        </w:fldChar>
      </w:r>
      <w:bookmarkStart w:id="88" w:name="ТекстовоеПоле92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10-ти </w:t>
      </w:r>
      <w:r w:rsidR="004367AE">
        <w:rPr>
          <w:bCs/>
          <w:szCs w:val="24"/>
          <w:lang w:eastAsia="en-US"/>
        </w:rPr>
        <w:fldChar w:fldCharType="end"/>
      </w:r>
      <w:bookmarkEnd w:id="88"/>
      <w:r>
        <w:rPr>
          <w:bCs/>
          <w:szCs w:val="24"/>
          <w:lang w:eastAsia="en-US"/>
        </w:rPr>
        <w:t xml:space="preserve">  рабочих дней с даты получения требования и подтверждающих документов о понесенных Потерях или что они с неизбежностью будут понесены в будущем. Размер Потерь определяется с учетом документов налоговых органов и/или судебных актов, вступивших в законную силу. Факт оспаривания СТОРОНОЙ 2 налоговых претензий не влияет на обязанность СТОРОНЫ 1 возместить Потери.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3.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93"/>
            <w:enabled/>
            <w:calcOnExit w:val="0"/>
            <w:textInput>
              <w:default w:val="Решение о целесообразности/нецелесообразности оспаривания полученных налоговых претензий принимается Роснефтью самостоятельно по своему усмотрению. "/>
            </w:textInput>
          </w:ffData>
        </w:fldChar>
      </w:r>
      <w:bookmarkStart w:id="89" w:name="ТекстовоеПоле93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Решение о целесообразности/нецелесообразности оспаривания полученных налоговых претензий принимается Роснефтью самостоятельно по своему усмотрению. </w:t>
      </w:r>
      <w:r w:rsidR="004367AE">
        <w:rPr>
          <w:bCs/>
          <w:szCs w:val="24"/>
          <w:lang w:eastAsia="en-US"/>
        </w:rPr>
        <w:fldChar w:fldCharType="end"/>
      </w:r>
      <w:bookmarkEnd w:id="89"/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Об исполнении налоговых обязательств по НДС с российскими лицами</w:t>
      </w:r>
    </w:p>
    <w:p w:rsid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94"/>
            <w:enabled/>
            <w:calcOnExit w:val="0"/>
            <w:textInput>
              <w:default w:val="   "/>
            </w:textInput>
          </w:ffData>
        </w:fldChar>
      </w:r>
      <w:bookmarkStart w:id="90" w:name="ТекстовоеПоле9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</w:t>
      </w:r>
      <w:r w:rsidR="00024340">
        <w:rPr>
          <w:bCs/>
          <w:noProof/>
          <w:szCs w:val="24"/>
          <w:lang w:val="en-US" w:eastAsia="en-US"/>
        </w:rPr>
        <w:t>X</w:t>
      </w:r>
      <w:r>
        <w:rPr>
          <w:bCs/>
          <w:noProof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end"/>
      </w:r>
      <w:bookmarkEnd w:id="90"/>
      <w:r w:rsidR="005C7D17">
        <w:rPr>
          <w:bCs/>
          <w:szCs w:val="24"/>
          <w:lang w:eastAsia="en-US"/>
        </w:rPr>
        <w:t xml:space="preserve"> Оговорка применяется </w:t>
      </w:r>
      <w:r>
        <w:rPr>
          <w:bCs/>
          <w:szCs w:val="24"/>
          <w:lang w:eastAsia="en-US"/>
        </w:rPr>
        <w:fldChar w:fldCharType="begin">
          <w:ffData>
            <w:name w:val="ТекстовоеПоле95"/>
            <w:enabled/>
            <w:calcOnExit w:val="0"/>
            <w:textInput>
              <w:default w:val="   "/>
            </w:textInput>
          </w:ffData>
        </w:fldChar>
      </w:r>
      <w:bookmarkStart w:id="91" w:name="ТекстовоеПоле95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91"/>
      <w:r w:rsidR="005C7D17">
        <w:rPr>
          <w:bCs/>
          <w:szCs w:val="24"/>
          <w:lang w:eastAsia="en-US"/>
        </w:rPr>
        <w:t xml:space="preserve"> Оговорка не применяется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lastRenderedPageBreak/>
        <w:t>1.</w:t>
      </w:r>
      <w:r>
        <w:rPr>
          <w:bCs/>
          <w:szCs w:val="24"/>
          <w:lang w:eastAsia="en-US"/>
        </w:rPr>
        <w:tab/>
        <w:t xml:space="preserve">СТОРОНА 1 заверяет, что все операции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96"/>
            <w:enabled/>
            <w:calcOnExit w:val="0"/>
            <w:textInput>
              <w:default w:val="по реализации (товаров, работ, услуг, имущественных прав) "/>
            </w:textInput>
          </w:ffData>
        </w:fldChar>
      </w:r>
      <w:bookmarkStart w:id="92" w:name="ТекстовоеПоле96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 реализации (товаров, работ, услуг, имущественных прав) </w:t>
      </w:r>
      <w:r w:rsidR="004367AE">
        <w:rPr>
          <w:bCs/>
          <w:szCs w:val="24"/>
          <w:lang w:eastAsia="en-US"/>
        </w:rPr>
        <w:fldChar w:fldCharType="end"/>
      </w:r>
      <w:bookmarkEnd w:id="92"/>
      <w:r>
        <w:rPr>
          <w:bCs/>
          <w:szCs w:val="24"/>
          <w:lang w:eastAsia="en-US"/>
        </w:rPr>
        <w:t xml:space="preserve">  и предъявленный СТОРОНЕ 2 в составе цены (стоимости)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97"/>
            <w:enabled/>
            <w:calcOnExit w:val="0"/>
            <w:textInput>
              <w:default w:val="(указываются операции и товары, работы, услуги, имущественные права) "/>
            </w:textInput>
          </w:ffData>
        </w:fldChar>
      </w:r>
      <w:bookmarkStart w:id="93" w:name="ТекстовоеПоле97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(указываются операции и товары, работы, услуги, имущественные права) </w:t>
      </w:r>
      <w:r w:rsidR="004367AE">
        <w:rPr>
          <w:bCs/>
          <w:szCs w:val="24"/>
          <w:lang w:eastAsia="en-US"/>
        </w:rPr>
        <w:fldChar w:fldCharType="end"/>
      </w:r>
      <w:bookmarkEnd w:id="93"/>
      <w:r>
        <w:rPr>
          <w:bCs/>
          <w:szCs w:val="24"/>
          <w:lang w:eastAsia="en-US"/>
        </w:rPr>
        <w:t xml:space="preserve"> НДС полностью отражаются или будут отражаться в налоговой отчетности СТОРОНЫ 1 по НДС. 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2.</w:t>
      </w:r>
      <w:r>
        <w:rPr>
          <w:bCs/>
          <w:szCs w:val="24"/>
          <w:lang w:eastAsia="en-US"/>
        </w:rPr>
        <w:tab/>
        <w:t>СТОРОНА 1 оперативно уточняет свои налоговые обязательства по НДС и уведомляет СТОРОНУ 2 при внесении им исправлений в ранее выставленные в адрес СТОРОНЫ 2 счета-фактуры (в т.ч. корректировочные счета-фактуры).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3.</w:t>
      </w:r>
      <w:r>
        <w:rPr>
          <w:bCs/>
          <w:szCs w:val="24"/>
          <w:lang w:eastAsia="en-US"/>
        </w:rPr>
        <w:tab/>
        <w:t xml:space="preserve">СТОРОНА 1 предоставляет информацию о включении СТОРОНОЙ 1 в налоговую отчетность по НДС операций по реализации в адрес СТОРОНЫ 2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98"/>
            <w:enabled/>
            <w:calcOnExit w:val="0"/>
            <w:textInput>
              <w:default w:val="(указываются операции и товары, работы, услуги, имущественные права) "/>
            </w:textInput>
          </w:ffData>
        </w:fldChar>
      </w:r>
      <w:bookmarkStart w:id="94" w:name="ТекстовоеПоле9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(указываются операции и товары, работы, услуги, имущественные права) </w:t>
      </w:r>
      <w:r w:rsidR="004367AE">
        <w:rPr>
          <w:bCs/>
          <w:szCs w:val="24"/>
          <w:lang w:eastAsia="en-US"/>
        </w:rPr>
        <w:fldChar w:fldCharType="end"/>
      </w:r>
      <w:bookmarkEnd w:id="94"/>
      <w:r>
        <w:rPr>
          <w:bCs/>
          <w:szCs w:val="24"/>
          <w:lang w:eastAsia="en-US"/>
        </w:rPr>
        <w:t xml:space="preserve">, в т.ч. выписку из книги продаж за период их реализации в течение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99"/>
            <w:enabled/>
            <w:calcOnExit w:val="0"/>
            <w:textInput>
              <w:default w:val="   "/>
            </w:textInput>
          </w:ffData>
        </w:fldChar>
      </w:r>
      <w:bookmarkStart w:id="95" w:name="ТекстовоеПоле9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 </w:t>
      </w:r>
      <w:r w:rsidR="00024340" w:rsidRPr="00024340">
        <w:rPr>
          <w:bCs/>
          <w:noProof/>
          <w:szCs w:val="24"/>
          <w:lang w:eastAsia="en-US"/>
        </w:rPr>
        <w:t>7</w:t>
      </w:r>
      <w:r w:rsidR="004367AE">
        <w:rPr>
          <w:bCs/>
          <w:noProof/>
          <w:szCs w:val="24"/>
          <w:lang w:eastAsia="en-US"/>
        </w:rPr>
        <w:t xml:space="preserve">  </w:t>
      </w:r>
      <w:r w:rsidR="004367AE">
        <w:rPr>
          <w:bCs/>
          <w:szCs w:val="24"/>
          <w:lang w:eastAsia="en-US"/>
        </w:rPr>
        <w:fldChar w:fldCharType="end"/>
      </w:r>
      <w:bookmarkEnd w:id="95"/>
      <w:r>
        <w:rPr>
          <w:bCs/>
          <w:szCs w:val="24"/>
          <w:lang w:eastAsia="en-US"/>
        </w:rPr>
        <w:t xml:space="preserve"> дней со дня получения запроса СТОРОНЫ 2 по указанной в нем форме.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Об исполнении налоговых обязательств по НДС с иностранными лицами</w:t>
      </w:r>
    </w:p>
    <w:p w:rsid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100"/>
            <w:enabled/>
            <w:calcOnExit w:val="0"/>
            <w:textInput>
              <w:default w:val="   "/>
            </w:textInput>
          </w:ffData>
        </w:fldChar>
      </w:r>
      <w:bookmarkStart w:id="96" w:name="ТекстовоеПоле100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96"/>
      <w:r w:rsidR="005C7D17">
        <w:rPr>
          <w:bCs/>
          <w:szCs w:val="24"/>
          <w:lang w:eastAsia="en-US"/>
        </w:rPr>
        <w:t xml:space="preserve"> Оговорка применяется </w:t>
      </w:r>
      <w:r>
        <w:rPr>
          <w:bCs/>
          <w:szCs w:val="24"/>
          <w:lang w:eastAsia="en-US"/>
        </w:rPr>
        <w:fldChar w:fldCharType="begin">
          <w:ffData>
            <w:name w:val="ТекстовоеПоле101"/>
            <w:enabled/>
            <w:calcOnExit w:val="0"/>
            <w:textInput>
              <w:default w:val="   "/>
            </w:textInput>
          </w:ffData>
        </w:fldChar>
      </w:r>
      <w:bookmarkStart w:id="97" w:name="ТекстовоеПоле101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</w:t>
      </w:r>
      <w:r w:rsidR="00024340">
        <w:rPr>
          <w:bCs/>
          <w:noProof/>
          <w:szCs w:val="24"/>
          <w:lang w:val="en-US" w:eastAsia="en-US"/>
        </w:rPr>
        <w:t>X</w:t>
      </w:r>
      <w:r>
        <w:rPr>
          <w:bCs/>
          <w:noProof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end"/>
      </w:r>
      <w:bookmarkEnd w:id="97"/>
      <w:r w:rsidR="005C7D17">
        <w:rPr>
          <w:bCs/>
          <w:szCs w:val="24"/>
          <w:lang w:eastAsia="en-US"/>
        </w:rPr>
        <w:t xml:space="preserve"> Оговорка не применяется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Если СТОРОНА 1, являясь иностранным юридическим лицом, не зарегистрирована в налоговых органах РФ в качестве налогоплательщика и (или) не представила СТОРОНЕ 2 к дате платежа копию свидетельства о постановке на налоговый учет в РФ, и при этом если реализация СТОРОНОЙ 1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02"/>
            <w:enabled/>
            <w:calcOnExit w:val="0"/>
            <w:textInput>
              <w:default w:val="(указываются операции и товары, работы, услуги, имущественные права) "/>
            </w:textInput>
          </w:ffData>
        </w:fldChar>
      </w:r>
      <w:bookmarkStart w:id="98" w:name="ТекстовоеПоле102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(указываются операции и товары, работы, услуги, имущественные права) </w:t>
      </w:r>
      <w:r w:rsidR="004367AE">
        <w:rPr>
          <w:bCs/>
          <w:szCs w:val="24"/>
          <w:lang w:eastAsia="en-US"/>
        </w:rPr>
        <w:fldChar w:fldCharType="end"/>
      </w:r>
      <w:bookmarkEnd w:id="98"/>
      <w:r>
        <w:rPr>
          <w:bCs/>
          <w:szCs w:val="24"/>
          <w:lang w:eastAsia="en-US"/>
        </w:rPr>
        <w:t xml:space="preserve"> подлежит налогообложению НДС на территории РФ, то: 1) НДС, исчисленный по применимой налоговой ставке со стоимости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03"/>
            <w:enabled/>
            <w:calcOnExit w:val="0"/>
            <w:textInput>
              <w:default w:val="(указываются операции и товары, работы, услуги, имущественные права) "/>
            </w:textInput>
          </w:ffData>
        </w:fldChar>
      </w:r>
      <w:bookmarkStart w:id="99" w:name="ТекстовоеПоле103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(указываются операции и товары, работы, услуги, имущественные права) </w:t>
      </w:r>
      <w:r w:rsidR="004367AE">
        <w:rPr>
          <w:bCs/>
          <w:szCs w:val="24"/>
          <w:lang w:eastAsia="en-US"/>
        </w:rPr>
        <w:fldChar w:fldCharType="end"/>
      </w:r>
      <w:bookmarkEnd w:id="99"/>
      <w:r>
        <w:rPr>
          <w:bCs/>
          <w:szCs w:val="24"/>
          <w:lang w:eastAsia="en-US"/>
        </w:rPr>
        <w:t xml:space="preserve"> по Договору, СТОРОНА 2 удерживает и перечисляет в бюджет РФ в качестве налогового агента; 2) положения Договора о счетах-фактурах СТОРОНОЙ 1 не применяются.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О налогообложении налогом на прибыль (доходы), удерживаемым у источника выплаты, доходов иностранных лиц, а также ПАО "НК "Роснефть" или российских ОГ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1.</w:t>
      </w:r>
      <w:r>
        <w:rPr>
          <w:bCs/>
          <w:szCs w:val="24"/>
          <w:lang w:eastAsia="en-US"/>
        </w:rPr>
        <w:tab/>
        <w:t xml:space="preserve"> Для включения в договоры с иностранными лицами:</w:t>
      </w:r>
    </w:p>
    <w:p w:rsid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104"/>
            <w:enabled/>
            <w:calcOnExit w:val="0"/>
            <w:textInput>
              <w:default w:val="   "/>
            </w:textInput>
          </w:ffData>
        </w:fldChar>
      </w:r>
      <w:bookmarkStart w:id="100" w:name="ТекстовоеПоле10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100"/>
      <w:r w:rsidR="005C7D17">
        <w:rPr>
          <w:bCs/>
          <w:szCs w:val="24"/>
          <w:lang w:eastAsia="en-US"/>
        </w:rPr>
        <w:t xml:space="preserve"> Оговорка применяется </w:t>
      </w:r>
      <w:r>
        <w:rPr>
          <w:bCs/>
          <w:szCs w:val="24"/>
          <w:lang w:eastAsia="en-US"/>
        </w:rPr>
        <w:fldChar w:fldCharType="begin">
          <w:ffData>
            <w:name w:val="ТекстовоеПоле105"/>
            <w:enabled/>
            <w:calcOnExit w:val="0"/>
            <w:textInput>
              <w:default w:val="   "/>
            </w:textInput>
          </w:ffData>
        </w:fldChar>
      </w:r>
      <w:bookmarkStart w:id="101" w:name="ТекстовоеПоле105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</w:t>
      </w:r>
      <w:r w:rsidR="00024340">
        <w:rPr>
          <w:bCs/>
          <w:noProof/>
          <w:szCs w:val="24"/>
          <w:lang w:val="en-US" w:eastAsia="en-US"/>
        </w:rPr>
        <w:t>X</w:t>
      </w:r>
      <w:r>
        <w:rPr>
          <w:bCs/>
          <w:noProof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end"/>
      </w:r>
      <w:bookmarkEnd w:id="101"/>
      <w:r w:rsidR="005C7D17">
        <w:rPr>
          <w:bCs/>
          <w:szCs w:val="24"/>
          <w:lang w:eastAsia="en-US"/>
        </w:rPr>
        <w:t xml:space="preserve"> Оговорка не применяется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1.1.</w:t>
      </w:r>
      <w:r>
        <w:rPr>
          <w:bCs/>
          <w:szCs w:val="24"/>
          <w:lang w:eastAsia="en-US"/>
        </w:rPr>
        <w:tab/>
        <w:t>При наличии у СТОРОНЫ 1 постоянного представительства в РФ, при выплате СТОРОНОЙ 2 в адрес СТОРОНЫ 1 доходов, которые облагаются в РФ налогом на прибыль (доход), удерживаемым у источника выплаты, СТОРОНА 2 не удерживает налог при условии, что до даты выплаты СТОРОНА 1 письменно в произвольной форме уведомит СТОРОНУ 2, что получаемый доход относится к постоянному представительству СТОРОНЫ 1 в РФ, а также предоставит СТОРОНЕ 2 заверенную копию свидетельства о постановке на учет в налоговых органах РФ.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1.2.</w:t>
      </w:r>
      <w:r>
        <w:rPr>
          <w:bCs/>
          <w:szCs w:val="24"/>
          <w:lang w:eastAsia="en-US"/>
        </w:rPr>
        <w:tab/>
        <w:t xml:space="preserve"> При отсутствии у СТОРОНЫ 2 надлежащих документов налог на прибыль (доход) у источника подлежит исчислению и удержанию СТОРОНОЙ 2 из всех подлежащих налогообложению выплат СТОРОНЕ 1 в порядке, установленном налоговым законодательством РФ для иностранных организаций, не имеющих постоянного представительства в РФ, без компенсации или иного возмещения СТОРОНЕ 1 соответствующих сумм налога.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2.</w:t>
      </w:r>
      <w:r>
        <w:rPr>
          <w:bCs/>
          <w:szCs w:val="24"/>
          <w:lang w:eastAsia="en-US"/>
        </w:rPr>
        <w:tab/>
        <w:t>Для включения в договоры с иностранными лицами, если между РФ и юрисдикцией контрагента имеется договор (соглашение, конвенция) об избежании двойного налогообложения (Конвенция):</w:t>
      </w:r>
    </w:p>
    <w:p w:rsid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106"/>
            <w:enabled/>
            <w:calcOnExit w:val="0"/>
            <w:textInput>
              <w:default w:val="   "/>
            </w:textInput>
          </w:ffData>
        </w:fldChar>
      </w:r>
      <w:bookmarkStart w:id="102" w:name="ТекстовоеПоле10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102"/>
      <w:r w:rsidR="005C7D17">
        <w:rPr>
          <w:bCs/>
          <w:szCs w:val="24"/>
          <w:lang w:eastAsia="en-US"/>
        </w:rPr>
        <w:t xml:space="preserve"> Оговорка применяется </w:t>
      </w:r>
      <w:r>
        <w:rPr>
          <w:bCs/>
          <w:szCs w:val="24"/>
          <w:lang w:eastAsia="en-US"/>
        </w:rPr>
        <w:fldChar w:fldCharType="begin">
          <w:ffData>
            <w:name w:val="ТекстовоеПоле107"/>
            <w:enabled/>
            <w:calcOnExit w:val="0"/>
            <w:textInput>
              <w:default w:val="   "/>
            </w:textInput>
          </w:ffData>
        </w:fldChar>
      </w:r>
      <w:bookmarkStart w:id="103" w:name="ТекстовоеПоле107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</w:t>
      </w:r>
      <w:r w:rsidR="00024340">
        <w:rPr>
          <w:bCs/>
          <w:noProof/>
          <w:szCs w:val="24"/>
          <w:lang w:val="en-US" w:eastAsia="en-US"/>
        </w:rPr>
        <w:t>X</w:t>
      </w:r>
      <w:r>
        <w:rPr>
          <w:bCs/>
          <w:noProof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end"/>
      </w:r>
      <w:bookmarkEnd w:id="103"/>
      <w:r w:rsidR="005C7D17">
        <w:rPr>
          <w:bCs/>
          <w:szCs w:val="24"/>
          <w:lang w:eastAsia="en-US"/>
        </w:rPr>
        <w:t xml:space="preserve"> Оговорка не применяется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lastRenderedPageBreak/>
        <w:t>2.1.</w:t>
      </w:r>
      <w:r>
        <w:rPr>
          <w:bCs/>
          <w:szCs w:val="24"/>
          <w:lang w:eastAsia="en-US"/>
        </w:rPr>
        <w:tab/>
        <w:t xml:space="preserve">При  выплате СТОРОНОЙ 2 в адрес СТОРОНЫ 1 доходов, которые облагаются в РФ налогом на прибыль (доход), удерживаемым у источника выплаты, и которые в соответствии с Конвенцией или налоговым законодательством РФ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08"/>
            <w:enabled/>
            <w:calcOnExit w:val="0"/>
            <w:textInput>
              <w:default w:val="(пп. 11 п. 2, п. 3.1 ст. 310 НК РФ) "/>
            </w:textInput>
          </w:ffData>
        </w:fldChar>
      </w:r>
      <w:bookmarkStart w:id="104" w:name="ТекстовоеПоле10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(пп. 11 п. 2, п. 3.1 ст. 310 НК РФ) </w:t>
      </w:r>
      <w:r w:rsidR="004367AE">
        <w:rPr>
          <w:bCs/>
          <w:szCs w:val="24"/>
          <w:lang w:eastAsia="en-US"/>
        </w:rPr>
        <w:fldChar w:fldCharType="end"/>
      </w:r>
      <w:bookmarkEnd w:id="104"/>
      <w:r>
        <w:rPr>
          <w:bCs/>
          <w:szCs w:val="24"/>
          <w:lang w:eastAsia="en-US"/>
        </w:rPr>
        <w:t xml:space="preserve">  (1) облагаются в РФ по пониженным налоговым ставкам либо (2) освобождаются от налогообложения (Льготные положения), СТОРОНА 1 применяет Льготные положения при предоставлении СТОРОНОЙ 1 до начала исполнения обязательств по Договору информации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09"/>
            <w:enabled/>
            <w:calcOnExit w:val="0"/>
            <w:textInput>
              <w:default w:val="(по прилагаемой к договору форме) "/>
            </w:textInput>
          </w:ffData>
        </w:fldChar>
      </w:r>
      <w:bookmarkStart w:id="105" w:name="ТекстовоеПоле10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(по прилагаемой к договору форме) </w:t>
      </w:r>
      <w:r w:rsidR="004367AE">
        <w:rPr>
          <w:bCs/>
          <w:szCs w:val="24"/>
          <w:lang w:eastAsia="en-US"/>
        </w:rPr>
        <w:fldChar w:fldCharType="end"/>
      </w:r>
      <w:bookmarkEnd w:id="105"/>
      <w:r>
        <w:rPr>
          <w:bCs/>
          <w:szCs w:val="24"/>
          <w:lang w:eastAsia="en-US"/>
        </w:rPr>
        <w:t xml:space="preserve">  о лице(-ах), имеющем(-их) фактическое право на причитающийся ему(им) доход по Договору и подтверждение постоянного местонахождения (Налогового резидентства). 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2.2.</w:t>
      </w:r>
      <w:r>
        <w:rPr>
          <w:bCs/>
          <w:szCs w:val="24"/>
          <w:lang w:eastAsia="en-US"/>
        </w:rPr>
        <w:tab/>
        <w:t xml:space="preserve"> Подтверждение Налогового резидентства в иностранной юрисдикции должно иметь ссылку на Конвенцию, а также перевод на русский язык, заверенный нотариально или консульским учреждением РФ в иностранном государстве. Подтверждение должно содержать апостиль или быть иным образом легализовано, если иное не предусмотрено Конвенцией.  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2.3.</w:t>
      </w:r>
      <w:r>
        <w:rPr>
          <w:bCs/>
          <w:szCs w:val="24"/>
          <w:lang w:eastAsia="en-US"/>
        </w:rPr>
        <w:tab/>
        <w:t xml:space="preserve"> Если СТОРОНА 1 или иное(-ые) имеющее(-ие) фактическое право на доход лицо (лица) утратят фактическое право на причитающийся доход (один из видов дохода) по Договору и (или) изменят Налоговое резидентство, СТОРОНА 1 уведомляет СТОРОНУ 2 не позднее 30-ти дней с даты изменения и сообщает информацию о лице(-ах), имеющем(-их) фактическое право на доход по Договору или актуальном Налоговом резидентстве, а также (если применимо) обеспечивает предоставление СТОРОНЕ 2 письменного подтверждения наличия фактического права на доход у нового лица (лиц) и подтверждения его (их) Налогового резидентства.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2.4.</w:t>
      </w:r>
      <w:r>
        <w:rPr>
          <w:bCs/>
          <w:szCs w:val="24"/>
          <w:lang w:eastAsia="en-US"/>
        </w:rPr>
        <w:tab/>
        <w:t xml:space="preserve"> В целях обеспечения применения СТОРОНОЙ 2 Льготных положений к доходам, выплачиваемым в адрес СТОРОНЫ 1, СТОРОНА 1 по запросу оказывает СТОРОНЕ 2 необходимое содействие, в т.ч. предоставляет дополнительные документы и информацию.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2.5.</w:t>
      </w:r>
      <w:r>
        <w:rPr>
          <w:bCs/>
          <w:szCs w:val="24"/>
          <w:lang w:eastAsia="en-US"/>
        </w:rPr>
        <w:tab/>
        <w:t>При предъявлении налоговыми органами РФ требования к СТОРОНЕ 2 об уплате налога в размере сверх удержанной при выплате СТОРОНЕ 1 дохода и уплаченной в бюджет суммы налога, а также об уплате штрафов и пени, СТОРОНА 1 возмещает в течение 10-ти дней с даты получения уведомления и подтверждающих документов все возникшие у СТОРОНЫ 2 Потери, вызванные предъявлением данного требования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10"/>
            <w:enabled/>
            <w:calcOnExit w:val="0"/>
            <w:textInput>
              <w:default w:val=", увеличенные на суммы применимых налогов, подлежащих уплате СТОРОНОЙ 2 в связи с получением от СТОРОНЫ 1 возмещения таким образом, чтобы после уплаты применимых налогов сумма возмещения равнялась величине указанных имущественных потерь. "/>
            </w:textInput>
          </w:ffData>
        </w:fldChar>
      </w:r>
      <w:bookmarkStart w:id="106" w:name="ТекстовоеПоле110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, увеличенные на суммы применимых налогов, подлежащих уплате СТОРОНОЙ 2 в связи с получением от СТОРОНЫ 1 возмещения таким образом, чтобы после уплаты применимых налогов сумма возмещения равнялась величине указанных имущественных потерь. </w:t>
      </w:r>
      <w:r w:rsidR="004367AE">
        <w:rPr>
          <w:bCs/>
          <w:szCs w:val="24"/>
          <w:lang w:eastAsia="en-US"/>
        </w:rPr>
        <w:fldChar w:fldCharType="end"/>
      </w:r>
      <w:bookmarkEnd w:id="106"/>
      <w:r>
        <w:rPr>
          <w:bCs/>
          <w:szCs w:val="24"/>
          <w:lang w:eastAsia="en-US"/>
        </w:rPr>
        <w:t xml:space="preserve"> 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2.6.</w:t>
      </w:r>
      <w:r>
        <w:rPr>
          <w:bCs/>
          <w:szCs w:val="24"/>
          <w:lang w:eastAsia="en-US"/>
        </w:rPr>
        <w:tab/>
        <w:t xml:space="preserve"> При отсутствии у СТОРОНЫ 2 надлежащих документов налог на прибыль (доход) подлежит исчислению и удержанию СТОРОНОЙ 2 из всех подлежащих налогообложению выплат в адрес СТОРОНЫ 1 в порядке, установленном налоговым законодательством РФ, без учета Льготных положений, без компенсации или иного возмещения СТОРОНЕ 1 соответствующих сумм налога.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3.</w:t>
      </w:r>
      <w:r>
        <w:rPr>
          <w:bCs/>
          <w:szCs w:val="24"/>
          <w:lang w:eastAsia="en-US"/>
        </w:rPr>
        <w:tab/>
        <w:t>Для включения в договоры с иностранными лицами при выплате доходов иностранными лицами в адрес ПАО "НК "Роснефть" или российских ОГ:</w:t>
      </w:r>
    </w:p>
    <w:p w:rsid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111"/>
            <w:enabled/>
            <w:calcOnExit w:val="0"/>
            <w:textInput>
              <w:default w:val="   "/>
            </w:textInput>
          </w:ffData>
        </w:fldChar>
      </w:r>
      <w:bookmarkStart w:id="107" w:name="ТекстовоеПоле111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107"/>
      <w:r w:rsidR="005C7D17">
        <w:rPr>
          <w:bCs/>
          <w:szCs w:val="24"/>
          <w:lang w:eastAsia="en-US"/>
        </w:rPr>
        <w:t xml:space="preserve"> Оговорка применяется </w:t>
      </w:r>
      <w:r>
        <w:rPr>
          <w:bCs/>
          <w:szCs w:val="24"/>
          <w:lang w:eastAsia="en-US"/>
        </w:rPr>
        <w:fldChar w:fldCharType="begin">
          <w:ffData>
            <w:name w:val="ТекстовоеПоле112"/>
            <w:enabled/>
            <w:calcOnExit w:val="0"/>
            <w:textInput>
              <w:default w:val="   "/>
            </w:textInput>
          </w:ffData>
        </w:fldChar>
      </w:r>
      <w:bookmarkStart w:id="108" w:name="ТекстовоеПоле112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</w:t>
      </w:r>
      <w:r w:rsidR="00024340">
        <w:rPr>
          <w:bCs/>
          <w:noProof/>
          <w:szCs w:val="24"/>
          <w:lang w:val="en-US" w:eastAsia="en-US"/>
        </w:rPr>
        <w:t>X</w:t>
      </w:r>
      <w:r>
        <w:rPr>
          <w:bCs/>
          <w:noProof/>
          <w:szCs w:val="24"/>
          <w:lang w:eastAsia="en-US"/>
        </w:rPr>
        <w:t xml:space="preserve">  </w:t>
      </w:r>
      <w:r>
        <w:rPr>
          <w:bCs/>
          <w:szCs w:val="24"/>
          <w:lang w:eastAsia="en-US"/>
        </w:rPr>
        <w:fldChar w:fldCharType="end"/>
      </w:r>
      <w:bookmarkEnd w:id="108"/>
      <w:r w:rsidR="005C7D17">
        <w:rPr>
          <w:bCs/>
          <w:szCs w:val="24"/>
          <w:lang w:eastAsia="en-US"/>
        </w:rPr>
        <w:t xml:space="preserve"> Оговорка не применяется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lastRenderedPageBreak/>
        <w:t>3.1.</w:t>
      </w:r>
      <w:r>
        <w:rPr>
          <w:bCs/>
          <w:szCs w:val="24"/>
          <w:lang w:eastAsia="en-US"/>
        </w:rPr>
        <w:tab/>
        <w:t xml:space="preserve">При выплате СТОРОНОЙ 1 в адрес СТОРОНЫ 2 доходов, которые в юрисдикции налогового резидентства СТОРОНЫ 1 облагаются налогом на прибыль (доход), удерживаемым у источника выплаты, и которые в соответствии с Конвенцией (1) облагаются в юрисдикции налогового резидентства СТОРОНЫ 1 по пониженным налоговым ставкам либо (2) освобождаются от налогообложения (Льготные положения), СТОРОНА 1 применяет Льготные положения. 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3.2.</w:t>
      </w:r>
      <w:r>
        <w:rPr>
          <w:bCs/>
          <w:szCs w:val="24"/>
          <w:lang w:eastAsia="en-US"/>
        </w:rPr>
        <w:tab/>
        <w:t xml:space="preserve"> СТОРОНА 1 информирует СТОРОНУ 2 о требованиях к составу и порядку оформления документов, предоставляемых СТОРОНОЙ 2 для целей применения СТОРОНОЙ 1 Льготных положений. СТОРОНА 1 незамедлительно после удержания и уплаты налога предоставляет СТОРОНЕ 2 письменное подтверждение фактической уплаты удержанного налога на прибыль (доход) в адрес компетентных органов соответствующего иностранного государства, содержащее наименование СТОРОНЫ 1, ИНН или аналог, название налога, сумму дохода, с которого был удержан налог, ставку и сумму уплаченного налога, а также копии подтверждающих документов. 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3.3.</w:t>
      </w:r>
      <w:r>
        <w:rPr>
          <w:bCs/>
          <w:szCs w:val="24"/>
          <w:lang w:eastAsia="en-US"/>
        </w:rPr>
        <w:tab/>
        <w:t xml:space="preserve"> При истребовании налоговым органом РФ у СТОРОНЫ 2 дополнительных документов, подтверждающих удержание и уплату налога в иностранном государстве, СТОРОНА 1 оказывает СТОРОНЕ 2 необходимое содействие.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3.4.</w:t>
      </w:r>
      <w:r>
        <w:rPr>
          <w:bCs/>
          <w:szCs w:val="24"/>
          <w:lang w:eastAsia="en-US"/>
        </w:rPr>
        <w:tab/>
        <w:t xml:space="preserve"> При удержании СТОРОНОЙ 1 налога на прибыль (доход) из выплат в адрес СТОРОНЫ 2 без последующего предоставления подтверждающих документов об уплате налога, СТОРОНА 2 вправе потребовать с СТОРОНЫ 1 возмещения убытков в размере удержанного налога/неполученных сумм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13"/>
            <w:enabled/>
            <w:calcOnExit w:val="0"/>
            <w:textInput>
              <w:default w:val=", увеличенные на суммы применимых налогов, подлежащих уплате СТОРОНОЙ 2 в связи с получением от СТОРОНЫ 1 возмещения, чтобы после их уплаты сумма возмещения равнялась величине указанного удержанного налога/неполученных сумм "/>
            </w:textInput>
          </w:ffData>
        </w:fldChar>
      </w:r>
      <w:bookmarkStart w:id="109" w:name="ТекстовоеПоле113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, увеличенные на суммы применимых налогов, подлежащих уплате СТОРОНОЙ 2 в связи с получением от СТОРОНЫ 1 возмещения, чтобы после их уплаты сумма возмещения равнялась величине указанного удержанного налога/неполученных сумм </w:t>
      </w:r>
      <w:r w:rsidR="004367AE">
        <w:rPr>
          <w:bCs/>
          <w:szCs w:val="24"/>
          <w:lang w:eastAsia="en-US"/>
        </w:rPr>
        <w:fldChar w:fldCharType="end"/>
      </w:r>
      <w:bookmarkEnd w:id="109"/>
      <w:r>
        <w:rPr>
          <w:bCs/>
          <w:szCs w:val="24"/>
          <w:lang w:eastAsia="en-US"/>
        </w:rPr>
        <w:t>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5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Оговорка об инсайдерской информации</w:t>
      </w:r>
    </w:p>
    <w:p w:rsid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114"/>
            <w:enabled/>
            <w:calcOnExit w:val="0"/>
            <w:textInput>
              <w:default w:val="   "/>
            </w:textInput>
          </w:ffData>
        </w:fldChar>
      </w:r>
      <w:bookmarkStart w:id="110" w:name="ТекстовоеПоле11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 </w:t>
      </w:r>
      <w:r>
        <w:rPr>
          <w:bCs/>
          <w:szCs w:val="24"/>
          <w:lang w:eastAsia="en-US"/>
        </w:rPr>
        <w:fldChar w:fldCharType="end"/>
      </w:r>
      <w:bookmarkEnd w:id="110"/>
      <w:r w:rsidR="005C7D17">
        <w:rPr>
          <w:bCs/>
          <w:szCs w:val="24"/>
          <w:lang w:eastAsia="en-US"/>
        </w:rPr>
        <w:t xml:space="preserve"> Оговорка применяется  </w:t>
      </w:r>
      <w:r>
        <w:rPr>
          <w:bCs/>
          <w:szCs w:val="24"/>
          <w:lang w:eastAsia="en-US"/>
        </w:rPr>
        <w:fldChar w:fldCharType="begin">
          <w:ffData>
            <w:name w:val="ТекстовоеПоле115"/>
            <w:enabled/>
            <w:calcOnExit w:val="0"/>
            <w:textInput>
              <w:default w:val="   "/>
            </w:textInput>
          </w:ffData>
        </w:fldChar>
      </w:r>
      <w:bookmarkStart w:id="111" w:name="ТекстовоеПоле115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 </w:t>
      </w:r>
      <w:r w:rsidR="00144C01">
        <w:rPr>
          <w:bCs/>
          <w:noProof/>
          <w:szCs w:val="24"/>
          <w:lang w:val="en-US" w:eastAsia="en-US"/>
        </w:rPr>
        <w:t>X</w:t>
      </w:r>
      <w:r>
        <w:rPr>
          <w:bCs/>
          <w:noProof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end"/>
      </w:r>
      <w:bookmarkEnd w:id="111"/>
      <w:r w:rsidR="005C7D17">
        <w:rPr>
          <w:bCs/>
          <w:szCs w:val="24"/>
          <w:lang w:eastAsia="en-US"/>
        </w:rPr>
        <w:t xml:space="preserve"> Оговорка не применяется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Стандартная оговорка о предоставлении третьему лицу доступа к инсайдерской информации ПАО "НК "Роснефть"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1.</w:t>
      </w:r>
      <w:r>
        <w:rPr>
          <w:bCs/>
          <w:szCs w:val="24"/>
          <w:lang w:eastAsia="en-US"/>
        </w:rPr>
        <w:tab/>
        <w:t>СТОРОНА2 предоставляет СТОРОНЕ1 доступ к инсайдерской информации СТОРОНЫ2 (Инсайдерская информация) и материальным носителям с Инсайдерской информацией в рамках исполнения Договора.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2.</w:t>
      </w:r>
      <w:r>
        <w:rPr>
          <w:bCs/>
          <w:szCs w:val="24"/>
          <w:lang w:eastAsia="en-US"/>
        </w:rPr>
        <w:tab/>
        <w:t xml:space="preserve">Лица, ответственные за организацию и контроль предоставления доступа к Инсайдерской информации (Уполномоченные лица): со стороны СТОРОНЫ2: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16"/>
            <w:enabled/>
            <w:calcOnExit w:val="0"/>
            <w:textInput>
              <w:default w:val="_______ "/>
            </w:textInput>
          </w:ffData>
        </w:fldChar>
      </w:r>
      <w:bookmarkStart w:id="112" w:name="ТекстовоеПоле116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_______ </w:t>
      </w:r>
      <w:r w:rsidR="004367AE">
        <w:rPr>
          <w:bCs/>
          <w:szCs w:val="24"/>
          <w:lang w:eastAsia="en-US"/>
        </w:rPr>
        <w:fldChar w:fldCharType="end"/>
      </w:r>
      <w:bookmarkEnd w:id="112"/>
      <w:r>
        <w:rPr>
          <w:bCs/>
          <w:szCs w:val="24"/>
          <w:lang w:eastAsia="en-US"/>
        </w:rPr>
        <w:t xml:space="preserve">; со стороны СТОРОНЫ1: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17"/>
            <w:enabled/>
            <w:calcOnExit w:val="0"/>
            <w:textInput>
              <w:default w:val="_______ "/>
            </w:textInput>
          </w:ffData>
        </w:fldChar>
      </w:r>
      <w:bookmarkStart w:id="113" w:name="ТекстовоеПоле117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_______ </w:t>
      </w:r>
      <w:r w:rsidR="004367AE">
        <w:rPr>
          <w:bCs/>
          <w:szCs w:val="24"/>
          <w:lang w:eastAsia="en-US"/>
        </w:rPr>
        <w:fldChar w:fldCharType="end"/>
      </w:r>
      <w:bookmarkEnd w:id="113"/>
      <w:r>
        <w:rPr>
          <w:bCs/>
          <w:szCs w:val="24"/>
          <w:lang w:eastAsia="en-US"/>
        </w:rPr>
        <w:t>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3.</w:t>
      </w:r>
      <w:r>
        <w:rPr>
          <w:bCs/>
          <w:szCs w:val="24"/>
          <w:lang w:eastAsia="en-US"/>
        </w:rPr>
        <w:tab/>
        <w:t>Список работников СТОРОНЫ1 и лиц, привлеченных им для исполнения Договора, которым необходим доступ к Инсайдерской информации (Список лиц), оформляется по форме Приложения к Оговорке. Список лиц предоставляется Уполномоченному лицу СТОРОНЫ2 до предоставления доступа к Инсайдерской информации.  В течение 1-ого рабочего дня с даты получения доступа к Инсайдерской информации лицом, не включенным в Список лиц, Контрагент обязан включить данное лицо в Список лиц и предоставить Список лиц СТОРОНЫ2.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lastRenderedPageBreak/>
        <w:t>4.</w:t>
      </w:r>
      <w:r>
        <w:rPr>
          <w:bCs/>
          <w:szCs w:val="24"/>
          <w:lang w:eastAsia="en-US"/>
        </w:rPr>
        <w:tab/>
        <w:t>Передача Инсайдерской информации на материальных носителях оформляется актом приема-передачи. Передача Инсайдерской информации в электронном виде осуществляется по защищенным каналам связи СТОРОНЫ2 с фиксацией даты и времени ее передачи; информации о лицах, передающих и получающих Инсайдерскую информацию; содержания передаваемой Инсайдерской информации. Иной порядок передачи Инсайдерской информации не допускается.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5.</w:t>
      </w:r>
      <w:r>
        <w:rPr>
          <w:bCs/>
          <w:szCs w:val="24"/>
          <w:lang w:eastAsia="en-US"/>
        </w:rPr>
        <w:tab/>
        <w:t>СТОРОНА1 обязана: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5.1.</w:t>
      </w:r>
      <w:r>
        <w:rPr>
          <w:bCs/>
          <w:szCs w:val="24"/>
          <w:lang w:eastAsia="en-US"/>
        </w:rPr>
        <w:tab/>
        <w:t xml:space="preserve"> использовать Инсайдерскую информацию в целях исполнения Договора, обеспечить ее хранение с соблюдением режима коммерческой тайны, не раскрывать ее третьим лицам, за исключением случаев, когда обязанность такого раскрытия установлена требованиями закона или вступившим в законную силу судебным решением;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5.2.</w:t>
      </w:r>
      <w:r>
        <w:rPr>
          <w:bCs/>
          <w:szCs w:val="24"/>
          <w:lang w:eastAsia="en-US"/>
        </w:rPr>
        <w:tab/>
        <w:t>включить условия Оговорки в договоры с третьими лицами во исполнение Договора.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5.3.</w:t>
      </w:r>
      <w:r>
        <w:rPr>
          <w:bCs/>
          <w:szCs w:val="24"/>
          <w:lang w:eastAsia="en-US"/>
        </w:rPr>
        <w:tab/>
        <w:t xml:space="preserve">письменно уведомлять СТОРОНУ2 об изменении реквизитов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18"/>
            <w:enabled/>
            <w:calcOnExit w:val="0"/>
            <w:textInput>
              <w:default w:val="(ФИО; дата и место рождения; реквизиты документа, удостоверяющего личность; место регистрации (для физических лиц); наименование; ИНН; ОГРН; место нахождения (для юридических лиц); почтовый адрес; адрес электронной почты "/>
            </w:textInput>
          </w:ffData>
        </w:fldChar>
      </w:r>
      <w:bookmarkStart w:id="114" w:name="ТекстовоеПоле11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(ФИО; дата и место рождения; реквизиты документа, удостоверяющего личность; место регистрации (для физических лиц); наименование; ИНН; ОГРН; место нахождения (для юридических лиц); почтовый адрес; адрес электронной почты </w:t>
      </w:r>
      <w:r w:rsidR="004367AE">
        <w:rPr>
          <w:bCs/>
          <w:szCs w:val="24"/>
          <w:lang w:eastAsia="en-US"/>
        </w:rPr>
        <w:fldChar w:fldCharType="end"/>
      </w:r>
      <w:bookmarkEnd w:id="114"/>
      <w:r>
        <w:rPr>
          <w:bCs/>
          <w:szCs w:val="24"/>
          <w:lang w:eastAsia="en-US"/>
        </w:rPr>
        <w:t xml:space="preserve">, не позднее следующего рабочего дня с даты изменения. 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6. СТОРОНА2 вправе запрашивать у СТОРОНЫ1 информацию о владении, об операциях/отсутствии операций с финансовыми инструментами СТОРОНЫ2. СТОРОНА1 предоставляет информацию СТОРОНЕ2 в указанном в запросе порядке и сроки.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7. СТОРОНА1 несет ответственность за действия/бездействие своих работников; привлеченных им лиц, получивших доступ к Инсайдерской информации, в т.ч. возмещает в полном объеме убытки СТОРОНЫ2 в результате неправомерного использования Инсайдерской информации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19"/>
            <w:enabled/>
            <w:calcOnExit w:val="0"/>
            <w:textInput>
              <w:default w:val=", а также выплачивает неустойку за каждый факт неправомерного использования Инсайдерской информации в размере ______ рублей. Убытки возмещаются в полной сумме сверх указанной неустойки "/>
            </w:textInput>
          </w:ffData>
        </w:fldChar>
      </w:r>
      <w:bookmarkStart w:id="115" w:name="ТекстовоеПоле11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, а также выплачивает неустойку за каждый факт неправомерного использования Инсайдерской информации в размере ______ рублей. Убытки возмещаются в полной сумме сверх указанной неустойки </w:t>
      </w:r>
      <w:r w:rsidR="004367AE">
        <w:rPr>
          <w:bCs/>
          <w:szCs w:val="24"/>
          <w:lang w:eastAsia="en-US"/>
        </w:rPr>
        <w:fldChar w:fldCharType="end"/>
      </w:r>
      <w:bookmarkEnd w:id="115"/>
      <w:r>
        <w:rPr>
          <w:bCs/>
          <w:szCs w:val="24"/>
          <w:lang w:eastAsia="en-US"/>
        </w:rPr>
        <w:t>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>8. СТОРОНА1 подтверждает, что в соответствии с п. 5 ст. 9 Федерального закона от 27.07.2010 № 224-ФЗ проинформирована со стороны СТОРОНЫ2 о требованиях указанного закона и принятых в соответствии с ним нормативных актах Банка России, об ответственности за неправомерное использование Инсайдерской информации, а также о том, что он и привлеченные им третьи лица включены/будут включены в Список инсайдеров СТОРОНЫ2 при получении доступа к Инсайдерской информации.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6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Оговорка об ответственности за переуступку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1. Уступка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20"/>
            <w:enabled/>
            <w:calcOnExit w:val="0"/>
            <w:textInput>
              <w:default w:val="Стороной 1 "/>
            </w:textInput>
          </w:ffData>
        </w:fldChar>
      </w:r>
      <w:bookmarkStart w:id="116" w:name="ТекстовоеПоле120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Стороной 1 </w:t>
      </w:r>
      <w:r w:rsidR="004367AE">
        <w:rPr>
          <w:bCs/>
          <w:szCs w:val="24"/>
          <w:lang w:eastAsia="en-US"/>
        </w:rPr>
        <w:fldChar w:fldCharType="end"/>
      </w:r>
      <w:bookmarkEnd w:id="116"/>
      <w:r w:rsidRPr="005C7D17">
        <w:rPr>
          <w:bCs/>
          <w:szCs w:val="24"/>
          <w:lang w:eastAsia="en-US"/>
        </w:rPr>
        <w:t xml:space="preserve"> денежного требования по договору факторинга/иного права (требования), передача в залог права по Договору (Уступка/Залог) осуществляется только с письменного согласия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21"/>
            <w:enabled/>
            <w:calcOnExit w:val="0"/>
            <w:textInput>
              <w:default w:val="Стороны 2 "/>
            </w:textInput>
          </w:ffData>
        </w:fldChar>
      </w:r>
      <w:bookmarkStart w:id="117" w:name="ТекстовоеПоле12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Стороны 2 </w:t>
      </w:r>
      <w:r w:rsidR="004367AE">
        <w:rPr>
          <w:bCs/>
          <w:szCs w:val="24"/>
          <w:lang w:eastAsia="en-US"/>
        </w:rPr>
        <w:fldChar w:fldCharType="end"/>
      </w:r>
      <w:bookmarkEnd w:id="117"/>
      <w:r w:rsidRPr="005C7D17">
        <w:rPr>
          <w:bCs/>
          <w:szCs w:val="24"/>
          <w:lang w:eastAsia="en-US"/>
        </w:rPr>
        <w:t xml:space="preserve"> путем подписания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22"/>
            <w:enabled/>
            <w:calcOnExit w:val="0"/>
            <w:textInput>
              <w:default w:val="3-х стороннего "/>
            </w:textInput>
          </w:ffData>
        </w:fldChar>
      </w:r>
      <w:bookmarkStart w:id="118" w:name="ТекстовоеПоле122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3-х стороннего </w:t>
      </w:r>
      <w:r w:rsidR="004367AE">
        <w:rPr>
          <w:bCs/>
          <w:szCs w:val="24"/>
          <w:lang w:eastAsia="en-US"/>
        </w:rPr>
        <w:fldChar w:fldCharType="end"/>
      </w:r>
      <w:bookmarkEnd w:id="118"/>
      <w:r w:rsidRPr="005C7D17">
        <w:rPr>
          <w:bCs/>
          <w:szCs w:val="24"/>
          <w:lang w:eastAsia="en-US"/>
        </w:rPr>
        <w:t xml:space="preserve"> уведомления между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23"/>
            <w:enabled/>
            <w:calcOnExit w:val="0"/>
            <w:textInput>
              <w:default w:val="Стороной 1 "/>
            </w:textInput>
          </w:ffData>
        </w:fldChar>
      </w:r>
      <w:bookmarkStart w:id="119" w:name="ТекстовоеПоле123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Стороной 1 </w:t>
      </w:r>
      <w:r w:rsidR="004367AE">
        <w:rPr>
          <w:bCs/>
          <w:szCs w:val="24"/>
          <w:lang w:eastAsia="en-US"/>
        </w:rPr>
        <w:fldChar w:fldCharType="end"/>
      </w:r>
      <w:bookmarkEnd w:id="119"/>
      <w:r w:rsidRPr="005C7D17">
        <w:rPr>
          <w:bCs/>
          <w:szCs w:val="24"/>
          <w:lang w:eastAsia="en-US"/>
        </w:rPr>
        <w:t xml:space="preserve">,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24"/>
            <w:enabled/>
            <w:calcOnExit w:val="0"/>
            <w:textInput>
              <w:default w:val="Стороной 2 "/>
            </w:textInput>
          </w:ffData>
        </w:fldChar>
      </w:r>
      <w:bookmarkStart w:id="120" w:name="ТекстовоеПоле124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Стороной 2 </w:t>
      </w:r>
      <w:r w:rsidR="004367AE">
        <w:rPr>
          <w:bCs/>
          <w:szCs w:val="24"/>
          <w:lang w:eastAsia="en-US"/>
        </w:rPr>
        <w:fldChar w:fldCharType="end"/>
      </w:r>
      <w:bookmarkEnd w:id="120"/>
      <w:r w:rsidRPr="005C7D17">
        <w:rPr>
          <w:bCs/>
          <w:szCs w:val="24"/>
          <w:lang w:eastAsia="en-US"/>
        </w:rPr>
        <w:t xml:space="preserve"> и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25"/>
            <w:enabled/>
            <w:calcOnExit w:val="0"/>
            <w:textInput>
              <w:default w:val="3-й стороной "/>
            </w:textInput>
          </w:ffData>
        </w:fldChar>
      </w:r>
      <w:bookmarkStart w:id="121" w:name="ТекстовоеПоле125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3-й стороной </w:t>
      </w:r>
      <w:r w:rsidR="004367AE">
        <w:rPr>
          <w:bCs/>
          <w:szCs w:val="24"/>
          <w:lang w:eastAsia="en-US"/>
        </w:rPr>
        <w:fldChar w:fldCharType="end"/>
      </w:r>
      <w:bookmarkEnd w:id="121"/>
      <w:r w:rsidRPr="005C7D17">
        <w:rPr>
          <w:bCs/>
          <w:szCs w:val="24"/>
          <w:lang w:eastAsia="en-US"/>
        </w:rPr>
        <w:t>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2. В случае невыполнения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26"/>
            <w:enabled/>
            <w:calcOnExit w:val="0"/>
            <w:textInput>
              <w:default w:val="Стороной 1 "/>
            </w:textInput>
          </w:ffData>
        </w:fldChar>
      </w:r>
      <w:bookmarkStart w:id="122" w:name="ТекстовоеПоле126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Стороной 1 </w:t>
      </w:r>
      <w:r w:rsidR="004367AE">
        <w:rPr>
          <w:bCs/>
          <w:szCs w:val="24"/>
          <w:lang w:eastAsia="en-US"/>
        </w:rPr>
        <w:fldChar w:fldCharType="end"/>
      </w:r>
      <w:bookmarkEnd w:id="122"/>
      <w:r w:rsidRPr="005C7D17">
        <w:rPr>
          <w:bCs/>
          <w:szCs w:val="24"/>
          <w:lang w:eastAsia="en-US"/>
        </w:rPr>
        <w:t xml:space="preserve"> обязанности по получению письменного согласия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27"/>
            <w:enabled/>
            <w:calcOnExit w:val="0"/>
            <w:textInput>
              <w:default w:val="Стороны 2 "/>
            </w:textInput>
          </w:ffData>
        </w:fldChar>
      </w:r>
      <w:bookmarkStart w:id="123" w:name="ТекстовоеПоле127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Стороны 2 </w:t>
      </w:r>
      <w:r w:rsidR="004367AE">
        <w:rPr>
          <w:bCs/>
          <w:szCs w:val="24"/>
          <w:lang w:eastAsia="en-US"/>
        </w:rPr>
        <w:fldChar w:fldCharType="end"/>
      </w:r>
      <w:bookmarkEnd w:id="123"/>
      <w:r w:rsidRPr="005C7D17">
        <w:rPr>
          <w:bCs/>
          <w:szCs w:val="24"/>
          <w:lang w:eastAsia="en-US"/>
        </w:rPr>
        <w:t xml:space="preserve"> на Уступку/Залог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28"/>
            <w:enabled/>
            <w:calcOnExit w:val="0"/>
            <w:textInput>
              <w:default w:val="Сторона 1 "/>
            </w:textInput>
          </w:ffData>
        </w:fldChar>
      </w:r>
      <w:bookmarkStart w:id="124" w:name="ТекстовоеПоле12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Сторона 1 </w:t>
      </w:r>
      <w:r w:rsidR="004367AE">
        <w:rPr>
          <w:bCs/>
          <w:szCs w:val="24"/>
          <w:lang w:eastAsia="en-US"/>
        </w:rPr>
        <w:fldChar w:fldCharType="end"/>
      </w:r>
      <w:bookmarkEnd w:id="124"/>
      <w:r w:rsidRPr="005C7D17">
        <w:rPr>
          <w:bCs/>
          <w:szCs w:val="24"/>
          <w:lang w:eastAsia="en-US"/>
        </w:rPr>
        <w:t xml:space="preserve"> выплачивает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29"/>
            <w:enabled/>
            <w:calcOnExit w:val="0"/>
            <w:textInput>
              <w:default w:val="Стороне 2 "/>
            </w:textInput>
          </w:ffData>
        </w:fldChar>
      </w:r>
      <w:bookmarkStart w:id="125" w:name="ТекстовоеПоле12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Стороне 2 </w:t>
      </w:r>
      <w:r w:rsidR="004367AE">
        <w:rPr>
          <w:bCs/>
          <w:szCs w:val="24"/>
          <w:lang w:eastAsia="en-US"/>
        </w:rPr>
        <w:fldChar w:fldCharType="end"/>
      </w:r>
      <w:bookmarkEnd w:id="125"/>
      <w:r w:rsidRPr="005C7D17">
        <w:rPr>
          <w:bCs/>
          <w:szCs w:val="24"/>
          <w:lang w:eastAsia="en-US"/>
        </w:rPr>
        <w:t xml:space="preserve"> штраф в размере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30"/>
            <w:enabled/>
            <w:calcOnExit w:val="0"/>
            <w:textInput>
              <w:default w:val="5% от суммы несогласованной Уступки/Залога, но не менее 200 тыс. рублей "/>
            </w:textInput>
          </w:ffData>
        </w:fldChar>
      </w:r>
      <w:bookmarkStart w:id="126" w:name="ТекстовоеПоле130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5% от суммы несогласованной Уступки/Залога, но не менее 200 тыс. рублей </w:t>
      </w:r>
      <w:r w:rsidR="004367AE">
        <w:rPr>
          <w:bCs/>
          <w:szCs w:val="24"/>
          <w:lang w:eastAsia="en-US"/>
        </w:rPr>
        <w:fldChar w:fldCharType="end"/>
      </w:r>
      <w:bookmarkEnd w:id="126"/>
      <w:r w:rsidRPr="005C7D17">
        <w:rPr>
          <w:bCs/>
          <w:szCs w:val="24"/>
          <w:lang w:eastAsia="en-US"/>
        </w:rPr>
        <w:t xml:space="preserve"> за каждый факт.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3. Условие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31"/>
            <w:enabled/>
            <w:calcOnExit w:val="0"/>
            <w:textInput>
              <w:default w:val="п. 1  "/>
            </w:textInput>
          </w:ffData>
        </w:fldChar>
      </w:r>
      <w:bookmarkStart w:id="127" w:name="ТекстовоеПоле13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п. 1  </w:t>
      </w:r>
      <w:r w:rsidR="004367AE">
        <w:rPr>
          <w:bCs/>
          <w:szCs w:val="24"/>
          <w:lang w:eastAsia="en-US"/>
        </w:rPr>
        <w:fldChar w:fldCharType="end"/>
      </w:r>
      <w:bookmarkEnd w:id="127"/>
      <w:r w:rsidRPr="005C7D17">
        <w:rPr>
          <w:bCs/>
          <w:szCs w:val="24"/>
          <w:lang w:eastAsia="en-US"/>
        </w:rPr>
        <w:t xml:space="preserve"> - существенное условие Договора. В случае неполучения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32"/>
            <w:enabled/>
            <w:calcOnExit w:val="0"/>
            <w:textInput>
              <w:default w:val="Стороной 1 "/>
            </w:textInput>
          </w:ffData>
        </w:fldChar>
      </w:r>
      <w:bookmarkStart w:id="128" w:name="ТекстовоеПоле132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Стороной 1 </w:t>
      </w:r>
      <w:r w:rsidR="004367AE">
        <w:rPr>
          <w:bCs/>
          <w:szCs w:val="24"/>
          <w:lang w:eastAsia="en-US"/>
        </w:rPr>
        <w:fldChar w:fldCharType="end"/>
      </w:r>
      <w:bookmarkEnd w:id="128"/>
      <w:r w:rsidRPr="005C7D17">
        <w:rPr>
          <w:bCs/>
          <w:szCs w:val="24"/>
          <w:lang w:eastAsia="en-US"/>
        </w:rPr>
        <w:t xml:space="preserve"> письменного согласия на Уступку/Залог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33"/>
            <w:enabled/>
            <w:calcOnExit w:val="0"/>
            <w:textInput>
              <w:default w:val="Сторона 2 "/>
            </w:textInput>
          </w:ffData>
        </w:fldChar>
      </w:r>
      <w:bookmarkStart w:id="129" w:name="ТекстовоеПоле133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Сторона 2 </w:t>
      </w:r>
      <w:r w:rsidR="004367AE">
        <w:rPr>
          <w:bCs/>
          <w:szCs w:val="24"/>
          <w:lang w:eastAsia="en-US"/>
        </w:rPr>
        <w:fldChar w:fldCharType="end"/>
      </w:r>
      <w:bookmarkEnd w:id="129"/>
      <w:r w:rsidRPr="005C7D17">
        <w:rPr>
          <w:bCs/>
          <w:szCs w:val="24"/>
          <w:lang w:eastAsia="en-US"/>
        </w:rPr>
        <w:t xml:space="preserve"> имеет право в одностороннем внесудебном порядке отказаться от Договора без возмещения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34"/>
            <w:enabled/>
            <w:calcOnExit w:val="0"/>
            <w:textInput>
              <w:default w:val="Стороне 1 "/>
            </w:textInput>
          </w:ffData>
        </w:fldChar>
      </w:r>
      <w:bookmarkStart w:id="130" w:name="ТекстовоеПоле134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Стороне 1 </w:t>
      </w:r>
      <w:r w:rsidR="004367AE">
        <w:rPr>
          <w:bCs/>
          <w:szCs w:val="24"/>
          <w:lang w:eastAsia="en-US"/>
        </w:rPr>
        <w:fldChar w:fldCharType="end"/>
      </w:r>
      <w:bookmarkEnd w:id="130"/>
      <w:r w:rsidRPr="005C7D17">
        <w:rPr>
          <w:bCs/>
          <w:szCs w:val="24"/>
          <w:lang w:eastAsia="en-US"/>
        </w:rPr>
        <w:t xml:space="preserve"> убытков, причиненных его прекращением.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7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Оговорка об ответственности контарагента-нерезидента за нарушения валютного законодательства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При неисполнении/ненадлежащем исполнении Стороной1 условий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35"/>
            <w:enabled/>
            <w:calcOnExit w:val="0"/>
            <w:textInput>
              <w:default w:val="Договора "/>
            </w:textInput>
          </w:ffData>
        </w:fldChar>
      </w:r>
      <w:bookmarkStart w:id="131" w:name="ТекстовоеПоле135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Договора </w:t>
      </w:r>
      <w:r w:rsidR="004367AE">
        <w:rPr>
          <w:bCs/>
          <w:szCs w:val="24"/>
          <w:lang w:eastAsia="en-US"/>
        </w:rPr>
        <w:fldChar w:fldCharType="end"/>
      </w:r>
      <w:bookmarkEnd w:id="131"/>
      <w:r w:rsidRPr="005C7D17">
        <w:rPr>
          <w:bCs/>
          <w:szCs w:val="24"/>
          <w:lang w:eastAsia="en-US"/>
        </w:rPr>
        <w:t xml:space="preserve">, влекущих нарушение Стороной2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36"/>
            <w:enabled/>
            <w:calcOnExit w:val="0"/>
            <w:textInput>
              <w:default w:val="ПАО НК &quot;Роснефть&quot;/ОГ "/>
            </w:textInput>
          </w:ffData>
        </w:fldChar>
      </w:r>
      <w:bookmarkStart w:id="132" w:name="ТекстовоеПоле136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C22BE2">
        <w:rPr>
          <w:bCs/>
          <w:szCs w:val="24"/>
          <w:lang w:eastAsia="en-US"/>
        </w:rPr>
        <w:t> </w:t>
      </w:r>
      <w:r w:rsidR="00C22BE2">
        <w:rPr>
          <w:bCs/>
          <w:szCs w:val="24"/>
          <w:lang w:eastAsia="en-US"/>
        </w:rPr>
        <w:t> </w:t>
      </w:r>
      <w:r w:rsidR="00C22BE2">
        <w:rPr>
          <w:bCs/>
          <w:szCs w:val="24"/>
          <w:lang w:eastAsia="en-US"/>
        </w:rPr>
        <w:t> </w:t>
      </w:r>
      <w:r w:rsidR="00C22BE2">
        <w:rPr>
          <w:bCs/>
          <w:szCs w:val="24"/>
          <w:lang w:eastAsia="en-US"/>
        </w:rPr>
        <w:t> </w:t>
      </w:r>
      <w:r w:rsidR="00C22BE2">
        <w:rPr>
          <w:bCs/>
          <w:szCs w:val="24"/>
          <w:lang w:eastAsia="en-US"/>
        </w:rPr>
        <w:t> </w:t>
      </w:r>
      <w:r w:rsidR="004367AE">
        <w:rPr>
          <w:bCs/>
          <w:szCs w:val="24"/>
          <w:lang w:eastAsia="en-US"/>
        </w:rPr>
        <w:fldChar w:fldCharType="end"/>
      </w:r>
      <w:bookmarkEnd w:id="132"/>
      <w:r w:rsidRPr="005C7D17">
        <w:rPr>
          <w:bCs/>
          <w:szCs w:val="24"/>
          <w:lang w:eastAsia="en-US"/>
        </w:rPr>
        <w:t xml:space="preserve"> валютного законодательства РФ, Сторона2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37"/>
            <w:enabled/>
            <w:calcOnExit w:val="0"/>
            <w:textInput>
              <w:default w:val="ПАО НК &quot;Роснефть&quot;/ОГ "/>
            </w:textInput>
          </w:ffData>
        </w:fldChar>
      </w:r>
      <w:bookmarkStart w:id="133" w:name="ТекстовоеПоле137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C22BE2">
        <w:rPr>
          <w:bCs/>
          <w:szCs w:val="24"/>
          <w:lang w:eastAsia="en-US"/>
        </w:rPr>
        <w:t> </w:t>
      </w:r>
      <w:r w:rsidR="00C22BE2">
        <w:rPr>
          <w:bCs/>
          <w:szCs w:val="24"/>
          <w:lang w:eastAsia="en-US"/>
        </w:rPr>
        <w:t> </w:t>
      </w:r>
      <w:r w:rsidR="00C22BE2">
        <w:rPr>
          <w:bCs/>
          <w:szCs w:val="24"/>
          <w:lang w:eastAsia="en-US"/>
        </w:rPr>
        <w:t> </w:t>
      </w:r>
      <w:r w:rsidR="00C22BE2">
        <w:rPr>
          <w:bCs/>
          <w:szCs w:val="24"/>
          <w:lang w:eastAsia="en-US"/>
        </w:rPr>
        <w:t> </w:t>
      </w:r>
      <w:r w:rsidR="00C22BE2">
        <w:rPr>
          <w:bCs/>
          <w:szCs w:val="24"/>
          <w:lang w:eastAsia="en-US"/>
        </w:rPr>
        <w:t> </w:t>
      </w:r>
      <w:r w:rsidR="004367AE">
        <w:rPr>
          <w:bCs/>
          <w:szCs w:val="24"/>
          <w:lang w:eastAsia="en-US"/>
        </w:rPr>
        <w:fldChar w:fldCharType="end"/>
      </w:r>
      <w:bookmarkEnd w:id="133"/>
      <w:r w:rsidRPr="005C7D17">
        <w:rPr>
          <w:bCs/>
          <w:szCs w:val="24"/>
          <w:lang w:eastAsia="en-US"/>
        </w:rPr>
        <w:t xml:space="preserve">  вправе предъявить  Стороне1 требования по оплате штрафа в размере 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38"/>
            <w:enabled/>
            <w:calcOnExit w:val="0"/>
            <w:textInput>
              <w:default w:val="__ "/>
            </w:textInput>
          </w:ffData>
        </w:fldChar>
      </w:r>
      <w:bookmarkStart w:id="134" w:name="ТекстовоеПоле13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144C01" w:rsidRPr="00144C01">
        <w:rPr>
          <w:bCs/>
          <w:szCs w:val="24"/>
          <w:lang w:eastAsia="en-US"/>
        </w:rPr>
        <w:t>1000</w:t>
      </w:r>
      <w:r w:rsidR="004367AE">
        <w:rPr>
          <w:bCs/>
          <w:noProof/>
          <w:szCs w:val="24"/>
          <w:lang w:eastAsia="en-US"/>
        </w:rPr>
        <w:t xml:space="preserve"> </w:t>
      </w:r>
      <w:r w:rsidR="004367AE">
        <w:rPr>
          <w:bCs/>
          <w:szCs w:val="24"/>
          <w:lang w:eastAsia="en-US"/>
        </w:rPr>
        <w:fldChar w:fldCharType="end"/>
      </w:r>
      <w:bookmarkEnd w:id="134"/>
      <w:r w:rsidRPr="005C7D17">
        <w:rPr>
          <w:bCs/>
          <w:szCs w:val="24"/>
          <w:lang w:eastAsia="en-US"/>
        </w:rPr>
        <w:t xml:space="preserve"> и о возмещении в полном объеме всех убытков, причиненных Стороне2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39"/>
            <w:enabled/>
            <w:calcOnExit w:val="0"/>
            <w:textInput>
              <w:default w:val="ПАО НК &quot;Роснефть&quot;/ОГ "/>
            </w:textInput>
          </w:ffData>
        </w:fldChar>
      </w:r>
      <w:bookmarkStart w:id="135" w:name="ТекстовоеПоле13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C22BE2">
        <w:rPr>
          <w:bCs/>
          <w:szCs w:val="24"/>
          <w:lang w:eastAsia="en-US"/>
        </w:rPr>
        <w:t> </w:t>
      </w:r>
      <w:r w:rsidR="00C22BE2">
        <w:rPr>
          <w:bCs/>
          <w:szCs w:val="24"/>
          <w:lang w:eastAsia="en-US"/>
        </w:rPr>
        <w:t> </w:t>
      </w:r>
      <w:r w:rsidR="00C22BE2">
        <w:rPr>
          <w:bCs/>
          <w:szCs w:val="24"/>
          <w:lang w:eastAsia="en-US"/>
        </w:rPr>
        <w:t> </w:t>
      </w:r>
      <w:r w:rsidR="00C22BE2">
        <w:rPr>
          <w:bCs/>
          <w:szCs w:val="24"/>
          <w:lang w:eastAsia="en-US"/>
        </w:rPr>
        <w:t> </w:t>
      </w:r>
      <w:r w:rsidR="00C22BE2">
        <w:rPr>
          <w:bCs/>
          <w:szCs w:val="24"/>
          <w:lang w:eastAsia="en-US"/>
        </w:rPr>
        <w:t> </w:t>
      </w:r>
      <w:r w:rsidR="004367AE">
        <w:rPr>
          <w:bCs/>
          <w:szCs w:val="24"/>
          <w:lang w:eastAsia="en-US"/>
        </w:rPr>
        <w:fldChar w:fldCharType="end"/>
      </w:r>
      <w:bookmarkEnd w:id="135"/>
      <w:r w:rsidRPr="005C7D17">
        <w:rPr>
          <w:bCs/>
          <w:szCs w:val="24"/>
          <w:lang w:eastAsia="en-US"/>
        </w:rPr>
        <w:t xml:space="preserve">, в т.ч. в связи с наложением уполномоченными органами административных штрафов за нарушение требований валютного законодательства РФ.   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Сторона1 обязана в течение 7 дней с момента получения письменного требования Стороны2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40"/>
            <w:enabled/>
            <w:calcOnExit w:val="0"/>
            <w:textInput>
              <w:default w:val="ПАО НК &quot;Роснефть&quot;/ОГ "/>
            </w:textInput>
          </w:ffData>
        </w:fldChar>
      </w:r>
      <w:bookmarkStart w:id="136" w:name="ТекстовоеПоле140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C22BE2">
        <w:rPr>
          <w:bCs/>
          <w:szCs w:val="24"/>
          <w:lang w:eastAsia="en-US"/>
        </w:rPr>
        <w:t> </w:t>
      </w:r>
      <w:r w:rsidR="00C22BE2">
        <w:rPr>
          <w:bCs/>
          <w:szCs w:val="24"/>
          <w:lang w:eastAsia="en-US"/>
        </w:rPr>
        <w:t> </w:t>
      </w:r>
      <w:r w:rsidR="00C22BE2">
        <w:rPr>
          <w:bCs/>
          <w:szCs w:val="24"/>
          <w:lang w:eastAsia="en-US"/>
        </w:rPr>
        <w:t> </w:t>
      </w:r>
      <w:r w:rsidR="00C22BE2">
        <w:rPr>
          <w:bCs/>
          <w:szCs w:val="24"/>
          <w:lang w:eastAsia="en-US"/>
        </w:rPr>
        <w:t> </w:t>
      </w:r>
      <w:r w:rsidR="00C22BE2">
        <w:rPr>
          <w:bCs/>
          <w:szCs w:val="24"/>
          <w:lang w:eastAsia="en-US"/>
        </w:rPr>
        <w:t> </w:t>
      </w:r>
      <w:r w:rsidR="004367AE">
        <w:rPr>
          <w:bCs/>
          <w:szCs w:val="24"/>
          <w:lang w:eastAsia="en-US"/>
        </w:rPr>
        <w:fldChar w:fldCharType="end"/>
      </w:r>
      <w:bookmarkEnd w:id="136"/>
      <w:r w:rsidRPr="005C7D17">
        <w:rPr>
          <w:bCs/>
          <w:szCs w:val="24"/>
          <w:lang w:eastAsia="en-US"/>
        </w:rPr>
        <w:t xml:space="preserve"> оплатить штраф и возместить документально подтвержденные убытки в заявленном размере.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Моментом получения письменного требования является (если иное не предусмотрено договором): </w:t>
      </w:r>
      <w:r>
        <w:rPr>
          <w:bCs/>
          <w:szCs w:val="24"/>
          <w:lang w:val="en-US" w:eastAsia="en-US"/>
        </w:rPr>
        <w:t>a</w:t>
      </w:r>
      <w:r w:rsidRPr="005C7D17">
        <w:rPr>
          <w:bCs/>
          <w:szCs w:val="24"/>
          <w:lang w:eastAsia="en-US"/>
        </w:rPr>
        <w:t>) доставка почтой – в дату почтового штемпеля на уведомлении о доставке; б) отправка по электронной почте – в дату автоматического получения электронного сообщения; в) доставка иным способом, позволяющим зафиксировать дату получения.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8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Оговорка о предоставлении бухгалтерской отчетности</w:t>
      </w:r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141"/>
            <w:enabled/>
            <w:calcOnExit w:val="0"/>
            <w:textInput>
              <w:default w:val="_ "/>
            </w:textInput>
          </w:ffData>
        </w:fldChar>
      </w:r>
      <w:bookmarkStart w:id="137" w:name="ТекстовоеПоле141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 w:rsidR="0088537B">
        <w:rPr>
          <w:bCs/>
          <w:szCs w:val="24"/>
          <w:lang w:val="en-US" w:eastAsia="en-US"/>
        </w:rPr>
        <w:t>X</w:t>
      </w:r>
      <w:r>
        <w:rPr>
          <w:bCs/>
          <w:noProof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end"/>
      </w:r>
      <w:bookmarkEnd w:id="137"/>
      <w:r w:rsidR="005C7D17" w:rsidRPr="005C7D17">
        <w:rPr>
          <w:bCs/>
          <w:szCs w:val="24"/>
          <w:lang w:eastAsia="en-US"/>
        </w:rPr>
        <w:t xml:space="preserve"> Оговорка применяется (применимо, если отмечено крестом) </w:t>
      </w:r>
      <w:r>
        <w:rPr>
          <w:bCs/>
          <w:szCs w:val="24"/>
          <w:lang w:eastAsia="en-US"/>
        </w:rPr>
        <w:fldChar w:fldCharType="begin">
          <w:ffData>
            <w:name w:val="ТекстовоеПоле142"/>
            <w:enabled/>
            <w:calcOnExit w:val="0"/>
            <w:textInput>
              <w:default w:val="_ "/>
            </w:textInput>
          </w:ffData>
        </w:fldChar>
      </w:r>
      <w:bookmarkStart w:id="138" w:name="ТекстовоеПоле142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_ </w:t>
      </w:r>
      <w:r>
        <w:rPr>
          <w:bCs/>
          <w:szCs w:val="24"/>
          <w:lang w:eastAsia="en-US"/>
        </w:rPr>
        <w:fldChar w:fldCharType="end"/>
      </w:r>
      <w:bookmarkEnd w:id="138"/>
      <w:r w:rsidR="005C7D17" w:rsidRPr="005C7D17">
        <w:rPr>
          <w:bCs/>
          <w:szCs w:val="24"/>
          <w:lang w:eastAsia="en-US"/>
        </w:rPr>
        <w:t xml:space="preserve"> Оговорка не применяется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Для подтверждения достоверности информации о финансовом положении СТОРОНА 1 предоставляет СТОРОНЕ 2 бухгалтерскую (финансовую) отчетность ("Отчетность"), в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43"/>
            <w:enabled/>
            <w:calcOnExit w:val="0"/>
            <w:textInput>
              <w:default w:val="(выбрать вариант: электронном/бумажном "/>
            </w:textInput>
          </w:ffData>
        </w:fldChar>
      </w:r>
      <w:bookmarkStart w:id="139" w:name="ТекстовоеПоле143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(выбрать вариант: электронном/бумажном </w:t>
      </w:r>
      <w:r w:rsidR="004367AE">
        <w:rPr>
          <w:bCs/>
          <w:szCs w:val="24"/>
          <w:lang w:eastAsia="en-US"/>
        </w:rPr>
        <w:fldChar w:fldCharType="end"/>
      </w:r>
      <w:bookmarkEnd w:id="139"/>
      <w:r w:rsidRPr="005C7D17">
        <w:rPr>
          <w:bCs/>
          <w:szCs w:val="24"/>
          <w:lang w:eastAsia="en-US"/>
        </w:rPr>
        <w:t xml:space="preserve"> виде, в течение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44"/>
            <w:enabled/>
            <w:calcOnExit w:val="0"/>
            <w:textInput>
              <w:default w:val="10-ти "/>
            </w:textInput>
          </w:ffData>
        </w:fldChar>
      </w:r>
      <w:bookmarkStart w:id="140" w:name="ТекстовоеПоле144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10-ти </w:t>
      </w:r>
      <w:r w:rsidR="004367AE">
        <w:rPr>
          <w:bCs/>
          <w:szCs w:val="24"/>
          <w:lang w:eastAsia="en-US"/>
        </w:rPr>
        <w:fldChar w:fldCharType="end"/>
      </w:r>
      <w:bookmarkEnd w:id="140"/>
      <w:r w:rsidRPr="005C7D17">
        <w:rPr>
          <w:bCs/>
          <w:szCs w:val="24"/>
          <w:lang w:eastAsia="en-US"/>
        </w:rPr>
        <w:t xml:space="preserve"> рабочих дней с даты получения запроса.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Отчетность предоставляется на последнюю отчетную дату (квартал, год) за подписью руководителя организации, заверенная печатью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45"/>
            <w:enabled/>
            <w:calcOnExit w:val="0"/>
            <w:textInput>
              <w:default w:val="(выбрать вариант): ВАРИАНТ 1 для резидентов РФ, коммерческих организаций: "/>
            </w:textInput>
          </w:ffData>
        </w:fldChar>
      </w:r>
      <w:bookmarkStart w:id="141" w:name="ТекстовоеПоле145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 </w:t>
      </w:r>
      <w:r w:rsidR="004367AE">
        <w:rPr>
          <w:bCs/>
          <w:szCs w:val="24"/>
          <w:lang w:eastAsia="en-US"/>
        </w:rPr>
        <w:fldChar w:fldCharType="end"/>
      </w:r>
      <w:bookmarkEnd w:id="141"/>
      <w:r w:rsidRPr="005C7D17">
        <w:rPr>
          <w:bCs/>
          <w:szCs w:val="24"/>
          <w:lang w:eastAsia="en-US"/>
        </w:rPr>
        <w:t xml:space="preserve">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46"/>
            <w:enabled/>
            <w:calcOnExit w:val="0"/>
            <w:textInput>
              <w:default w:val="по формам, установленным Федеральным стандартом бухгалтерского учета ФСБУ 4/2023 &quot;Бухгалтерская (финансовая) отчетность&quot;, утвержденным Приказом Минфина России от 04.10.2023 № 157н: форма 0710001 (Бухгалтерский баланс), форма 0710002 "/>
            </w:textInput>
          </w:ffData>
        </w:fldChar>
      </w:r>
      <w:bookmarkStart w:id="142" w:name="ТекстовоеПоле146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 формам, установленным Федеральным стандартом бухгалтерского учета ФСБУ 4/2023 "Бухгалтерская (финансовая) отчетность", утвержденным Приказом Минфина России от 04.10.2023 № 157н: форма 0710001 (Бухгалтерский баланс), форма 0710002 </w:t>
      </w:r>
      <w:r w:rsidR="004367AE">
        <w:rPr>
          <w:bCs/>
          <w:szCs w:val="24"/>
          <w:lang w:eastAsia="en-US"/>
        </w:rPr>
        <w:fldChar w:fldCharType="end"/>
      </w:r>
      <w:bookmarkEnd w:id="142"/>
      <w:r w:rsidRPr="005C7D17">
        <w:rPr>
          <w:bCs/>
          <w:szCs w:val="24"/>
          <w:lang w:eastAsia="en-US"/>
        </w:rPr>
        <w:t xml:space="preserve">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47"/>
            <w:enabled/>
            <w:calcOnExit w:val="0"/>
            <w:textInput>
              <w:default w:val="(отчет о финансовых результатах), форма 0710004 (Отчет об изменениях капитала), форма 0710005 (Отчет о движении денежных средств). "/>
            </w:textInput>
          </w:ffData>
        </w:fldChar>
      </w:r>
      <w:bookmarkStart w:id="143" w:name="ТекстовоеПоле147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(отчет о финансовых результатах), форма 0710004 (Отчет об изменениях капитала), форма 0710005 (Отчет о движении денежных средств). </w:t>
      </w:r>
      <w:r w:rsidR="004367AE">
        <w:rPr>
          <w:bCs/>
          <w:szCs w:val="24"/>
          <w:lang w:eastAsia="en-US"/>
        </w:rPr>
        <w:fldChar w:fldCharType="end"/>
      </w:r>
      <w:bookmarkEnd w:id="143"/>
      <w:r w:rsidRPr="005C7D17">
        <w:rPr>
          <w:bCs/>
          <w:szCs w:val="24"/>
          <w:lang w:eastAsia="en-US"/>
        </w:rPr>
        <w:t xml:space="preserve">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48"/>
            <w:enabled/>
            <w:calcOnExit w:val="0"/>
            <w:textInput>
              <w:default w:val="ВАРИАНТ 2 для резидентов РФ, некоммерческих организаций: "/>
            </w:textInput>
          </w:ffData>
        </w:fldChar>
      </w:r>
      <w:bookmarkStart w:id="144" w:name="ТекстовоеПоле14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A2599F">
        <w:rPr>
          <w:bCs/>
          <w:szCs w:val="24"/>
          <w:lang w:eastAsia="en-US"/>
        </w:rPr>
        <w:t> </w:t>
      </w:r>
      <w:r w:rsidR="00A2599F">
        <w:rPr>
          <w:bCs/>
          <w:szCs w:val="24"/>
          <w:lang w:eastAsia="en-US"/>
        </w:rPr>
        <w:t> </w:t>
      </w:r>
      <w:r w:rsidR="00A2599F">
        <w:rPr>
          <w:bCs/>
          <w:szCs w:val="24"/>
          <w:lang w:eastAsia="en-US"/>
        </w:rPr>
        <w:t> </w:t>
      </w:r>
      <w:r w:rsidR="00A2599F">
        <w:rPr>
          <w:bCs/>
          <w:szCs w:val="24"/>
          <w:lang w:eastAsia="en-US"/>
        </w:rPr>
        <w:t> </w:t>
      </w:r>
      <w:r w:rsidR="00A2599F">
        <w:rPr>
          <w:bCs/>
          <w:szCs w:val="24"/>
          <w:lang w:eastAsia="en-US"/>
        </w:rPr>
        <w:t> </w:t>
      </w:r>
      <w:r w:rsidR="004367AE">
        <w:rPr>
          <w:bCs/>
          <w:szCs w:val="24"/>
          <w:lang w:eastAsia="en-US"/>
        </w:rPr>
        <w:fldChar w:fldCharType="end"/>
      </w:r>
      <w:bookmarkEnd w:id="144"/>
      <w:r w:rsidRPr="005C7D17">
        <w:rPr>
          <w:bCs/>
          <w:szCs w:val="24"/>
          <w:lang w:eastAsia="en-US"/>
        </w:rPr>
        <w:t xml:space="preserve">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50"/>
            <w:enabled/>
            <w:calcOnExit w:val="0"/>
            <w:textInput>
              <w:default w:val="по формам, установленным Федеральным стандартом бухгалтерского учета ФСБУ 4/2023 &quot;Бухгалтерская (финансовая) отчетность&quot;, утвержденным Приказом Минфина России от 04.10.2023 № 157н: форма 0710001 (Бухгалтерский баланс), форма 0710002 (отчет о финансовых "/>
            </w:textInput>
          </w:ffData>
        </w:fldChar>
      </w:r>
      <w:bookmarkStart w:id="145" w:name="ТекстовоеПоле150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A2599F">
        <w:rPr>
          <w:bCs/>
          <w:szCs w:val="24"/>
          <w:lang w:eastAsia="en-US"/>
        </w:rPr>
        <w:t> </w:t>
      </w:r>
      <w:r w:rsidR="00A2599F">
        <w:rPr>
          <w:bCs/>
          <w:szCs w:val="24"/>
          <w:lang w:eastAsia="en-US"/>
        </w:rPr>
        <w:t> </w:t>
      </w:r>
      <w:r w:rsidR="00A2599F">
        <w:rPr>
          <w:bCs/>
          <w:szCs w:val="24"/>
          <w:lang w:eastAsia="en-US"/>
        </w:rPr>
        <w:t> </w:t>
      </w:r>
      <w:r w:rsidR="00A2599F">
        <w:rPr>
          <w:bCs/>
          <w:szCs w:val="24"/>
          <w:lang w:eastAsia="en-US"/>
        </w:rPr>
        <w:t> </w:t>
      </w:r>
      <w:r w:rsidR="00A2599F">
        <w:rPr>
          <w:bCs/>
          <w:szCs w:val="24"/>
          <w:lang w:eastAsia="en-US"/>
        </w:rPr>
        <w:t> </w:t>
      </w:r>
      <w:r w:rsidR="004367AE">
        <w:rPr>
          <w:bCs/>
          <w:szCs w:val="24"/>
          <w:lang w:eastAsia="en-US"/>
        </w:rPr>
        <w:fldChar w:fldCharType="end"/>
      </w:r>
      <w:bookmarkEnd w:id="145"/>
      <w:r w:rsidR="004367AE">
        <w:rPr>
          <w:bCs/>
          <w:szCs w:val="24"/>
          <w:lang w:eastAsia="en-US"/>
        </w:rPr>
        <w:fldChar w:fldCharType="begin">
          <w:ffData>
            <w:name w:val="ТекстовоеПоле149"/>
            <w:enabled/>
            <w:calcOnExit w:val="0"/>
            <w:textInput>
              <w:default w:val="результатах), форма 0710003 (Отчет о целевом использовании денежных средств), форма 0710005 (Отчет о движении денежных средств). "/>
            </w:textInput>
          </w:ffData>
        </w:fldChar>
      </w:r>
      <w:bookmarkStart w:id="146" w:name="ТекстовоеПоле14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 </w:t>
      </w:r>
      <w:r w:rsidR="004367AE">
        <w:rPr>
          <w:bCs/>
          <w:szCs w:val="24"/>
          <w:lang w:eastAsia="en-US"/>
        </w:rPr>
        <w:fldChar w:fldCharType="end"/>
      </w:r>
      <w:bookmarkEnd w:id="146"/>
      <w:r w:rsidRPr="005C7D17">
        <w:rPr>
          <w:bCs/>
          <w:szCs w:val="24"/>
          <w:lang w:eastAsia="en-US"/>
        </w:rPr>
        <w:t xml:space="preserve">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51"/>
            <w:enabled/>
            <w:calcOnExit w:val="0"/>
            <w:textInput>
              <w:default w:val="ВАРИАНТ 3 для нерезидентов: "/>
            </w:textInput>
          </w:ffData>
        </w:fldChar>
      </w:r>
      <w:bookmarkStart w:id="147" w:name="ТекстовоеПоле15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 </w:t>
      </w:r>
      <w:r w:rsidR="004367AE">
        <w:rPr>
          <w:bCs/>
          <w:szCs w:val="24"/>
          <w:lang w:eastAsia="en-US"/>
        </w:rPr>
        <w:fldChar w:fldCharType="end"/>
      </w:r>
      <w:bookmarkEnd w:id="147"/>
      <w:r w:rsidRPr="005C7D17">
        <w:rPr>
          <w:bCs/>
          <w:szCs w:val="24"/>
          <w:lang w:eastAsia="en-US"/>
        </w:rPr>
        <w:t xml:space="preserve">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152"/>
            <w:enabled/>
            <w:calcOnExit w:val="0"/>
            <w:textInput>
              <w:default w:val="Consolidated Balance Sheet (Бухгалтерский баланс), Income Statement (Отчет о прибылях и убытках) на языке контрагента с переводом на русский язык. "/>
            </w:textInput>
          </w:ffData>
        </w:fldChar>
      </w:r>
      <w:bookmarkStart w:id="148" w:name="ТекстовоеПоле152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 </w:t>
      </w:r>
      <w:r w:rsidR="004367AE">
        <w:rPr>
          <w:bCs/>
          <w:szCs w:val="24"/>
          <w:lang w:val="en-US" w:eastAsia="en-US"/>
        </w:rPr>
        <w:fldChar w:fldCharType="end"/>
      </w:r>
      <w:bookmarkEnd w:id="148"/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При отсутствии Отчетности на дату запроса предоставляется Отчетность на предыдущую отчетную дату с последующим обязательным предоставлением Отчетности на последнюю отчетную дату в срок не позднее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53"/>
            <w:enabled/>
            <w:calcOnExit w:val="0"/>
            <w:textInput>
              <w:default w:val="3-х "/>
            </w:textInput>
          </w:ffData>
        </w:fldChar>
      </w:r>
      <w:bookmarkStart w:id="149" w:name="ТекстовоеПоле153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bookmarkStart w:id="150" w:name="_GoBack"/>
      <w:bookmarkEnd w:id="150"/>
      <w:r w:rsidR="004367AE">
        <w:rPr>
          <w:bCs/>
          <w:noProof/>
          <w:szCs w:val="24"/>
          <w:lang w:eastAsia="en-US"/>
        </w:rPr>
        <w:t xml:space="preserve">3-х </w:t>
      </w:r>
      <w:r w:rsidR="004367AE">
        <w:rPr>
          <w:bCs/>
          <w:szCs w:val="24"/>
          <w:lang w:eastAsia="en-US"/>
        </w:rPr>
        <w:fldChar w:fldCharType="end"/>
      </w:r>
      <w:bookmarkEnd w:id="149"/>
      <w:r w:rsidRPr="005C7D17">
        <w:rPr>
          <w:bCs/>
          <w:szCs w:val="24"/>
          <w:lang w:eastAsia="en-US"/>
        </w:rPr>
        <w:t xml:space="preserve"> рабочих дней с даты ее подписания.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Годовая Отчетность предоставляется с отметкой налогового органа о принятии. При отсутствии на дату запроса указанной отметки годовая Отчетность предоставляется без нее с последующим обязательным предоставлением годовой Отчетности с отметкой налогового органа о её принятии не позднее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54"/>
            <w:enabled/>
            <w:calcOnExit w:val="0"/>
            <w:textInput>
              <w:default w:val="3-х "/>
            </w:textInput>
          </w:ffData>
        </w:fldChar>
      </w:r>
      <w:bookmarkStart w:id="151" w:name="ТекстовоеПоле154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3-х </w:t>
      </w:r>
      <w:r w:rsidR="004367AE">
        <w:rPr>
          <w:bCs/>
          <w:szCs w:val="24"/>
          <w:lang w:eastAsia="en-US"/>
        </w:rPr>
        <w:fldChar w:fldCharType="end"/>
      </w:r>
      <w:bookmarkEnd w:id="151"/>
      <w:r w:rsidRPr="005C7D17">
        <w:rPr>
          <w:bCs/>
          <w:szCs w:val="24"/>
          <w:lang w:eastAsia="en-US"/>
        </w:rPr>
        <w:t xml:space="preserve"> рабочих дней с даты ее получения.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За непредоставление Отчетности СТОРОНА 1 уплачивает СТОРОНЕ 2 штраф в размере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55"/>
            <w:enabled/>
            <w:calcOnExit w:val="0"/>
            <w:textInput>
              <w:default w:val="  "/>
            </w:textInput>
          </w:ffData>
        </w:fldChar>
      </w:r>
      <w:bookmarkStart w:id="152" w:name="ТекстовоеПоле155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5F394D">
        <w:rPr>
          <w:bCs/>
          <w:szCs w:val="24"/>
          <w:lang w:eastAsia="en-US"/>
        </w:rPr>
        <w:t>1000</w:t>
      </w:r>
      <w:r w:rsidR="004367AE">
        <w:rPr>
          <w:bCs/>
          <w:noProof/>
          <w:szCs w:val="24"/>
          <w:lang w:eastAsia="en-US"/>
        </w:rPr>
        <w:t xml:space="preserve"> </w:t>
      </w:r>
      <w:r w:rsidR="004367AE">
        <w:rPr>
          <w:bCs/>
          <w:szCs w:val="24"/>
          <w:lang w:eastAsia="en-US"/>
        </w:rPr>
        <w:fldChar w:fldCharType="end"/>
      </w:r>
      <w:bookmarkEnd w:id="152"/>
      <w:r w:rsidRPr="005C7D17">
        <w:rPr>
          <w:bCs/>
          <w:szCs w:val="24"/>
          <w:lang w:eastAsia="en-US"/>
        </w:rPr>
        <w:t xml:space="preserve"> рублей.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9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lastRenderedPageBreak/>
        <w:t>Оговорка об ответственности за непредоставление акта сверки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В случае непредоставления/несвоевременного предоставления СТОРОНОЙ 1 предусмотренного ДОГОВОРОМ Акта сверки взаимных расчетов, СТОРОНА 2 вправе предъявить СТОРОНЕ 1 требование об уплате штрафа в размере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56"/>
            <w:enabled/>
            <w:calcOnExit w:val="0"/>
            <w:textInput>
              <w:default w:val="___________ "/>
            </w:textInput>
          </w:ffData>
        </w:fldChar>
      </w:r>
      <w:bookmarkStart w:id="153" w:name="ТекстовоеПоле156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3A4A23" w:rsidRPr="003A4A23">
        <w:rPr>
          <w:bCs/>
          <w:szCs w:val="24"/>
          <w:lang w:eastAsia="en-US"/>
        </w:rPr>
        <w:t>3000</w:t>
      </w:r>
      <w:r w:rsidR="003A4A23" w:rsidRPr="005F394D">
        <w:rPr>
          <w:bCs/>
          <w:szCs w:val="24"/>
          <w:lang w:eastAsia="en-US"/>
        </w:rPr>
        <w:t xml:space="preserve"> ( </w:t>
      </w:r>
      <w:r w:rsidR="003A4A23">
        <w:rPr>
          <w:bCs/>
          <w:szCs w:val="24"/>
          <w:lang w:eastAsia="en-US"/>
        </w:rPr>
        <w:t>трех тысяч )</w:t>
      </w:r>
      <w:r w:rsidR="004367AE">
        <w:rPr>
          <w:bCs/>
          <w:noProof/>
          <w:szCs w:val="24"/>
          <w:lang w:eastAsia="en-US"/>
        </w:rPr>
        <w:t xml:space="preserve"> </w:t>
      </w:r>
      <w:r w:rsidR="004367AE">
        <w:rPr>
          <w:bCs/>
          <w:szCs w:val="24"/>
          <w:lang w:eastAsia="en-US"/>
        </w:rPr>
        <w:fldChar w:fldCharType="end"/>
      </w:r>
      <w:bookmarkEnd w:id="153"/>
      <w:r w:rsidRPr="005C7D17">
        <w:rPr>
          <w:bCs/>
          <w:szCs w:val="24"/>
          <w:lang w:eastAsia="en-US"/>
        </w:rPr>
        <w:t xml:space="preserve"> руб. (НДС не облагается) за каждый факт непредоставления Акта сверки за соответствующий период.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Акт сверки за соответствующий период считается непредоставленным/несвоевременно предоставленным СТОРОНОЙ 1, в случае его непредоставления СТОРОНЕ 2 в сроки, установленные ДОГОВОРОМ.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10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Оговорка о мониторинге поставки МТР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1. В рамках контроля исполнения обязательств по настоящему Договору со стороны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57"/>
            <w:enabled/>
            <w:calcOnExit w:val="0"/>
            <w:textInput>
              <w:default w:val="СТОРОНЫ 1 "/>
            </w:textInput>
          </w:ffData>
        </w:fldChar>
      </w:r>
      <w:bookmarkStart w:id="154" w:name="ТекстовоеПоле157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СТОРОНЫ 1 </w:t>
      </w:r>
      <w:r w:rsidR="004367AE">
        <w:rPr>
          <w:bCs/>
          <w:szCs w:val="24"/>
          <w:lang w:eastAsia="en-US"/>
        </w:rPr>
        <w:fldChar w:fldCharType="end"/>
      </w:r>
      <w:bookmarkEnd w:id="154"/>
      <w:r w:rsidRPr="005C7D17">
        <w:rPr>
          <w:bCs/>
          <w:szCs w:val="24"/>
          <w:lang w:eastAsia="en-US"/>
        </w:rPr>
        <w:t xml:space="preserve">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58"/>
            <w:enabled/>
            <w:calcOnExit w:val="0"/>
            <w:textInput>
              <w:default w:val="СТОРОНА 2/уполномоченное СТОРОНОЙ 2 лицо "/>
            </w:textInput>
          </w:ffData>
        </w:fldChar>
      </w:r>
      <w:bookmarkStart w:id="155" w:name="ТекстовоеПоле15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СТОРОНА 2/уполномоченное СТОРОНОЙ 2 лицо </w:t>
      </w:r>
      <w:r w:rsidR="004367AE">
        <w:rPr>
          <w:bCs/>
          <w:szCs w:val="24"/>
          <w:lang w:eastAsia="en-US"/>
        </w:rPr>
        <w:fldChar w:fldCharType="end"/>
      </w:r>
      <w:bookmarkEnd w:id="155"/>
      <w:r w:rsidRPr="005C7D17">
        <w:rPr>
          <w:bCs/>
          <w:szCs w:val="24"/>
          <w:lang w:eastAsia="en-US"/>
        </w:rPr>
        <w:t xml:space="preserve"> вправе направлять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59"/>
            <w:enabled/>
            <w:calcOnExit w:val="0"/>
            <w:textInput>
              <w:default w:val="СТОРОНЕ 1 "/>
            </w:textInput>
          </w:ffData>
        </w:fldChar>
      </w:r>
      <w:bookmarkStart w:id="156" w:name="ТекстовоеПоле15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СТОРОНЕ 1 </w:t>
      </w:r>
      <w:r w:rsidR="004367AE">
        <w:rPr>
          <w:bCs/>
          <w:szCs w:val="24"/>
          <w:lang w:eastAsia="en-US"/>
        </w:rPr>
        <w:fldChar w:fldCharType="end"/>
      </w:r>
      <w:bookmarkEnd w:id="156"/>
      <w:r w:rsidRPr="005C7D17">
        <w:rPr>
          <w:bCs/>
          <w:szCs w:val="24"/>
          <w:lang w:eastAsia="en-US"/>
        </w:rPr>
        <w:t xml:space="preserve"> информационные запросы о статусе подготовки к производству, производства и отгрузки Товара, а также прочей, сопутствующей указанным этапам информации (далее – Информационный запрос).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2. Информационный запрос направляется в адрес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60"/>
            <w:enabled/>
            <w:calcOnExit w:val="0"/>
            <w:textInput>
              <w:default w:val="СТОРОНЫ 1 "/>
            </w:textInput>
          </w:ffData>
        </w:fldChar>
      </w:r>
      <w:bookmarkStart w:id="157" w:name="ТекстовоеПоле160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СТОРОНЫ 1 </w:t>
      </w:r>
      <w:r w:rsidR="004367AE">
        <w:rPr>
          <w:bCs/>
          <w:szCs w:val="24"/>
          <w:lang w:eastAsia="en-US"/>
        </w:rPr>
        <w:fldChar w:fldCharType="end"/>
      </w:r>
      <w:bookmarkEnd w:id="157"/>
      <w:r w:rsidRPr="005C7D17">
        <w:rPr>
          <w:bCs/>
          <w:szCs w:val="24"/>
          <w:lang w:eastAsia="en-US"/>
        </w:rPr>
        <w:t xml:space="preserve"> в виде письма с формой (или в электронном виде в формате файла </w:t>
      </w:r>
      <w:r>
        <w:rPr>
          <w:bCs/>
          <w:szCs w:val="24"/>
          <w:lang w:val="en-US" w:eastAsia="en-US"/>
        </w:rPr>
        <w:t>Ex</w:t>
      </w:r>
      <w:r w:rsidRPr="005C7D17">
        <w:rPr>
          <w:bCs/>
          <w:szCs w:val="24"/>
          <w:lang w:eastAsia="en-US"/>
        </w:rPr>
        <w:t>с</w:t>
      </w:r>
      <w:r>
        <w:rPr>
          <w:bCs/>
          <w:szCs w:val="24"/>
          <w:lang w:val="en-US" w:eastAsia="en-US"/>
        </w:rPr>
        <w:t>el</w:t>
      </w:r>
      <w:r w:rsidRPr="005C7D17">
        <w:rPr>
          <w:bCs/>
          <w:szCs w:val="24"/>
          <w:lang w:eastAsia="en-US"/>
        </w:rPr>
        <w:t xml:space="preserve">) для заполнения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61"/>
            <w:enabled/>
            <w:calcOnExit w:val="0"/>
            <w:textInput>
              <w:default w:val="СТОРОНОЙ 1 "/>
            </w:textInput>
          </w:ffData>
        </w:fldChar>
      </w:r>
      <w:bookmarkStart w:id="158" w:name="ТекстовоеПоле16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СТОРОНОЙ 1 </w:t>
      </w:r>
      <w:r w:rsidR="004367AE">
        <w:rPr>
          <w:bCs/>
          <w:szCs w:val="24"/>
          <w:lang w:eastAsia="en-US"/>
        </w:rPr>
        <w:fldChar w:fldCharType="end"/>
      </w:r>
      <w:bookmarkEnd w:id="158"/>
      <w:r w:rsidRPr="005C7D17">
        <w:rPr>
          <w:bCs/>
          <w:szCs w:val="24"/>
          <w:lang w:eastAsia="en-US"/>
        </w:rPr>
        <w:t xml:space="preserve">. Информационный запрос направляется с учетом выполнения требований по охране сведений конфиденциального характера в соответствии с Договором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62"/>
            <w:enabled/>
            <w:calcOnExit w:val="0"/>
            <w:textInput>
              <w:default w:val="или заключенным между Сторонами Соглашением о конфиденциальности. "/>
            </w:textInput>
          </w:ffData>
        </w:fldChar>
      </w:r>
      <w:bookmarkStart w:id="159" w:name="ТекстовоеПоле162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или заключенным между Сторонами Соглашением о конфиденциальности. </w:t>
      </w:r>
      <w:r w:rsidR="004367AE">
        <w:rPr>
          <w:bCs/>
          <w:szCs w:val="24"/>
          <w:lang w:eastAsia="en-US"/>
        </w:rPr>
        <w:fldChar w:fldCharType="end"/>
      </w:r>
      <w:bookmarkEnd w:id="159"/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3. Информационный запрос может содержать запрос следующей информации, включая, но не ограничиваясь: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- Плановая / фактическая дата начала / окончания подготовки к производству;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- Плановая / фактическая дата начала / окончания производства;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- Плановая / фактическая дата отгрузки Товара;</w:t>
      </w:r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163"/>
            <w:enabled/>
            <w:calcOnExit w:val="0"/>
            <w:textInput>
              <w:default w:val="- прочее. "/>
            </w:textInput>
          </w:ffData>
        </w:fldChar>
      </w:r>
      <w:bookmarkStart w:id="160" w:name="ТекстовоеПоле163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- прочее. </w:t>
      </w:r>
      <w:r>
        <w:rPr>
          <w:bCs/>
          <w:szCs w:val="24"/>
          <w:lang w:eastAsia="en-US"/>
        </w:rPr>
        <w:fldChar w:fldCharType="end"/>
      </w:r>
      <w:bookmarkEnd w:id="160"/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4.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64"/>
            <w:enabled/>
            <w:calcOnExit w:val="0"/>
            <w:textInput>
              <w:default w:val="СТОРОНА 1 "/>
            </w:textInput>
          </w:ffData>
        </w:fldChar>
      </w:r>
      <w:bookmarkStart w:id="161" w:name="ТекстовоеПоле164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СТОРОНА 1 </w:t>
      </w:r>
      <w:r w:rsidR="004367AE">
        <w:rPr>
          <w:bCs/>
          <w:szCs w:val="24"/>
          <w:lang w:eastAsia="en-US"/>
        </w:rPr>
        <w:fldChar w:fldCharType="end"/>
      </w:r>
      <w:bookmarkEnd w:id="161"/>
      <w:r w:rsidRPr="005C7D17">
        <w:rPr>
          <w:bCs/>
          <w:szCs w:val="24"/>
          <w:lang w:eastAsia="en-US"/>
        </w:rPr>
        <w:t xml:space="preserve"> обязуется в течение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65"/>
            <w:enabled/>
            <w:calcOnExit w:val="0"/>
            <w:textInput>
              <w:default w:val="3 (трех) "/>
            </w:textInput>
          </w:ffData>
        </w:fldChar>
      </w:r>
      <w:bookmarkStart w:id="162" w:name="ТекстовоеПоле165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3 (трех) </w:t>
      </w:r>
      <w:r w:rsidR="004367AE">
        <w:rPr>
          <w:bCs/>
          <w:szCs w:val="24"/>
          <w:lang w:eastAsia="en-US"/>
        </w:rPr>
        <w:fldChar w:fldCharType="end"/>
      </w:r>
      <w:bookmarkEnd w:id="162"/>
      <w:r w:rsidRPr="005C7D17">
        <w:rPr>
          <w:bCs/>
          <w:szCs w:val="24"/>
          <w:lang w:eastAsia="en-US"/>
        </w:rPr>
        <w:t xml:space="preserve"> рабочих дней с момента получения запроса предоставить ответ на Информационный запрос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66"/>
            <w:enabled/>
            <w:calcOnExit w:val="0"/>
            <w:textInput>
              <w:default w:val="СТОРОНЫ 2/уполномоченного СТОРОНОЙ 2 лица "/>
            </w:textInput>
          </w:ffData>
        </w:fldChar>
      </w:r>
      <w:bookmarkStart w:id="163" w:name="ТекстовоеПоле166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СТОРОНЫ 2/уполномоченного СТОРОНОЙ 2 лица </w:t>
      </w:r>
      <w:r w:rsidR="004367AE">
        <w:rPr>
          <w:bCs/>
          <w:szCs w:val="24"/>
          <w:lang w:eastAsia="en-US"/>
        </w:rPr>
        <w:fldChar w:fldCharType="end"/>
      </w:r>
      <w:bookmarkEnd w:id="163"/>
      <w:r w:rsidRPr="005C7D17">
        <w:rPr>
          <w:bCs/>
          <w:szCs w:val="24"/>
          <w:lang w:eastAsia="en-US"/>
        </w:rPr>
        <w:t xml:space="preserve">, направить заполненную форму (файл </w:t>
      </w:r>
      <w:r>
        <w:rPr>
          <w:bCs/>
          <w:szCs w:val="24"/>
          <w:lang w:val="en-US" w:eastAsia="en-US"/>
        </w:rPr>
        <w:t>Excel</w:t>
      </w:r>
      <w:r w:rsidRPr="005C7D17">
        <w:rPr>
          <w:bCs/>
          <w:szCs w:val="24"/>
          <w:lang w:eastAsia="en-US"/>
        </w:rPr>
        <w:t>).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5. Информационный запрос в адрес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67"/>
            <w:enabled/>
            <w:calcOnExit w:val="0"/>
            <w:textInput>
              <w:default w:val="СТОРОНЫ 1 "/>
            </w:textInput>
          </w:ffData>
        </w:fldChar>
      </w:r>
      <w:bookmarkStart w:id="164" w:name="ТекстовоеПоле167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СТОРОНЫ 1 </w:t>
      </w:r>
      <w:r w:rsidR="004367AE">
        <w:rPr>
          <w:bCs/>
          <w:szCs w:val="24"/>
          <w:lang w:eastAsia="en-US"/>
        </w:rPr>
        <w:fldChar w:fldCharType="end"/>
      </w:r>
      <w:bookmarkEnd w:id="164"/>
      <w:r w:rsidRPr="005C7D17">
        <w:rPr>
          <w:bCs/>
          <w:szCs w:val="24"/>
          <w:lang w:eastAsia="en-US"/>
        </w:rPr>
        <w:t xml:space="preserve"> и ответ на Информационный запрос в адрес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68"/>
            <w:enabled/>
            <w:calcOnExit w:val="0"/>
            <w:textInput>
              <w:default w:val="СТОРОНЫ 2/уполномоченного СТОРОНОЙ 2 лица "/>
            </w:textInput>
          </w:ffData>
        </w:fldChar>
      </w:r>
      <w:bookmarkStart w:id="165" w:name="ТекстовоеПоле16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СТОРОНЫ 2/уполномоченного СТОРОНОЙ 2 лица </w:t>
      </w:r>
      <w:r w:rsidR="004367AE">
        <w:rPr>
          <w:bCs/>
          <w:szCs w:val="24"/>
          <w:lang w:eastAsia="en-US"/>
        </w:rPr>
        <w:fldChar w:fldCharType="end"/>
      </w:r>
      <w:bookmarkEnd w:id="165"/>
      <w:r w:rsidRPr="005C7D17">
        <w:rPr>
          <w:bCs/>
          <w:szCs w:val="24"/>
          <w:lang w:eastAsia="en-US"/>
        </w:rPr>
        <w:t xml:space="preserve"> направляются способом, обеспечивающим сохранность сведений конфиденциального характера с учетом пункта 2 настоящей Оговорки.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6. В случае нарушения срока предоставления информации, указанного в пункте 4 выше,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69"/>
            <w:enabled/>
            <w:calcOnExit w:val="0"/>
            <w:textInput>
              <w:default w:val="СТОРОНА 1 "/>
            </w:textInput>
          </w:ffData>
        </w:fldChar>
      </w:r>
      <w:bookmarkStart w:id="166" w:name="ТекстовоеПоле16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СТОРОНА 1 </w:t>
      </w:r>
      <w:r w:rsidR="004367AE">
        <w:rPr>
          <w:bCs/>
          <w:szCs w:val="24"/>
          <w:lang w:eastAsia="en-US"/>
        </w:rPr>
        <w:fldChar w:fldCharType="end"/>
      </w:r>
      <w:bookmarkEnd w:id="166"/>
      <w:r w:rsidRPr="005C7D17">
        <w:rPr>
          <w:bCs/>
          <w:szCs w:val="24"/>
          <w:lang w:eastAsia="en-US"/>
        </w:rPr>
        <w:t xml:space="preserve"> уплачивает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70"/>
            <w:enabled/>
            <w:calcOnExit w:val="0"/>
            <w:textInput>
              <w:default w:val="СТОРОНЕ 2 "/>
            </w:textInput>
          </w:ffData>
        </w:fldChar>
      </w:r>
      <w:bookmarkStart w:id="167" w:name="ТекстовоеПоле170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СТОРОНЕ 2 </w:t>
      </w:r>
      <w:r w:rsidR="004367AE">
        <w:rPr>
          <w:bCs/>
          <w:szCs w:val="24"/>
          <w:lang w:eastAsia="en-US"/>
        </w:rPr>
        <w:fldChar w:fldCharType="end"/>
      </w:r>
      <w:bookmarkEnd w:id="167"/>
      <w:r w:rsidRPr="005C7D17">
        <w:rPr>
          <w:bCs/>
          <w:szCs w:val="24"/>
          <w:lang w:eastAsia="en-US"/>
        </w:rPr>
        <w:t xml:space="preserve"> штраф в размере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71"/>
            <w:enabled/>
            <w:calcOnExit w:val="0"/>
            <w:textInput>
              <w:default w:val="_____________ "/>
            </w:textInput>
          </w:ffData>
        </w:fldChar>
      </w:r>
      <w:bookmarkStart w:id="168" w:name="ТекстовоеПоле17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95AA6">
        <w:rPr>
          <w:bCs/>
          <w:szCs w:val="24"/>
          <w:lang w:eastAsia="en-US"/>
        </w:rPr>
        <w:t>1000</w:t>
      </w:r>
      <w:r w:rsidR="004367AE">
        <w:rPr>
          <w:bCs/>
          <w:noProof/>
          <w:szCs w:val="24"/>
          <w:lang w:eastAsia="en-US"/>
        </w:rPr>
        <w:t xml:space="preserve"> </w:t>
      </w:r>
      <w:r w:rsidR="004367AE">
        <w:rPr>
          <w:bCs/>
          <w:szCs w:val="24"/>
          <w:lang w:eastAsia="en-US"/>
        </w:rPr>
        <w:fldChar w:fldCharType="end"/>
      </w:r>
      <w:bookmarkEnd w:id="168"/>
      <w:r w:rsidRPr="005C7D17">
        <w:rPr>
          <w:bCs/>
          <w:szCs w:val="24"/>
          <w:lang w:eastAsia="en-US"/>
        </w:rPr>
        <w:t xml:space="preserve"> рублей (НДС не облагается) за каждый факт несвоевременного предоставления информации.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11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Оговорка о предоставлении банковской/независимой гарантии</w:t>
      </w:r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172"/>
            <w:enabled/>
            <w:calcOnExit w:val="0"/>
            <w:textInput>
              <w:default w:val="[_] Оговорка применима (применимо, если отмечено крестом) / [_] Оговорка не применима  "/>
            </w:textInput>
          </w:ffData>
        </w:fldChar>
      </w:r>
      <w:bookmarkStart w:id="169" w:name="ТекстовоеПоле172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>[_] Оговорка применима (применимо, если отмечено крестом) / [</w:t>
      </w:r>
      <w:r w:rsidR="006A6D81">
        <w:rPr>
          <w:bCs/>
          <w:noProof/>
          <w:szCs w:val="24"/>
          <w:lang w:val="en-US" w:eastAsia="en-US"/>
        </w:rPr>
        <w:t>X</w:t>
      </w:r>
      <w:r>
        <w:rPr>
          <w:bCs/>
          <w:noProof/>
          <w:szCs w:val="24"/>
          <w:lang w:eastAsia="en-US"/>
        </w:rPr>
        <w:t xml:space="preserve">] Оговорка не применима  </w:t>
      </w:r>
      <w:r>
        <w:rPr>
          <w:bCs/>
          <w:szCs w:val="24"/>
          <w:lang w:eastAsia="en-US"/>
        </w:rPr>
        <w:fldChar w:fldCharType="end"/>
      </w:r>
      <w:bookmarkEnd w:id="169"/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173"/>
            <w:enabled/>
            <w:calcOnExit w:val="0"/>
            <w:textInput>
              <w:default w:val="О предоставлении Независимой гарантии на обеспечение выполнения обязательств по Договору. "/>
            </w:textInput>
          </w:ffData>
        </w:fldChar>
      </w:r>
      <w:bookmarkStart w:id="170" w:name="ТекстовоеПоле173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О предоставлении Независимой гарантии на обеспечение выполнения обязательств по Договору. </w:t>
      </w:r>
      <w:r>
        <w:rPr>
          <w:bCs/>
          <w:szCs w:val="24"/>
          <w:lang w:eastAsia="en-US"/>
        </w:rPr>
        <w:fldChar w:fldCharType="end"/>
      </w:r>
      <w:bookmarkEnd w:id="170"/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lastRenderedPageBreak/>
        <w:t xml:space="preserve">1.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74"/>
            <w:enabled/>
            <w:calcOnExit w:val="0"/>
            <w:textInput>
              <w:default w:val="Поставщик/Подрядчик/Исполнитель "/>
            </w:textInput>
          </w:ffData>
        </w:fldChar>
      </w:r>
      <w:bookmarkStart w:id="171" w:name="ТекстовоеПоле174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Поставщик/Подрядчик/Исполнитель </w:t>
      </w:r>
      <w:r w:rsidR="004367AE">
        <w:rPr>
          <w:bCs/>
          <w:szCs w:val="24"/>
          <w:lang w:eastAsia="en-US"/>
        </w:rPr>
        <w:fldChar w:fldCharType="end"/>
      </w:r>
      <w:bookmarkEnd w:id="171"/>
      <w:r w:rsidRPr="005C7D17">
        <w:rPr>
          <w:bCs/>
          <w:szCs w:val="24"/>
          <w:lang w:eastAsia="en-US"/>
        </w:rPr>
        <w:t xml:space="preserve"> обеспечивает выполнение принятых на себя обязательств по настоящему Договору путем предоставления безусловной, безотзывной Независимой гарантии (далее – Гарантия, обеспечение).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2.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75"/>
            <w:enabled/>
            <w:calcOnExit w:val="0"/>
            <w:textInput>
              <w:default w:val="Поставщик/Подрядчик/Исполнитель "/>
            </w:textInput>
          </w:ffData>
        </w:fldChar>
      </w:r>
      <w:bookmarkStart w:id="172" w:name="ТекстовоеПоле175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Поставщик/Подрядчик/Исполнитель </w:t>
      </w:r>
      <w:r w:rsidR="004367AE">
        <w:rPr>
          <w:bCs/>
          <w:szCs w:val="24"/>
          <w:lang w:eastAsia="en-US"/>
        </w:rPr>
        <w:fldChar w:fldCharType="end"/>
      </w:r>
      <w:bookmarkEnd w:id="172"/>
      <w:r w:rsidRPr="005C7D17">
        <w:rPr>
          <w:bCs/>
          <w:szCs w:val="24"/>
          <w:lang w:eastAsia="en-US"/>
        </w:rPr>
        <w:t xml:space="preserve"> подтверждает, что Гарантия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76"/>
            <w:enabled/>
            <w:calcOnExit w:val="0"/>
            <w:textInput>
              <w:default w:val="№_____от_____ "/>
            </w:textInput>
          </w:ffData>
        </w:fldChar>
      </w:r>
      <w:bookmarkStart w:id="173" w:name="ТекстовоеПоле176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№_____от_____ </w:t>
      </w:r>
      <w:r w:rsidR="004367AE">
        <w:rPr>
          <w:bCs/>
          <w:szCs w:val="24"/>
          <w:lang w:eastAsia="en-US"/>
        </w:rPr>
        <w:fldChar w:fldCharType="end"/>
      </w:r>
      <w:bookmarkEnd w:id="173"/>
      <w:r w:rsidRPr="005C7D17">
        <w:rPr>
          <w:bCs/>
          <w:szCs w:val="24"/>
          <w:lang w:eastAsia="en-US"/>
        </w:rPr>
        <w:t xml:space="preserve">, предоставленная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77"/>
            <w:enabled/>
            <w:calcOnExit w:val="0"/>
            <w:textInput>
              <w:default w:val="Поставщиком/Подрядчиком/Исполнителем "/>
            </w:textInput>
          </w:ffData>
        </w:fldChar>
      </w:r>
      <w:bookmarkStart w:id="174" w:name="ТекстовоеПоле177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Поставщиком/Подрядчиком/Исполнителем </w:t>
      </w:r>
      <w:r w:rsidR="004367AE">
        <w:rPr>
          <w:bCs/>
          <w:szCs w:val="24"/>
          <w:lang w:eastAsia="en-US"/>
        </w:rPr>
        <w:fldChar w:fldCharType="end"/>
      </w:r>
      <w:bookmarkEnd w:id="174"/>
      <w:r w:rsidRPr="005C7D17">
        <w:rPr>
          <w:bCs/>
          <w:szCs w:val="24"/>
          <w:lang w:eastAsia="en-US"/>
        </w:rPr>
        <w:t xml:space="preserve">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78"/>
            <w:enabled/>
            <w:calcOnExit w:val="0"/>
            <w:textInput>
              <w:default w:val="в статусе участника закупки на момент проведения закупки в составе квалификационной части заявки (в случае, когда договор планируется к заключению по итогам закупки) "/>
            </w:textInput>
          </w:ffData>
        </w:fldChar>
      </w:r>
      <w:bookmarkStart w:id="175" w:name="ТекстовоеПоле17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в статусе участника закупки на момент проведения закупки в составе квалификационной части заявки (в случае, когда договор планируется к заключению по итогам закупки) </w:t>
      </w:r>
      <w:r w:rsidR="004367AE">
        <w:rPr>
          <w:bCs/>
          <w:szCs w:val="24"/>
          <w:lang w:eastAsia="en-US"/>
        </w:rPr>
        <w:fldChar w:fldCharType="end"/>
      </w:r>
      <w:bookmarkEnd w:id="175"/>
      <w:r w:rsidR="004367AE">
        <w:rPr>
          <w:bCs/>
          <w:szCs w:val="24"/>
          <w:lang w:eastAsia="en-US"/>
        </w:rPr>
        <w:fldChar w:fldCharType="begin">
          <w:ffData>
            <w:name w:val="ТекстовоеПоле179"/>
            <w:enabled/>
            <w:calcOnExit w:val="0"/>
            <w:textInput>
              <w:default w:val="/ или на момент заключения Договора (в случае, когда договор планируется к заключению без проведения закупки) "/>
            </w:textInput>
          </w:ffData>
        </w:fldChar>
      </w:r>
      <w:bookmarkStart w:id="176" w:name="ТекстовоеПоле17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/ или на момент заключения Договора (в случае, когда договор планируется к заключению без проведения закупки) </w:t>
      </w:r>
      <w:r w:rsidR="004367AE">
        <w:rPr>
          <w:bCs/>
          <w:szCs w:val="24"/>
          <w:lang w:eastAsia="en-US"/>
        </w:rPr>
        <w:fldChar w:fldCharType="end"/>
      </w:r>
      <w:bookmarkEnd w:id="176"/>
      <w:r w:rsidRPr="005C7D17">
        <w:rPr>
          <w:bCs/>
          <w:szCs w:val="24"/>
          <w:lang w:eastAsia="en-US"/>
        </w:rPr>
        <w:t xml:space="preserve">, а также все ее положения, включая сроки, суммы и условия выданной Гарантии, являются действительными и действующими, Гарантия выдана в обеспечение исполнения условий по настоящему Договору.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3. Гарантия оформляется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80"/>
            <w:enabled/>
            <w:calcOnExit w:val="0"/>
            <w:textInput>
              <w:default w:val="Поставщиком/Подрядчиком/Исполнителем "/>
            </w:textInput>
          </w:ffData>
        </w:fldChar>
      </w:r>
      <w:bookmarkStart w:id="177" w:name="ТекстовоеПоле180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Поставщиком/Подрядчиком/Исполнителем </w:t>
      </w:r>
      <w:r w:rsidR="004367AE">
        <w:rPr>
          <w:bCs/>
          <w:szCs w:val="24"/>
          <w:lang w:eastAsia="en-US"/>
        </w:rPr>
        <w:fldChar w:fldCharType="end"/>
      </w:r>
      <w:bookmarkEnd w:id="177"/>
      <w:r w:rsidRPr="005C7D17">
        <w:rPr>
          <w:bCs/>
          <w:szCs w:val="24"/>
          <w:lang w:eastAsia="en-US"/>
        </w:rPr>
        <w:t xml:space="preserve"> за свой счет.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4. Гарантия должна быть выдана Гарантом, который соответствует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81"/>
            <w:enabled/>
            <w:calcOnExit w:val="0"/>
            <w:textInput>
              <w:default w:val="требованиям Документации о закупке/и/или требованиям, изложенным в форме Гарантии. "/>
            </w:textInput>
          </w:ffData>
        </w:fldChar>
      </w:r>
      <w:bookmarkStart w:id="178" w:name="ТекстовоеПоле18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требованиям Документации о закупке/и/или требованиям, изложенным в форме Гарантии. </w:t>
      </w:r>
      <w:r w:rsidR="004367AE">
        <w:rPr>
          <w:bCs/>
          <w:szCs w:val="24"/>
          <w:lang w:eastAsia="en-US"/>
        </w:rPr>
        <w:fldChar w:fldCharType="end"/>
      </w:r>
      <w:bookmarkEnd w:id="178"/>
      <w:r w:rsidRPr="005C7D17">
        <w:rPr>
          <w:bCs/>
          <w:szCs w:val="24"/>
          <w:lang w:eastAsia="en-US"/>
        </w:rPr>
        <w:t xml:space="preserve">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82"/>
            <w:enabled/>
            <w:calcOnExit w:val="0"/>
            <w:textInput>
              <w:default w:val="Если Договор заключается без проведения закупочной процедуры Гарант должен быть предварительно согласован с Покупателем/Заказчиком/Компанией/Обществом группы. "/>
            </w:textInput>
          </w:ffData>
        </w:fldChar>
      </w:r>
      <w:bookmarkStart w:id="179" w:name="ТекстовоеПоле182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Если Договор заключается без проведения закупочной процедуры Гарант должен быть предварительно согласован с Покупателем/Заказчиком/Компанией/Обществом группы. </w:t>
      </w:r>
      <w:r w:rsidR="004367AE">
        <w:rPr>
          <w:bCs/>
          <w:szCs w:val="24"/>
          <w:lang w:eastAsia="en-US"/>
        </w:rPr>
        <w:fldChar w:fldCharType="end"/>
      </w:r>
      <w:bookmarkEnd w:id="179"/>
      <w:r w:rsidRPr="005C7D17">
        <w:rPr>
          <w:bCs/>
          <w:szCs w:val="24"/>
          <w:lang w:eastAsia="en-US"/>
        </w:rPr>
        <w:t xml:space="preserve">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83"/>
            <w:enabled/>
            <w:calcOnExit w:val="0"/>
            <w:textInput>
              <w:default w:val="Если Гарантия выдана Гарантом, который не был предварительно согласован с Покупателем/Заказчиком/Компанией/Обществом группы (в случае, когда договор заключения без проведения закупки), такая Гарантия считается недействительной. "/>
            </w:textInput>
          </w:ffData>
        </w:fldChar>
      </w:r>
      <w:bookmarkStart w:id="180" w:name="ТекстовоеПоле183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Если Гарантия выдана Гарантом, который не был предварительно согласован с Покупателем/Заказчиком/Компанией/Обществом группы (в случае, когда договор заключения без проведения закупки), такая Гарантия считается недействительной. </w:t>
      </w:r>
      <w:r w:rsidR="004367AE">
        <w:rPr>
          <w:bCs/>
          <w:szCs w:val="24"/>
          <w:lang w:eastAsia="en-US"/>
        </w:rPr>
        <w:fldChar w:fldCharType="end"/>
      </w:r>
      <w:bookmarkEnd w:id="180"/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5. Гарантия должна быть выдана по форме,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84"/>
            <w:enabled/>
            <w:calcOnExit w:val="0"/>
            <w:textInput>
              <w:default w:val="размещаемой в составе Документации о закупки/или являющейся Приложением к настоящему Приложению/Дополнительному соглашению/Соглашению к Договору. "/>
            </w:textInput>
          </w:ffData>
        </w:fldChar>
      </w:r>
      <w:bookmarkStart w:id="181" w:name="ТекстовоеПоле184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размещаемой в составе Документации о закупки/или являющейся Приложением к настоящему Приложению/Дополнительному соглашению/Соглашению к Договору. </w:t>
      </w:r>
      <w:r w:rsidR="004367AE">
        <w:rPr>
          <w:bCs/>
          <w:szCs w:val="24"/>
          <w:lang w:eastAsia="en-US"/>
        </w:rPr>
        <w:fldChar w:fldCharType="end"/>
      </w:r>
      <w:bookmarkEnd w:id="181"/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6. Размер (сумма) обеспечения составляет: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85"/>
            <w:enabled/>
            <w:calcOnExit w:val="0"/>
            <w:textInput>
              <w:default w:val="________(указывается размер обеспечения в соответствии с выданной Гарантией) "/>
            </w:textInput>
          </w:ffData>
        </w:fldChar>
      </w:r>
      <w:bookmarkStart w:id="182" w:name="ТекстовоеПоле185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________(указывается размер обеспечения в соответствии с выданной Гарантией) </w:t>
      </w:r>
      <w:r w:rsidR="004367AE">
        <w:rPr>
          <w:bCs/>
          <w:szCs w:val="24"/>
          <w:lang w:eastAsia="en-US"/>
        </w:rPr>
        <w:fldChar w:fldCharType="end"/>
      </w:r>
      <w:bookmarkEnd w:id="182"/>
      <w:r w:rsidRPr="005C7D17">
        <w:rPr>
          <w:bCs/>
          <w:szCs w:val="24"/>
          <w:lang w:eastAsia="en-US"/>
        </w:rPr>
        <w:t>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7. Сроки предоставления обеспечения: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86"/>
            <w:enabled/>
            <w:calcOnExit w:val="0"/>
            <w:textInput>
              <w:default w:val="_______ (указывается срок, на который выдана Гарантия) "/>
            </w:textInput>
          </w:ffData>
        </w:fldChar>
      </w:r>
      <w:bookmarkStart w:id="183" w:name="ТекстовоеПоле186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_______ (указывается срок, на который выдана Гарантия) </w:t>
      </w:r>
      <w:r w:rsidR="004367AE">
        <w:rPr>
          <w:bCs/>
          <w:szCs w:val="24"/>
          <w:lang w:eastAsia="en-US"/>
        </w:rPr>
        <w:fldChar w:fldCharType="end"/>
      </w:r>
      <w:bookmarkEnd w:id="183"/>
      <w:r w:rsidRPr="005C7D17">
        <w:rPr>
          <w:bCs/>
          <w:szCs w:val="24"/>
          <w:lang w:eastAsia="en-US"/>
        </w:rPr>
        <w:t>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8.1. Порядок продления срока действия Гарантии – срок действия Гарантии продлевается при продлении сроков выполнения обязательств. В таком случае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87"/>
            <w:enabled/>
            <w:calcOnExit w:val="0"/>
            <w:textInput>
              <w:default w:val="Поставщик/Подрядчик/Исполнитель "/>
            </w:textInput>
          </w:ffData>
        </w:fldChar>
      </w:r>
      <w:bookmarkStart w:id="184" w:name="ТекстовоеПоле187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Поставщик/Подрядчик/Исполнитель </w:t>
      </w:r>
      <w:r w:rsidR="004367AE">
        <w:rPr>
          <w:bCs/>
          <w:szCs w:val="24"/>
          <w:lang w:eastAsia="en-US"/>
        </w:rPr>
        <w:fldChar w:fldCharType="end"/>
      </w:r>
      <w:bookmarkEnd w:id="184"/>
      <w:r w:rsidRPr="005C7D17">
        <w:rPr>
          <w:bCs/>
          <w:szCs w:val="24"/>
          <w:lang w:eastAsia="en-US"/>
        </w:rPr>
        <w:t xml:space="preserve"> обязуется заблаговременно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88"/>
            <w:enabled/>
            <w:calcOnExit w:val="0"/>
            <w:textInput>
              <w:default w:val="(не позднее, чем за 30 (тридцать) календарных дней до истечения срока выполнения обязательств по Договору) "/>
            </w:textInput>
          </w:ffData>
        </w:fldChar>
      </w:r>
      <w:bookmarkStart w:id="185" w:name="ТекстовоеПоле18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(не позднее, чем за 30 (тридцать) календарных дней до истечения срока выполнения обязательств по Договору) </w:t>
      </w:r>
      <w:r w:rsidR="004367AE">
        <w:rPr>
          <w:bCs/>
          <w:szCs w:val="24"/>
          <w:lang w:eastAsia="en-US"/>
        </w:rPr>
        <w:fldChar w:fldCharType="end"/>
      </w:r>
      <w:bookmarkEnd w:id="185"/>
      <w:r w:rsidRPr="005C7D17">
        <w:rPr>
          <w:bCs/>
          <w:szCs w:val="24"/>
          <w:lang w:eastAsia="en-US"/>
        </w:rPr>
        <w:t xml:space="preserve">, предоставить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89"/>
            <w:enabled/>
            <w:calcOnExit w:val="0"/>
            <w:textInput>
              <w:default w:val="Покупателю/Заказчику/Компании/Обществу группы "/>
            </w:textInput>
          </w:ffData>
        </w:fldChar>
      </w:r>
      <w:bookmarkStart w:id="186" w:name="ТекстовоеПоле18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Покупателю/Заказчику/Компании/Обществу группы </w:t>
      </w:r>
      <w:r w:rsidR="004367AE">
        <w:rPr>
          <w:bCs/>
          <w:szCs w:val="24"/>
          <w:lang w:eastAsia="en-US"/>
        </w:rPr>
        <w:fldChar w:fldCharType="end"/>
      </w:r>
      <w:bookmarkEnd w:id="186"/>
      <w:r w:rsidRPr="005C7D17">
        <w:rPr>
          <w:bCs/>
          <w:szCs w:val="24"/>
          <w:lang w:eastAsia="en-US"/>
        </w:rPr>
        <w:t xml:space="preserve"> Гарантию на новый срок с учетом соблюдения требований, изложенных в пп. 1-7, 9 настоящей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90"/>
            <w:enabled/>
            <w:calcOnExit w:val="0"/>
            <w:textInput>
              <w:default w:val="Оговорки "/>
            </w:textInput>
          </w:ffData>
        </w:fldChar>
      </w:r>
      <w:bookmarkStart w:id="187" w:name="ТекстовоеПоле190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Оговорки </w:t>
      </w:r>
      <w:r w:rsidR="004367AE">
        <w:rPr>
          <w:bCs/>
          <w:szCs w:val="24"/>
          <w:lang w:eastAsia="en-US"/>
        </w:rPr>
        <w:fldChar w:fldCharType="end"/>
      </w:r>
      <w:bookmarkEnd w:id="187"/>
      <w:r w:rsidRPr="005C7D17">
        <w:rPr>
          <w:bCs/>
          <w:szCs w:val="24"/>
          <w:lang w:eastAsia="en-US"/>
        </w:rPr>
        <w:t xml:space="preserve">, полностью покрывающую объем неисполненных обязательств.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8.2. В случае увеличения объема обязательств по Договору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91"/>
            <w:enabled/>
            <w:calcOnExit w:val="0"/>
            <w:textInput>
              <w:default w:val="Поставщик/Подрядчик/Исполнитель "/>
            </w:textInput>
          </w:ffData>
        </w:fldChar>
      </w:r>
      <w:bookmarkStart w:id="188" w:name="ТекстовоеПоле19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Поставщик/Подрядчик/Исполнитель </w:t>
      </w:r>
      <w:r w:rsidR="004367AE">
        <w:rPr>
          <w:bCs/>
          <w:szCs w:val="24"/>
          <w:lang w:eastAsia="en-US"/>
        </w:rPr>
        <w:fldChar w:fldCharType="end"/>
      </w:r>
      <w:bookmarkEnd w:id="188"/>
      <w:r w:rsidRPr="005C7D17">
        <w:rPr>
          <w:bCs/>
          <w:szCs w:val="24"/>
          <w:lang w:eastAsia="en-US"/>
        </w:rPr>
        <w:t xml:space="preserve"> в течение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92"/>
            <w:enabled/>
            <w:calcOnExit w:val="0"/>
            <w:textInput>
              <w:default w:val="20 (двадцати) "/>
            </w:textInput>
          </w:ffData>
        </w:fldChar>
      </w:r>
      <w:bookmarkStart w:id="189" w:name="ТекстовоеПоле192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20 (двадцати) </w:t>
      </w:r>
      <w:r w:rsidR="004367AE">
        <w:rPr>
          <w:bCs/>
          <w:szCs w:val="24"/>
          <w:lang w:eastAsia="en-US"/>
        </w:rPr>
        <w:fldChar w:fldCharType="end"/>
      </w:r>
      <w:bookmarkEnd w:id="189"/>
      <w:r w:rsidRPr="005C7D17">
        <w:rPr>
          <w:bCs/>
          <w:szCs w:val="24"/>
          <w:lang w:eastAsia="en-US"/>
        </w:rPr>
        <w:t xml:space="preserve"> календарных дней с момента заключения соответствующего дополнительного соглашения по Договору, обязуется предоставить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93"/>
            <w:enabled/>
            <w:calcOnExit w:val="0"/>
            <w:textInput>
              <w:default w:val="Покупателю/Заказчику/Компании/Обществу группы "/>
            </w:textInput>
          </w:ffData>
        </w:fldChar>
      </w:r>
      <w:bookmarkStart w:id="190" w:name="ТекстовоеПоле193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Покупателю/Заказчику/Компании/Обществу группы </w:t>
      </w:r>
      <w:r w:rsidR="004367AE">
        <w:rPr>
          <w:bCs/>
          <w:szCs w:val="24"/>
          <w:lang w:eastAsia="en-US"/>
        </w:rPr>
        <w:fldChar w:fldCharType="end"/>
      </w:r>
      <w:bookmarkEnd w:id="190"/>
      <w:r w:rsidRPr="005C7D17">
        <w:rPr>
          <w:bCs/>
          <w:szCs w:val="24"/>
          <w:lang w:eastAsia="en-US"/>
        </w:rPr>
        <w:t xml:space="preserve"> новое или дополнительное обеспечение в форме Независимой гарантии с учетом дополнительного объема обязательств по Договору на условиях, установленных в пп. 1-7, 9 настоящей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94"/>
            <w:enabled/>
            <w:calcOnExit w:val="0"/>
            <w:textInput>
              <w:default w:val="Оговорки "/>
            </w:textInput>
          </w:ffData>
        </w:fldChar>
      </w:r>
      <w:bookmarkStart w:id="191" w:name="ТекстовоеПоле194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Оговорки </w:t>
      </w:r>
      <w:r w:rsidR="004367AE">
        <w:rPr>
          <w:bCs/>
          <w:szCs w:val="24"/>
          <w:lang w:eastAsia="en-US"/>
        </w:rPr>
        <w:fldChar w:fldCharType="end"/>
      </w:r>
      <w:bookmarkEnd w:id="191"/>
      <w:r w:rsidRPr="005C7D17">
        <w:rPr>
          <w:bCs/>
          <w:szCs w:val="24"/>
          <w:lang w:eastAsia="en-US"/>
        </w:rPr>
        <w:t xml:space="preserve">, полностью покрывающую объем неисполненных обязательств.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9. В любом случае, срок Гарантии должен превышать срок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95"/>
            <w:enabled/>
            <w:calcOnExit w:val="0"/>
            <w:textInput>
              <w:default w:val="исполнения обязательств по Договору на три месяца "/>
            </w:textInput>
          </w:ffData>
        </w:fldChar>
      </w:r>
      <w:bookmarkStart w:id="192" w:name="ТекстовоеПоле195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исполнения обязательств по Договору на три месяца </w:t>
      </w:r>
      <w:r w:rsidR="004367AE">
        <w:rPr>
          <w:bCs/>
          <w:szCs w:val="24"/>
          <w:lang w:eastAsia="en-US"/>
        </w:rPr>
        <w:fldChar w:fldCharType="end"/>
      </w:r>
      <w:bookmarkEnd w:id="192"/>
      <w:r w:rsidRPr="005C7D17">
        <w:rPr>
          <w:bCs/>
          <w:szCs w:val="24"/>
          <w:lang w:eastAsia="en-US"/>
        </w:rPr>
        <w:t>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lastRenderedPageBreak/>
        <w:t xml:space="preserve">10. В случае, если в период срока действия Гарантии Гарант перестает отвечает какому-либо из требований, изложенных в Гарантии, либо становится неправоспособным, в том числе, если в отношении него инициирована процедура несостоятельности (банкротства), либо в случае, если по каким-либо причинам Гарантия становится недействительной,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96"/>
            <w:enabled/>
            <w:calcOnExit w:val="0"/>
            <w:textInput>
              <w:default w:val="Поставщик/Подрядчик/Исполнитель "/>
            </w:textInput>
          </w:ffData>
        </w:fldChar>
      </w:r>
      <w:bookmarkStart w:id="193" w:name="ТекстовоеПоле196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Поставщик/Подрядчик/Исполнитель </w:t>
      </w:r>
      <w:r w:rsidR="004367AE">
        <w:rPr>
          <w:bCs/>
          <w:szCs w:val="24"/>
          <w:lang w:eastAsia="en-US"/>
        </w:rPr>
        <w:fldChar w:fldCharType="end"/>
      </w:r>
      <w:bookmarkEnd w:id="193"/>
      <w:r w:rsidRPr="005C7D17">
        <w:rPr>
          <w:bCs/>
          <w:szCs w:val="24"/>
          <w:lang w:eastAsia="en-US"/>
        </w:rPr>
        <w:t xml:space="preserve"> обязан в течение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97"/>
            <w:enabled/>
            <w:calcOnExit w:val="0"/>
            <w:textInput>
              <w:default w:val="_________дней "/>
            </w:textInput>
          </w:ffData>
        </w:fldChar>
      </w:r>
      <w:bookmarkStart w:id="194" w:name="ТекстовоеПоле197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_________дней </w:t>
      </w:r>
      <w:r w:rsidR="004367AE">
        <w:rPr>
          <w:bCs/>
          <w:szCs w:val="24"/>
          <w:lang w:eastAsia="en-US"/>
        </w:rPr>
        <w:fldChar w:fldCharType="end"/>
      </w:r>
      <w:bookmarkEnd w:id="194"/>
      <w:r w:rsidRPr="005C7D17">
        <w:rPr>
          <w:bCs/>
          <w:szCs w:val="24"/>
          <w:lang w:eastAsia="en-US"/>
        </w:rPr>
        <w:t xml:space="preserve"> с даты получения от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98"/>
            <w:enabled/>
            <w:calcOnExit w:val="0"/>
            <w:textInput>
              <w:default w:val="Покупателя/Заказчика/Компании/Общества группы "/>
            </w:textInput>
          </w:ffData>
        </w:fldChar>
      </w:r>
      <w:bookmarkStart w:id="195" w:name="ТекстовоеПоле19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Покупателя/Заказчика/Компании/Общества группы </w:t>
      </w:r>
      <w:r w:rsidR="004367AE">
        <w:rPr>
          <w:bCs/>
          <w:szCs w:val="24"/>
          <w:lang w:eastAsia="en-US"/>
        </w:rPr>
        <w:fldChar w:fldCharType="end"/>
      </w:r>
      <w:bookmarkEnd w:id="195"/>
      <w:r w:rsidRPr="005C7D17">
        <w:rPr>
          <w:bCs/>
          <w:szCs w:val="24"/>
          <w:lang w:eastAsia="en-US"/>
        </w:rPr>
        <w:t xml:space="preserve"> соответствующего требования или с даты, в которую Поставщик/Подрядчик/Исполнитель узнал или должен был узнать о прекращении соответствия Гаранта требованиям, изложенным в Гарантии, или недействительности Гарантии (в зависимости от того, какая дата наступит ранее), обеспечить предоставление (выдачу)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199"/>
            <w:enabled/>
            <w:calcOnExit w:val="0"/>
            <w:textInput>
              <w:default w:val="Покупателю/Заказчику/Компании/Обществу группы "/>
            </w:textInput>
          </w:ffData>
        </w:fldChar>
      </w:r>
      <w:bookmarkStart w:id="196" w:name="ТекстовоеПоле19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Покупателю/Заказчику/Компании/Обществу группы </w:t>
      </w:r>
      <w:r w:rsidR="004367AE">
        <w:rPr>
          <w:bCs/>
          <w:szCs w:val="24"/>
          <w:lang w:eastAsia="en-US"/>
        </w:rPr>
        <w:fldChar w:fldCharType="end"/>
      </w:r>
      <w:bookmarkEnd w:id="196"/>
      <w:r w:rsidRPr="005C7D17">
        <w:rPr>
          <w:bCs/>
          <w:szCs w:val="24"/>
          <w:lang w:eastAsia="en-US"/>
        </w:rPr>
        <w:t xml:space="preserve"> новой безусловной, безотзывной Гарантии от иного Гаранта, который будет отвечать требованиям, изложенным в форме Гарантии. В таком случае Гарант предварительно должен быть согласован с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00"/>
            <w:enabled/>
            <w:calcOnExit w:val="0"/>
            <w:textInput>
              <w:default w:val="Покупателем/Заказчиком/Компанией/Обществом группы "/>
            </w:textInput>
          </w:ffData>
        </w:fldChar>
      </w:r>
      <w:bookmarkStart w:id="197" w:name="ТекстовоеПоле200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Покупателем/Заказчиком/Компанией/Обществом группы </w:t>
      </w:r>
      <w:r w:rsidR="004367AE">
        <w:rPr>
          <w:bCs/>
          <w:szCs w:val="24"/>
          <w:lang w:eastAsia="en-US"/>
        </w:rPr>
        <w:fldChar w:fldCharType="end"/>
      </w:r>
      <w:bookmarkEnd w:id="197"/>
      <w:r w:rsidRPr="005C7D17">
        <w:rPr>
          <w:bCs/>
          <w:szCs w:val="24"/>
          <w:lang w:eastAsia="en-US"/>
        </w:rPr>
        <w:t xml:space="preserve">. Без согласовании Гаранта с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01"/>
            <w:enabled/>
            <w:calcOnExit w:val="0"/>
            <w:textInput>
              <w:default w:val="Покупателем/Заказчиком/Компанией/Обществом группы "/>
            </w:textInput>
          </w:ffData>
        </w:fldChar>
      </w:r>
      <w:bookmarkStart w:id="198" w:name="ТекстовоеПоле20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Покупателем/Заказчиком/Компанией/Обществом группы </w:t>
      </w:r>
      <w:r w:rsidR="004367AE">
        <w:rPr>
          <w:bCs/>
          <w:szCs w:val="24"/>
          <w:lang w:eastAsia="en-US"/>
        </w:rPr>
        <w:fldChar w:fldCharType="end"/>
      </w:r>
      <w:bookmarkEnd w:id="198"/>
      <w:r w:rsidRPr="005C7D17">
        <w:rPr>
          <w:bCs/>
          <w:szCs w:val="24"/>
          <w:lang w:eastAsia="en-US"/>
        </w:rPr>
        <w:t xml:space="preserve"> Гарантия считается недействительной. Гарантия должна быть выдана с соблюдением условий, изложенных в пп. 1-9 настоящей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02"/>
            <w:enabled/>
            <w:calcOnExit w:val="0"/>
            <w:textInput>
              <w:default w:val="Оговорки "/>
            </w:textInput>
          </w:ffData>
        </w:fldChar>
      </w:r>
      <w:bookmarkStart w:id="199" w:name="ТекстовоеПоле202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Оговорки </w:t>
      </w:r>
      <w:r w:rsidR="004367AE">
        <w:rPr>
          <w:bCs/>
          <w:szCs w:val="24"/>
          <w:lang w:eastAsia="en-US"/>
        </w:rPr>
        <w:fldChar w:fldCharType="end"/>
      </w:r>
      <w:bookmarkEnd w:id="199"/>
      <w:r w:rsidRPr="005C7D17">
        <w:rPr>
          <w:bCs/>
          <w:szCs w:val="24"/>
          <w:lang w:eastAsia="en-US"/>
        </w:rPr>
        <w:t xml:space="preserve">. Предоставление иной формы обеспечения возможно только по соглашению Сторон. В случае непредоставления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03"/>
            <w:enabled/>
            <w:calcOnExit w:val="0"/>
            <w:textInput>
              <w:default w:val="Поставщиком/Подрядчиком/Исполнителем "/>
            </w:textInput>
          </w:ffData>
        </w:fldChar>
      </w:r>
      <w:bookmarkStart w:id="200" w:name="ТекстовоеПоле203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Поставщиком/Подрядчиком/Исполнителем </w:t>
      </w:r>
      <w:r w:rsidR="004367AE">
        <w:rPr>
          <w:bCs/>
          <w:szCs w:val="24"/>
          <w:lang w:eastAsia="en-US"/>
        </w:rPr>
        <w:fldChar w:fldCharType="end"/>
      </w:r>
      <w:bookmarkEnd w:id="200"/>
      <w:r w:rsidRPr="005C7D17">
        <w:rPr>
          <w:bCs/>
          <w:szCs w:val="24"/>
          <w:lang w:eastAsia="en-US"/>
        </w:rPr>
        <w:t xml:space="preserve"> новой Гарантии от иного Гаранта, который будет отвечать требованиям, изложенных в форме Гарантии, а также невозможности предоставления иной формы обеспечения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04"/>
            <w:enabled/>
            <w:calcOnExit w:val="0"/>
            <w:textInput>
              <w:default w:val="Покупатель/Заказчик/Компания/Общество группы "/>
            </w:textInput>
          </w:ffData>
        </w:fldChar>
      </w:r>
      <w:bookmarkStart w:id="201" w:name="ТекстовоеПоле204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Покупатель/Заказчик/Компания/Общество группы </w:t>
      </w:r>
      <w:r w:rsidR="004367AE">
        <w:rPr>
          <w:bCs/>
          <w:szCs w:val="24"/>
          <w:lang w:eastAsia="en-US"/>
        </w:rPr>
        <w:fldChar w:fldCharType="end"/>
      </w:r>
      <w:bookmarkEnd w:id="201"/>
      <w:r w:rsidRPr="005C7D17">
        <w:rPr>
          <w:bCs/>
          <w:szCs w:val="24"/>
          <w:lang w:eastAsia="en-US"/>
        </w:rPr>
        <w:t xml:space="preserve"> вправе отказаться от Договора в одностороннем порядке в соответствии с п. 12 настоящей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05"/>
            <w:enabled/>
            <w:calcOnExit w:val="0"/>
            <w:textInput>
              <w:default w:val="Оговорки "/>
            </w:textInput>
          </w:ffData>
        </w:fldChar>
      </w:r>
      <w:bookmarkStart w:id="202" w:name="ТекстовоеПоле205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Оговорки </w:t>
      </w:r>
      <w:r w:rsidR="004367AE">
        <w:rPr>
          <w:bCs/>
          <w:szCs w:val="24"/>
          <w:lang w:eastAsia="en-US"/>
        </w:rPr>
        <w:fldChar w:fldCharType="end"/>
      </w:r>
      <w:bookmarkEnd w:id="202"/>
      <w:r w:rsidRPr="005C7D17">
        <w:rPr>
          <w:bCs/>
          <w:szCs w:val="24"/>
          <w:lang w:eastAsia="en-US"/>
        </w:rPr>
        <w:t>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11. Действующая Гарантия возвращается в случае досрочного исполнения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06"/>
            <w:enabled/>
            <w:calcOnExit w:val="0"/>
            <w:textInput>
              <w:default w:val="Поставщиком/Подрядчиком/Исполнителем "/>
            </w:textInput>
          </w:ffData>
        </w:fldChar>
      </w:r>
      <w:bookmarkStart w:id="203" w:name="ТекстовоеПоле206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Поставщиком/Подрядчиком/Исполнителем </w:t>
      </w:r>
      <w:r w:rsidR="004367AE">
        <w:rPr>
          <w:bCs/>
          <w:szCs w:val="24"/>
          <w:lang w:eastAsia="en-US"/>
        </w:rPr>
        <w:fldChar w:fldCharType="end"/>
      </w:r>
      <w:bookmarkEnd w:id="203"/>
      <w:r w:rsidRPr="005C7D17">
        <w:rPr>
          <w:bCs/>
          <w:szCs w:val="24"/>
          <w:lang w:eastAsia="en-US"/>
        </w:rPr>
        <w:t xml:space="preserve"> обязательств по Договору с учетом соблюдения срока установленного в п. 9 настоящей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07"/>
            <w:enabled/>
            <w:calcOnExit w:val="0"/>
            <w:textInput>
              <w:default w:val="Оговорки "/>
            </w:textInput>
          </w:ffData>
        </w:fldChar>
      </w:r>
      <w:bookmarkStart w:id="204" w:name="ТекстовоеПоле207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Оговорки </w:t>
      </w:r>
      <w:r w:rsidR="004367AE">
        <w:rPr>
          <w:bCs/>
          <w:szCs w:val="24"/>
          <w:lang w:eastAsia="en-US"/>
        </w:rPr>
        <w:fldChar w:fldCharType="end"/>
      </w:r>
      <w:bookmarkEnd w:id="204"/>
      <w:r w:rsidRPr="005C7D17">
        <w:rPr>
          <w:bCs/>
          <w:szCs w:val="24"/>
          <w:lang w:eastAsia="en-US"/>
        </w:rPr>
        <w:t>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12. Обязательство по предоставлению Гарантии с соблюдением условий, предусмотренных пп. 1-10 настоящей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08"/>
            <w:enabled/>
            <w:calcOnExit w:val="0"/>
            <w:textInput>
              <w:default w:val="Оговорки "/>
            </w:textInput>
          </w:ffData>
        </w:fldChar>
      </w:r>
      <w:bookmarkStart w:id="205" w:name="ТекстовоеПоле20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Оговорки </w:t>
      </w:r>
      <w:r w:rsidR="004367AE">
        <w:rPr>
          <w:bCs/>
          <w:szCs w:val="24"/>
          <w:lang w:eastAsia="en-US"/>
        </w:rPr>
        <w:fldChar w:fldCharType="end"/>
      </w:r>
      <w:bookmarkEnd w:id="205"/>
      <w:r w:rsidRPr="005C7D17">
        <w:rPr>
          <w:bCs/>
          <w:szCs w:val="24"/>
          <w:lang w:eastAsia="en-US"/>
        </w:rPr>
        <w:t xml:space="preserve"> является существенным условием настоящего Договора в соответствии со статьей 432 Гражданского Кодекса  Российской Федерации. Непредоставление Гарантии, а также предоставление Гарантии с нарушением условий, предусмотренных пп. 1-10 настоящей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09"/>
            <w:enabled/>
            <w:calcOnExit w:val="0"/>
            <w:textInput>
              <w:default w:val="Оговорки "/>
            </w:textInput>
          </w:ffData>
        </w:fldChar>
      </w:r>
      <w:bookmarkStart w:id="206" w:name="ТекстовоеПоле20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Оговорки </w:t>
      </w:r>
      <w:r w:rsidR="004367AE">
        <w:rPr>
          <w:bCs/>
          <w:szCs w:val="24"/>
          <w:lang w:eastAsia="en-US"/>
        </w:rPr>
        <w:fldChar w:fldCharType="end"/>
      </w:r>
      <w:bookmarkEnd w:id="206"/>
      <w:r w:rsidRPr="005C7D17">
        <w:rPr>
          <w:bCs/>
          <w:szCs w:val="24"/>
          <w:lang w:eastAsia="en-US"/>
        </w:rPr>
        <w:t xml:space="preserve">, является существенным нарушением Договора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10"/>
            <w:enabled/>
            <w:calcOnExit w:val="0"/>
            <w:textInput>
              <w:default w:val="Поставщиком/Подрядчиком/Исполнителем "/>
            </w:textInput>
          </w:ffData>
        </w:fldChar>
      </w:r>
      <w:bookmarkStart w:id="207" w:name="ТекстовоеПоле210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Поставщиком/Подрядчиком/Исполнителем </w:t>
      </w:r>
      <w:r w:rsidR="004367AE">
        <w:rPr>
          <w:bCs/>
          <w:szCs w:val="24"/>
          <w:lang w:eastAsia="en-US"/>
        </w:rPr>
        <w:fldChar w:fldCharType="end"/>
      </w:r>
      <w:bookmarkEnd w:id="207"/>
      <w:r w:rsidRPr="005C7D17">
        <w:rPr>
          <w:bCs/>
          <w:szCs w:val="24"/>
          <w:lang w:eastAsia="en-US"/>
        </w:rPr>
        <w:t xml:space="preserve">. В таком случае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11"/>
            <w:enabled/>
            <w:calcOnExit w:val="0"/>
            <w:textInput>
              <w:default w:val="Покупатель/Заказчик/Компания/Общество группы "/>
            </w:textInput>
          </w:ffData>
        </w:fldChar>
      </w:r>
      <w:bookmarkStart w:id="208" w:name="ТекстовоеПоле21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Покупатель/Заказчик/Компания/Общество группы </w:t>
      </w:r>
      <w:r w:rsidR="004367AE">
        <w:rPr>
          <w:bCs/>
          <w:szCs w:val="24"/>
          <w:lang w:eastAsia="en-US"/>
        </w:rPr>
        <w:fldChar w:fldCharType="end"/>
      </w:r>
      <w:bookmarkEnd w:id="208"/>
      <w:r w:rsidRPr="005C7D17">
        <w:rPr>
          <w:bCs/>
          <w:szCs w:val="24"/>
          <w:lang w:eastAsia="en-US"/>
        </w:rPr>
        <w:t xml:space="preserve"> имеет право в одностороннем внесудебном порядке отказаться от исполнения Договора без возмещения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12"/>
            <w:enabled/>
            <w:calcOnExit w:val="0"/>
            <w:textInput>
              <w:default w:val="Поставщику/Подрядчику/Исполнителю "/>
            </w:textInput>
          </w:ffData>
        </w:fldChar>
      </w:r>
      <w:bookmarkStart w:id="209" w:name="ТекстовоеПоле212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Поставщику/Подрядчику/Исполнителю </w:t>
      </w:r>
      <w:r w:rsidR="004367AE">
        <w:rPr>
          <w:bCs/>
          <w:szCs w:val="24"/>
          <w:lang w:eastAsia="en-US"/>
        </w:rPr>
        <w:fldChar w:fldCharType="end"/>
      </w:r>
      <w:bookmarkEnd w:id="209"/>
      <w:r w:rsidRPr="005C7D17">
        <w:rPr>
          <w:bCs/>
          <w:szCs w:val="24"/>
          <w:lang w:eastAsia="en-US"/>
        </w:rPr>
        <w:t xml:space="preserve"> каких-либо убытков, вызванных прекращением Договора.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13. Во всем, что не предусмотрено настоящей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13"/>
            <w:enabled/>
            <w:calcOnExit w:val="0"/>
            <w:textInput>
              <w:default w:val="Оговоркой "/>
            </w:textInput>
          </w:ffData>
        </w:fldChar>
      </w:r>
      <w:bookmarkStart w:id="210" w:name="ТекстовоеПоле213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Оговоркой </w:t>
      </w:r>
      <w:r w:rsidR="004367AE">
        <w:rPr>
          <w:bCs/>
          <w:szCs w:val="24"/>
          <w:lang w:eastAsia="en-US"/>
        </w:rPr>
        <w:fldChar w:fldCharType="end"/>
      </w:r>
      <w:bookmarkEnd w:id="210"/>
      <w:r w:rsidRPr="005C7D17">
        <w:rPr>
          <w:bCs/>
          <w:szCs w:val="24"/>
          <w:lang w:eastAsia="en-US"/>
        </w:rPr>
        <w:t xml:space="preserve">, Стороны руководствуются положениями Гражданского кодекса Российской Федерации и положениями Гарантии.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14"/>
            <w:enabled/>
            <w:calcOnExit w:val="0"/>
            <w:textInput>
              <w:default w:val="Приложение: форма Независимой гарантии берется из Типовой документации о закупке (за исключением закупок, участниками которой могут быть только субъекты малого и среднего предпринимательства) №П2-08 Ф-0002 или из Типовой документации о закупке, "/>
            </w:textInput>
          </w:ffData>
        </w:fldChar>
      </w:r>
      <w:bookmarkStart w:id="211" w:name="ТекстовоеПоле21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Приложение: форма Независимой гарантии берется из Типовой документации о закупке (за исключением закупок, участниками которой могут быть только субъекты малого и среднего предпринимательства) №П2-08 Ф-0002 или из Типовой документации о закупке, </w:t>
      </w:r>
      <w:r>
        <w:rPr>
          <w:bCs/>
          <w:szCs w:val="24"/>
          <w:lang w:eastAsia="en-US"/>
        </w:rPr>
        <w:fldChar w:fldCharType="end"/>
      </w:r>
      <w:bookmarkEnd w:id="211"/>
      <w:r w:rsidR="005C7D17" w:rsidRPr="005C7D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215"/>
            <w:enabled/>
            <w:calcOnExit w:val="0"/>
            <w:textInput>
              <w:default w:val="участниками которой могут быть только субъекты малого и среднего предпринимательства №П2-08 Ф-0009. "/>
            </w:textInput>
          </w:ffData>
        </w:fldChar>
      </w:r>
      <w:bookmarkStart w:id="212" w:name="ТекстовоеПоле215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участниками которой могут быть только субъекты малого и среднего предпринимательства №П2-08 Ф-0009. </w:t>
      </w:r>
      <w:r>
        <w:rPr>
          <w:bCs/>
          <w:szCs w:val="24"/>
          <w:lang w:eastAsia="en-US"/>
        </w:rPr>
        <w:fldChar w:fldCharType="end"/>
      </w:r>
      <w:bookmarkEnd w:id="212"/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16"/>
            <w:enabled/>
            <w:calcOnExit w:val="0"/>
            <w:textInput>
              <w:default w:val="[_] Оговорка применима (применимо, если отмечено крестом) / [_] Оговорка не применима  "/>
            </w:textInput>
          </w:ffData>
        </w:fldChar>
      </w:r>
      <w:bookmarkStart w:id="213" w:name="ТекстовоеПоле21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>[_] Оговорка применима (применимо, если отмечено крестом) / [</w:t>
      </w:r>
      <w:r w:rsidR="006A6D81">
        <w:rPr>
          <w:bCs/>
          <w:noProof/>
          <w:szCs w:val="24"/>
          <w:lang w:val="en-US" w:eastAsia="en-US"/>
        </w:rPr>
        <w:t>X</w:t>
      </w:r>
      <w:r>
        <w:rPr>
          <w:bCs/>
          <w:noProof/>
          <w:szCs w:val="24"/>
          <w:lang w:eastAsia="en-US"/>
        </w:rPr>
        <w:t xml:space="preserve">] Оговорка не применима  </w:t>
      </w:r>
      <w:r>
        <w:rPr>
          <w:bCs/>
          <w:szCs w:val="24"/>
          <w:lang w:eastAsia="en-US"/>
        </w:rPr>
        <w:fldChar w:fldCharType="end"/>
      </w:r>
      <w:bookmarkEnd w:id="213"/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lastRenderedPageBreak/>
        <w:fldChar w:fldCharType="begin">
          <w:ffData>
            <w:name w:val="ТекстовоеПоле217"/>
            <w:enabled/>
            <w:calcOnExit w:val="0"/>
            <w:textInput>
              <w:default w:val="О предоставлении Банковской гарантии на обеспечение выполнения обязательств по Договору. "/>
            </w:textInput>
          </w:ffData>
        </w:fldChar>
      </w:r>
      <w:bookmarkStart w:id="214" w:name="ТекстовоеПоле217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О предоставлении Банковской гарантии на обеспечение выполнения обязательств по Договору. </w:t>
      </w:r>
      <w:r>
        <w:rPr>
          <w:bCs/>
          <w:szCs w:val="24"/>
          <w:lang w:eastAsia="en-US"/>
        </w:rPr>
        <w:fldChar w:fldCharType="end"/>
      </w:r>
      <w:bookmarkEnd w:id="214"/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1.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18"/>
            <w:enabled/>
            <w:calcOnExit w:val="0"/>
            <w:textInput>
              <w:default w:val="Поставщик/Подрядчик/Исполнитель "/>
            </w:textInput>
          </w:ffData>
        </w:fldChar>
      </w:r>
      <w:bookmarkStart w:id="215" w:name="ТекстовоеПоле21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Поставщик/Подрядчик/Исполнитель </w:t>
      </w:r>
      <w:r w:rsidR="004367AE">
        <w:rPr>
          <w:bCs/>
          <w:szCs w:val="24"/>
          <w:lang w:eastAsia="en-US"/>
        </w:rPr>
        <w:fldChar w:fldCharType="end"/>
      </w:r>
      <w:bookmarkEnd w:id="215"/>
      <w:r w:rsidRPr="005C7D17">
        <w:rPr>
          <w:bCs/>
          <w:szCs w:val="24"/>
          <w:lang w:eastAsia="en-US"/>
        </w:rPr>
        <w:t xml:space="preserve"> обеспечивает выполнение принятых на себя обязательств по настоящему Договору путем предоставления безусловной, безотзывной Банковской гарантии (далее – Гарантия, обеспечение).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2. Гарантия должна быть предоставлена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19"/>
            <w:enabled/>
            <w:calcOnExit w:val="0"/>
            <w:textInput>
              <w:default w:val="Поставщиком/Подрядчиком/Исполнителем "/>
            </w:textInput>
          </w:ffData>
        </w:fldChar>
      </w:r>
      <w:bookmarkStart w:id="216" w:name="ТекстовоеПоле21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Поставщиком/Подрядчиком/Исполнителем </w:t>
      </w:r>
      <w:r w:rsidR="004367AE">
        <w:rPr>
          <w:bCs/>
          <w:szCs w:val="24"/>
          <w:lang w:eastAsia="en-US"/>
        </w:rPr>
        <w:fldChar w:fldCharType="end"/>
      </w:r>
      <w:bookmarkEnd w:id="216"/>
      <w:r w:rsidRPr="005C7D17">
        <w:rPr>
          <w:bCs/>
          <w:szCs w:val="24"/>
          <w:lang w:eastAsia="en-US"/>
        </w:rPr>
        <w:t xml:space="preserve"> в течение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20"/>
            <w:enabled/>
            <w:calcOnExit w:val="0"/>
            <w:textInput>
              <w:default w:val="___________ дней "/>
            </w:textInput>
          </w:ffData>
        </w:fldChar>
      </w:r>
      <w:bookmarkStart w:id="217" w:name="ТекстовоеПоле220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___________ дней </w:t>
      </w:r>
      <w:r w:rsidR="004367AE">
        <w:rPr>
          <w:bCs/>
          <w:szCs w:val="24"/>
          <w:lang w:eastAsia="en-US"/>
        </w:rPr>
        <w:fldChar w:fldCharType="end"/>
      </w:r>
      <w:bookmarkEnd w:id="217"/>
      <w:r w:rsidRPr="005C7D17">
        <w:rPr>
          <w:bCs/>
          <w:szCs w:val="24"/>
          <w:lang w:eastAsia="en-US"/>
        </w:rPr>
        <w:t xml:space="preserve"> с момента подписания Сторонами Договора.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3. Гарантия оформляется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21"/>
            <w:enabled/>
            <w:calcOnExit w:val="0"/>
            <w:textInput>
              <w:default w:val="Поставщиком/Подрядчиком/Исполнителем "/>
            </w:textInput>
          </w:ffData>
        </w:fldChar>
      </w:r>
      <w:bookmarkStart w:id="218" w:name="ТекстовоеПоле22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Поставщиком/Подрядчиком/Исполнителем </w:t>
      </w:r>
      <w:r w:rsidR="004367AE">
        <w:rPr>
          <w:bCs/>
          <w:szCs w:val="24"/>
          <w:lang w:eastAsia="en-US"/>
        </w:rPr>
        <w:fldChar w:fldCharType="end"/>
      </w:r>
      <w:bookmarkEnd w:id="218"/>
      <w:r w:rsidRPr="005C7D17">
        <w:rPr>
          <w:bCs/>
          <w:szCs w:val="24"/>
          <w:lang w:eastAsia="en-US"/>
        </w:rPr>
        <w:t xml:space="preserve"> за свой счет.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4. Гарантия должна быть выдана Гарантом, который соответствует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22"/>
            <w:enabled/>
            <w:calcOnExit w:val="0"/>
            <w:textInput>
              <w:default w:val="требованиям Документации о закупке/и/или требованиям, изложенным в форме Гарантии, и/или следующим требованиям: для банка -_____, для иной кредитной организации - _______ "/>
            </w:textInput>
          </w:ffData>
        </w:fldChar>
      </w:r>
      <w:bookmarkStart w:id="219" w:name="ТекстовоеПоле222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требованиям Документации о закупке/и/или требованиям, изложенным в форме Гарантии, и/или следующим требованиям: для банка -_____, для иной кредитной организации - _______ </w:t>
      </w:r>
      <w:r w:rsidR="004367AE">
        <w:rPr>
          <w:bCs/>
          <w:szCs w:val="24"/>
          <w:lang w:eastAsia="en-US"/>
        </w:rPr>
        <w:fldChar w:fldCharType="end"/>
      </w:r>
      <w:bookmarkEnd w:id="219"/>
      <w:r w:rsidRPr="005C7D17">
        <w:rPr>
          <w:bCs/>
          <w:szCs w:val="24"/>
          <w:lang w:eastAsia="en-US"/>
        </w:rPr>
        <w:t xml:space="preserve">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5. В любом случае Гарант должен быть предварительно согласован с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23"/>
            <w:enabled/>
            <w:calcOnExit w:val="0"/>
            <w:textInput>
              <w:default w:val="Покупателем/Заказчиком/Компанией/Обществом группы "/>
            </w:textInput>
          </w:ffData>
        </w:fldChar>
      </w:r>
      <w:bookmarkStart w:id="220" w:name="ТекстовоеПоле223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Покупателем/Заказчиком/Компанией/Обществом группы </w:t>
      </w:r>
      <w:r w:rsidR="004367AE">
        <w:rPr>
          <w:bCs/>
          <w:szCs w:val="24"/>
          <w:lang w:eastAsia="en-US"/>
        </w:rPr>
        <w:fldChar w:fldCharType="end"/>
      </w:r>
      <w:bookmarkEnd w:id="220"/>
      <w:r w:rsidRPr="005C7D17">
        <w:rPr>
          <w:bCs/>
          <w:szCs w:val="24"/>
          <w:lang w:eastAsia="en-US"/>
        </w:rPr>
        <w:t>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6. Гарантия должна быть выдана на фирменном бланке Банка или иной кредитной организации и в обязательном порядке содержать все условия, изложенные в форме,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24"/>
            <w:enabled/>
            <w:calcOnExit w:val="0"/>
            <w:textInput>
              <w:default w:val="размещаемой в составе Документации о закупки/или являющейся Приложением к настоящему Приложению/Дополнительному соглашению/Соглашению к Договору "/>
            </w:textInput>
          </w:ffData>
        </w:fldChar>
      </w:r>
      <w:bookmarkStart w:id="221" w:name="ТекстовоеПоле224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размещаемой в составе Документации о закупки/или являющейся Приложением к настоящему Приложению/Дополнительному соглашению/Соглашению к Договору </w:t>
      </w:r>
      <w:r w:rsidR="004367AE">
        <w:rPr>
          <w:bCs/>
          <w:szCs w:val="24"/>
          <w:lang w:eastAsia="en-US"/>
        </w:rPr>
        <w:fldChar w:fldCharType="end"/>
      </w:r>
      <w:bookmarkEnd w:id="221"/>
      <w:r w:rsidRPr="005C7D17">
        <w:rPr>
          <w:bCs/>
          <w:szCs w:val="24"/>
          <w:lang w:eastAsia="en-US"/>
        </w:rPr>
        <w:t xml:space="preserve">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7. В любом случае текст проекта Гарантии должен быть предварительно согласован с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25"/>
            <w:enabled/>
            <w:calcOnExit w:val="0"/>
            <w:textInput>
              <w:default w:val="Покупателем/Заказчиком/Компанией/Обществом группы "/>
            </w:textInput>
          </w:ffData>
        </w:fldChar>
      </w:r>
      <w:bookmarkStart w:id="222" w:name="ТекстовоеПоле225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Покупателем/Заказчиком/Компанией/Обществом группы </w:t>
      </w:r>
      <w:r w:rsidR="004367AE">
        <w:rPr>
          <w:bCs/>
          <w:szCs w:val="24"/>
          <w:lang w:eastAsia="en-US"/>
        </w:rPr>
        <w:fldChar w:fldCharType="end"/>
      </w:r>
      <w:bookmarkEnd w:id="222"/>
      <w:r w:rsidRPr="005C7D17">
        <w:rPr>
          <w:bCs/>
          <w:szCs w:val="24"/>
          <w:lang w:eastAsia="en-US"/>
        </w:rPr>
        <w:t>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8. Размер (сумма) обеспечения составляет: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26"/>
            <w:enabled/>
            <w:calcOnExit w:val="0"/>
            <w:textInput>
              <w:default w:val="________(указывается размер обеспечения в соответствии с выданной Гарантией) "/>
            </w:textInput>
          </w:ffData>
        </w:fldChar>
      </w:r>
      <w:bookmarkStart w:id="223" w:name="ТекстовоеПоле226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________(указывается размер обеспечения в соответствии с выданной Гарантией) </w:t>
      </w:r>
      <w:r w:rsidR="004367AE">
        <w:rPr>
          <w:bCs/>
          <w:szCs w:val="24"/>
          <w:lang w:eastAsia="en-US"/>
        </w:rPr>
        <w:fldChar w:fldCharType="end"/>
      </w:r>
      <w:bookmarkEnd w:id="223"/>
      <w:r w:rsidRPr="005C7D17">
        <w:rPr>
          <w:bCs/>
          <w:szCs w:val="24"/>
          <w:lang w:eastAsia="en-US"/>
        </w:rPr>
        <w:t xml:space="preserve">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9. Сроки предоставления обеспечения: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27"/>
            <w:enabled/>
            <w:calcOnExit w:val="0"/>
            <w:textInput>
              <w:default w:val="_______ (указывается срок, на который выдана Гарантия) "/>
            </w:textInput>
          </w:ffData>
        </w:fldChar>
      </w:r>
      <w:bookmarkStart w:id="224" w:name="ТекстовоеПоле227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_______ (указывается срок, на который выдана Гарантия) </w:t>
      </w:r>
      <w:r w:rsidR="004367AE">
        <w:rPr>
          <w:bCs/>
          <w:szCs w:val="24"/>
          <w:lang w:eastAsia="en-US"/>
        </w:rPr>
        <w:fldChar w:fldCharType="end"/>
      </w:r>
      <w:bookmarkEnd w:id="224"/>
      <w:r w:rsidRPr="005C7D17">
        <w:rPr>
          <w:bCs/>
          <w:szCs w:val="24"/>
          <w:lang w:eastAsia="en-US"/>
        </w:rPr>
        <w:t xml:space="preserve">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10.1. Порядок продления срока действия Гарантии – срок действия Гарантии продлевается при продлении сроков выполнения обязательств. В таком случае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28"/>
            <w:enabled/>
            <w:calcOnExit w:val="0"/>
            <w:textInput>
              <w:default w:val="Поставщик/Подрядчик/Исполнитель "/>
            </w:textInput>
          </w:ffData>
        </w:fldChar>
      </w:r>
      <w:bookmarkStart w:id="225" w:name="ТекстовоеПоле22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Поставщик/Подрядчик/Исполнитель </w:t>
      </w:r>
      <w:r w:rsidR="004367AE">
        <w:rPr>
          <w:bCs/>
          <w:szCs w:val="24"/>
          <w:lang w:eastAsia="en-US"/>
        </w:rPr>
        <w:fldChar w:fldCharType="end"/>
      </w:r>
      <w:bookmarkEnd w:id="225"/>
      <w:r w:rsidRPr="005C7D17">
        <w:rPr>
          <w:bCs/>
          <w:szCs w:val="24"/>
          <w:lang w:eastAsia="en-US"/>
        </w:rPr>
        <w:t xml:space="preserve"> обязуется заблаговременно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29"/>
            <w:enabled/>
            <w:calcOnExit w:val="0"/>
            <w:textInput>
              <w:default w:val="(не позднее, чем за 30 (тридцать) календарных дней до истечения срока выполнения обязательств по Договору) "/>
            </w:textInput>
          </w:ffData>
        </w:fldChar>
      </w:r>
      <w:bookmarkStart w:id="226" w:name="ТекстовоеПоле22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(не позднее, чем за 30 (тридцать) календарных дней до истечения срока выполнения обязательств по Договору) </w:t>
      </w:r>
      <w:r w:rsidR="004367AE">
        <w:rPr>
          <w:bCs/>
          <w:szCs w:val="24"/>
          <w:lang w:eastAsia="en-US"/>
        </w:rPr>
        <w:fldChar w:fldCharType="end"/>
      </w:r>
      <w:bookmarkEnd w:id="226"/>
      <w:r w:rsidRPr="005C7D17">
        <w:rPr>
          <w:bCs/>
          <w:szCs w:val="24"/>
          <w:lang w:eastAsia="en-US"/>
        </w:rPr>
        <w:t xml:space="preserve">, предоставить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30"/>
            <w:enabled/>
            <w:calcOnExit w:val="0"/>
            <w:textInput>
              <w:default w:val="Покупателю/Заказчику/Компании/Обществу группы "/>
            </w:textInput>
          </w:ffData>
        </w:fldChar>
      </w:r>
      <w:bookmarkStart w:id="227" w:name="ТекстовоеПоле230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Покупателю/Заказчику/Компании/Обществу группы </w:t>
      </w:r>
      <w:r w:rsidR="004367AE">
        <w:rPr>
          <w:bCs/>
          <w:szCs w:val="24"/>
          <w:lang w:eastAsia="en-US"/>
        </w:rPr>
        <w:fldChar w:fldCharType="end"/>
      </w:r>
      <w:bookmarkEnd w:id="227"/>
      <w:r w:rsidRPr="005C7D17">
        <w:rPr>
          <w:bCs/>
          <w:szCs w:val="24"/>
          <w:lang w:eastAsia="en-US"/>
        </w:rPr>
        <w:t xml:space="preserve"> Гарантию на новый срок с учетом соблюдения требований, изложенных в пп. 1, 3-9, 11 настоящей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31"/>
            <w:enabled/>
            <w:calcOnExit w:val="0"/>
            <w:textInput>
              <w:default w:val="Оговорки "/>
            </w:textInput>
          </w:ffData>
        </w:fldChar>
      </w:r>
      <w:bookmarkStart w:id="228" w:name="ТекстовоеПоле23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Оговорки </w:t>
      </w:r>
      <w:r w:rsidR="004367AE">
        <w:rPr>
          <w:bCs/>
          <w:szCs w:val="24"/>
          <w:lang w:eastAsia="en-US"/>
        </w:rPr>
        <w:fldChar w:fldCharType="end"/>
      </w:r>
      <w:bookmarkEnd w:id="228"/>
      <w:r w:rsidRPr="005C7D17">
        <w:rPr>
          <w:bCs/>
          <w:szCs w:val="24"/>
          <w:lang w:eastAsia="en-US"/>
        </w:rPr>
        <w:t xml:space="preserve">, полностью покрывающую объем неисполненных обязательств.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10.2. В случае увеличения объема обязательств по Договору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32"/>
            <w:enabled/>
            <w:calcOnExit w:val="0"/>
            <w:textInput>
              <w:default w:val="Поставщик/Подрядчик/Исполнитель "/>
            </w:textInput>
          </w:ffData>
        </w:fldChar>
      </w:r>
      <w:bookmarkStart w:id="229" w:name="ТекстовоеПоле232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Поставщик/Подрядчик/Исполнитель </w:t>
      </w:r>
      <w:r w:rsidR="004367AE">
        <w:rPr>
          <w:bCs/>
          <w:szCs w:val="24"/>
          <w:lang w:eastAsia="en-US"/>
        </w:rPr>
        <w:fldChar w:fldCharType="end"/>
      </w:r>
      <w:bookmarkEnd w:id="229"/>
      <w:r w:rsidRPr="005C7D17">
        <w:rPr>
          <w:bCs/>
          <w:szCs w:val="24"/>
          <w:lang w:eastAsia="en-US"/>
        </w:rPr>
        <w:t xml:space="preserve"> в течение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33"/>
            <w:enabled/>
            <w:calcOnExit w:val="0"/>
            <w:textInput>
              <w:default w:val="20 (двадцати) "/>
            </w:textInput>
          </w:ffData>
        </w:fldChar>
      </w:r>
      <w:bookmarkStart w:id="230" w:name="ТекстовоеПоле233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20 (двадцати) </w:t>
      </w:r>
      <w:r w:rsidR="004367AE">
        <w:rPr>
          <w:bCs/>
          <w:szCs w:val="24"/>
          <w:lang w:eastAsia="en-US"/>
        </w:rPr>
        <w:fldChar w:fldCharType="end"/>
      </w:r>
      <w:bookmarkEnd w:id="230"/>
      <w:r w:rsidRPr="005C7D17">
        <w:rPr>
          <w:bCs/>
          <w:szCs w:val="24"/>
          <w:lang w:eastAsia="en-US"/>
        </w:rPr>
        <w:t xml:space="preserve"> календарных дней с момента заключения соответствующего дополнительного соглашения по Договору, обязуется предоставить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34"/>
            <w:enabled/>
            <w:calcOnExit w:val="0"/>
            <w:textInput>
              <w:default w:val="Покупателю/Заказчику/Компании/Обществу группы "/>
            </w:textInput>
          </w:ffData>
        </w:fldChar>
      </w:r>
      <w:bookmarkStart w:id="231" w:name="ТекстовоеПоле234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Покупателю/Заказчику/Компании/Обществу группы </w:t>
      </w:r>
      <w:r w:rsidR="004367AE">
        <w:rPr>
          <w:bCs/>
          <w:szCs w:val="24"/>
          <w:lang w:eastAsia="en-US"/>
        </w:rPr>
        <w:fldChar w:fldCharType="end"/>
      </w:r>
      <w:bookmarkEnd w:id="231"/>
      <w:r w:rsidRPr="005C7D17">
        <w:rPr>
          <w:bCs/>
          <w:szCs w:val="24"/>
          <w:lang w:eastAsia="en-US"/>
        </w:rPr>
        <w:t xml:space="preserve"> новое или дополнительное обеспечение в форме Банковской гарантии с учетом дополнительного объема обязательств по Договору на условиях, установленных в пп. 1, 3-9, 11 настоящей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35"/>
            <w:enabled/>
            <w:calcOnExit w:val="0"/>
            <w:textInput>
              <w:default w:val="Оговорки "/>
            </w:textInput>
          </w:ffData>
        </w:fldChar>
      </w:r>
      <w:bookmarkStart w:id="232" w:name="ТекстовоеПоле235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Оговорки </w:t>
      </w:r>
      <w:r w:rsidR="004367AE">
        <w:rPr>
          <w:bCs/>
          <w:szCs w:val="24"/>
          <w:lang w:eastAsia="en-US"/>
        </w:rPr>
        <w:fldChar w:fldCharType="end"/>
      </w:r>
      <w:bookmarkEnd w:id="232"/>
      <w:r w:rsidRPr="005C7D17">
        <w:rPr>
          <w:bCs/>
          <w:szCs w:val="24"/>
          <w:lang w:eastAsia="en-US"/>
        </w:rPr>
        <w:t>, полностью покрывающую объем неисполненных обязательств.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11. В любом случае, срок Гарантии должен превышать срок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36"/>
            <w:enabled/>
            <w:calcOnExit w:val="0"/>
            <w:textInput>
              <w:default w:val="исполнения обязательств по Договору на три месяца "/>
            </w:textInput>
          </w:ffData>
        </w:fldChar>
      </w:r>
      <w:bookmarkStart w:id="233" w:name="ТекстовоеПоле236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исполнения обязательств по Договору на три месяца </w:t>
      </w:r>
      <w:r w:rsidR="004367AE">
        <w:rPr>
          <w:bCs/>
          <w:szCs w:val="24"/>
          <w:lang w:eastAsia="en-US"/>
        </w:rPr>
        <w:fldChar w:fldCharType="end"/>
      </w:r>
      <w:bookmarkEnd w:id="233"/>
      <w:r w:rsidRPr="005C7D17">
        <w:rPr>
          <w:bCs/>
          <w:szCs w:val="24"/>
          <w:lang w:eastAsia="en-US"/>
        </w:rPr>
        <w:t>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lastRenderedPageBreak/>
        <w:t xml:space="preserve">12. В случае, если в период срока действия Гарантии Гарант перестает отвечает какому-либо из требований, изложенных в Гарантии, либо становится неправоспособным, в том числе, если у Гаранта отозвана лицензия, либо в отношении него инициирована процедура несостоятельности (банкротства), либо в случае, если по каким-либо причинам Гарантия становится недействительной,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37"/>
            <w:enabled/>
            <w:calcOnExit w:val="0"/>
            <w:textInput>
              <w:default w:val="Поставщик/Подрядчик/Исполнитель "/>
            </w:textInput>
          </w:ffData>
        </w:fldChar>
      </w:r>
      <w:bookmarkStart w:id="234" w:name="ТекстовоеПоле237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Поставщик/Подрядчик/Исполнитель </w:t>
      </w:r>
      <w:r w:rsidR="004367AE">
        <w:rPr>
          <w:bCs/>
          <w:szCs w:val="24"/>
          <w:lang w:eastAsia="en-US"/>
        </w:rPr>
        <w:fldChar w:fldCharType="end"/>
      </w:r>
      <w:bookmarkEnd w:id="234"/>
      <w:r w:rsidRPr="005C7D17">
        <w:rPr>
          <w:bCs/>
          <w:szCs w:val="24"/>
          <w:lang w:eastAsia="en-US"/>
        </w:rPr>
        <w:t xml:space="preserve"> обязан в течение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38"/>
            <w:enabled/>
            <w:calcOnExit w:val="0"/>
            <w:textInput>
              <w:default w:val="_________дней "/>
            </w:textInput>
          </w:ffData>
        </w:fldChar>
      </w:r>
      <w:bookmarkStart w:id="235" w:name="ТекстовоеПоле23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_________дней </w:t>
      </w:r>
      <w:r w:rsidR="004367AE">
        <w:rPr>
          <w:bCs/>
          <w:szCs w:val="24"/>
          <w:lang w:eastAsia="en-US"/>
        </w:rPr>
        <w:fldChar w:fldCharType="end"/>
      </w:r>
      <w:bookmarkEnd w:id="235"/>
      <w:r w:rsidRPr="005C7D17">
        <w:rPr>
          <w:bCs/>
          <w:szCs w:val="24"/>
          <w:lang w:eastAsia="en-US"/>
        </w:rPr>
        <w:t xml:space="preserve"> с даты получения от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39"/>
            <w:enabled/>
            <w:calcOnExit w:val="0"/>
            <w:textInput>
              <w:default w:val="Покупателя/Заказчика/Компании/Общества группы "/>
            </w:textInput>
          </w:ffData>
        </w:fldChar>
      </w:r>
      <w:bookmarkStart w:id="236" w:name="ТекстовоеПоле23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Покупателя/Заказчика/Компании/Общества группы </w:t>
      </w:r>
      <w:r w:rsidR="004367AE">
        <w:rPr>
          <w:bCs/>
          <w:szCs w:val="24"/>
          <w:lang w:eastAsia="en-US"/>
        </w:rPr>
        <w:fldChar w:fldCharType="end"/>
      </w:r>
      <w:bookmarkEnd w:id="236"/>
      <w:r w:rsidRPr="005C7D17">
        <w:rPr>
          <w:bCs/>
          <w:szCs w:val="24"/>
          <w:lang w:eastAsia="en-US"/>
        </w:rPr>
        <w:t xml:space="preserve"> соответствующего требования или с даты, в которую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40"/>
            <w:enabled/>
            <w:calcOnExit w:val="0"/>
            <w:textInput>
              <w:default w:val="Поставщик/Подрядчик/Исполнитель "/>
            </w:textInput>
          </w:ffData>
        </w:fldChar>
      </w:r>
      <w:bookmarkStart w:id="237" w:name="ТекстовоеПоле240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Поставщик/Подрядчик/Исполнитель </w:t>
      </w:r>
      <w:r w:rsidR="004367AE">
        <w:rPr>
          <w:bCs/>
          <w:szCs w:val="24"/>
          <w:lang w:eastAsia="en-US"/>
        </w:rPr>
        <w:fldChar w:fldCharType="end"/>
      </w:r>
      <w:bookmarkEnd w:id="237"/>
      <w:r w:rsidRPr="005C7D17">
        <w:rPr>
          <w:bCs/>
          <w:szCs w:val="24"/>
          <w:lang w:eastAsia="en-US"/>
        </w:rPr>
        <w:t xml:space="preserve"> узнал или должен был узнать о прекращении соответствия Гаранта требованиям, изложенным в Гарантии, или недействительности Гарантии (в зависимости от того, какая дата наступит ранее), обеспечить предоставление (выдачу)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41"/>
            <w:enabled/>
            <w:calcOnExit w:val="0"/>
            <w:textInput>
              <w:default w:val="Покупателю/Заказчику/Компании/Обществу группы "/>
            </w:textInput>
          </w:ffData>
        </w:fldChar>
      </w:r>
      <w:bookmarkStart w:id="238" w:name="ТекстовоеПоле24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Покупателю/Заказчику/Компании/Обществу группы </w:t>
      </w:r>
      <w:r w:rsidR="004367AE">
        <w:rPr>
          <w:bCs/>
          <w:szCs w:val="24"/>
          <w:lang w:eastAsia="en-US"/>
        </w:rPr>
        <w:fldChar w:fldCharType="end"/>
      </w:r>
      <w:bookmarkEnd w:id="238"/>
      <w:r w:rsidRPr="005C7D17">
        <w:rPr>
          <w:bCs/>
          <w:szCs w:val="24"/>
          <w:lang w:eastAsia="en-US"/>
        </w:rPr>
        <w:t xml:space="preserve"> новой безусловной, безотзывной Банковской гарантии от иного Гаранта, который будет отвечать требованиям, изложенным в форме Гарантии. </w:t>
      </w:r>
      <w:r w:rsidRPr="0039714D">
        <w:rPr>
          <w:bCs/>
          <w:szCs w:val="24"/>
          <w:lang w:eastAsia="en-US"/>
        </w:rPr>
        <w:t xml:space="preserve">В таком случае Гарант предварительно должен быть согласован с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42"/>
            <w:enabled/>
            <w:calcOnExit w:val="0"/>
            <w:textInput>
              <w:default w:val="Покупателем/Заказчиком/Компанией/Обществом группы "/>
            </w:textInput>
          </w:ffData>
        </w:fldChar>
      </w:r>
      <w:bookmarkStart w:id="239" w:name="ТекстовоеПоле242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Покупателем/Заказчиком/Компанией/Обществом группы </w:t>
      </w:r>
      <w:r w:rsidR="004367AE">
        <w:rPr>
          <w:bCs/>
          <w:szCs w:val="24"/>
          <w:lang w:val="en-US" w:eastAsia="en-US"/>
        </w:rPr>
        <w:fldChar w:fldCharType="end"/>
      </w:r>
      <w:bookmarkEnd w:id="239"/>
      <w:r w:rsidRPr="0039714D">
        <w:rPr>
          <w:bCs/>
          <w:szCs w:val="24"/>
          <w:lang w:eastAsia="en-US"/>
        </w:rPr>
        <w:t xml:space="preserve">. Без согласовании Гаранта с 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43"/>
            <w:enabled/>
            <w:calcOnExit w:val="0"/>
            <w:textInput>
              <w:default w:val="Покупателем/Заказчиком/Компанией/Обществом группы "/>
            </w:textInput>
          </w:ffData>
        </w:fldChar>
      </w:r>
      <w:bookmarkStart w:id="240" w:name="ТекстовоеПоле243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Покупателем/Заказчиком/Компанией/Обществом группы </w:t>
      </w:r>
      <w:r w:rsidR="004367AE">
        <w:rPr>
          <w:bCs/>
          <w:szCs w:val="24"/>
          <w:lang w:val="en-US" w:eastAsia="en-US"/>
        </w:rPr>
        <w:fldChar w:fldCharType="end"/>
      </w:r>
      <w:bookmarkEnd w:id="240"/>
      <w:r w:rsidRPr="0039714D">
        <w:rPr>
          <w:bCs/>
          <w:szCs w:val="24"/>
          <w:lang w:eastAsia="en-US"/>
        </w:rPr>
        <w:t xml:space="preserve"> Гарантия считается недействительной. Гарантия должна быть выдана с соблюдением условий, изложенных в пп. 1, 3-9, 11 настоящей !&lt;Оговорки!&gt;. Предоставление иной формы обеспечения возможно только по соглашению Сторон. В случае непредоставления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44"/>
            <w:enabled/>
            <w:calcOnExit w:val="0"/>
            <w:textInput>
              <w:default w:val="Поставщиком/Подрядчиком/Исполнителем "/>
            </w:textInput>
          </w:ffData>
        </w:fldChar>
      </w:r>
      <w:bookmarkStart w:id="241" w:name="ТекстовоеПоле244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Поставщиком/Подрядчиком/Исполнителем </w:t>
      </w:r>
      <w:r w:rsidR="004367AE">
        <w:rPr>
          <w:bCs/>
          <w:szCs w:val="24"/>
          <w:lang w:val="en-US" w:eastAsia="en-US"/>
        </w:rPr>
        <w:fldChar w:fldCharType="end"/>
      </w:r>
      <w:bookmarkEnd w:id="241"/>
      <w:r w:rsidRPr="0039714D">
        <w:rPr>
          <w:bCs/>
          <w:szCs w:val="24"/>
          <w:lang w:eastAsia="en-US"/>
        </w:rPr>
        <w:t xml:space="preserve"> новой Гарантии от иного Гаранта, который будет отвечать требованиям, изложенных в форме Гарантии, а также требованиям, установленным в настояшей Оговорке, и невозможности предоставления иной формы обеспечения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45"/>
            <w:enabled/>
            <w:calcOnExit w:val="0"/>
            <w:textInput>
              <w:default w:val="Покупатель/Заказчик/Компания/Общество группы "/>
            </w:textInput>
          </w:ffData>
        </w:fldChar>
      </w:r>
      <w:bookmarkStart w:id="242" w:name="ТекстовоеПоле245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Покупатель/Заказчик/Компания/Общество группы </w:t>
      </w:r>
      <w:r w:rsidR="004367AE">
        <w:rPr>
          <w:bCs/>
          <w:szCs w:val="24"/>
          <w:lang w:val="en-US" w:eastAsia="en-US"/>
        </w:rPr>
        <w:fldChar w:fldCharType="end"/>
      </w:r>
      <w:bookmarkEnd w:id="242"/>
      <w:r w:rsidRPr="0039714D">
        <w:rPr>
          <w:bCs/>
          <w:szCs w:val="24"/>
          <w:lang w:eastAsia="en-US"/>
        </w:rPr>
        <w:t xml:space="preserve"> вправе отказаться от Договора в одностороннем порядке в соответствии с п. 13 настоящей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46"/>
            <w:enabled/>
            <w:calcOnExit w:val="0"/>
            <w:textInput>
              <w:default w:val="Оговорки "/>
            </w:textInput>
          </w:ffData>
        </w:fldChar>
      </w:r>
      <w:bookmarkStart w:id="243" w:name="ТекстовоеПоле246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Оговорки </w:t>
      </w:r>
      <w:r w:rsidR="004367AE">
        <w:rPr>
          <w:bCs/>
          <w:szCs w:val="24"/>
          <w:lang w:val="en-US" w:eastAsia="en-US"/>
        </w:rPr>
        <w:fldChar w:fldCharType="end"/>
      </w:r>
      <w:bookmarkEnd w:id="243"/>
      <w:r w:rsidRPr="0039714D">
        <w:rPr>
          <w:bCs/>
          <w:szCs w:val="24"/>
          <w:lang w:eastAsia="en-US"/>
        </w:rPr>
        <w:t>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 xml:space="preserve">13. Обязательство по предоставлению Гарантии с соблюдением условий, предусмотренных пп. 1-11 настоящей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47"/>
            <w:enabled/>
            <w:calcOnExit w:val="0"/>
            <w:textInput>
              <w:default w:val="Оговорки "/>
            </w:textInput>
          </w:ffData>
        </w:fldChar>
      </w:r>
      <w:bookmarkStart w:id="244" w:name="ТекстовоеПоле247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Оговорки </w:t>
      </w:r>
      <w:r w:rsidR="004367AE">
        <w:rPr>
          <w:bCs/>
          <w:szCs w:val="24"/>
          <w:lang w:val="en-US" w:eastAsia="en-US"/>
        </w:rPr>
        <w:fldChar w:fldCharType="end"/>
      </w:r>
      <w:bookmarkEnd w:id="244"/>
      <w:r w:rsidRPr="0039714D">
        <w:rPr>
          <w:bCs/>
          <w:szCs w:val="24"/>
          <w:lang w:eastAsia="en-US"/>
        </w:rPr>
        <w:t xml:space="preserve"> является существенным условием настоящего Договора в соответствии со статьей 432 Гражданского Кодекса Российской Федерации. Непредоставление Гарантии, а также предоставление Гарантии с нарушением условий, предусмотренных пп. 1-11 настоящей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48"/>
            <w:enabled/>
            <w:calcOnExit w:val="0"/>
            <w:textInput>
              <w:default w:val="Оговорки "/>
            </w:textInput>
          </w:ffData>
        </w:fldChar>
      </w:r>
      <w:bookmarkStart w:id="245" w:name="ТекстовоеПоле248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Оговорки </w:t>
      </w:r>
      <w:r w:rsidR="004367AE">
        <w:rPr>
          <w:bCs/>
          <w:szCs w:val="24"/>
          <w:lang w:val="en-US" w:eastAsia="en-US"/>
        </w:rPr>
        <w:fldChar w:fldCharType="end"/>
      </w:r>
      <w:bookmarkEnd w:id="245"/>
      <w:r w:rsidRPr="0039714D">
        <w:rPr>
          <w:bCs/>
          <w:szCs w:val="24"/>
          <w:lang w:eastAsia="en-US"/>
        </w:rPr>
        <w:t xml:space="preserve">, является существенным нарушением Договора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49"/>
            <w:enabled/>
            <w:calcOnExit w:val="0"/>
            <w:textInput>
              <w:default w:val="Поставщиком/Подрядчиком/Исполнителем "/>
            </w:textInput>
          </w:ffData>
        </w:fldChar>
      </w:r>
      <w:bookmarkStart w:id="246" w:name="ТекстовоеПоле249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Поставщиком/Подрядчиком/Исполнителем </w:t>
      </w:r>
      <w:r w:rsidR="004367AE">
        <w:rPr>
          <w:bCs/>
          <w:szCs w:val="24"/>
          <w:lang w:val="en-US" w:eastAsia="en-US"/>
        </w:rPr>
        <w:fldChar w:fldCharType="end"/>
      </w:r>
      <w:bookmarkEnd w:id="246"/>
      <w:r w:rsidRPr="0039714D">
        <w:rPr>
          <w:bCs/>
          <w:szCs w:val="24"/>
          <w:lang w:eastAsia="en-US"/>
        </w:rPr>
        <w:t xml:space="preserve">. В таком случае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50"/>
            <w:enabled/>
            <w:calcOnExit w:val="0"/>
            <w:textInput>
              <w:default w:val="Покупатель/Заказчик/Компания/Общество группы "/>
            </w:textInput>
          </w:ffData>
        </w:fldChar>
      </w:r>
      <w:bookmarkStart w:id="247" w:name="ТекстовоеПоле250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Покупатель/Заказчик/Компания/Общество группы </w:t>
      </w:r>
      <w:r w:rsidR="004367AE">
        <w:rPr>
          <w:bCs/>
          <w:szCs w:val="24"/>
          <w:lang w:val="en-US" w:eastAsia="en-US"/>
        </w:rPr>
        <w:fldChar w:fldCharType="end"/>
      </w:r>
      <w:bookmarkEnd w:id="247"/>
      <w:r w:rsidRPr="0039714D">
        <w:rPr>
          <w:bCs/>
          <w:szCs w:val="24"/>
          <w:lang w:eastAsia="en-US"/>
        </w:rPr>
        <w:t xml:space="preserve"> имеет право в одностороннем внесудебном порядке отказаться от исполнения Договора без возмещения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51"/>
            <w:enabled/>
            <w:calcOnExit w:val="0"/>
            <w:textInput>
              <w:default w:val="Поставщику/Подрядчику/Исполнителю "/>
            </w:textInput>
          </w:ffData>
        </w:fldChar>
      </w:r>
      <w:bookmarkStart w:id="248" w:name="ТекстовоеПоле251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Поставщику/Подрядчику/Исполнителю </w:t>
      </w:r>
      <w:r w:rsidR="004367AE">
        <w:rPr>
          <w:bCs/>
          <w:szCs w:val="24"/>
          <w:lang w:val="en-US" w:eastAsia="en-US"/>
        </w:rPr>
        <w:fldChar w:fldCharType="end"/>
      </w:r>
      <w:bookmarkEnd w:id="248"/>
      <w:r w:rsidRPr="0039714D">
        <w:rPr>
          <w:bCs/>
          <w:szCs w:val="24"/>
          <w:lang w:eastAsia="en-US"/>
        </w:rPr>
        <w:t xml:space="preserve"> каких-либо убытков, вызванных прекращением Договора, и/или потребовать от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52"/>
            <w:enabled/>
            <w:calcOnExit w:val="0"/>
            <w:textInput>
              <w:default w:val="Поставщика/Подрядчика/Исполнителя "/>
            </w:textInput>
          </w:ffData>
        </w:fldChar>
      </w:r>
      <w:bookmarkStart w:id="249" w:name="ТекстовоеПоле252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Поставщика/Подрядчика/Исполнителя </w:t>
      </w:r>
      <w:r w:rsidR="004367AE">
        <w:rPr>
          <w:bCs/>
          <w:szCs w:val="24"/>
          <w:lang w:val="en-US" w:eastAsia="en-US"/>
        </w:rPr>
        <w:fldChar w:fldCharType="end"/>
      </w:r>
      <w:bookmarkEnd w:id="249"/>
      <w:r w:rsidRPr="0039714D">
        <w:rPr>
          <w:bCs/>
          <w:szCs w:val="24"/>
          <w:lang w:eastAsia="en-US"/>
        </w:rPr>
        <w:t xml:space="preserve"> уплаты неустойки за несвоевременное предоставление Гарантии по Договору в размере 0,1% (ноль целых одна десятая процента) от суммы Гарантии за каждый день просрочки предоставления. 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 xml:space="preserve">14. Во всем, что не предусмотрено настоящей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53"/>
            <w:enabled/>
            <w:calcOnExit w:val="0"/>
            <w:textInput>
              <w:default w:val="Оговоркой "/>
            </w:textInput>
          </w:ffData>
        </w:fldChar>
      </w:r>
      <w:bookmarkStart w:id="250" w:name="ТекстовоеПоле253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Оговоркой </w:t>
      </w:r>
      <w:r w:rsidR="004367AE">
        <w:rPr>
          <w:bCs/>
          <w:szCs w:val="24"/>
          <w:lang w:val="en-US" w:eastAsia="en-US"/>
        </w:rPr>
        <w:fldChar w:fldCharType="end"/>
      </w:r>
      <w:bookmarkEnd w:id="250"/>
      <w:r w:rsidRPr="0039714D">
        <w:rPr>
          <w:bCs/>
          <w:szCs w:val="24"/>
          <w:lang w:eastAsia="en-US"/>
        </w:rPr>
        <w:t xml:space="preserve">, Стороны руководствуются положениями Гражданского кодекса Российской Федерации и положениями Гарантии. 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39714D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val="en-US" w:eastAsia="en-US"/>
        </w:rPr>
        <w:fldChar w:fldCharType="begin">
          <w:ffData>
            <w:name w:val="ТекстовоеПоле254"/>
            <w:enabled/>
            <w:calcOnExit w:val="0"/>
            <w:textInput>
              <w:default w:val="Приложение: форма Банковской гарантии берется из Типовой документации о закупке (за исключением закупок, участниками которой могут быть только субъекты малого и среднего предпринимательства) №П2-08 Ф-0002 или из Типовой документации о закупке, "/>
            </w:textInput>
          </w:ffData>
        </w:fldChar>
      </w:r>
      <w:bookmarkStart w:id="251" w:name="ТекстовоеПоле254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Pr="0039714D">
        <w:rPr>
          <w:bCs/>
          <w:noProof/>
          <w:szCs w:val="24"/>
          <w:lang w:eastAsia="en-US"/>
        </w:rPr>
        <w:t xml:space="preserve">Приложение: форма Банковской гарантии берется из Типовой документации о закупке (за исключением закупок, участниками которой могут быть только субъекты малого и среднего предпринимательства) №П2-08 Ф-0002 или из Типовой документации о закупке, </w:t>
      </w:r>
      <w:r>
        <w:rPr>
          <w:bCs/>
          <w:szCs w:val="24"/>
          <w:lang w:val="en-US" w:eastAsia="en-US"/>
        </w:rPr>
        <w:fldChar w:fldCharType="end"/>
      </w:r>
      <w:bookmarkEnd w:id="251"/>
      <w:r w:rsidR="005C7D17" w:rsidRPr="0039714D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fldChar w:fldCharType="begin">
          <w:ffData>
            <w:name w:val="ТекстовоеПоле255"/>
            <w:enabled/>
            <w:calcOnExit w:val="0"/>
            <w:textInput>
              <w:default w:val="участниками которой могут быть только субъекты малого и среднего предпринимательства №П2-08 Ф-0009. "/>
            </w:textInput>
          </w:ffData>
        </w:fldChar>
      </w:r>
      <w:bookmarkStart w:id="252" w:name="ТекстовоеПоле255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Pr="0039714D">
        <w:rPr>
          <w:bCs/>
          <w:noProof/>
          <w:szCs w:val="24"/>
          <w:lang w:eastAsia="en-US"/>
        </w:rPr>
        <w:t xml:space="preserve">участниками которой могут быть только субъекты малого и среднего предпринимательства №П2-08 Ф-0009. </w:t>
      </w:r>
      <w:r>
        <w:rPr>
          <w:bCs/>
          <w:szCs w:val="24"/>
          <w:lang w:val="en-US" w:eastAsia="en-US"/>
        </w:rPr>
        <w:fldChar w:fldCharType="end"/>
      </w:r>
      <w:bookmarkEnd w:id="252"/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12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Оговорка об обязательствах сторон по графику изготовления и поставки МТР</w:t>
      </w:r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lastRenderedPageBreak/>
        <w:fldChar w:fldCharType="begin">
          <w:ffData>
            <w:name w:val="ТекстовоеПоле256"/>
            <w:enabled/>
            <w:calcOnExit w:val="0"/>
            <w:textInput>
              <w:default w:val="[_] Оговорка применима (применимо, если отмечено крестом) / [_] Оговорка не применима  "/>
            </w:textInput>
          </w:ffData>
        </w:fldChar>
      </w:r>
      <w:bookmarkStart w:id="253" w:name="ТекстовоеПоле25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[_] Оговорка применима (применимо, если отмечено крестом) / </w:t>
      </w:r>
      <w:r w:rsidR="00ED182E">
        <w:rPr>
          <w:bCs/>
          <w:noProof/>
          <w:szCs w:val="24"/>
          <w:lang w:val="en-US" w:eastAsia="en-US"/>
        </w:rPr>
        <w:t>X</w:t>
      </w:r>
      <w:r>
        <w:rPr>
          <w:bCs/>
          <w:noProof/>
          <w:szCs w:val="24"/>
          <w:lang w:eastAsia="en-US"/>
        </w:rPr>
        <w:t xml:space="preserve">] Оговорка не применима  </w:t>
      </w:r>
      <w:r>
        <w:rPr>
          <w:bCs/>
          <w:szCs w:val="24"/>
          <w:lang w:eastAsia="en-US"/>
        </w:rPr>
        <w:fldChar w:fldCharType="end"/>
      </w:r>
      <w:bookmarkEnd w:id="253"/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1.</w:t>
      </w:r>
      <w:r w:rsidRPr="005C7D17">
        <w:rPr>
          <w:bCs/>
          <w:szCs w:val="24"/>
          <w:lang w:eastAsia="en-US"/>
        </w:rPr>
        <w:tab/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57"/>
            <w:enabled/>
            <w:calcOnExit w:val="0"/>
            <w:textInput>
              <w:default w:val="Одновременно с подписанием Договора Стороны подписывают График изготовления и поставки Товара. "/>
            </w:textInput>
          </w:ffData>
        </w:fldChar>
      </w:r>
      <w:bookmarkStart w:id="254" w:name="ТекстовоеПоле257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Одновременно с подписанием Договора Стороны подписывают График изготовления и поставки Товара. </w:t>
      </w:r>
      <w:r w:rsidR="004367AE">
        <w:rPr>
          <w:bCs/>
          <w:szCs w:val="24"/>
          <w:lang w:eastAsia="en-US"/>
        </w:rPr>
        <w:fldChar w:fldCharType="end"/>
      </w:r>
      <w:bookmarkEnd w:id="254"/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58"/>
            <w:enabled/>
            <w:calcOnExit w:val="0"/>
            <w:textInput>
              <w:default w:val="Поставщик обязан предоставить на подписание Покупателю в срок не позднее 14 календарных дней с даты заключения Договора подписанный уполномоченными лицами Поставщика График изготовления и поставки Товара "/>
            </w:textInput>
          </w:ffData>
        </w:fldChar>
      </w:r>
      <w:bookmarkStart w:id="255" w:name="ТекстовоеПоле258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Поставщик обязан предоставить на подписание Покупателю в срок не позднее 14 календарных дней с даты заключения Договора подписанный уполномоченными лицами Поставщика График изготовления и поставки Товара </w:t>
      </w:r>
      <w:r>
        <w:rPr>
          <w:bCs/>
          <w:szCs w:val="24"/>
          <w:lang w:eastAsia="en-US"/>
        </w:rPr>
        <w:fldChar w:fldCharType="end"/>
      </w:r>
      <w:bookmarkEnd w:id="255"/>
      <w:r w:rsidR="005C7D17" w:rsidRPr="005C7D17">
        <w:rPr>
          <w:bCs/>
          <w:szCs w:val="24"/>
          <w:lang w:eastAsia="en-US"/>
        </w:rPr>
        <w:t xml:space="preserve"> (далее по тексту – График).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График, подписанный уполномоченными представителями Сторон, является неотъемлемой частью Договора.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2.</w:t>
      </w:r>
      <w:r w:rsidRPr="005C7D17">
        <w:rPr>
          <w:bCs/>
          <w:szCs w:val="24"/>
          <w:lang w:eastAsia="en-US"/>
        </w:rPr>
        <w:tab/>
        <w:t xml:space="preserve">График устанавливает сроки изготовления Товара (в том числе его комплектующих, узлов, агрегатов и иных составляющих), сроки поставки Товара.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Кроме того, График должен содержать: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-даты начала изготовления Товара;</w:t>
      </w:r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59"/>
            <w:enabled/>
            <w:calcOnExit w:val="0"/>
            <w:textInput>
              <w:default w:val="-понедельный/двухнедельный/месячный план выпуска Товара, обеспечивающий поставку Товара  в соответствующие оферте сроки; "/>
            </w:textInput>
          </w:ffData>
        </w:fldChar>
      </w:r>
      <w:bookmarkStart w:id="256" w:name="ТекстовоеПоле259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-понедельный/двухнедельный/месячный план выпуска Товара, обеспечивающий поставку Товара  в соответствующие оферте сроки; </w:t>
      </w:r>
      <w:r>
        <w:rPr>
          <w:bCs/>
          <w:szCs w:val="24"/>
          <w:lang w:eastAsia="en-US"/>
        </w:rPr>
        <w:fldChar w:fldCharType="end"/>
      </w:r>
      <w:bookmarkEnd w:id="256"/>
    </w:p>
    <w:p w:rsidR="005C7D17" w:rsidRPr="0039714D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60"/>
            <w:enabled/>
            <w:calcOnExit w:val="0"/>
            <w:textInput>
              <w:default w:val="-указание сроков проведения испытаний на показатель прогнозируемых ожогов методом ISO 13506 "/>
            </w:textInput>
          </w:ffData>
        </w:fldChar>
      </w:r>
      <w:bookmarkStart w:id="257" w:name="ТекстовоеПоле260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-указание сроков проведения испытаний на показатель прогнозируемых ожогов методом ISO 13506 </w:t>
      </w:r>
      <w:r>
        <w:rPr>
          <w:bCs/>
          <w:szCs w:val="24"/>
          <w:lang w:eastAsia="en-US"/>
        </w:rPr>
        <w:fldChar w:fldCharType="end"/>
      </w:r>
      <w:bookmarkEnd w:id="257"/>
      <w:r w:rsidR="005C7D17" w:rsidRPr="005C7D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fldChar w:fldCharType="begin">
          <w:ffData>
            <w:name w:val="ТекстовоеПоле261"/>
            <w:enabled/>
            <w:calcOnExit w:val="0"/>
            <w:textInput>
              <w:default w:val="&quot;Одежда для защиты от жара и пламени. Метод испытания одежды целиком. Прогнозирование ожогов с использованием манекенов с приборами&quot;, сроков заказа и поставки тканей; "/>
            </w:textInput>
          </w:ffData>
        </w:fldChar>
      </w:r>
      <w:bookmarkStart w:id="258" w:name="ТекстовоеПоле261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Pr="0039714D">
        <w:rPr>
          <w:bCs/>
          <w:noProof/>
          <w:szCs w:val="24"/>
          <w:lang w:eastAsia="en-US"/>
        </w:rPr>
        <w:t xml:space="preserve">"Одежда для защиты от жара и пламени. Метод испытания одежды целиком. Прогнозирование ожогов с использованием манекенов с приборами", сроков заказа и поставки тканей; </w:t>
      </w:r>
      <w:r>
        <w:rPr>
          <w:bCs/>
          <w:szCs w:val="24"/>
          <w:lang w:val="en-US" w:eastAsia="en-US"/>
        </w:rPr>
        <w:fldChar w:fldCharType="end"/>
      </w:r>
      <w:bookmarkEnd w:id="258"/>
    </w:p>
    <w:p w:rsidR="005C7D17" w:rsidRPr="0039714D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val="en-US" w:eastAsia="en-US"/>
        </w:rPr>
        <w:fldChar w:fldCharType="begin">
          <w:ffData>
            <w:name w:val="ТекстовоеПоле262"/>
            <w:enabled/>
            <w:calcOnExit w:val="0"/>
            <w:textInput>
              <w:default w:val="-_______________________________; "/>
            </w:textInput>
          </w:ffData>
        </w:fldChar>
      </w:r>
      <w:bookmarkStart w:id="259" w:name="ТекстовоеПоле262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Pr="0039714D">
        <w:rPr>
          <w:bCs/>
          <w:noProof/>
          <w:szCs w:val="24"/>
          <w:lang w:eastAsia="en-US"/>
        </w:rPr>
        <w:t xml:space="preserve">-_______________________________; </w:t>
      </w:r>
      <w:r>
        <w:rPr>
          <w:bCs/>
          <w:szCs w:val="24"/>
          <w:lang w:val="en-US" w:eastAsia="en-US"/>
        </w:rPr>
        <w:fldChar w:fldCharType="end"/>
      </w:r>
      <w:bookmarkEnd w:id="259"/>
    </w:p>
    <w:p w:rsidR="005C7D17" w:rsidRPr="0039714D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val="en-US" w:eastAsia="en-US"/>
        </w:rPr>
        <w:fldChar w:fldCharType="begin">
          <w:ffData>
            <w:name w:val="ТекстовоеПоле263"/>
            <w:enabled/>
            <w:calcOnExit w:val="0"/>
            <w:textInput>
              <w:default w:val="-_______________________________; "/>
            </w:textInput>
          </w:ffData>
        </w:fldChar>
      </w:r>
      <w:bookmarkStart w:id="260" w:name="ТекстовоеПоле263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Pr="0039714D">
        <w:rPr>
          <w:bCs/>
          <w:noProof/>
          <w:szCs w:val="24"/>
          <w:lang w:eastAsia="en-US"/>
        </w:rPr>
        <w:t xml:space="preserve">-_______________________________; </w:t>
      </w:r>
      <w:r>
        <w:rPr>
          <w:bCs/>
          <w:szCs w:val="24"/>
          <w:lang w:val="en-US" w:eastAsia="en-US"/>
        </w:rPr>
        <w:fldChar w:fldCharType="end"/>
      </w:r>
      <w:bookmarkEnd w:id="260"/>
    </w:p>
    <w:p w:rsidR="005C7D17" w:rsidRPr="0039714D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val="en-US" w:eastAsia="en-US"/>
        </w:rPr>
        <w:fldChar w:fldCharType="begin">
          <w:ffData>
            <w:name w:val="ТекстовоеПоле264"/>
            <w:enabled/>
            <w:calcOnExit w:val="0"/>
            <w:textInput>
              <w:default w:val="-_______________________________; "/>
            </w:textInput>
          </w:ffData>
        </w:fldChar>
      </w:r>
      <w:bookmarkStart w:id="261" w:name="ТекстовоеПоле264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Pr="0039714D">
        <w:rPr>
          <w:bCs/>
          <w:noProof/>
          <w:szCs w:val="24"/>
          <w:lang w:eastAsia="en-US"/>
        </w:rPr>
        <w:t xml:space="preserve">-_______________________________; </w:t>
      </w:r>
      <w:r>
        <w:rPr>
          <w:bCs/>
          <w:szCs w:val="24"/>
          <w:lang w:val="en-US" w:eastAsia="en-US"/>
        </w:rPr>
        <w:fldChar w:fldCharType="end"/>
      </w:r>
      <w:bookmarkEnd w:id="261"/>
    </w:p>
    <w:p w:rsidR="005C7D17" w:rsidRPr="0039714D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val="en-US" w:eastAsia="en-US"/>
        </w:rPr>
        <w:fldChar w:fldCharType="begin">
          <w:ffData>
            <w:name w:val="ТекстовоеПоле265"/>
            <w:enabled/>
            <w:calcOnExit w:val="0"/>
            <w:textInput>
              <w:default w:val="-_______________________________. "/>
            </w:textInput>
          </w:ffData>
        </w:fldChar>
      </w:r>
      <w:bookmarkStart w:id="262" w:name="ТекстовоеПоле265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Pr="0039714D">
        <w:rPr>
          <w:bCs/>
          <w:noProof/>
          <w:szCs w:val="24"/>
          <w:lang w:eastAsia="en-US"/>
        </w:rPr>
        <w:t xml:space="preserve">-_______________________________. </w:t>
      </w:r>
      <w:r>
        <w:rPr>
          <w:bCs/>
          <w:szCs w:val="24"/>
          <w:lang w:val="en-US" w:eastAsia="en-US"/>
        </w:rPr>
        <w:fldChar w:fldCharType="end"/>
      </w:r>
      <w:bookmarkEnd w:id="262"/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>3.</w:t>
      </w:r>
      <w:r w:rsidRPr="0039714D">
        <w:rPr>
          <w:bCs/>
          <w:szCs w:val="24"/>
          <w:lang w:eastAsia="en-US"/>
        </w:rPr>
        <w:tab/>
        <w:t>Данный График является обязательным для Поставщика и используется для определения просрочки (при ее наличии) исполнения Поставщиком своих обязательств.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>4.</w:t>
      </w:r>
      <w:r w:rsidRPr="0039714D">
        <w:rPr>
          <w:bCs/>
          <w:szCs w:val="24"/>
          <w:lang w:eastAsia="en-US"/>
        </w:rPr>
        <w:tab/>
        <w:t xml:space="preserve">Покупатель вправе в любое время в течение всего периода изготовления Товара проверять соблюдение Поставщиком сроков, указанных в Графике, посредством командирования своих представителей, имеющих соответствующую доверенность, на предприятия Поставщика, на которых осуществляется непосредственное изготовление Товара (далее по тексту – Представители Покупателя),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66"/>
            <w:enabled/>
            <w:calcOnExit w:val="0"/>
            <w:textInput>
              <w:default w:val="а также на предприятия субпоставщиков – изготовителей комплектующих, узлов, агрегатов, иных составляющих Товара "/>
            </w:textInput>
          </w:ffData>
        </w:fldChar>
      </w:r>
      <w:bookmarkStart w:id="263" w:name="ТекстовоеПоле266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а также на предприятия субпоставщиков – изготовителей комплектующих, узлов, агрегатов, иных составляющих Товара </w:t>
      </w:r>
      <w:r w:rsidR="004367AE">
        <w:rPr>
          <w:bCs/>
          <w:szCs w:val="24"/>
          <w:lang w:val="en-US" w:eastAsia="en-US"/>
        </w:rPr>
        <w:fldChar w:fldCharType="end"/>
      </w:r>
      <w:bookmarkEnd w:id="263"/>
      <w:r w:rsidRPr="0039714D">
        <w:rPr>
          <w:bCs/>
          <w:szCs w:val="24"/>
          <w:lang w:eastAsia="en-US"/>
        </w:rPr>
        <w:t>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 xml:space="preserve">Также Покупатель вправе в любое время в течение всего периода изготовления Товара проверять соблюдение Субпоставщиком сроков, указанных в Графике на предприятиях субпоставщиков – изготовителей комплектующих, узлов, агрегатов, иных составляющих Товара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67"/>
            <w:enabled/>
            <w:calcOnExit w:val="0"/>
            <w:textInput>
              <w:default w:val="применимо / не применимо (нет субпоставщиков). "/>
            </w:textInput>
          </w:ffData>
        </w:fldChar>
      </w:r>
      <w:bookmarkStart w:id="264" w:name="ТекстовоеПоле267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применимо / не применимо (нет субпоставщиков). </w:t>
      </w:r>
      <w:r w:rsidR="004367AE">
        <w:rPr>
          <w:bCs/>
          <w:szCs w:val="24"/>
          <w:lang w:val="en-US" w:eastAsia="en-US"/>
        </w:rPr>
        <w:fldChar w:fldCharType="end"/>
      </w:r>
      <w:bookmarkEnd w:id="264"/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 xml:space="preserve">Одновременно с подписанием настоящего Договора и Приложения Поставщик предоставляет Покупателю список субпоставщиков - изготовителей комплектующих, узлов, агрегатов, иных составляющих Товара. Кроме того, Поставщик обязан включить соответствующие условия в свои договоры с субпоставщиками – изготовителями комплектующих, узлов, агрегатов, иных составляющих Товара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68"/>
            <w:enabled/>
            <w:calcOnExit w:val="0"/>
            <w:textInput>
              <w:default w:val="применимо / не применимо (нет субпоставщиков). "/>
            </w:textInput>
          </w:ffData>
        </w:fldChar>
      </w:r>
      <w:bookmarkStart w:id="265" w:name="ТекстовоеПоле268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применимо / не применимо (нет субпоставщиков). </w:t>
      </w:r>
      <w:r w:rsidR="004367AE">
        <w:rPr>
          <w:bCs/>
          <w:szCs w:val="24"/>
          <w:lang w:val="en-US" w:eastAsia="en-US"/>
        </w:rPr>
        <w:fldChar w:fldCharType="end"/>
      </w:r>
      <w:bookmarkEnd w:id="265"/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 xml:space="preserve">Покупатель вправе по своему выбору командировать Представителей Покупателя на предприятия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69"/>
            <w:enabled/>
            <w:calcOnExit w:val="0"/>
            <w:textInput>
              <w:default w:val="Поставщика/субпоставщиков "/>
            </w:textInput>
          </w:ffData>
        </w:fldChar>
      </w:r>
      <w:bookmarkStart w:id="266" w:name="ТекстовоеПоле269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Поставщика/субпоставщиков </w:t>
      </w:r>
      <w:r w:rsidR="004367AE">
        <w:rPr>
          <w:bCs/>
          <w:szCs w:val="24"/>
          <w:lang w:val="en-US" w:eastAsia="en-US"/>
        </w:rPr>
        <w:fldChar w:fldCharType="end"/>
      </w:r>
      <w:bookmarkEnd w:id="266"/>
      <w:r w:rsidRPr="0039714D">
        <w:rPr>
          <w:bCs/>
          <w:szCs w:val="24"/>
          <w:lang w:eastAsia="en-US"/>
        </w:rPr>
        <w:t xml:space="preserve"> на весь период времени, необходимый для изготовления и поставки Товара по Договору, либо на определенный период времени. 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lastRenderedPageBreak/>
        <w:t>В этих целях Поставщик обязуется принять Представителей Покупателя, и обеспечить Представителям Покупателя возможность присутствия и осуществления возложенных на них функций на производственной площадке(ах) в процессе исполнения настоящего Договора , предоставив представителям Покупателя рабочие места, оборудованные телефонией и доступом в интернет.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 xml:space="preserve">Непринятие Представителей Покупателя Поставщиком является существенным нарушением Договора Поставщиком и основанием для одностороннего отказа Покупателя от Договора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70"/>
            <w:enabled/>
            <w:calcOnExit w:val="0"/>
            <w:textInput>
              <w:default w:val="полностью или частично. /необходимо выбрать/  "/>
            </w:textInput>
          </w:ffData>
        </w:fldChar>
      </w:r>
      <w:bookmarkStart w:id="267" w:name="ТекстовоеПоле270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полностью или частично. /необходимо выбрать/  </w:t>
      </w:r>
      <w:r w:rsidR="004367AE">
        <w:rPr>
          <w:bCs/>
          <w:szCs w:val="24"/>
          <w:lang w:val="en-US" w:eastAsia="en-US"/>
        </w:rPr>
        <w:fldChar w:fldCharType="end"/>
      </w:r>
      <w:bookmarkEnd w:id="267"/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 xml:space="preserve">Представители Покупателя вправе в любое время и в любом месте на предприятиях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71"/>
            <w:enabled/>
            <w:calcOnExit w:val="0"/>
            <w:textInput>
              <w:default w:val="Поставщика /субпоставщиков "/>
            </w:textInput>
          </w:ffData>
        </w:fldChar>
      </w:r>
      <w:bookmarkStart w:id="268" w:name="ТекстовоеПоле271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Поставщика /субпоставщиков </w:t>
      </w:r>
      <w:r w:rsidR="004367AE">
        <w:rPr>
          <w:bCs/>
          <w:szCs w:val="24"/>
          <w:lang w:val="en-US" w:eastAsia="en-US"/>
        </w:rPr>
        <w:fldChar w:fldCharType="end"/>
      </w:r>
      <w:bookmarkEnd w:id="268"/>
      <w:r w:rsidRPr="0039714D">
        <w:rPr>
          <w:bCs/>
          <w:szCs w:val="24"/>
          <w:lang w:eastAsia="en-US"/>
        </w:rPr>
        <w:t xml:space="preserve"> производить аудиозапись, видео- и фотосъемку, запрашивать необходимые документы и любую информацию о сроках изготовления Товара/ комплектующих, узлов, агрегатов, иных составляющих Товара, о сроках поставки Товара, проводить опрос сотрудников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72"/>
            <w:enabled/>
            <w:calcOnExit w:val="0"/>
            <w:textInput>
              <w:default w:val="Поставщика /субпоставщиков "/>
            </w:textInput>
          </w:ffData>
        </w:fldChar>
      </w:r>
      <w:bookmarkStart w:id="269" w:name="ТекстовоеПоле272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Поставщика /субпоставщиков </w:t>
      </w:r>
      <w:r w:rsidR="004367AE">
        <w:rPr>
          <w:bCs/>
          <w:szCs w:val="24"/>
          <w:lang w:val="en-US" w:eastAsia="en-US"/>
        </w:rPr>
        <w:fldChar w:fldCharType="end"/>
      </w:r>
      <w:bookmarkEnd w:id="269"/>
      <w:r w:rsidRPr="0039714D">
        <w:rPr>
          <w:bCs/>
          <w:szCs w:val="24"/>
          <w:lang w:eastAsia="en-US"/>
        </w:rPr>
        <w:t xml:space="preserve">. 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 xml:space="preserve">По итогам проведенной работы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73"/>
            <w:enabled/>
            <w:calcOnExit w:val="0"/>
            <w:textInput>
              <w:default w:val="еженедельно/раз в 2 недели/ежемесячно "/>
            </w:textInput>
          </w:ffData>
        </w:fldChar>
      </w:r>
      <w:bookmarkStart w:id="270" w:name="ТекстовоеПоле273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еженедельно/раз в 2 недели/ежемесячно </w:t>
      </w:r>
      <w:r w:rsidR="004367AE">
        <w:rPr>
          <w:bCs/>
          <w:szCs w:val="24"/>
          <w:lang w:val="en-US" w:eastAsia="en-US"/>
        </w:rPr>
        <w:fldChar w:fldCharType="end"/>
      </w:r>
      <w:bookmarkEnd w:id="270"/>
      <w:r w:rsidRPr="0039714D">
        <w:rPr>
          <w:bCs/>
          <w:szCs w:val="24"/>
          <w:lang w:eastAsia="en-US"/>
        </w:rPr>
        <w:t xml:space="preserve"> Представители Покупателя формируют и направляют Покупателю соответствующие Отчеты о ходе выполнения Графика.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>Во избежание сомнений Стороны отмечают, что подготовка Отчетов преследует цель планирования и получения актуальной информации о ходе исполнения настоящего Договора, а все и любые сроки, предусмотренные в Графике, могут быть изменены только путем заключения соответствующего дополнительного соглашения между Поставщиком и Покупателем об изменении Графика.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>5.</w:t>
      </w:r>
      <w:r w:rsidRPr="0039714D">
        <w:rPr>
          <w:bCs/>
          <w:szCs w:val="24"/>
          <w:lang w:eastAsia="en-US"/>
        </w:rPr>
        <w:tab/>
        <w:t xml:space="preserve">Стороны договорились, что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74"/>
            <w:enabled/>
            <w:calcOnExit w:val="0"/>
            <w:textInput>
              <w:default w:val="неподписание одновременно с настоящим Договором / непредоставление Поставщиком в срок, указанный в п. 1 настоящего Приложения Графика "/>
            </w:textInput>
          </w:ffData>
        </w:fldChar>
      </w:r>
      <w:bookmarkStart w:id="271" w:name="ТекстовоеПоле274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неподписание одновременно с настоящим Договором / непредоставление Поставщиком в срок, указанный в п. 1 настоящего Приложения Графика </w:t>
      </w:r>
      <w:r w:rsidR="004367AE">
        <w:rPr>
          <w:bCs/>
          <w:szCs w:val="24"/>
          <w:lang w:val="en-US" w:eastAsia="en-US"/>
        </w:rPr>
        <w:fldChar w:fldCharType="end"/>
      </w:r>
      <w:bookmarkEnd w:id="271"/>
      <w:r w:rsidRPr="0039714D">
        <w:rPr>
          <w:bCs/>
          <w:szCs w:val="24"/>
          <w:lang w:eastAsia="en-US"/>
        </w:rPr>
        <w:t xml:space="preserve">, является существенным нарушением условий Договора, и Покупатель вправе в одностороннем порядке отказаться от исполнения Договора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75"/>
            <w:enabled/>
            <w:calcOnExit w:val="0"/>
            <w:textInput>
              <w:default w:val="полностью или частично. /необходимо выбрать/ "/>
            </w:textInput>
          </w:ffData>
        </w:fldChar>
      </w:r>
      <w:bookmarkStart w:id="272" w:name="ТекстовоеПоле275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полностью или частично. /необходимо выбрать/ </w:t>
      </w:r>
      <w:r w:rsidR="004367AE">
        <w:rPr>
          <w:bCs/>
          <w:szCs w:val="24"/>
          <w:lang w:val="en-US" w:eastAsia="en-US"/>
        </w:rPr>
        <w:fldChar w:fldCharType="end"/>
      </w:r>
      <w:bookmarkEnd w:id="272"/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>6.</w:t>
      </w:r>
      <w:r w:rsidRPr="0039714D">
        <w:rPr>
          <w:bCs/>
          <w:szCs w:val="24"/>
          <w:lang w:eastAsia="en-US"/>
        </w:rPr>
        <w:tab/>
        <w:t xml:space="preserve">В случае нарушения одного из сроков (любого), установленных в Графике, подтвержденного Отчетом Представителя Покупателя, Покупатель вправе потребовать от Поставщика уплаты пени в размере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76"/>
            <w:enabled/>
            <w:calcOnExit w:val="0"/>
            <w:textInput>
              <w:default w:val="____ рублей/___ % от стоимости Товара "/>
            </w:textInput>
          </w:ffData>
        </w:fldChar>
      </w:r>
      <w:bookmarkStart w:id="273" w:name="ТекстовоеПоле276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3046B6" w:rsidRPr="003046B6">
        <w:rPr>
          <w:bCs/>
          <w:noProof/>
          <w:szCs w:val="24"/>
          <w:lang w:eastAsia="en-US"/>
        </w:rPr>
        <w:t>1000</w:t>
      </w:r>
      <w:r w:rsidR="004367AE" w:rsidRPr="0039714D">
        <w:rPr>
          <w:bCs/>
          <w:noProof/>
          <w:szCs w:val="24"/>
          <w:lang w:eastAsia="en-US"/>
        </w:rPr>
        <w:t xml:space="preserve"> рублей </w:t>
      </w:r>
      <w:r w:rsidR="004367AE">
        <w:rPr>
          <w:bCs/>
          <w:szCs w:val="24"/>
          <w:lang w:val="en-US" w:eastAsia="en-US"/>
        </w:rPr>
        <w:fldChar w:fldCharType="end"/>
      </w:r>
      <w:bookmarkEnd w:id="273"/>
      <w:r w:rsidRPr="0039714D">
        <w:rPr>
          <w:bCs/>
          <w:szCs w:val="24"/>
          <w:lang w:eastAsia="en-US"/>
        </w:rPr>
        <w:t xml:space="preserve"> за каждый день просрочки.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>7.</w:t>
      </w:r>
      <w:r w:rsidRPr="0039714D">
        <w:rPr>
          <w:bCs/>
          <w:szCs w:val="24"/>
          <w:lang w:eastAsia="en-US"/>
        </w:rPr>
        <w:tab/>
        <w:t xml:space="preserve">Стороны договорились, что систематическое (2 и более раз) несоблюдение сроков, установленных в Графике, подтверждаемое Отчетом Представителя Покупателя, является существенным нарушением условий Договора и основанием для одностороннего отказа Покупателя от исполнения Договора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77"/>
            <w:enabled/>
            <w:calcOnExit w:val="0"/>
            <w:textInput>
              <w:default w:val="полностью или частично. /необходимо выбрать/. "/>
            </w:textInput>
          </w:ffData>
        </w:fldChar>
      </w:r>
      <w:bookmarkStart w:id="274" w:name="ТекстовоеПоле277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полностью или частично. /необходимо выбрать/. </w:t>
      </w:r>
      <w:r w:rsidR="004367AE">
        <w:rPr>
          <w:bCs/>
          <w:szCs w:val="24"/>
          <w:lang w:val="en-US" w:eastAsia="en-US"/>
        </w:rPr>
        <w:fldChar w:fldCharType="end"/>
      </w:r>
      <w:bookmarkEnd w:id="274"/>
    </w:p>
    <w:p w:rsidR="005C7D17" w:rsidRPr="001530F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>8.</w:t>
      </w:r>
      <w:r w:rsidRPr="0039714D">
        <w:rPr>
          <w:bCs/>
          <w:szCs w:val="24"/>
          <w:lang w:eastAsia="en-US"/>
        </w:rPr>
        <w:tab/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78"/>
            <w:enabled/>
            <w:calcOnExit w:val="0"/>
            <w:textInput>
              <w:default w:val="Поставщик за свой счет обеспечивает возможность Покупателю осуществлять контроль местоположения транспортного средства, осуществляющего доставку Товара, в режиме реального времени с использованием систем GPS/Глонасс. "/>
            </w:textInput>
          </w:ffData>
        </w:fldChar>
      </w:r>
      <w:bookmarkStart w:id="275" w:name="ТекстовоеПоле278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Поставщик за свой счет обеспечивает возможность Покупателю осуществлять контроль местоположения транспортного средства, осуществляющего доставку Товара, в режиме реального времени с использованием систем </w:t>
      </w:r>
      <w:r w:rsidR="004367AE">
        <w:rPr>
          <w:bCs/>
          <w:noProof/>
          <w:szCs w:val="24"/>
          <w:lang w:val="en-US" w:eastAsia="en-US"/>
        </w:rPr>
        <w:t>GPS</w:t>
      </w:r>
      <w:r w:rsidR="004367AE" w:rsidRPr="0039714D">
        <w:rPr>
          <w:bCs/>
          <w:noProof/>
          <w:szCs w:val="24"/>
          <w:lang w:eastAsia="en-US"/>
        </w:rPr>
        <w:t xml:space="preserve">/Глонасс. </w:t>
      </w:r>
      <w:r w:rsidR="004367AE">
        <w:rPr>
          <w:bCs/>
          <w:szCs w:val="24"/>
          <w:lang w:val="en-US" w:eastAsia="en-US"/>
        </w:rPr>
        <w:fldChar w:fldCharType="end"/>
      </w:r>
      <w:bookmarkEnd w:id="275"/>
      <w:r w:rsidRPr="0039714D">
        <w:rPr>
          <w:bCs/>
          <w:szCs w:val="24"/>
          <w:lang w:eastAsia="en-US"/>
        </w:rPr>
        <w:t xml:space="preserve">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79"/>
            <w:enabled/>
            <w:calcOnExit w:val="0"/>
            <w:textInput>
              <w:default w:val="/ не применимо "/>
            </w:textInput>
          </w:ffData>
        </w:fldChar>
      </w:r>
      <w:bookmarkStart w:id="276" w:name="ТекстовоеПоле279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1530F7">
        <w:rPr>
          <w:bCs/>
          <w:noProof/>
          <w:szCs w:val="24"/>
          <w:lang w:eastAsia="en-US"/>
        </w:rPr>
        <w:t xml:space="preserve">/ не применимо </w:t>
      </w:r>
      <w:r w:rsidR="004367AE">
        <w:rPr>
          <w:bCs/>
          <w:szCs w:val="24"/>
          <w:lang w:val="en-US" w:eastAsia="en-US"/>
        </w:rPr>
        <w:fldChar w:fldCharType="end"/>
      </w:r>
      <w:bookmarkEnd w:id="276"/>
    </w:p>
    <w:p w:rsidR="005C7D17" w:rsidRPr="001530F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1530F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13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Оговорка о мероприятиях в целях улучшения качества и своевременности поставки СИЗ</w:t>
      </w:r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80"/>
            <w:enabled/>
            <w:calcOnExit w:val="0"/>
            <w:textInput>
              <w:default w:val="Оговорка подлежит включению в договоры поставки, по которым предполагается закупка средств индивидуальной защиты (СИЗ) "/>
            </w:textInput>
          </w:ffData>
        </w:fldChar>
      </w:r>
      <w:bookmarkStart w:id="277" w:name="ТекстовоеПоле280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Оговорка подлежит включению в договоры поставки, по которым предполагается закупка средств индивидуальной защиты (СИЗ) </w:t>
      </w:r>
      <w:r>
        <w:rPr>
          <w:bCs/>
          <w:szCs w:val="24"/>
          <w:lang w:eastAsia="en-US"/>
        </w:rPr>
        <w:fldChar w:fldCharType="end"/>
      </w:r>
      <w:bookmarkEnd w:id="277"/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81"/>
            <w:enabled/>
            <w:calcOnExit w:val="0"/>
            <w:textInput>
              <w:default w:val="Применимо / Не применимо (необходимо выбрать) "/>
            </w:textInput>
          </w:ffData>
        </w:fldChar>
      </w:r>
      <w:bookmarkStart w:id="278" w:name="ТекстовоеПоле281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Не применимо </w:t>
      </w:r>
      <w:r>
        <w:rPr>
          <w:bCs/>
          <w:szCs w:val="24"/>
          <w:lang w:eastAsia="en-US"/>
        </w:rPr>
        <w:fldChar w:fldCharType="end"/>
      </w:r>
      <w:bookmarkEnd w:id="278"/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lastRenderedPageBreak/>
        <w:t xml:space="preserve">1.1. В целях улучшения качества поставляемого Товара, обеспечения своевременности его поставки и повышения эффективности исполнения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82"/>
            <w:enabled/>
            <w:calcOnExit w:val="0"/>
            <w:textInput>
              <w:default w:val="Договора "/>
            </w:textInput>
          </w:ffData>
        </w:fldChar>
      </w:r>
      <w:bookmarkStart w:id="279" w:name="ТекстовоеПоле282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Договора </w:t>
      </w:r>
      <w:r w:rsidR="004367AE">
        <w:rPr>
          <w:bCs/>
          <w:szCs w:val="24"/>
          <w:lang w:eastAsia="en-US"/>
        </w:rPr>
        <w:fldChar w:fldCharType="end"/>
      </w:r>
      <w:bookmarkEnd w:id="279"/>
      <w:r w:rsidRPr="005C7D17">
        <w:rPr>
          <w:bCs/>
          <w:szCs w:val="24"/>
          <w:lang w:eastAsia="en-US"/>
        </w:rPr>
        <w:t xml:space="preserve"> СТОРОНА 1 осуществляет следующие мероприятия: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-оптимизацию (уменьшению) цены номенклатурной единицы Товара;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-сокращение сроков поставки Товара;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-внедрение новаторских решений;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>-проведение импортозамещения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83"/>
            <w:enabled/>
            <w:calcOnExit w:val="0"/>
            <w:textInput>
              <w:default w:val="; "/>
            </w:textInput>
          </w:ffData>
        </w:fldChar>
      </w:r>
      <w:bookmarkStart w:id="280" w:name="ТекстовоеПоле283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; </w:t>
      </w:r>
      <w:r w:rsidR="004367AE">
        <w:rPr>
          <w:bCs/>
          <w:szCs w:val="24"/>
          <w:lang w:val="en-US" w:eastAsia="en-US"/>
        </w:rPr>
        <w:fldChar w:fldCharType="end"/>
      </w:r>
      <w:bookmarkEnd w:id="280"/>
    </w:p>
    <w:p w:rsidR="005C7D17" w:rsidRPr="0039714D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val="en-US" w:eastAsia="en-US"/>
        </w:rPr>
        <w:fldChar w:fldCharType="begin">
          <w:ffData>
            <w:name w:val="ТекстовоеПоле284"/>
            <w:enabled/>
            <w:calcOnExit w:val="0"/>
            <w:textInput>
              <w:default w:val="_______________ "/>
            </w:textInput>
          </w:ffData>
        </w:fldChar>
      </w:r>
      <w:bookmarkStart w:id="281" w:name="ТекстовоеПоле284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Pr="0039714D">
        <w:rPr>
          <w:bCs/>
          <w:noProof/>
          <w:szCs w:val="24"/>
          <w:lang w:eastAsia="en-US"/>
        </w:rPr>
        <w:t xml:space="preserve">_______________ </w:t>
      </w:r>
      <w:r>
        <w:rPr>
          <w:bCs/>
          <w:szCs w:val="24"/>
          <w:lang w:val="en-US" w:eastAsia="en-US"/>
        </w:rPr>
        <w:fldChar w:fldCharType="end"/>
      </w:r>
      <w:bookmarkEnd w:id="281"/>
    </w:p>
    <w:p w:rsidR="005C7D17" w:rsidRPr="0039714D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val="en-US" w:eastAsia="en-US"/>
        </w:rPr>
        <w:fldChar w:fldCharType="begin">
          <w:ffData>
            <w:name w:val="ТекстовоеПоле285"/>
            <w:enabled/>
            <w:calcOnExit w:val="0"/>
            <w:textInput>
              <w:default w:val="_______________ "/>
            </w:textInput>
          </w:ffData>
        </w:fldChar>
      </w:r>
      <w:bookmarkStart w:id="282" w:name="ТекстовоеПоле285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Pr="0039714D">
        <w:rPr>
          <w:bCs/>
          <w:noProof/>
          <w:szCs w:val="24"/>
          <w:lang w:eastAsia="en-US"/>
        </w:rPr>
        <w:t xml:space="preserve">_______________ </w:t>
      </w:r>
      <w:r>
        <w:rPr>
          <w:bCs/>
          <w:szCs w:val="24"/>
          <w:lang w:val="en-US" w:eastAsia="en-US"/>
        </w:rPr>
        <w:fldChar w:fldCharType="end"/>
      </w:r>
      <w:bookmarkEnd w:id="282"/>
    </w:p>
    <w:p w:rsidR="005C7D17" w:rsidRPr="0039714D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val="en-US" w:eastAsia="en-US"/>
        </w:rPr>
        <w:fldChar w:fldCharType="begin">
          <w:ffData>
            <w:name w:val="ТекстовоеПоле286"/>
            <w:enabled/>
            <w:calcOnExit w:val="0"/>
            <w:textInput>
              <w:default w:val="_______________ "/>
            </w:textInput>
          </w:ffData>
        </w:fldChar>
      </w:r>
      <w:bookmarkStart w:id="283" w:name="ТекстовоеПоле286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Pr="0039714D">
        <w:rPr>
          <w:bCs/>
          <w:noProof/>
          <w:szCs w:val="24"/>
          <w:lang w:eastAsia="en-US"/>
        </w:rPr>
        <w:t xml:space="preserve">_______________ </w:t>
      </w:r>
      <w:r>
        <w:rPr>
          <w:bCs/>
          <w:szCs w:val="24"/>
          <w:lang w:val="en-US" w:eastAsia="en-US"/>
        </w:rPr>
        <w:fldChar w:fldCharType="end"/>
      </w:r>
      <w:bookmarkEnd w:id="283"/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>Мероприятия осуществляются без ущерба для качества поставляемого Товара.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>1.2. СТОРОНА 1 направляет СТОРОНЕ 2 план мероприятий (план) с указанием названия мероприятий из перечня, предусмотренного в п. 1.1 Оговорки, срока проведения и эффекта от осуществления. По итогам рассмотрения СТОРОНА 2 направляет СТОРОНЕ 1 согласование плана или предложения/замечания к нему для учета.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 xml:space="preserve">1.3.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87"/>
            <w:enabled/>
            <w:calcOnExit w:val="0"/>
            <w:textInput>
              <w:default w:val="Раз в месяц/квартал/полугодие/год (выбрать периодичность) "/>
            </w:textInput>
          </w:ffData>
        </w:fldChar>
      </w:r>
      <w:bookmarkStart w:id="284" w:name="ТекстовоеПоле287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>Раз в месяц</w:t>
      </w:r>
      <w:r w:rsidR="004367AE">
        <w:rPr>
          <w:bCs/>
          <w:szCs w:val="24"/>
          <w:lang w:val="en-US" w:eastAsia="en-US"/>
        </w:rPr>
        <w:fldChar w:fldCharType="end"/>
      </w:r>
      <w:bookmarkEnd w:id="284"/>
      <w:r w:rsidRPr="0039714D">
        <w:rPr>
          <w:bCs/>
          <w:szCs w:val="24"/>
          <w:lang w:eastAsia="en-US"/>
        </w:rPr>
        <w:t xml:space="preserve"> не позднее чем за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88"/>
            <w:enabled/>
            <w:calcOnExit w:val="0"/>
            <w:textInput>
              <w:default w:val="__________ "/>
            </w:textInput>
          </w:ffData>
        </w:fldChar>
      </w:r>
      <w:bookmarkStart w:id="285" w:name="ТекстовоеПоле288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3432F9" w:rsidRPr="003432F9">
        <w:rPr>
          <w:bCs/>
          <w:szCs w:val="24"/>
          <w:lang w:eastAsia="en-US"/>
        </w:rPr>
        <w:t>5</w:t>
      </w:r>
      <w:r w:rsidR="004367AE">
        <w:rPr>
          <w:bCs/>
          <w:szCs w:val="24"/>
          <w:lang w:val="en-US" w:eastAsia="en-US"/>
        </w:rPr>
        <w:fldChar w:fldCharType="end"/>
      </w:r>
      <w:bookmarkEnd w:id="285"/>
      <w:r w:rsidRPr="0039714D">
        <w:rPr>
          <w:bCs/>
          <w:szCs w:val="24"/>
          <w:lang w:eastAsia="en-US"/>
        </w:rPr>
        <w:t xml:space="preserve"> дней до истечения отчетного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89"/>
            <w:enabled/>
            <w:calcOnExit w:val="0"/>
            <w:textInput>
              <w:default w:val="месяца/квартала/полугодия/года (выбрать) "/>
            </w:textInput>
          </w:ffData>
        </w:fldChar>
      </w:r>
      <w:bookmarkStart w:id="286" w:name="ТекстовоеПоле289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месяца/квартала/полугодия/года (выбрать) </w:t>
      </w:r>
      <w:r w:rsidR="004367AE">
        <w:rPr>
          <w:bCs/>
          <w:szCs w:val="24"/>
          <w:lang w:val="en-US" w:eastAsia="en-US"/>
        </w:rPr>
        <w:fldChar w:fldCharType="end"/>
      </w:r>
      <w:bookmarkEnd w:id="286"/>
      <w:r w:rsidRPr="0039714D">
        <w:rPr>
          <w:bCs/>
          <w:szCs w:val="24"/>
          <w:lang w:eastAsia="en-US"/>
        </w:rPr>
        <w:t xml:space="preserve"> СТОРОНА 1 направляет СТОРОНЕ 2 отчет по выполнению плана. По итогам рассмотрения СТОРОНА 2 вправе направить СТОРОНЕ 1 рекомендации по улучшению качества и своевременности поставки Товара.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14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Оговорка о соблюдении требований ЛНД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1.</w:t>
      </w:r>
      <w:r w:rsidRPr="005C7D17">
        <w:rPr>
          <w:bCs/>
          <w:szCs w:val="24"/>
          <w:lang w:eastAsia="en-US"/>
        </w:rPr>
        <w:tab/>
        <w:t xml:space="preserve"> СТОРОНА1 соблюдает требования локальных нормативных документов СТОРОНЫ2 (ЛНД), переданных по акту по форме Приложения А или направленных письмом по форме Приложения Б. ЛНД обязательны для соблюдения СТОРОНОЙ1 с даты подписания акта или получения письма.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2.</w:t>
      </w:r>
      <w:r w:rsidRPr="005C7D17">
        <w:rPr>
          <w:bCs/>
          <w:szCs w:val="24"/>
          <w:lang w:eastAsia="en-US"/>
        </w:rPr>
        <w:tab/>
        <w:t xml:space="preserve">Скан-копия подписанного акта имеет равную юридическую силу с документами на бумажном носителе с оригинальными подписями.  Отправка с электронных адресов: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90"/>
            <w:enabled/>
            <w:calcOnExit w:val="0"/>
            <w:textInput>
              <w:default w:val="e-mail "/>
            </w:textInput>
          </w:ffData>
        </w:fldChar>
      </w:r>
      <w:bookmarkStart w:id="287" w:name="ТекстовоеПоле290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>
        <w:rPr>
          <w:bCs/>
          <w:noProof/>
          <w:szCs w:val="24"/>
          <w:lang w:val="en-US" w:eastAsia="en-US"/>
        </w:rPr>
        <w:t>e</w:t>
      </w:r>
      <w:r w:rsidR="004367AE" w:rsidRPr="0039714D">
        <w:rPr>
          <w:bCs/>
          <w:noProof/>
          <w:szCs w:val="24"/>
          <w:lang w:eastAsia="en-US"/>
        </w:rPr>
        <w:t>-</w:t>
      </w:r>
      <w:r w:rsidR="004367AE">
        <w:rPr>
          <w:bCs/>
          <w:noProof/>
          <w:szCs w:val="24"/>
          <w:lang w:val="en-US" w:eastAsia="en-US"/>
        </w:rPr>
        <w:t>mail</w:t>
      </w:r>
      <w:r w:rsidR="004367AE" w:rsidRPr="0039714D">
        <w:rPr>
          <w:bCs/>
          <w:noProof/>
          <w:szCs w:val="24"/>
          <w:lang w:eastAsia="en-US"/>
        </w:rPr>
        <w:t xml:space="preserve"> </w:t>
      </w:r>
      <w:r w:rsidR="004367AE">
        <w:rPr>
          <w:bCs/>
          <w:szCs w:val="24"/>
          <w:lang w:val="en-US" w:eastAsia="en-US"/>
        </w:rPr>
        <w:fldChar w:fldCharType="end"/>
      </w:r>
      <w:bookmarkEnd w:id="287"/>
      <w:r w:rsidRPr="005C7D17">
        <w:rPr>
          <w:bCs/>
          <w:szCs w:val="24"/>
          <w:lang w:eastAsia="en-US"/>
        </w:rPr>
        <w:t xml:space="preserve">   - со стороны СТОРОНЫ2;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91"/>
            <w:enabled/>
            <w:calcOnExit w:val="0"/>
            <w:textInput>
              <w:default w:val="e-mail "/>
            </w:textInput>
          </w:ffData>
        </w:fldChar>
      </w:r>
      <w:bookmarkStart w:id="288" w:name="ТекстовоеПоле291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>
        <w:rPr>
          <w:bCs/>
          <w:noProof/>
          <w:szCs w:val="24"/>
          <w:lang w:val="en-US" w:eastAsia="en-US"/>
        </w:rPr>
        <w:t>e</w:t>
      </w:r>
      <w:r w:rsidR="004367AE" w:rsidRPr="0039714D">
        <w:rPr>
          <w:bCs/>
          <w:noProof/>
          <w:szCs w:val="24"/>
          <w:lang w:eastAsia="en-US"/>
        </w:rPr>
        <w:t>-</w:t>
      </w:r>
      <w:r w:rsidR="004367AE">
        <w:rPr>
          <w:bCs/>
          <w:noProof/>
          <w:szCs w:val="24"/>
          <w:lang w:val="en-US" w:eastAsia="en-US"/>
        </w:rPr>
        <w:t>mail</w:t>
      </w:r>
      <w:r w:rsidR="004367AE" w:rsidRPr="0039714D">
        <w:rPr>
          <w:bCs/>
          <w:noProof/>
          <w:szCs w:val="24"/>
          <w:lang w:eastAsia="en-US"/>
        </w:rPr>
        <w:t xml:space="preserve"> </w:t>
      </w:r>
      <w:r w:rsidR="004367AE">
        <w:rPr>
          <w:bCs/>
          <w:szCs w:val="24"/>
          <w:lang w:val="en-US" w:eastAsia="en-US"/>
        </w:rPr>
        <w:fldChar w:fldCharType="end"/>
      </w:r>
      <w:bookmarkEnd w:id="288"/>
      <w:r w:rsidRPr="005C7D17">
        <w:rPr>
          <w:bCs/>
          <w:szCs w:val="24"/>
          <w:lang w:eastAsia="en-US"/>
        </w:rPr>
        <w:t xml:space="preserve"> - со стороны СТОРОНЫ1 признается надлежащим уведомлением.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3.</w:t>
      </w:r>
      <w:r w:rsidRPr="005C7D17">
        <w:rPr>
          <w:bCs/>
          <w:szCs w:val="24"/>
          <w:lang w:eastAsia="en-US"/>
        </w:rPr>
        <w:tab/>
        <w:t xml:space="preserve">ЛНД передаются следующими способами: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3.1.</w:t>
      </w:r>
      <w:r w:rsidRPr="005C7D17">
        <w:rPr>
          <w:bCs/>
          <w:szCs w:val="24"/>
          <w:lang w:eastAsia="en-US"/>
        </w:rPr>
        <w:tab/>
        <w:t xml:space="preserve"> копии на бумажном носителе;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3.2.</w:t>
      </w:r>
      <w:r w:rsidRPr="005C7D17">
        <w:rPr>
          <w:bCs/>
          <w:szCs w:val="24"/>
          <w:lang w:eastAsia="en-US"/>
        </w:rPr>
        <w:tab/>
        <w:t xml:space="preserve"> электронный носитель с защищёнными от изменения копиями ЛНД;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3.3.</w:t>
      </w:r>
      <w:r w:rsidRPr="005C7D17">
        <w:rPr>
          <w:bCs/>
          <w:szCs w:val="24"/>
          <w:lang w:eastAsia="en-US"/>
        </w:rPr>
        <w:tab/>
        <w:t xml:space="preserve"> защищённые от изменения электронные копии ЛНД по электронной почте;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3.4.</w:t>
      </w:r>
      <w:r w:rsidRPr="005C7D17">
        <w:rPr>
          <w:bCs/>
          <w:szCs w:val="24"/>
          <w:lang w:eastAsia="en-US"/>
        </w:rPr>
        <w:tab/>
        <w:t xml:space="preserve"> предоставление временного доступа работникам СТОРОНЫ1 к информационному ресурсу с электронными копиями ЛНД на основании надлежаще оформленных заявок.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4.</w:t>
      </w:r>
      <w:r w:rsidRPr="005C7D17">
        <w:rPr>
          <w:bCs/>
          <w:szCs w:val="24"/>
          <w:lang w:eastAsia="en-US"/>
        </w:rPr>
        <w:tab/>
        <w:t>ЛНД, содержащие сведения конфиденциального характера, предоставляются по актам способами п. 3.1, 3.2 Оговорки с грифом "Коммерческая тайна".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>5.</w:t>
      </w:r>
      <w:r w:rsidRPr="0039714D">
        <w:rPr>
          <w:bCs/>
          <w:szCs w:val="24"/>
          <w:lang w:eastAsia="en-US"/>
        </w:rPr>
        <w:tab/>
        <w:t>ЛНД являются объектом авторских прав СТОРОНЫ2, используются СТОРОНОЙ1 исключительно в целях исполнения Договора. СТОРОНА1 без письменного разрешения СТОРОНЫ2 не копирует, не тиражирует ЛНД, не публикует в открытых источниках, не воспроизводит полностью или частично, не передает третьим лицам, за исключением п. 10 Оговорки, а также своим работникам, в чьи должностные обязанности не входит исполнение обязанностей по Договору.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lastRenderedPageBreak/>
        <w:t>6.</w:t>
      </w:r>
      <w:r w:rsidRPr="0039714D">
        <w:rPr>
          <w:bCs/>
          <w:szCs w:val="24"/>
          <w:lang w:eastAsia="en-US"/>
        </w:rPr>
        <w:tab/>
        <w:t>СТОРОНА1 до привлечения своих работников к исполнению Договора ознакомляет их с требованиями ЛНД и до предоставления им доступа к ЛНД подписывает с ними обязательства о неразглашении ЛНД и иной информации, ставшей им известной при исполнении Договора.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>7.</w:t>
      </w:r>
      <w:r w:rsidRPr="0039714D">
        <w:rPr>
          <w:bCs/>
          <w:szCs w:val="24"/>
          <w:lang w:eastAsia="en-US"/>
        </w:rPr>
        <w:tab/>
        <w:t xml:space="preserve">Соблюдение требований ЛНД является существенным условием Договора. СТОРОНА1 уплачивает штраф в размере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92"/>
            <w:enabled/>
            <w:calcOnExit w:val="0"/>
            <w:textInput>
              <w:default w:val="  "/>
            </w:textInput>
          </w:ffData>
        </w:fldChar>
      </w:r>
      <w:bookmarkStart w:id="289" w:name="ТекстовоеПоле292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8B1A15" w:rsidRPr="008B1A15">
        <w:rPr>
          <w:bCs/>
          <w:szCs w:val="24"/>
          <w:lang w:eastAsia="en-US"/>
        </w:rPr>
        <w:t>3000</w:t>
      </w:r>
      <w:r w:rsidR="004367AE">
        <w:rPr>
          <w:bCs/>
          <w:szCs w:val="24"/>
          <w:lang w:val="en-US" w:eastAsia="en-US"/>
        </w:rPr>
        <w:fldChar w:fldCharType="end"/>
      </w:r>
      <w:bookmarkEnd w:id="289"/>
      <w:r w:rsidRPr="0039714D">
        <w:rPr>
          <w:bCs/>
          <w:szCs w:val="24"/>
          <w:lang w:eastAsia="en-US"/>
        </w:rPr>
        <w:t xml:space="preserve"> рублей (НДС не облагается) за каждое нарушение требований ЛНД, если иной размер ответственности и порядок ее применения не предусмотрен Договором в отношении конкретных ЛНД, а также если иное не установлено в ЛНД, требования которого нарушены. 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>8.</w:t>
      </w:r>
      <w:r w:rsidRPr="0039714D">
        <w:rPr>
          <w:bCs/>
          <w:szCs w:val="24"/>
          <w:lang w:eastAsia="en-US"/>
        </w:rPr>
        <w:tab/>
        <w:t xml:space="preserve">СТОРОНА2 вправе при неоднократном нарушении СТОРОНОЙ1 требований ЛНД в одностороннем порядке отказаться (полностью или частично) от исполнения Договора без возмещения СТОРОНЕ1 любых убытков, причиненных прекращением Договора, письменно уведомив об этом СТОРОНУ1 за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93"/>
            <w:enabled/>
            <w:calcOnExit w:val="0"/>
            <w:textInput>
              <w:default w:val="  "/>
            </w:textInput>
          </w:ffData>
        </w:fldChar>
      </w:r>
      <w:bookmarkStart w:id="290" w:name="ТекстовоеПоле293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 </w:t>
      </w:r>
      <w:r w:rsidR="008B1A15" w:rsidRPr="008B1A15">
        <w:rPr>
          <w:bCs/>
          <w:noProof/>
          <w:szCs w:val="24"/>
          <w:lang w:eastAsia="en-US"/>
        </w:rPr>
        <w:t>5</w:t>
      </w:r>
      <w:r w:rsidR="004367AE">
        <w:rPr>
          <w:bCs/>
          <w:szCs w:val="24"/>
          <w:lang w:val="en-US" w:eastAsia="en-US"/>
        </w:rPr>
        <w:fldChar w:fldCharType="end"/>
      </w:r>
      <w:bookmarkEnd w:id="290"/>
      <w:r w:rsidRPr="0039714D">
        <w:rPr>
          <w:bCs/>
          <w:szCs w:val="24"/>
          <w:lang w:eastAsia="en-US"/>
        </w:rPr>
        <w:t xml:space="preserve"> рабочих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94"/>
            <w:enabled/>
            <w:calcOnExit w:val="0"/>
            <w:textInput>
              <w:default w:val="дня(-ей) "/>
            </w:textInput>
          </w:ffData>
        </w:fldChar>
      </w:r>
      <w:bookmarkStart w:id="291" w:name="ТекстовоеПоле294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дня(-ей) </w:t>
      </w:r>
      <w:r w:rsidR="004367AE">
        <w:rPr>
          <w:bCs/>
          <w:szCs w:val="24"/>
          <w:lang w:val="en-US" w:eastAsia="en-US"/>
        </w:rPr>
        <w:fldChar w:fldCharType="end"/>
      </w:r>
      <w:bookmarkEnd w:id="291"/>
      <w:r w:rsidRPr="0039714D">
        <w:rPr>
          <w:bCs/>
          <w:szCs w:val="24"/>
          <w:lang w:eastAsia="en-US"/>
        </w:rPr>
        <w:t xml:space="preserve">  до предполагаемой даты прекращения Договора.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>9.</w:t>
      </w:r>
      <w:r w:rsidRPr="0039714D">
        <w:rPr>
          <w:bCs/>
          <w:szCs w:val="24"/>
          <w:lang w:eastAsia="en-US"/>
        </w:rPr>
        <w:tab/>
        <w:t xml:space="preserve">СТОРОНА1 возмещает в полном объеме имущественные потери, возникшие у СТОРОНЫ2 в связи с неисполнением и (или) ненадлежащим исполнением СТОРОНОЙ1 требований ЛНД, а также в связи с нарушением обязательств п. 5 Оговорки. Размер потерь определяется с учетом документов контролирующих органов, судебных актов, вступивших в законную силу. Потери возмещаются в течение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95"/>
            <w:enabled/>
            <w:calcOnExit w:val="0"/>
            <w:textInput>
              <w:default w:val="  "/>
            </w:textInput>
          </w:ffData>
        </w:fldChar>
      </w:r>
      <w:bookmarkStart w:id="292" w:name="ТекстовоеПоле295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8B1A15" w:rsidRPr="008B1A15">
        <w:rPr>
          <w:bCs/>
          <w:szCs w:val="24"/>
          <w:lang w:eastAsia="en-US"/>
        </w:rPr>
        <w:t>5</w:t>
      </w:r>
      <w:r w:rsidR="004367AE">
        <w:rPr>
          <w:bCs/>
          <w:szCs w:val="24"/>
          <w:lang w:val="en-US" w:eastAsia="en-US"/>
        </w:rPr>
        <w:fldChar w:fldCharType="end"/>
      </w:r>
      <w:bookmarkEnd w:id="292"/>
      <w:r w:rsidRPr="0039714D">
        <w:rPr>
          <w:bCs/>
          <w:szCs w:val="24"/>
          <w:lang w:eastAsia="en-US"/>
        </w:rPr>
        <w:t xml:space="preserve"> дней с даты получения требования СТОРОНЫ2.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>10.</w:t>
      </w:r>
      <w:r w:rsidRPr="0039714D">
        <w:rPr>
          <w:bCs/>
          <w:szCs w:val="24"/>
          <w:lang w:eastAsia="en-US"/>
        </w:rPr>
        <w:tab/>
        <w:t xml:space="preserve">СТОРОНА1 включает в договоры с привлеченными в рамках исполнения Договора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296"/>
            <w:enabled/>
            <w:calcOnExit w:val="0"/>
            <w:textInput>
              <w:default w:val="(субподрядчиками, субисполнителями) "/>
            </w:textInput>
          </w:ffData>
        </w:fldChar>
      </w:r>
      <w:bookmarkStart w:id="293" w:name="ТекстовоеПоле296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(субподрядчиками, субисполнителями) </w:t>
      </w:r>
      <w:r w:rsidR="004367AE">
        <w:rPr>
          <w:bCs/>
          <w:szCs w:val="24"/>
          <w:lang w:val="en-US" w:eastAsia="en-US"/>
        </w:rPr>
        <w:fldChar w:fldCharType="end"/>
      </w:r>
      <w:bookmarkEnd w:id="293"/>
      <w:r w:rsidRPr="0039714D">
        <w:rPr>
          <w:bCs/>
          <w:szCs w:val="24"/>
          <w:lang w:eastAsia="en-US"/>
        </w:rPr>
        <w:t xml:space="preserve"> условия о необходимости соблюдения ЛНД, обеспечении их защиты от несанкционированного копирования, тиражирования, разглашения, воспроизведения и распространения, а также осуществляет контроль исполнения ими данных обязательств.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>11.</w:t>
      </w:r>
      <w:r w:rsidRPr="0039714D">
        <w:rPr>
          <w:bCs/>
          <w:szCs w:val="24"/>
          <w:lang w:eastAsia="en-US"/>
        </w:rPr>
        <w:tab/>
        <w:t>Условия Договора являются приоритетными при противоречии им условий ЛНД.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15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Оговорка о заверениях и гарантиях</w:t>
      </w:r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297"/>
            <w:enabled/>
            <w:calcOnExit w:val="0"/>
            <w:textInput>
              <w:default w:val="(применимо/неприменимо) (включается в договоры, заключаемые по результатам проведения конкурентной или неконкурентной процедуры закупки "/>
            </w:textInput>
          </w:ffData>
        </w:fldChar>
      </w:r>
      <w:bookmarkStart w:id="294" w:name="ТекстовоеПоле297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>(применимо</w:t>
      </w:r>
      <w:r w:rsidR="00592093" w:rsidRPr="00592093">
        <w:rPr>
          <w:bCs/>
          <w:noProof/>
          <w:szCs w:val="24"/>
          <w:lang w:eastAsia="en-US"/>
        </w:rPr>
        <w:t xml:space="preserve">) </w:t>
      </w:r>
      <w:r>
        <w:rPr>
          <w:bCs/>
          <w:szCs w:val="24"/>
          <w:lang w:eastAsia="en-US"/>
        </w:rPr>
        <w:fldChar w:fldCharType="end"/>
      </w:r>
      <w:bookmarkEnd w:id="294"/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1.1.</w:t>
      </w:r>
      <w:r w:rsidRPr="005C7D17">
        <w:rPr>
          <w:bCs/>
          <w:szCs w:val="24"/>
          <w:lang w:eastAsia="en-US"/>
        </w:rPr>
        <w:tab/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98"/>
            <w:enabled/>
            <w:calcOnExit w:val="0"/>
            <w:textInput>
              <w:default w:val="______________(указывается обозначение контрагента) "/>
            </w:textInput>
          </w:ffData>
        </w:fldChar>
      </w:r>
      <w:bookmarkStart w:id="295" w:name="ТекстовоеПоле29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______________(указывается обозначение контрагента) </w:t>
      </w:r>
      <w:r w:rsidR="004367AE">
        <w:rPr>
          <w:bCs/>
          <w:szCs w:val="24"/>
          <w:lang w:eastAsia="en-US"/>
        </w:rPr>
        <w:fldChar w:fldCharType="end"/>
      </w:r>
      <w:bookmarkEnd w:id="295"/>
      <w:r w:rsidRPr="005C7D17">
        <w:rPr>
          <w:bCs/>
          <w:szCs w:val="24"/>
          <w:lang w:eastAsia="en-US"/>
        </w:rPr>
        <w:t xml:space="preserve"> на основании ст. 431.2 ГК РФ заверяет и гарантирует, что он: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1) является юридическим лицом, надлежащим образом зарегистрированным и осуществляющим свою деятельность в соответствии с применимым законодательством;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2) является платежеспособным и состоятельным;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3) выполнил все необходимые внутренние процедуры и согласования относительно заключения и исполнения Договора, а также иных связанных с ним сделок и иных юридических действий, включая получение всех необходимых решений органов управления, вышестоящих организаций, учредителей, участников и проч.;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4) для него не требуется каких-либо дополнительных (помимо уже полученных) приказов, согласий, утверждений, лицензий, разрешений со стороны любого органа управления, Государственного Органа в отношении (1) заключения Договора и (2) законности или действительности Договора;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5) заключение и исполнение Договора не противоречит и не представляет собой нарушения какого-либо иного обязательства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299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296" w:name="ТекстовоеПоле29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 w:rsidR="004367AE">
        <w:rPr>
          <w:bCs/>
          <w:szCs w:val="24"/>
          <w:lang w:eastAsia="en-US"/>
        </w:rPr>
        <w:fldChar w:fldCharType="end"/>
      </w:r>
      <w:bookmarkEnd w:id="296"/>
      <w:r w:rsidRPr="005C7D17">
        <w:rPr>
          <w:bCs/>
          <w:szCs w:val="24"/>
          <w:lang w:eastAsia="en-US"/>
        </w:rPr>
        <w:t>, проистекающего из какой-либо сделки или иного основания;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lastRenderedPageBreak/>
        <w:t>6) обладает ресурсами, технологиями, деловыми связями, знаниями, навыками и умениями, а также соответствующим опытом, необходимыми для надлежащего исполнения Договора;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7) вся письменная и устная информация, представленная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00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297" w:name="ТекстовоеПоле300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 w:rsidR="004367AE">
        <w:rPr>
          <w:bCs/>
          <w:szCs w:val="24"/>
          <w:lang w:eastAsia="en-US"/>
        </w:rPr>
        <w:fldChar w:fldCharType="end"/>
      </w:r>
      <w:bookmarkEnd w:id="297"/>
      <w:r w:rsidRPr="005C7D17">
        <w:rPr>
          <w:bCs/>
          <w:szCs w:val="24"/>
          <w:lang w:eastAsia="en-US"/>
        </w:rPr>
        <w:t xml:space="preserve"> в адрес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01"/>
            <w:enabled/>
            <w:calcOnExit w:val="0"/>
            <w:textInput>
              <w:default w:val="______________(указывается обозначение ПАО &quot;НК &quot;Роснефть&quot;/ОГ как стороны в договоре) "/>
            </w:textInput>
          </w:ffData>
        </w:fldChar>
      </w:r>
      <w:bookmarkStart w:id="298" w:name="ТекстовоеПоле30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592093">
        <w:rPr>
          <w:bCs/>
          <w:szCs w:val="24"/>
          <w:lang w:eastAsia="en-US"/>
        </w:rPr>
        <w:t>СТОРОНЫ 2</w:t>
      </w:r>
      <w:r w:rsidR="004367AE">
        <w:rPr>
          <w:bCs/>
          <w:szCs w:val="24"/>
          <w:lang w:eastAsia="en-US"/>
        </w:rPr>
        <w:fldChar w:fldCharType="end"/>
      </w:r>
      <w:bookmarkEnd w:id="298"/>
      <w:r w:rsidRPr="005C7D17">
        <w:rPr>
          <w:bCs/>
          <w:szCs w:val="24"/>
          <w:lang w:eastAsia="en-US"/>
        </w:rPr>
        <w:t xml:space="preserve"> в рамках исполнения Договора, равно как информация, предоставляемая впоследствии, является и будет являться достоверной и точной во всех существенных аспектах на ту дату, которой датирована информация;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8) заключил настоящий Договор по собственной инициативе, а не по указанию основного общества/компании, по отношению к которому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02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299" w:name="ТекстовоеПоле302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 w:rsidR="004367AE">
        <w:rPr>
          <w:bCs/>
          <w:szCs w:val="24"/>
          <w:lang w:eastAsia="en-US"/>
        </w:rPr>
        <w:fldChar w:fldCharType="end"/>
      </w:r>
      <w:bookmarkEnd w:id="299"/>
      <w:r w:rsidRPr="005C7D17">
        <w:rPr>
          <w:bCs/>
          <w:szCs w:val="24"/>
          <w:lang w:eastAsia="en-US"/>
        </w:rPr>
        <w:t xml:space="preserve"> является зависимым обществом;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9) в отношении него не имеется возбужденного дела о банкротстве, включая процедуру наблюдения, финансового оздоровления, внешнего управления, конкурсного производства;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10) он не располагает сведениями о факте подачи в отношении него кредитором заявления о признании его банкротом;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11) он не находится в процессе ликвидации. 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1.2. Стороны подтверждают и соглашаются с тем, что указанные в п. 1.1 Оговорки заверения и гарантии: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1) взятые вместе и по отдельности в соответствии с п. 1 ст. 432 ГК РФ признаются Сторонами существенными условиями Договора;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>2) являются обстоятельствами, имеющими значение для заключения Договора, его исполнения или прекращения;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 xml:space="preserve">3) составляют сведения, на которые полагается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303"/>
            <w:enabled/>
            <w:calcOnExit w:val="0"/>
            <w:textInput>
              <w:default w:val="______________(указывается обозначение ПАО &quot;НК &quot;Роснефть&quot;/ОГ как стороны в договоре) "/>
            </w:textInput>
          </w:ffData>
        </w:fldChar>
      </w:r>
      <w:bookmarkStart w:id="300" w:name="ТекстовоеПоле303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592093">
        <w:rPr>
          <w:bCs/>
          <w:szCs w:val="24"/>
          <w:lang w:eastAsia="en-US"/>
        </w:rPr>
        <w:t>СТОРОНА 2</w:t>
      </w:r>
      <w:r w:rsidR="004367AE" w:rsidRPr="0039714D">
        <w:rPr>
          <w:bCs/>
          <w:noProof/>
          <w:szCs w:val="24"/>
          <w:lang w:eastAsia="en-US"/>
        </w:rPr>
        <w:t xml:space="preserve"> </w:t>
      </w:r>
      <w:r w:rsidR="004367AE">
        <w:rPr>
          <w:bCs/>
          <w:szCs w:val="24"/>
          <w:lang w:val="en-US" w:eastAsia="en-US"/>
        </w:rPr>
        <w:fldChar w:fldCharType="end"/>
      </w:r>
      <w:bookmarkEnd w:id="300"/>
      <w:r w:rsidRPr="0039714D">
        <w:rPr>
          <w:bCs/>
          <w:szCs w:val="24"/>
          <w:lang w:eastAsia="en-US"/>
        </w:rPr>
        <w:t xml:space="preserve"> при заключении настоящего Договора;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 xml:space="preserve">4) являются точными и достоверными сведениями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304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301" w:name="ТекстовоеПоле304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 w:rsidR="004367AE">
        <w:rPr>
          <w:bCs/>
          <w:szCs w:val="24"/>
          <w:lang w:val="en-US" w:eastAsia="en-US"/>
        </w:rPr>
        <w:fldChar w:fldCharType="end"/>
      </w:r>
      <w:bookmarkEnd w:id="301"/>
      <w:r w:rsidRPr="0039714D">
        <w:rPr>
          <w:bCs/>
          <w:szCs w:val="24"/>
          <w:lang w:eastAsia="en-US"/>
        </w:rPr>
        <w:t>.</w:t>
      </w:r>
    </w:p>
    <w:p w:rsidR="005C7D17" w:rsidRPr="0039714D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val="en-US" w:eastAsia="en-US"/>
        </w:rPr>
        <w:fldChar w:fldCharType="begin">
          <w:ffData>
            <w:name w:val="ТекстовоеПоле305"/>
            <w:enabled/>
            <w:calcOnExit w:val="0"/>
            <w:textInput>
              <w:default w:val="2.1. При подписании Договора Стороны исходят из того, что Договор заключается по результатам проведения конкурентной процедуры закупки, в которой "/>
            </w:textInput>
          </w:ffData>
        </w:fldChar>
      </w:r>
      <w:bookmarkStart w:id="302" w:name="ТекстовоеПоле305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Pr="0039714D">
        <w:rPr>
          <w:bCs/>
          <w:noProof/>
          <w:szCs w:val="24"/>
          <w:lang w:eastAsia="en-US"/>
        </w:rPr>
        <w:t xml:space="preserve">2.1. При подписании Договора Стороны исходят из того, что Договор заключается по результатам проведения конкурентной процедуры закупки, в которой </w:t>
      </w:r>
      <w:r>
        <w:rPr>
          <w:bCs/>
          <w:szCs w:val="24"/>
          <w:lang w:val="en-US" w:eastAsia="en-US"/>
        </w:rPr>
        <w:fldChar w:fldCharType="end"/>
      </w:r>
      <w:bookmarkEnd w:id="302"/>
      <w:r w:rsidR="005C7D17" w:rsidRPr="0039714D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fldChar w:fldCharType="begin">
          <w:ffData>
            <w:name w:val="ТекстовоеПоле306"/>
            <w:enabled/>
            <w:calcOnExit w:val="0"/>
            <w:textInput>
              <w:default w:val="______________(указывается обозначение ПАО &quot;НК &quot;Роснефть&quot;/ОГ как стороны в договоре) "/>
            </w:textInput>
          </w:ffData>
        </w:fldChar>
      </w:r>
      <w:bookmarkStart w:id="303" w:name="ТекстовоеПоле306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="009E2D63">
        <w:rPr>
          <w:bCs/>
          <w:szCs w:val="24"/>
          <w:lang w:eastAsia="en-US"/>
        </w:rPr>
        <w:t>СТОРОНА 2</w:t>
      </w:r>
      <w:r w:rsidRPr="0039714D">
        <w:rPr>
          <w:bCs/>
          <w:noProof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fldChar w:fldCharType="end"/>
      </w:r>
      <w:bookmarkEnd w:id="303"/>
      <w:r w:rsidR="005C7D17" w:rsidRPr="0039714D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fldChar w:fldCharType="begin">
          <w:ffData>
            <w:name w:val="ТекстовоеПоле307"/>
            <w:enabled/>
            <w:calcOnExit w:val="0"/>
            <w:textInput>
              <w:default w:val="предъявлял к участникам закупки квалификационные требования, в том числе требования в рамках должной осмотрительности, к уровню финансовой устойчивости и т.д., "/>
            </w:textInput>
          </w:ffData>
        </w:fldChar>
      </w:r>
      <w:bookmarkStart w:id="304" w:name="ТекстовоеПоле307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Pr="0039714D">
        <w:rPr>
          <w:bCs/>
          <w:noProof/>
          <w:szCs w:val="24"/>
          <w:lang w:eastAsia="en-US"/>
        </w:rPr>
        <w:t xml:space="preserve">предъявлял к участникам закупки квалификационные требования, в том числе требования в рамках должной осмотрительности, к уровню финансовой устойчивости и т.д., </w:t>
      </w:r>
      <w:r>
        <w:rPr>
          <w:bCs/>
          <w:szCs w:val="24"/>
          <w:lang w:val="en-US" w:eastAsia="en-US"/>
        </w:rPr>
        <w:fldChar w:fldCharType="end"/>
      </w:r>
      <w:bookmarkEnd w:id="304"/>
      <w:r w:rsidR="005C7D17" w:rsidRPr="0039714D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fldChar w:fldCharType="begin">
          <w:ffData>
            <w:name w:val="ТекстовоеПоле308"/>
            <w:enabled/>
            <w:calcOnExit w:val="0"/>
            <w:textInput>
              <w:default w:val="предусмотренные соответствующей документацией о закупке, а также требования по техническому соответствию предлагаемых участниками товаров, работ, услуг (далее - Требования). "/>
            </w:textInput>
          </w:ffData>
        </w:fldChar>
      </w:r>
      <w:bookmarkStart w:id="305" w:name="ТекстовоеПоле308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Pr="0039714D">
        <w:rPr>
          <w:bCs/>
          <w:noProof/>
          <w:szCs w:val="24"/>
          <w:lang w:eastAsia="en-US"/>
        </w:rPr>
        <w:t xml:space="preserve">предусмотренные соответствующей документацией о закупке, а также требования по техническому соответствию предлагаемых участниками товаров, работ, услуг (далее - Требования). </w:t>
      </w:r>
      <w:r>
        <w:rPr>
          <w:bCs/>
          <w:szCs w:val="24"/>
          <w:lang w:val="en-US" w:eastAsia="en-US"/>
        </w:rPr>
        <w:fldChar w:fldCharType="end"/>
      </w:r>
      <w:bookmarkEnd w:id="305"/>
      <w:r w:rsidR="005C7D17" w:rsidRPr="0039714D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fldChar w:fldCharType="begin">
          <w:ffData>
            <w:name w:val="ТекстовоеПоле309"/>
            <w:enabled/>
            <w:calcOnExit w:val="0"/>
            <w:textInput>
              <w:default w:val="(Пункт подлежит применению, когда контрагент определен по результатам проведения конкурентной процедуры закупки). "/>
            </w:textInput>
          </w:ffData>
        </w:fldChar>
      </w:r>
      <w:bookmarkStart w:id="306" w:name="ТекстовоеПоле309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="009E2D63">
        <w:rPr>
          <w:bCs/>
          <w:szCs w:val="24"/>
          <w:lang w:val="en-US" w:eastAsia="en-US"/>
        </w:rPr>
        <w:t> </w:t>
      </w:r>
      <w:r w:rsidR="009E2D63">
        <w:rPr>
          <w:bCs/>
          <w:szCs w:val="24"/>
          <w:lang w:val="en-US" w:eastAsia="en-US"/>
        </w:rPr>
        <w:t> </w:t>
      </w:r>
      <w:r w:rsidR="009E2D63">
        <w:rPr>
          <w:bCs/>
          <w:szCs w:val="24"/>
          <w:lang w:val="en-US" w:eastAsia="en-US"/>
        </w:rPr>
        <w:t> </w:t>
      </w:r>
      <w:r w:rsidR="009E2D63">
        <w:rPr>
          <w:bCs/>
          <w:szCs w:val="24"/>
          <w:lang w:val="en-US" w:eastAsia="en-US"/>
        </w:rPr>
        <w:t> </w:t>
      </w:r>
      <w:r w:rsidR="009E2D63">
        <w:rPr>
          <w:bCs/>
          <w:szCs w:val="24"/>
          <w:lang w:val="en-US" w:eastAsia="en-US"/>
        </w:rPr>
        <w:t> </w:t>
      </w:r>
      <w:r>
        <w:rPr>
          <w:bCs/>
          <w:szCs w:val="24"/>
          <w:lang w:val="en-US" w:eastAsia="en-US"/>
        </w:rPr>
        <w:fldChar w:fldCharType="end"/>
      </w:r>
      <w:bookmarkEnd w:id="306"/>
    </w:p>
    <w:p w:rsidR="005C7D17" w:rsidRPr="0039714D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val="en-US" w:eastAsia="en-US"/>
        </w:rPr>
        <w:fldChar w:fldCharType="begin">
          <w:ffData>
            <w:name w:val="ТекстовоеПоле310"/>
            <w:enabled/>
            <w:calcOnExit w:val="0"/>
            <w:textInput>
              <w:default w:val="2.1. Перед подписанием настоящего Договора по результатам проведения неконкурентной процедуры закупки "/>
            </w:textInput>
          </w:ffData>
        </w:fldChar>
      </w:r>
      <w:bookmarkStart w:id="307" w:name="ТекстовоеПоле310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="00EA7722">
        <w:rPr>
          <w:bCs/>
          <w:szCs w:val="24"/>
          <w:lang w:val="en-US" w:eastAsia="en-US"/>
        </w:rPr>
        <w:t> </w:t>
      </w:r>
      <w:r w:rsidR="00EA7722">
        <w:rPr>
          <w:bCs/>
          <w:szCs w:val="24"/>
          <w:lang w:val="en-US" w:eastAsia="en-US"/>
        </w:rPr>
        <w:t> </w:t>
      </w:r>
      <w:r w:rsidR="00EA7722">
        <w:rPr>
          <w:bCs/>
          <w:szCs w:val="24"/>
          <w:lang w:val="en-US" w:eastAsia="en-US"/>
        </w:rPr>
        <w:t> </w:t>
      </w:r>
      <w:r w:rsidR="00EA7722">
        <w:rPr>
          <w:bCs/>
          <w:szCs w:val="24"/>
          <w:lang w:val="en-US" w:eastAsia="en-US"/>
        </w:rPr>
        <w:t> </w:t>
      </w:r>
      <w:r w:rsidR="00EA7722">
        <w:rPr>
          <w:bCs/>
          <w:szCs w:val="24"/>
          <w:lang w:val="en-US" w:eastAsia="en-US"/>
        </w:rPr>
        <w:t> </w:t>
      </w:r>
      <w:r>
        <w:rPr>
          <w:bCs/>
          <w:szCs w:val="24"/>
          <w:lang w:val="en-US" w:eastAsia="en-US"/>
        </w:rPr>
        <w:fldChar w:fldCharType="end"/>
      </w:r>
      <w:bookmarkEnd w:id="307"/>
      <w:r w:rsidR="005C7D17" w:rsidRPr="0039714D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fldChar w:fldCharType="begin">
          <w:ffData>
            <w:name w:val="ТекстовоеПоле311"/>
            <w:enabled/>
            <w:calcOnExit w:val="0"/>
            <w:textInput>
              <w:default w:val="______________(указывается обозначение ПАО &quot;НК &quot;Роснефть&quot;/ОГ как стороны в договоре) "/>
            </w:textInput>
          </w:ffData>
        </w:fldChar>
      </w:r>
      <w:bookmarkStart w:id="308" w:name="ТекстовоеПоле311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="00EA7722">
        <w:rPr>
          <w:bCs/>
          <w:szCs w:val="24"/>
          <w:lang w:val="en-US" w:eastAsia="en-US"/>
        </w:rPr>
        <w:t> </w:t>
      </w:r>
      <w:r w:rsidR="00EA7722">
        <w:rPr>
          <w:bCs/>
          <w:szCs w:val="24"/>
          <w:lang w:val="en-US" w:eastAsia="en-US"/>
        </w:rPr>
        <w:t> </w:t>
      </w:r>
      <w:r w:rsidR="00EA7722">
        <w:rPr>
          <w:bCs/>
          <w:szCs w:val="24"/>
          <w:lang w:val="en-US" w:eastAsia="en-US"/>
        </w:rPr>
        <w:t> </w:t>
      </w:r>
      <w:r w:rsidR="00EA7722">
        <w:rPr>
          <w:bCs/>
          <w:szCs w:val="24"/>
          <w:lang w:val="en-US" w:eastAsia="en-US"/>
        </w:rPr>
        <w:t> </w:t>
      </w:r>
      <w:r w:rsidR="00EA7722">
        <w:rPr>
          <w:bCs/>
          <w:szCs w:val="24"/>
          <w:lang w:val="en-US" w:eastAsia="en-US"/>
        </w:rPr>
        <w:t> </w:t>
      </w:r>
      <w:r>
        <w:rPr>
          <w:bCs/>
          <w:szCs w:val="24"/>
          <w:lang w:val="en-US" w:eastAsia="en-US"/>
        </w:rPr>
        <w:fldChar w:fldCharType="end"/>
      </w:r>
      <w:bookmarkEnd w:id="308"/>
      <w:r w:rsidR="005C7D17" w:rsidRPr="0039714D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fldChar w:fldCharType="begin">
          <w:ffData>
            <w:name w:val="ТекстовоеПоле312"/>
            <w:enabled/>
            <w:calcOnExit w:val="0"/>
            <w:textInput>
              <w:default w:val="проверяет соответствие "/>
            </w:textInput>
          </w:ffData>
        </w:fldChar>
      </w:r>
      <w:bookmarkStart w:id="309" w:name="ТекстовоеПоле312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="00EA7722">
        <w:rPr>
          <w:bCs/>
          <w:szCs w:val="24"/>
          <w:lang w:val="en-US" w:eastAsia="en-US"/>
        </w:rPr>
        <w:t> </w:t>
      </w:r>
      <w:r w:rsidR="00EA7722">
        <w:rPr>
          <w:bCs/>
          <w:szCs w:val="24"/>
          <w:lang w:val="en-US" w:eastAsia="en-US"/>
        </w:rPr>
        <w:t> </w:t>
      </w:r>
      <w:r w:rsidR="00EA7722">
        <w:rPr>
          <w:bCs/>
          <w:szCs w:val="24"/>
          <w:lang w:val="en-US" w:eastAsia="en-US"/>
        </w:rPr>
        <w:t> </w:t>
      </w:r>
      <w:r w:rsidR="00EA7722">
        <w:rPr>
          <w:bCs/>
          <w:szCs w:val="24"/>
          <w:lang w:val="en-US" w:eastAsia="en-US"/>
        </w:rPr>
        <w:t> </w:t>
      </w:r>
      <w:r w:rsidR="00EA7722">
        <w:rPr>
          <w:bCs/>
          <w:szCs w:val="24"/>
          <w:lang w:val="en-US" w:eastAsia="en-US"/>
        </w:rPr>
        <w:t> </w:t>
      </w:r>
      <w:r>
        <w:rPr>
          <w:bCs/>
          <w:szCs w:val="24"/>
          <w:lang w:val="en-US" w:eastAsia="en-US"/>
        </w:rPr>
        <w:fldChar w:fldCharType="end"/>
      </w:r>
      <w:bookmarkEnd w:id="309"/>
      <w:r w:rsidR="005C7D17" w:rsidRPr="0039714D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fldChar w:fldCharType="begin">
          <w:ffData>
            <w:name w:val="ТекстовоеПоле313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310" w:name="ТекстовоеПоле313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="00EA7722">
        <w:rPr>
          <w:bCs/>
          <w:szCs w:val="24"/>
          <w:lang w:val="en-US" w:eastAsia="en-US"/>
        </w:rPr>
        <w:t> </w:t>
      </w:r>
      <w:r w:rsidR="00EA7722">
        <w:rPr>
          <w:bCs/>
          <w:szCs w:val="24"/>
          <w:lang w:val="en-US" w:eastAsia="en-US"/>
        </w:rPr>
        <w:t> </w:t>
      </w:r>
      <w:r w:rsidR="00EA7722">
        <w:rPr>
          <w:bCs/>
          <w:szCs w:val="24"/>
          <w:lang w:val="en-US" w:eastAsia="en-US"/>
        </w:rPr>
        <w:t> </w:t>
      </w:r>
      <w:r w:rsidR="00EA7722">
        <w:rPr>
          <w:bCs/>
          <w:szCs w:val="24"/>
          <w:lang w:val="en-US" w:eastAsia="en-US"/>
        </w:rPr>
        <w:t> </w:t>
      </w:r>
      <w:r w:rsidR="00EA7722">
        <w:rPr>
          <w:bCs/>
          <w:szCs w:val="24"/>
          <w:lang w:val="en-US" w:eastAsia="en-US"/>
        </w:rPr>
        <w:t> </w:t>
      </w:r>
      <w:r>
        <w:rPr>
          <w:bCs/>
          <w:szCs w:val="24"/>
          <w:lang w:val="en-US" w:eastAsia="en-US"/>
        </w:rPr>
        <w:fldChar w:fldCharType="end"/>
      </w:r>
      <w:bookmarkEnd w:id="310"/>
      <w:r w:rsidR="005C7D17" w:rsidRPr="0039714D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fldChar w:fldCharType="begin">
          <w:ffData>
            <w:name w:val="ТекстовоеПоле314"/>
            <w:enabled/>
            <w:calcOnExit w:val="0"/>
            <w:textInput>
              <w:default w:val="требованиям в рамках должной осмотрительности, к уровню финансовой устойчивости, специальным требованиям, подтверждающим его возможность своевременно поставить товары, "/>
            </w:textInput>
          </w:ffData>
        </w:fldChar>
      </w:r>
      <w:bookmarkStart w:id="311" w:name="ТекстовоеПоле314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Pr="0039714D">
        <w:rPr>
          <w:bCs/>
          <w:noProof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fldChar w:fldCharType="end"/>
      </w:r>
      <w:bookmarkEnd w:id="311"/>
      <w:r w:rsidR="005C7D17" w:rsidRPr="0039714D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fldChar w:fldCharType="begin">
          <w:ffData>
            <w:name w:val="ТекстовоеПоле315"/>
            <w:enabled/>
            <w:calcOnExit w:val="0"/>
            <w:textInput>
              <w:default w:val="выполнить работы, оказать услуги с необходимым уровнем качества, включая требования о наличии специального опыта, возможностей и  ресурсной базы, разрешительных документов (лицензий, сертификатов, допусков и пр.), необходимых в соответствии с "/>
            </w:textInput>
          </w:ffData>
        </w:fldChar>
      </w:r>
      <w:bookmarkStart w:id="312" w:name="ТекстовоеПоле315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Pr="0039714D">
        <w:rPr>
          <w:bCs/>
          <w:noProof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fldChar w:fldCharType="end"/>
      </w:r>
      <w:bookmarkEnd w:id="312"/>
      <w:r w:rsidR="005C7D17" w:rsidRPr="0039714D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fldChar w:fldCharType="begin">
          <w:ffData>
            <w:name w:val="ТекстовоеПоле316"/>
            <w:enabled/>
            <w:calcOnExit w:val="0"/>
            <w:textInput>
              <w:default w:val="действующим законодательством РФ, иным требованиям (далее – Требования). "/>
            </w:textInput>
          </w:ffData>
        </w:fldChar>
      </w:r>
      <w:bookmarkStart w:id="313" w:name="ТекстовоеПоле316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Pr="0039714D">
        <w:rPr>
          <w:bCs/>
          <w:noProof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fldChar w:fldCharType="end"/>
      </w:r>
      <w:bookmarkEnd w:id="313"/>
      <w:r w:rsidR="005C7D17" w:rsidRPr="0039714D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fldChar w:fldCharType="begin">
          <w:ffData>
            <w:name w:val="ТекстовоеПоле317"/>
            <w:enabled/>
            <w:calcOnExit w:val="0"/>
            <w:textInput>
              <w:default w:val="(Пункт подлежит применению, когда контрагент определен по результатам проведения неконкурентной процедуры закупки). "/>
            </w:textInput>
          </w:ffData>
        </w:fldChar>
      </w:r>
      <w:bookmarkStart w:id="314" w:name="ТекстовоеПоле317"/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  <w:instrText>FORMTEXT</w:instrText>
      </w:r>
      <w:r w:rsidRPr="0039714D">
        <w:rPr>
          <w:bCs/>
          <w:szCs w:val="24"/>
          <w:lang w:eastAsia="en-US"/>
        </w:rPr>
        <w:instrText xml:space="preserve"> </w:instrText>
      </w:r>
      <w:r>
        <w:rPr>
          <w:bCs/>
          <w:szCs w:val="24"/>
          <w:lang w:val="en-US" w:eastAsia="en-US"/>
        </w:rPr>
      </w:r>
      <w:r>
        <w:rPr>
          <w:bCs/>
          <w:szCs w:val="24"/>
          <w:lang w:val="en-US" w:eastAsia="en-US"/>
        </w:rPr>
        <w:fldChar w:fldCharType="separate"/>
      </w:r>
      <w:r w:rsidR="00EA7722">
        <w:rPr>
          <w:bCs/>
          <w:szCs w:val="24"/>
          <w:lang w:val="en-US" w:eastAsia="en-US"/>
        </w:rPr>
        <w:t> </w:t>
      </w:r>
      <w:r w:rsidR="00EA7722">
        <w:rPr>
          <w:bCs/>
          <w:szCs w:val="24"/>
          <w:lang w:val="en-US" w:eastAsia="en-US"/>
        </w:rPr>
        <w:t> </w:t>
      </w:r>
      <w:r w:rsidR="00EA7722">
        <w:rPr>
          <w:bCs/>
          <w:szCs w:val="24"/>
          <w:lang w:val="en-US" w:eastAsia="en-US"/>
        </w:rPr>
        <w:t> </w:t>
      </w:r>
      <w:r w:rsidR="00EA7722">
        <w:rPr>
          <w:bCs/>
          <w:szCs w:val="24"/>
          <w:lang w:val="en-US" w:eastAsia="en-US"/>
        </w:rPr>
        <w:t> </w:t>
      </w:r>
      <w:r w:rsidR="00EA7722">
        <w:rPr>
          <w:bCs/>
          <w:szCs w:val="24"/>
          <w:lang w:val="en-US" w:eastAsia="en-US"/>
        </w:rPr>
        <w:t> </w:t>
      </w:r>
      <w:r>
        <w:rPr>
          <w:bCs/>
          <w:szCs w:val="24"/>
          <w:lang w:val="en-US" w:eastAsia="en-US"/>
        </w:rPr>
        <w:fldChar w:fldCharType="end"/>
      </w:r>
      <w:bookmarkEnd w:id="314"/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 xml:space="preserve">2.2.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318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315" w:name="ТекстовоеПоле318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 w:rsidR="004367AE">
        <w:rPr>
          <w:bCs/>
          <w:szCs w:val="24"/>
          <w:lang w:val="en-US" w:eastAsia="en-US"/>
        </w:rPr>
        <w:fldChar w:fldCharType="end"/>
      </w:r>
      <w:bookmarkEnd w:id="315"/>
      <w:r w:rsidRPr="0039714D">
        <w:rPr>
          <w:bCs/>
          <w:szCs w:val="24"/>
          <w:lang w:eastAsia="en-US"/>
        </w:rPr>
        <w:t xml:space="preserve"> на основании ст. 431.2 ГК РФ заверяет и гарантирует, что он сам и предложенные им товары, работы, услуги, являющиеся предметом настоящего Договора, соответствуют предъявляемым Требованиям, указанным в п.п. 1.1, 2.1 Оговорки. 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 xml:space="preserve">2.3. В случае нарушения со стороны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319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316" w:name="ТекстовоеПоле319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 w:rsidR="004367AE">
        <w:rPr>
          <w:bCs/>
          <w:szCs w:val="24"/>
          <w:lang w:val="en-US" w:eastAsia="en-US"/>
        </w:rPr>
        <w:fldChar w:fldCharType="end"/>
      </w:r>
      <w:bookmarkEnd w:id="316"/>
      <w:r w:rsidRPr="0039714D">
        <w:rPr>
          <w:bCs/>
          <w:szCs w:val="24"/>
          <w:lang w:eastAsia="en-US"/>
        </w:rPr>
        <w:t xml:space="preserve"> заверений и гарантий, указанных в п.п. 1.1, 2.1 Оговорки/в случае обнаружения 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320"/>
            <w:enabled/>
            <w:calcOnExit w:val="0"/>
            <w:textInput>
              <w:default w:val="______________(указывается обозначение ПАО &quot;НК &quot;Роснефть&quot;/ОГ как стороны в договоре) "/>
            </w:textInput>
          </w:ffData>
        </w:fldChar>
      </w:r>
      <w:bookmarkStart w:id="317" w:name="ТекстовоеПоле320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3F1663">
        <w:rPr>
          <w:bCs/>
          <w:szCs w:val="24"/>
          <w:lang w:eastAsia="en-US"/>
        </w:rPr>
        <w:t>СТОРОНОЙ 2</w:t>
      </w:r>
      <w:r w:rsidR="004367AE">
        <w:rPr>
          <w:bCs/>
          <w:szCs w:val="24"/>
          <w:lang w:val="en-US" w:eastAsia="en-US"/>
        </w:rPr>
        <w:fldChar w:fldCharType="end"/>
      </w:r>
      <w:bookmarkEnd w:id="317"/>
      <w:r w:rsidRPr="0039714D">
        <w:rPr>
          <w:bCs/>
          <w:szCs w:val="24"/>
          <w:lang w:eastAsia="en-US"/>
        </w:rPr>
        <w:t xml:space="preserve"> (из любого источника) предоставления в рамках соответствующей закупочной процедуры недостоверных сведений, влияющих на принятое решение о допуске 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321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318" w:name="ТекстовоеПоле321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 w:rsidR="004367AE">
        <w:rPr>
          <w:bCs/>
          <w:szCs w:val="24"/>
          <w:lang w:val="en-US" w:eastAsia="en-US"/>
        </w:rPr>
        <w:fldChar w:fldCharType="end"/>
      </w:r>
      <w:bookmarkEnd w:id="318"/>
      <w:r w:rsidRPr="0039714D">
        <w:rPr>
          <w:bCs/>
          <w:szCs w:val="24"/>
          <w:lang w:eastAsia="en-US"/>
        </w:rPr>
        <w:t xml:space="preserve"> к дальнейшим стадиям закупки/установление его места в итогах ранжирования/принятие решения о заключении настоящего Договора наступает одно или несколько следующих событий по выбору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322"/>
            <w:enabled/>
            <w:calcOnExit w:val="0"/>
            <w:textInput>
              <w:default w:val="______________(указывается обозначение ПАО &quot;НК &quot;Роснефть&quot;/ОГ как стороны в договоре) "/>
            </w:textInput>
          </w:ffData>
        </w:fldChar>
      </w:r>
      <w:bookmarkStart w:id="319" w:name="ТекстовоеПоле322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3F1663">
        <w:rPr>
          <w:bCs/>
          <w:szCs w:val="24"/>
          <w:lang w:eastAsia="en-US"/>
        </w:rPr>
        <w:t>СТОРОНЫ 2</w:t>
      </w:r>
      <w:r w:rsidR="004367AE" w:rsidRPr="0039714D">
        <w:rPr>
          <w:bCs/>
          <w:noProof/>
          <w:szCs w:val="24"/>
          <w:lang w:eastAsia="en-US"/>
        </w:rPr>
        <w:t xml:space="preserve"> </w:t>
      </w:r>
      <w:r w:rsidR="004367AE">
        <w:rPr>
          <w:bCs/>
          <w:szCs w:val="24"/>
          <w:lang w:val="en-US" w:eastAsia="en-US"/>
        </w:rPr>
        <w:fldChar w:fldCharType="end"/>
      </w:r>
      <w:bookmarkEnd w:id="319"/>
      <w:r w:rsidRPr="0039714D">
        <w:rPr>
          <w:bCs/>
          <w:szCs w:val="24"/>
          <w:lang w:eastAsia="en-US"/>
        </w:rPr>
        <w:t xml:space="preserve">: 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lastRenderedPageBreak/>
        <w:t>-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323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320" w:name="ТекстовоеПоле323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 w:rsidR="004367AE">
        <w:rPr>
          <w:bCs/>
          <w:szCs w:val="24"/>
          <w:lang w:val="en-US" w:eastAsia="en-US"/>
        </w:rPr>
        <w:fldChar w:fldCharType="end"/>
      </w:r>
      <w:bookmarkEnd w:id="320"/>
      <w:r w:rsidRPr="0039714D">
        <w:rPr>
          <w:bCs/>
          <w:szCs w:val="24"/>
          <w:lang w:eastAsia="en-US"/>
        </w:rPr>
        <w:t xml:space="preserve"> обязан оплатить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324"/>
            <w:enabled/>
            <w:calcOnExit w:val="0"/>
            <w:textInput>
              <w:default w:val="______________(указывается обозначение ПАО &quot;НК &quot;Роснефть&quot;/ОГ как стороны в договоре) "/>
            </w:textInput>
          </w:ffData>
        </w:fldChar>
      </w:r>
      <w:bookmarkStart w:id="321" w:name="ТекстовоеПоле324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B11392">
        <w:rPr>
          <w:bCs/>
          <w:szCs w:val="24"/>
          <w:lang w:eastAsia="en-US"/>
        </w:rPr>
        <w:t>СТОРОНЕ 2</w:t>
      </w:r>
      <w:r w:rsidR="004367AE">
        <w:rPr>
          <w:bCs/>
          <w:szCs w:val="24"/>
          <w:lang w:val="en-US" w:eastAsia="en-US"/>
        </w:rPr>
        <w:fldChar w:fldCharType="end"/>
      </w:r>
      <w:bookmarkEnd w:id="321"/>
      <w:r w:rsidRPr="0039714D">
        <w:rPr>
          <w:bCs/>
          <w:szCs w:val="24"/>
          <w:lang w:eastAsia="en-US"/>
        </w:rPr>
        <w:t xml:space="preserve"> штраф в размере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325"/>
            <w:enabled/>
            <w:calcOnExit w:val="0"/>
            <w:textInput>
              <w:default w:val="______________ "/>
            </w:textInput>
          </w:ffData>
        </w:fldChar>
      </w:r>
      <w:bookmarkStart w:id="322" w:name="ТекстовоеПоле325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B11392">
        <w:rPr>
          <w:bCs/>
          <w:szCs w:val="24"/>
          <w:lang w:eastAsia="en-US"/>
        </w:rPr>
        <w:t>5000 руб</w:t>
      </w:r>
      <w:r w:rsidR="004367AE" w:rsidRPr="0039714D">
        <w:rPr>
          <w:bCs/>
          <w:noProof/>
          <w:szCs w:val="24"/>
          <w:lang w:eastAsia="en-US"/>
        </w:rPr>
        <w:t xml:space="preserve"> </w:t>
      </w:r>
      <w:r w:rsidR="004367AE">
        <w:rPr>
          <w:bCs/>
          <w:szCs w:val="24"/>
          <w:lang w:val="en-US" w:eastAsia="en-US"/>
        </w:rPr>
        <w:fldChar w:fldCharType="end"/>
      </w:r>
      <w:bookmarkEnd w:id="322"/>
      <w:r w:rsidRPr="0039714D">
        <w:rPr>
          <w:bCs/>
          <w:szCs w:val="24"/>
          <w:lang w:eastAsia="en-US"/>
        </w:rPr>
        <w:t xml:space="preserve"> ;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>-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326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323" w:name="ТекстовоеПоле326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 w:rsidR="004367AE">
        <w:rPr>
          <w:bCs/>
          <w:szCs w:val="24"/>
          <w:lang w:val="en-US" w:eastAsia="en-US"/>
        </w:rPr>
        <w:fldChar w:fldCharType="end"/>
      </w:r>
      <w:bookmarkEnd w:id="323"/>
      <w:r w:rsidRPr="0039714D">
        <w:rPr>
          <w:bCs/>
          <w:szCs w:val="24"/>
          <w:lang w:eastAsia="en-US"/>
        </w:rPr>
        <w:t xml:space="preserve"> обязан возместить 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327"/>
            <w:enabled/>
            <w:calcOnExit w:val="0"/>
            <w:textInput>
              <w:default w:val="______________(указывается обозначение ПАО &quot;НК &quot;Роснефть&quot;/ОГ как стороны в договоре) "/>
            </w:textInput>
          </w:ffData>
        </w:fldChar>
      </w:r>
      <w:bookmarkStart w:id="324" w:name="ТекстовоеПоле327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B11392">
        <w:rPr>
          <w:bCs/>
          <w:szCs w:val="24"/>
          <w:lang w:eastAsia="en-US"/>
        </w:rPr>
        <w:t>СТОРОНЕ 2</w:t>
      </w:r>
      <w:r w:rsidR="004367AE" w:rsidRPr="0039714D">
        <w:rPr>
          <w:bCs/>
          <w:noProof/>
          <w:szCs w:val="24"/>
          <w:lang w:eastAsia="en-US"/>
        </w:rPr>
        <w:t xml:space="preserve"> </w:t>
      </w:r>
      <w:r w:rsidR="004367AE">
        <w:rPr>
          <w:bCs/>
          <w:szCs w:val="24"/>
          <w:lang w:val="en-US" w:eastAsia="en-US"/>
        </w:rPr>
        <w:fldChar w:fldCharType="end"/>
      </w:r>
      <w:bookmarkEnd w:id="324"/>
      <w:r w:rsidRPr="0039714D">
        <w:rPr>
          <w:bCs/>
          <w:szCs w:val="24"/>
          <w:lang w:eastAsia="en-US"/>
        </w:rPr>
        <w:t xml:space="preserve"> по его требованию убытки;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 xml:space="preserve">-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328"/>
            <w:enabled/>
            <w:calcOnExit w:val="0"/>
            <w:textInput>
              <w:default w:val="______________(указывается обозначение ПАО &quot;НК &quot;Роснефть&quot;/ОГ как стороны в договоре) "/>
            </w:textInput>
          </w:ffData>
        </w:fldChar>
      </w:r>
      <w:bookmarkStart w:id="325" w:name="ТекстовоеПоле328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A3735D">
        <w:rPr>
          <w:bCs/>
          <w:szCs w:val="24"/>
          <w:lang w:eastAsia="en-US"/>
        </w:rPr>
        <w:t>СТОРОНА</w:t>
      </w:r>
      <w:r w:rsidR="007B1E1D">
        <w:rPr>
          <w:bCs/>
          <w:szCs w:val="24"/>
          <w:lang w:eastAsia="en-US"/>
        </w:rPr>
        <w:t xml:space="preserve"> </w:t>
      </w:r>
      <w:r w:rsidR="00A3735D">
        <w:rPr>
          <w:bCs/>
          <w:szCs w:val="24"/>
          <w:lang w:eastAsia="en-US"/>
        </w:rPr>
        <w:t>2</w:t>
      </w:r>
      <w:r w:rsidR="004367AE" w:rsidRPr="0039714D">
        <w:rPr>
          <w:bCs/>
          <w:noProof/>
          <w:szCs w:val="24"/>
          <w:lang w:eastAsia="en-US"/>
        </w:rPr>
        <w:t xml:space="preserve"> </w:t>
      </w:r>
      <w:r w:rsidR="004367AE">
        <w:rPr>
          <w:bCs/>
          <w:szCs w:val="24"/>
          <w:lang w:val="en-US" w:eastAsia="en-US"/>
        </w:rPr>
        <w:fldChar w:fldCharType="end"/>
      </w:r>
      <w:bookmarkEnd w:id="325"/>
      <w:r w:rsidRPr="0039714D">
        <w:rPr>
          <w:bCs/>
          <w:szCs w:val="24"/>
          <w:lang w:eastAsia="en-US"/>
        </w:rPr>
        <w:t xml:space="preserve"> в соответствии с п. 2 ст. 431.2 ГК РФ вправе отказаться от исполнения настоящего Договора без компенсации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329"/>
            <w:enabled/>
            <w:calcOnExit w:val="0"/>
            <w:textInput>
              <w:default w:val="______________(указывается обозначение контрагента как стороны в договоре) "/>
            </w:textInput>
          </w:ffData>
        </w:fldChar>
      </w:r>
      <w:bookmarkStart w:id="326" w:name="ТекстовоеПоле329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4367AE" w:rsidRPr="0039714D">
        <w:rPr>
          <w:bCs/>
          <w:noProof/>
          <w:szCs w:val="24"/>
          <w:lang w:eastAsia="en-US"/>
        </w:rPr>
        <w:t xml:space="preserve">______________(указывается обозначение контрагента как стороны в договоре) </w:t>
      </w:r>
      <w:r w:rsidR="004367AE">
        <w:rPr>
          <w:bCs/>
          <w:szCs w:val="24"/>
          <w:lang w:val="en-US" w:eastAsia="en-US"/>
        </w:rPr>
        <w:fldChar w:fldCharType="end"/>
      </w:r>
      <w:bookmarkEnd w:id="326"/>
      <w:r w:rsidRPr="0039714D">
        <w:rPr>
          <w:bCs/>
          <w:szCs w:val="24"/>
          <w:lang w:eastAsia="en-US"/>
        </w:rPr>
        <w:t xml:space="preserve"> убытков.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16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Оговорка о критичности срока поставки</w:t>
      </w:r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330"/>
            <w:enabled/>
            <w:calcOnExit w:val="0"/>
            <w:textInput>
              <w:default w:val="(применимо/неприменимо) включается в договоры поставки МТР с контрагентами, которые выбраны по результатам проведения конкурентной процедуры закупки с двухкритериальной оценкой заявок (цена+срок, при этом срок поставки имеет приоритет над ценой) "/>
            </w:textInput>
          </w:ffData>
        </w:fldChar>
      </w:r>
      <w:bookmarkStart w:id="327" w:name="ТекстовоеПоле330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(неприменимо) </w:t>
      </w:r>
      <w:r>
        <w:rPr>
          <w:bCs/>
          <w:szCs w:val="24"/>
          <w:lang w:eastAsia="en-US"/>
        </w:rPr>
        <w:fldChar w:fldCharType="end"/>
      </w:r>
      <w:bookmarkEnd w:id="327"/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1. Поставщик в соответствии со ст.431.2 ГК РФ заверяет и гарантирует, что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- был ознакомлен с критериями оценки заявки и выбора победителя при проведении закупочной процедуры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31"/>
            <w:enabled/>
            <w:calcOnExit w:val="0"/>
            <w:textInput>
              <w:default w:val="______________(указать наименование закупочной процедуры) "/>
            </w:textInput>
          </w:ffData>
        </w:fldChar>
      </w:r>
      <w:bookmarkStart w:id="328" w:name="ТекстовоеПоле33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______________(указать наименование закупочной процедуры) </w:t>
      </w:r>
      <w:r w:rsidR="004367AE">
        <w:rPr>
          <w:bCs/>
          <w:szCs w:val="24"/>
          <w:lang w:eastAsia="en-US"/>
        </w:rPr>
        <w:fldChar w:fldCharType="end"/>
      </w:r>
      <w:bookmarkEnd w:id="328"/>
      <w:r w:rsidRPr="005C7D17">
        <w:rPr>
          <w:bCs/>
          <w:szCs w:val="24"/>
          <w:lang w:eastAsia="en-US"/>
        </w:rPr>
        <w:t xml:space="preserve"> по лоту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32"/>
            <w:enabled/>
            <w:calcOnExit w:val="0"/>
            <w:textInput>
              <w:default w:val="________________(указать номер лота) "/>
            </w:textInput>
          </w:ffData>
        </w:fldChar>
      </w:r>
      <w:bookmarkStart w:id="329" w:name="ТекстовоеПоле332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________________(указать номер лота) </w:t>
      </w:r>
      <w:r w:rsidR="004367AE">
        <w:rPr>
          <w:bCs/>
          <w:szCs w:val="24"/>
          <w:lang w:eastAsia="en-US"/>
        </w:rPr>
        <w:fldChar w:fldCharType="end"/>
      </w:r>
      <w:bookmarkEnd w:id="329"/>
      <w:r w:rsidRPr="005C7D17">
        <w:rPr>
          <w:bCs/>
          <w:szCs w:val="24"/>
          <w:lang w:eastAsia="en-US"/>
        </w:rPr>
        <w:t xml:space="preserve"> (далее по тексту – "закупочная процедура");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- Товар по каждой номенклатурной позиции, поставляемый по настоящему Договору, будет поставлен в срок, указанный Поставщиком в поданной им оферте в рамках закупочной процедуры.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2. Стороны подтверждают, что по настоящему Договору срок поставки Товара является существенным его условием, нарушение которого может привести к негативным последствиям для Покупателя.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Поставщик подтверждает, что его заявка была признана наилучшей исходя из двух критериев оценки (цена+срок), при этом для Покупателя основополагающим критерием являлся именно срок поставки, а не цена Товара. В этой связи, в случае нарушения сроков поставки Товара, помимо уплаты пени за нарушение сроков поставки Товара, предусмотренных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33"/>
            <w:enabled/>
            <w:calcOnExit w:val="0"/>
            <w:textInput>
              <w:default w:val="п. 8.1.1 Договора (указать конкретный пункт договора о взыскании пени за просрочку поставки) "/>
            </w:textInput>
          </w:ffData>
        </w:fldChar>
      </w:r>
      <w:bookmarkStart w:id="330" w:name="ТекстовоеПоле333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п. 8.1.1 Договора (указать конкретный пункт договора о взыскании пени за просрочку поставки) </w:t>
      </w:r>
      <w:r w:rsidR="004367AE">
        <w:rPr>
          <w:bCs/>
          <w:szCs w:val="24"/>
          <w:lang w:eastAsia="en-US"/>
        </w:rPr>
        <w:fldChar w:fldCharType="end"/>
      </w:r>
      <w:bookmarkEnd w:id="330"/>
      <w:r w:rsidRPr="005C7D17">
        <w:rPr>
          <w:bCs/>
          <w:szCs w:val="24"/>
          <w:lang w:eastAsia="en-US"/>
        </w:rPr>
        <w:t>, Покупатель вправе потребовать от Поставщика уплаты неустойки за каждый день просрочки, рассчитанной по следующей формуле: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>(</w:t>
      </w:r>
      <w:r>
        <w:rPr>
          <w:bCs/>
          <w:szCs w:val="24"/>
          <w:lang w:val="en-US" w:eastAsia="en-US"/>
        </w:rPr>
        <w:t>P</w:t>
      </w:r>
      <w:r w:rsidRPr="0039714D">
        <w:rPr>
          <w:bCs/>
          <w:szCs w:val="24"/>
          <w:lang w:eastAsia="en-US"/>
        </w:rPr>
        <w:t>_п-</w:t>
      </w:r>
      <w:r>
        <w:rPr>
          <w:bCs/>
          <w:szCs w:val="24"/>
          <w:lang w:val="en-US" w:eastAsia="en-US"/>
        </w:rPr>
        <w:t>P</w:t>
      </w:r>
      <w:r w:rsidRPr="0039714D">
        <w:rPr>
          <w:bCs/>
          <w:szCs w:val="24"/>
          <w:lang w:eastAsia="en-US"/>
        </w:rPr>
        <w:t>_м)/(</w:t>
      </w:r>
      <w:r>
        <w:rPr>
          <w:bCs/>
          <w:szCs w:val="24"/>
          <w:lang w:val="en-US" w:eastAsia="en-US"/>
        </w:rPr>
        <w:t>T</w:t>
      </w:r>
      <w:r w:rsidRPr="0039714D">
        <w:rPr>
          <w:bCs/>
          <w:szCs w:val="24"/>
          <w:lang w:eastAsia="en-US"/>
        </w:rPr>
        <w:t>_м-</w:t>
      </w:r>
      <w:r>
        <w:rPr>
          <w:bCs/>
          <w:szCs w:val="24"/>
          <w:lang w:val="en-US" w:eastAsia="en-US"/>
        </w:rPr>
        <w:t>T</w:t>
      </w:r>
      <w:r w:rsidRPr="0039714D">
        <w:rPr>
          <w:bCs/>
          <w:szCs w:val="24"/>
          <w:lang w:eastAsia="en-US"/>
        </w:rPr>
        <w:t>_п )хХ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 xml:space="preserve">где   </w:t>
      </w:r>
      <w:r>
        <w:rPr>
          <w:bCs/>
          <w:szCs w:val="24"/>
          <w:lang w:val="en-US" w:eastAsia="en-US"/>
        </w:rPr>
        <w:t>P</w:t>
      </w:r>
      <w:r w:rsidRPr="0039714D">
        <w:rPr>
          <w:bCs/>
          <w:szCs w:val="24"/>
          <w:lang w:eastAsia="en-US"/>
        </w:rPr>
        <w:t>_п – ценовое предложение победителя закупки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t>P</w:t>
      </w:r>
      <w:r w:rsidRPr="0039714D">
        <w:rPr>
          <w:bCs/>
          <w:szCs w:val="24"/>
          <w:lang w:eastAsia="en-US"/>
        </w:rPr>
        <w:t>_м – минимальное ценовое предложение среди участников закупки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t>T</w:t>
      </w:r>
      <w:r w:rsidRPr="0039714D">
        <w:rPr>
          <w:bCs/>
          <w:szCs w:val="24"/>
          <w:lang w:eastAsia="en-US"/>
        </w:rPr>
        <w:t>_м – срок поставки участника закупки с минимальным ценовым предложением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t>T</w:t>
      </w:r>
      <w:r w:rsidRPr="0039714D">
        <w:rPr>
          <w:bCs/>
          <w:szCs w:val="24"/>
          <w:lang w:eastAsia="en-US"/>
        </w:rPr>
        <w:t xml:space="preserve">_п – срок поставки победителя закупки 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 xml:space="preserve"> </w:t>
      </w:r>
      <w:r>
        <w:rPr>
          <w:bCs/>
          <w:szCs w:val="24"/>
          <w:lang w:val="en-US" w:eastAsia="en-US"/>
        </w:rPr>
        <w:t>X</w:t>
      </w:r>
      <w:r w:rsidRPr="0039714D">
        <w:rPr>
          <w:bCs/>
          <w:szCs w:val="24"/>
          <w:lang w:eastAsia="en-US"/>
        </w:rPr>
        <w:t xml:space="preserve"> – число календарных дней просрочки поставки, максимально возможное значение </w:t>
      </w:r>
      <w:r>
        <w:rPr>
          <w:bCs/>
          <w:szCs w:val="24"/>
          <w:lang w:val="en-US" w:eastAsia="en-US"/>
        </w:rPr>
        <w:t>X</w:t>
      </w:r>
      <w:r w:rsidRPr="0039714D">
        <w:rPr>
          <w:bCs/>
          <w:szCs w:val="24"/>
          <w:lang w:eastAsia="en-US"/>
        </w:rPr>
        <w:t xml:space="preserve"> равно </w:t>
      </w:r>
      <w:r>
        <w:rPr>
          <w:bCs/>
          <w:szCs w:val="24"/>
          <w:lang w:val="en-US" w:eastAsia="en-US"/>
        </w:rPr>
        <w:t>T</w:t>
      </w:r>
      <w:r w:rsidRPr="0039714D">
        <w:rPr>
          <w:bCs/>
          <w:szCs w:val="24"/>
          <w:lang w:eastAsia="en-US"/>
        </w:rPr>
        <w:t>_м-</w:t>
      </w:r>
      <w:r>
        <w:rPr>
          <w:bCs/>
          <w:szCs w:val="24"/>
          <w:lang w:val="en-US" w:eastAsia="en-US"/>
        </w:rPr>
        <w:t>T</w:t>
      </w:r>
      <w:r w:rsidRPr="0039714D">
        <w:rPr>
          <w:bCs/>
          <w:szCs w:val="24"/>
          <w:lang w:eastAsia="en-US"/>
        </w:rPr>
        <w:t>_п.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 xml:space="preserve">Поставщик не позднее </w:t>
      </w:r>
      <w:r w:rsidR="004367AE">
        <w:rPr>
          <w:bCs/>
          <w:szCs w:val="24"/>
          <w:lang w:val="en-US" w:eastAsia="en-US"/>
        </w:rPr>
        <w:fldChar w:fldCharType="begin">
          <w:ffData>
            <w:name w:val="ТекстовоеПоле334"/>
            <w:enabled/>
            <w:calcOnExit w:val="0"/>
            <w:textInput>
              <w:default w:val="___ "/>
            </w:textInput>
          </w:ffData>
        </w:fldChar>
      </w:r>
      <w:bookmarkStart w:id="331" w:name="ТекстовоеПоле334"/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  <w:instrText>FORMTEXT</w:instrText>
      </w:r>
      <w:r w:rsidR="004367AE" w:rsidRPr="0039714D">
        <w:rPr>
          <w:bCs/>
          <w:szCs w:val="24"/>
          <w:lang w:eastAsia="en-US"/>
        </w:rPr>
        <w:instrText xml:space="preserve"> </w:instrText>
      </w:r>
      <w:r w:rsidR="004367AE">
        <w:rPr>
          <w:bCs/>
          <w:szCs w:val="24"/>
          <w:lang w:val="en-US" w:eastAsia="en-US"/>
        </w:rPr>
      </w:r>
      <w:r w:rsidR="004367AE">
        <w:rPr>
          <w:bCs/>
          <w:szCs w:val="24"/>
          <w:lang w:val="en-US" w:eastAsia="en-US"/>
        </w:rPr>
        <w:fldChar w:fldCharType="separate"/>
      </w:r>
      <w:r w:rsidR="00F80821">
        <w:rPr>
          <w:bCs/>
          <w:szCs w:val="24"/>
          <w:lang w:eastAsia="en-US"/>
        </w:rPr>
        <w:t>5</w:t>
      </w:r>
      <w:r w:rsidR="004367AE">
        <w:rPr>
          <w:bCs/>
          <w:szCs w:val="24"/>
          <w:lang w:val="en-US" w:eastAsia="en-US"/>
        </w:rPr>
        <w:fldChar w:fldCharType="end"/>
      </w:r>
      <w:bookmarkEnd w:id="331"/>
      <w:r w:rsidRPr="0039714D">
        <w:rPr>
          <w:bCs/>
          <w:szCs w:val="24"/>
          <w:lang w:eastAsia="en-US"/>
        </w:rPr>
        <w:t xml:space="preserve"> календарных дней с даты получения соответствующего требования Покупателя обязан оплатить вышеуказанную неустойку путем перечисления денежных средств на расчетный счет Покупателя, указанный в настоящем Договоре. 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t>Стороны согласовали, что указанная неустойка является разницей в цене по каждой номенклатурной позиции, указанной Поставщиком в поданной им оферте в рамках закупочной процедуры, между ценой Поставщика и ценой участника закупочной процедуры, подавшего минимальное ценовое предложение.  Настоящая неустойка рассчитывается от цены Поставщика и участника закупочной процедуры, подавшего минимальное ценовое предложение, с учетом НДС.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39714D">
        <w:rPr>
          <w:bCs/>
          <w:szCs w:val="24"/>
          <w:lang w:eastAsia="en-US"/>
        </w:rPr>
        <w:lastRenderedPageBreak/>
        <w:t>3. Стороны согласовали, что Покупатель оставляет за собой право осуществить взаимозачет на вышеуказанную неустойку, соразмерно уменьшив размер денежного платежа, причитающегося Поставщику за поставку Товара с нарушением сроков поставки.</w:t>
      </w:r>
    </w:p>
    <w:p w:rsidR="005C7D17" w:rsidRPr="0039714D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17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Оговорка по углеродному менеджменту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1. Стороны осознают важность предотвращения антропогенного изменения климата с учетом требований применимого законодательства, стратегических целей и имеющихся возможностей для достижения этих целей.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2. Стороны поддерживают и намерены руководствоваться в ходе исполнения настоящего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35"/>
            <w:enabled/>
            <w:calcOnExit w:val="0"/>
            <w:textInput>
              <w:default w:val="Договора "/>
            </w:textInput>
          </w:ffData>
        </w:fldChar>
      </w:r>
      <w:bookmarkStart w:id="332" w:name="ТекстовоеПоле335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Договора </w:t>
      </w:r>
      <w:r w:rsidR="004367AE">
        <w:rPr>
          <w:bCs/>
          <w:szCs w:val="24"/>
          <w:lang w:eastAsia="en-US"/>
        </w:rPr>
        <w:fldChar w:fldCharType="end"/>
      </w:r>
      <w:bookmarkEnd w:id="332"/>
      <w:r w:rsidRPr="005C7D17">
        <w:rPr>
          <w:bCs/>
          <w:szCs w:val="24"/>
          <w:lang w:eastAsia="en-US"/>
        </w:rPr>
        <w:t xml:space="preserve"> общепринятыми инициативами и руководящими принципами в области снижения выбросов парниковых газов.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18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Оговорка о недопустимости ХОС в МТР</w:t>
      </w:r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336"/>
            <w:enabled/>
            <w:calcOnExit w:val="0"/>
            <w:textInput>
              <w:default w:val="Оговорка подлежит включению в договоры поставки, по которым предполагается закупка Товаров, в составе которых могут содержаться хлорорганические соединения (химические реагенты и др.) "/>
            </w:textInput>
          </w:ffData>
        </w:fldChar>
      </w:r>
      <w:bookmarkStart w:id="333" w:name="ТекстовоеПоле33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 w:rsidR="00AA565D" w:rsidRPr="00AA565D">
        <w:rPr>
          <w:bCs/>
          <w:noProof/>
          <w:szCs w:val="24"/>
          <w:lang w:eastAsia="en-US"/>
        </w:rPr>
        <w:t xml:space="preserve">(неприменимо) </w:t>
      </w:r>
      <w:r>
        <w:rPr>
          <w:bCs/>
          <w:szCs w:val="24"/>
          <w:lang w:eastAsia="en-US"/>
        </w:rPr>
        <w:fldChar w:fldCharType="end"/>
      </w:r>
      <w:bookmarkEnd w:id="333"/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1. Поставщик в соответствии со ст.431.2 ГК РФ заверяет и гарантирует, что поставляемый по настоящему Договору Товар не содержит хлорорганических соединений, а также, что при производстве поставляемого Товара не использовались химические реагенты, содержащие хлорорганические соединения. Данные заверения и гарантии являются существенным условием настоящего Договора.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2. В случае поставки Товара, имеющего в составе хлорорганические соединения/при производстве которого использовались химические реагенты, содержащие хлорорганические соединения, Поставщик обязан оплатить штраф  в размере 100%  от стоимости партии Товара, но в любом случае не менее 1 000 000 (одного миллиона) рублей.</w:t>
      </w:r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337"/>
            <w:enabled/>
            <w:calcOnExit w:val="0"/>
            <w:textInput>
              <w:default w:val="Определение партии Товара (ниже) следует включать в следующие стандартные формы договоров: "/>
            </w:textInput>
          </w:ffData>
        </w:fldChar>
      </w:r>
      <w:bookmarkStart w:id="334" w:name="ТекстовоеПоле337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Определение партии Товара (ниже) следует включать в следующие стандартные формы договоров: </w:t>
      </w:r>
      <w:r>
        <w:rPr>
          <w:bCs/>
          <w:szCs w:val="24"/>
          <w:lang w:eastAsia="en-US"/>
        </w:rPr>
        <w:fldChar w:fldCharType="end"/>
      </w:r>
      <w:bookmarkEnd w:id="334"/>
      <w:r w:rsidR="005C7D17" w:rsidRPr="005C7D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338"/>
            <w:enabled/>
            <w:calcOnExit w:val="0"/>
            <w:textInput>
              <w:default w:val="прейскурантный договор поставки МТР без годовой отгрузочной разнарядки (утвержден Распоряжением №172 от 31.05.2016); "/>
            </w:textInput>
          </w:ffData>
        </w:fldChar>
      </w:r>
      <w:bookmarkStart w:id="335" w:name="ТекстовоеПоле338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прейскурантный договор поставки МТР без годовой отгрузочной разнарядки (утвержден Распоряжением №172 от 31.05.2016); </w:t>
      </w:r>
      <w:r>
        <w:rPr>
          <w:bCs/>
          <w:szCs w:val="24"/>
          <w:lang w:eastAsia="en-US"/>
        </w:rPr>
        <w:fldChar w:fldCharType="end"/>
      </w:r>
      <w:bookmarkEnd w:id="335"/>
      <w:r w:rsidR="005C7D17" w:rsidRPr="005C7D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339"/>
            <w:enabled/>
            <w:calcOnExit w:val="0"/>
            <w:textInput>
              <w:default w:val="долгосрочный прейскурантный договор поставки МТР (утвержден Распоряжением №286 от 16.09.2015); "/>
            </w:textInput>
          </w:ffData>
        </w:fldChar>
      </w:r>
      <w:bookmarkStart w:id="336" w:name="ТекстовоеПоле339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долгосрочный прейскурантный договор поставки МТР (утвержден Распоряжением №286 от 16.09.2015); </w:t>
      </w:r>
      <w:r>
        <w:rPr>
          <w:bCs/>
          <w:szCs w:val="24"/>
          <w:lang w:eastAsia="en-US"/>
        </w:rPr>
        <w:fldChar w:fldCharType="end"/>
      </w:r>
      <w:bookmarkEnd w:id="336"/>
      <w:r w:rsidR="005C7D17" w:rsidRPr="005C7D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340"/>
            <w:enabled/>
            <w:calcOnExit w:val="0"/>
            <w:textInput>
              <w:default w:val="прейскурантный договор поставки МТР с индексацией (утвержден Распоряжением №674 от 14.12.2016). "/>
            </w:textInput>
          </w:ffData>
        </w:fldChar>
      </w:r>
      <w:bookmarkStart w:id="337" w:name="ТекстовоеПоле340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прейскурантный договор поставки МТР с индексацией (утвержден Распоряжением №674 от 14.12.2016). </w:t>
      </w:r>
      <w:r>
        <w:rPr>
          <w:bCs/>
          <w:szCs w:val="24"/>
          <w:lang w:eastAsia="en-US"/>
        </w:rPr>
        <w:fldChar w:fldCharType="end"/>
      </w:r>
      <w:bookmarkEnd w:id="337"/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341"/>
            <w:enabled/>
            <w:calcOnExit w:val="0"/>
            <w:textInput>
              <w:default w:val="Под партией Товара понимается количество Товара одного наименования, подлежащего поставке в одинаковый срок/период поставки в адрес одного Покупателя/ Грузополучателя/Получателя в рамках исполнения одной отгрузочной разнарядки. "/>
            </w:textInput>
          </w:ffData>
        </w:fldChar>
      </w:r>
      <w:bookmarkStart w:id="338" w:name="ТекстовоеПоле341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Под партией Товара понимается количество Товара одного наименования, подлежащего поставке в одинаковый срок/период поставки в адрес одного Покупателя/ Грузополучателя/Получателя в рамках исполнения одной отгрузочной разнарядки. </w:t>
      </w:r>
      <w:r>
        <w:rPr>
          <w:bCs/>
          <w:szCs w:val="24"/>
          <w:lang w:eastAsia="en-US"/>
        </w:rPr>
        <w:fldChar w:fldCharType="end"/>
      </w:r>
      <w:bookmarkEnd w:id="338"/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342"/>
            <w:enabled/>
            <w:calcOnExit w:val="0"/>
            <w:textInput>
              <w:default w:val="3 "/>
            </w:textInput>
          </w:ffData>
        </w:fldChar>
      </w:r>
      <w:bookmarkStart w:id="339" w:name="ТекстовоеПоле342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3 </w:t>
      </w:r>
      <w:r>
        <w:rPr>
          <w:bCs/>
          <w:szCs w:val="24"/>
          <w:lang w:eastAsia="en-US"/>
        </w:rPr>
        <w:fldChar w:fldCharType="end"/>
      </w:r>
      <w:bookmarkEnd w:id="339"/>
      <w:r w:rsidR="005C7D17" w:rsidRPr="005C7D17">
        <w:rPr>
          <w:bCs/>
          <w:szCs w:val="24"/>
          <w:lang w:eastAsia="en-US"/>
        </w:rPr>
        <w:t xml:space="preserve"> В случае поставки Товара, имеющего в составе химические реагенты, содержащие хлорорганические соединения/при производстве которого использовались химические реагенты, содержащие хлорорганические соединения, Покупатель вправе      в одностороннем порядке отказаться от исполнения настоящего Договора и потребовать возврата уплаченной за Товар денежной суммы без компенсации убытков Поставщику, направив соответствующее письменное уведомление. В этом случае обязательства по приемке и оплате такого Товара у Покупателя не возникает. Поставщик обязуется вернуть уплаченную за такой Товар стоимость в полном объеме не позднее </w:t>
      </w:r>
      <w:r>
        <w:rPr>
          <w:bCs/>
          <w:szCs w:val="24"/>
          <w:lang w:eastAsia="en-US"/>
        </w:rPr>
        <w:fldChar w:fldCharType="begin">
          <w:ffData>
            <w:name w:val="ТекстовоеПоле343"/>
            <w:enabled/>
            <w:calcOnExit w:val="0"/>
            <w:textInput>
              <w:default w:val="___ "/>
            </w:textInput>
          </w:ffData>
        </w:fldChar>
      </w:r>
      <w:bookmarkStart w:id="340" w:name="ТекстовоеПоле343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___ </w:t>
      </w:r>
      <w:r>
        <w:rPr>
          <w:bCs/>
          <w:szCs w:val="24"/>
          <w:lang w:eastAsia="en-US"/>
        </w:rPr>
        <w:fldChar w:fldCharType="end"/>
      </w:r>
      <w:bookmarkEnd w:id="340"/>
      <w:r w:rsidR="005C7D17" w:rsidRPr="005C7D17">
        <w:rPr>
          <w:bCs/>
          <w:szCs w:val="24"/>
          <w:lang w:eastAsia="en-US"/>
        </w:rPr>
        <w:t xml:space="preserve"> дней с даты получения соответствующего требования от Покупателя.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19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Оговорка о прослеживаемости товаров</w:t>
      </w:r>
    </w:p>
    <w:p w:rsidR="00F117D6" w:rsidRDefault="004367AE" w:rsidP="005C7D17">
      <w:pPr>
        <w:keepNext/>
        <w:keepLines/>
        <w:spacing w:line="276" w:lineRule="auto"/>
        <w:jc w:val="both"/>
        <w:rPr>
          <w:bCs/>
          <w:noProof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344"/>
            <w:enabled/>
            <w:calcOnExit w:val="0"/>
            <w:textInput>
              <w:default w:val="(применимо/неприменимо) "/>
            </w:textInput>
          </w:ffData>
        </w:fldChar>
      </w:r>
      <w:bookmarkStart w:id="341" w:name="ТекстовоеПоле34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>(применимо</w:t>
      </w:r>
      <w:r w:rsidR="00F117D6">
        <w:rPr>
          <w:bCs/>
          <w:noProof/>
          <w:szCs w:val="24"/>
          <w:lang w:eastAsia="en-US"/>
        </w:rPr>
        <w:t>)</w:t>
      </w:r>
    </w:p>
    <w:p w:rsid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noProof/>
          <w:szCs w:val="24"/>
          <w:lang w:eastAsia="en-US"/>
        </w:rPr>
        <w:lastRenderedPageBreak/>
        <w:t xml:space="preserve"> </w:t>
      </w:r>
      <w:r>
        <w:rPr>
          <w:bCs/>
          <w:szCs w:val="24"/>
          <w:lang w:eastAsia="en-US"/>
        </w:rPr>
        <w:fldChar w:fldCharType="end"/>
      </w:r>
      <w:bookmarkEnd w:id="341"/>
      <w:r w:rsidR="005C7D17">
        <w:rPr>
          <w:bCs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begin">
          <w:ffData>
            <w:name w:val="ТекстовоеПоле346"/>
            <w:enabled/>
            <w:calcOnExit w:val="0"/>
            <w:textInput>
              <w:default w:val="включается в договоры поставки/купли-продажи со сторонними организациями/ОГ, предметом которых является поставка/передача товаров, включенных в перечень товаров, подлежащих прослеживаемости, а также в договоры подряда со сторонними организациями/ОГ, в "/>
            </w:textInput>
          </w:ffData>
        </w:fldChar>
      </w:r>
      <w:bookmarkStart w:id="342" w:name="ТекстовоеПоле34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 w:rsidR="00746C83">
        <w:rPr>
          <w:bCs/>
          <w:szCs w:val="24"/>
          <w:lang w:eastAsia="en-US"/>
        </w:rPr>
        <w:t> </w:t>
      </w:r>
      <w:r w:rsidR="00746C83">
        <w:rPr>
          <w:bCs/>
          <w:szCs w:val="24"/>
          <w:lang w:eastAsia="en-US"/>
        </w:rPr>
        <w:t> </w:t>
      </w:r>
      <w:r w:rsidR="00746C83">
        <w:rPr>
          <w:bCs/>
          <w:szCs w:val="24"/>
          <w:lang w:eastAsia="en-US"/>
        </w:rPr>
        <w:t> </w:t>
      </w:r>
      <w:r w:rsidR="00746C83">
        <w:rPr>
          <w:bCs/>
          <w:szCs w:val="24"/>
          <w:lang w:eastAsia="en-US"/>
        </w:rPr>
        <w:t> </w:t>
      </w:r>
      <w:r w:rsidR="00746C83">
        <w:rPr>
          <w:bCs/>
          <w:szCs w:val="24"/>
          <w:lang w:eastAsia="en-US"/>
        </w:rPr>
        <w:t> </w:t>
      </w:r>
      <w:r>
        <w:rPr>
          <w:bCs/>
          <w:szCs w:val="24"/>
          <w:lang w:eastAsia="en-US"/>
        </w:rPr>
        <w:fldChar w:fldCharType="end"/>
      </w:r>
      <w:bookmarkEnd w:id="342"/>
      <w:r>
        <w:rPr>
          <w:bCs/>
          <w:szCs w:val="24"/>
          <w:lang w:eastAsia="en-US"/>
        </w:rPr>
        <w:fldChar w:fldCharType="begin">
          <w:ffData>
            <w:name w:val="ТекстовоеПоле345"/>
            <w:enabled/>
            <w:calcOnExit w:val="0"/>
            <w:textInput>
              <w:default w:val="составе которых предусмотрена поставка/передача товаров, включенных в перечень товаров, подлежащих прослеживаемости на основании Постановления Правительства РФ от 01.07.2021г. №1108). "/>
            </w:textInput>
          </w:ffData>
        </w:fldChar>
      </w:r>
      <w:bookmarkStart w:id="343" w:name="ТекстовоеПоле345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end"/>
      </w:r>
      <w:bookmarkEnd w:id="343"/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1. СТОРОНА, поставляющая/передающая Товары, подлежащие прослеживаемости, оформляет и направляет другой СТОРОНЕ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47"/>
            <w:enabled/>
            <w:calcOnExit w:val="0"/>
            <w:textInput>
              <w:default w:val="счета-фактуры (корректировочные счета-фактуры/универсальные передаточные документы (универсальные корректировочные документы (далее - документы) "/>
            </w:textInput>
          </w:ffData>
        </w:fldChar>
      </w:r>
      <w:bookmarkStart w:id="344" w:name="ТекстовоеПоле347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счета-фактуры (корректировочные счета-фактуры/универсальные передаточные документы (универсальные корректировочные документы (далее - документы) </w:t>
      </w:r>
      <w:r w:rsidR="004367AE">
        <w:rPr>
          <w:bCs/>
          <w:szCs w:val="24"/>
          <w:lang w:eastAsia="en-US"/>
        </w:rPr>
        <w:fldChar w:fldCharType="end"/>
      </w:r>
      <w:bookmarkEnd w:id="344"/>
      <w:r>
        <w:rPr>
          <w:bCs/>
          <w:szCs w:val="24"/>
          <w:lang w:eastAsia="en-US"/>
        </w:rPr>
        <w:t xml:space="preserve"> с заполненными реквизитами прослеживаемости в соответствии с порядком, предусмотренным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48"/>
            <w:enabled/>
            <w:calcOnExit w:val="0"/>
            <w:textInput>
              <w:default w:val="постановлением Правительства РФ от 01.07.2021 №1108 "/>
            </w:textInput>
          </w:ffData>
        </w:fldChar>
      </w:r>
      <w:bookmarkStart w:id="345" w:name="ТекстовоеПоле34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постановлением Правительства РФ от 01.07.2021 №1108 </w:t>
      </w:r>
      <w:r w:rsidR="004367AE">
        <w:rPr>
          <w:bCs/>
          <w:szCs w:val="24"/>
          <w:lang w:eastAsia="en-US"/>
        </w:rPr>
        <w:fldChar w:fldCharType="end"/>
      </w:r>
      <w:bookmarkEnd w:id="345"/>
      <w:r>
        <w:rPr>
          <w:bCs/>
          <w:szCs w:val="24"/>
          <w:lang w:eastAsia="en-US"/>
        </w:rPr>
        <w:t>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2.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49"/>
            <w:enabled/>
            <w:calcOnExit w:val="0"/>
            <w:textInput>
              <w:default w:val="Документы составляются по формам, утвержденным или рекомендованным ФНС России на дату их составления "/>
            </w:textInput>
          </w:ffData>
        </w:fldChar>
      </w:r>
      <w:bookmarkStart w:id="346" w:name="ТекстовоеПоле34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Документы составляются по формам, утвержденным или рекомендованным ФНС России на дату их составления </w:t>
      </w:r>
      <w:r w:rsidR="004367AE">
        <w:rPr>
          <w:bCs/>
          <w:szCs w:val="24"/>
          <w:lang w:eastAsia="en-US"/>
        </w:rPr>
        <w:fldChar w:fldCharType="end"/>
      </w:r>
      <w:bookmarkEnd w:id="346"/>
      <w:r>
        <w:rPr>
          <w:bCs/>
          <w:szCs w:val="24"/>
          <w:lang w:eastAsia="en-US"/>
        </w:rPr>
        <w:t xml:space="preserve">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50"/>
            <w:enabled/>
            <w:calcOnExit w:val="0"/>
            <w:textInput>
              <w:default w:val="(при отсутствии на дату составления утвержденных или рекомендованных форм могут использоваться иные согласованные Сторонами формы) "/>
            </w:textInput>
          </w:ffData>
        </w:fldChar>
      </w:r>
      <w:bookmarkStart w:id="347" w:name="ТекстовоеПоле350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(при отсутствии на дату составления утвержденных или рекомендованных форм могут использоваться иные согласованные Сторонами формы) </w:t>
      </w:r>
      <w:r w:rsidR="004367AE">
        <w:rPr>
          <w:bCs/>
          <w:szCs w:val="24"/>
          <w:lang w:eastAsia="en-US"/>
        </w:rPr>
        <w:fldChar w:fldCharType="end"/>
      </w:r>
      <w:bookmarkEnd w:id="347"/>
      <w:r>
        <w:rPr>
          <w:bCs/>
          <w:szCs w:val="24"/>
          <w:lang w:eastAsia="en-US"/>
        </w:rPr>
        <w:t>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t xml:space="preserve">3. СТОРОНА, допустившая неисполнение условий, предусмотренных п. 1 Оговорки, включая, но не ограничиваясь, непредоставление в отношении Товара реквизитов прослеживаемости, повлекшее нарушение требований законодательства РФ в области национальной системы прослеживаемости товаров, в течение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51"/>
            <w:enabled/>
            <w:calcOnExit w:val="0"/>
            <w:textInput>
              <w:default w:val="7 дней "/>
            </w:textInput>
          </w:ffData>
        </w:fldChar>
      </w:r>
      <w:bookmarkStart w:id="348" w:name="ТекстовоеПоле351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7 дней </w:t>
      </w:r>
      <w:r w:rsidR="004367AE">
        <w:rPr>
          <w:bCs/>
          <w:szCs w:val="24"/>
          <w:lang w:eastAsia="en-US"/>
        </w:rPr>
        <w:fldChar w:fldCharType="end"/>
      </w:r>
      <w:bookmarkEnd w:id="348"/>
      <w:r>
        <w:rPr>
          <w:bCs/>
          <w:szCs w:val="24"/>
          <w:lang w:eastAsia="en-US"/>
        </w:rPr>
        <w:t xml:space="preserve">  дней  с даты получения письменного требования возмещает другой СТОРОНЕ понесенные убытки, в том числе возникшие в результате применения уполномоченными органами мер административной ответственности в виде административных штрафов.</w:t>
      </w:r>
    </w:p>
    <w:p w:rsid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20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Оговорка о предоставлении контрагентом информации о местонахождении вагонов/цистерн/контейнеров</w:t>
      </w:r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352"/>
            <w:enabled/>
            <w:calcOnExit w:val="0"/>
            <w:textInput>
              <w:default w:val="(применимо/неприменимо) "/>
            </w:textInput>
          </w:ffData>
        </w:fldChar>
      </w:r>
      <w:bookmarkStart w:id="349" w:name="ТекстовоеПоле352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>(применимо</w:t>
      </w:r>
      <w:r w:rsidR="008D680A">
        <w:rPr>
          <w:bCs/>
          <w:noProof/>
          <w:szCs w:val="24"/>
          <w:lang w:eastAsia="en-US"/>
        </w:rPr>
        <w:t>)</w:t>
      </w:r>
      <w:r>
        <w:rPr>
          <w:bCs/>
          <w:noProof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end"/>
      </w:r>
      <w:bookmarkEnd w:id="349"/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При отгрузке Товара железнодорожным транспортом Поставщик по письменному запросу Покупателя в течение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53"/>
            <w:enabled/>
            <w:calcOnExit w:val="0"/>
            <w:textInput>
              <w:default w:val="_ "/>
            </w:textInput>
          </w:ffData>
        </w:fldChar>
      </w:r>
      <w:bookmarkStart w:id="350" w:name="ТекстовоеПоле353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A65494">
        <w:rPr>
          <w:bCs/>
          <w:szCs w:val="24"/>
          <w:lang w:eastAsia="en-US"/>
        </w:rPr>
        <w:t>5</w:t>
      </w:r>
      <w:r w:rsidR="004367AE">
        <w:rPr>
          <w:bCs/>
          <w:noProof/>
          <w:szCs w:val="24"/>
          <w:lang w:eastAsia="en-US"/>
        </w:rPr>
        <w:t xml:space="preserve"> </w:t>
      </w:r>
      <w:r w:rsidR="004367AE">
        <w:rPr>
          <w:bCs/>
          <w:szCs w:val="24"/>
          <w:lang w:eastAsia="en-US"/>
        </w:rPr>
        <w:fldChar w:fldCharType="end"/>
      </w:r>
      <w:bookmarkEnd w:id="350"/>
      <w:r w:rsidRPr="005C7D17">
        <w:rPr>
          <w:bCs/>
          <w:szCs w:val="24"/>
          <w:lang w:eastAsia="en-US"/>
        </w:rPr>
        <w:t xml:space="preserve"> дней с даты его получения информирует Покупателя о местонахождении вагонов, цистерн или контейнеров с отгруженным Товаром в порядке, указанном в запросе.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21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Оговорка о взаимодействии сторон при ЭДО</w:t>
      </w:r>
    </w:p>
    <w:p w:rsidR="005C7D17" w:rsidRPr="005C7D17" w:rsidRDefault="004367AE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354"/>
            <w:enabled/>
            <w:calcOnExit w:val="0"/>
            <w:textInput>
              <w:default w:val="Оговорка применяется/Оговорка не применяется "/>
            </w:textInput>
          </w:ffData>
        </w:fldChar>
      </w:r>
      <w:bookmarkStart w:id="351" w:name="ТекстовоеПоле354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>Оговорка применяется</w:t>
      </w:r>
      <w:r>
        <w:rPr>
          <w:bCs/>
          <w:szCs w:val="24"/>
          <w:lang w:eastAsia="en-US"/>
        </w:rPr>
        <w:fldChar w:fldCharType="end"/>
      </w:r>
      <w:bookmarkEnd w:id="351"/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 1. Оговорка регулирует взаимоотношения Сторон при электронном документообороте (ЭДО) в части использования усиленной квалифицированной электронной подписи (УКЭП)/усиленной неквалифицированной электронной подписи (УНЭП).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2. Для целей Оговорки: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• Электронная подпись (ЭП) - информация в электронной форме, присоединенная к другой информации в электронной форме или иным образом связанная с такой информацией и которая используется для определения лица, подписывающего документ.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• Усиленная неквалифицированная электронная подпись (УНЭП) - вид усиленной ЭП, которая получена в результате криптографического преобразования информации с использованием ключа и средств ЭП, позволяет определить лицо, подписавшее электронный документ (ЭД) и обнаружить факт внесения в него изменений после подписания.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• Закон об ЭП - Федеральный закон "Об электронной подписи" от 06.04.2011 №63-ФЗ.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lastRenderedPageBreak/>
        <w:t>• Усиленная квалифицированная электронная подпись (УКЭП) - вид усиленной ЭП, которая соответствует всем признакам УНЭП, дополнительным признакам: (1) ключ проверки ЭП указан в квалифицированном сертификате, требования к которому установлены Законом об ЭП; (2) для создания, проверки ЭП используются средства, имеющие подтверждение соответствия требованиям, установленным в соответствии с Законом об ЭП.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• ЭДО – способ работы с документами, при котором документы создаются/передаются/ хранятся в электронном виде.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• Оператор ЭДО - организация, обеспечивающая ЭДО по телекоммуникационным каналам связи между Сторонами с применением ЭП.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3. ЭД признается равнозначным документу, подписанному на бумажном носителе, порождает для Сторон юридические последствия (в т.ч. в виде установления/изменения/прекращения взаимных прав/обязанностей), если он подписан УКЭП или УНЭП (только для случаев, установленных федеральными законами и принятыми в соответствии с ними нормативно-правовыми актами).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4. ЭД, подписываемый в рамках исполнения договора с помощью УНЭП, признается равнозначным документу, подписанному на бумажном носителе, если сертификат ключа проверки УНЭП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5. Заключение договора посредством ЭДО с УКЭП не является препятствием для подписания документов, изменяющих/прекращающих права, обязанности по договору, иных документов, в т.ч. подписываемых в рамках его исполнения, собственноручно на бумажном носителе.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Подписание договора собственноручной подписью не является препятствием для его изменения/прекращения посредством ЭДО с УКЭП.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6. Стороны самостоятельно, за свой счет получают сертификаты проверки ключа ЭП в соответствии с требованиями законодательства РФ.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7. Каждая из Сторон при подписании ЭД применяет свой ключ УКЭП/УНЭП, а при проверке подписи - ключ проверки УКЭП/УНЭП другой Стороны.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8. При использовании УКЭП/УНЭП Стороны исполняют обязанности участников ЭДО, предусмотренные законодательством РФ. 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9. Использование УКЭП/УНЭП с нарушением конфиденциальности ключа проверки ЭП (компрометации ключа проверки ЭП) не освобождает Сторону договора от ответственности за соответствующие последствия.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10. При техническом сбое, приведшем к нерегламентированной, непредвиденной неработоспособности информационной инфраструктуры участников информационного взаимодействия/операторов ЭДО, Стороны обязуются незамедлительно информировать друг друга о невозможности ЭДО. В этот период осуществляется обмен документами, подписанными собственноручно на бумажном носителе.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 w:rsidRPr="007B37D6">
        <w:rPr>
          <w:b/>
          <w:bCs/>
          <w:szCs w:val="24"/>
          <w:lang w:eastAsia="en-US"/>
        </w:rPr>
        <w:t>Оговорка</w:t>
      </w:r>
      <w:r w:rsidRPr="005C7D17">
        <w:rPr>
          <w:b/>
          <w:bCs/>
          <w:szCs w:val="24"/>
          <w:lang w:eastAsia="en-US"/>
        </w:rPr>
        <w:t xml:space="preserve"> 22</w:t>
      </w:r>
    </w:p>
    <w:p w:rsidR="005C7D17" w:rsidRPr="005C7D17" w:rsidRDefault="005C7D17" w:rsidP="005C7D17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Оговорка об ответственности контрагента за поставку Товара, не свободного от прав третьих лиц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lastRenderedPageBreak/>
        <w:t xml:space="preserve">При поставке Товара, не свободного от прав третьих лиц (включая, но не ограничиваясь, прав собственности, залога, авторских или патентных прав, исключительных прав на товарный знак/изобретение/полезную модель/промышленный образец и др.), Поставщик уплачивает Покупателю штраф в размере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55"/>
            <w:enabled/>
            <w:calcOnExit w:val="0"/>
            <w:textInput>
              <w:default w:val="___ % от стоимости такого Товара, включающей НДС "/>
            </w:textInput>
          </w:ffData>
        </w:fldChar>
      </w:r>
      <w:bookmarkStart w:id="352" w:name="ТекстовоеПоле355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FA24E6">
        <w:rPr>
          <w:bCs/>
          <w:szCs w:val="24"/>
          <w:lang w:eastAsia="en-US"/>
        </w:rPr>
        <w:t>0,1</w:t>
      </w:r>
      <w:r w:rsidR="004367AE">
        <w:rPr>
          <w:bCs/>
          <w:noProof/>
          <w:szCs w:val="24"/>
          <w:lang w:eastAsia="en-US"/>
        </w:rPr>
        <w:t xml:space="preserve"> % от стоимости такого Товара, включающей НДС </w:t>
      </w:r>
      <w:r w:rsidR="004367AE">
        <w:rPr>
          <w:bCs/>
          <w:szCs w:val="24"/>
          <w:lang w:eastAsia="en-US"/>
        </w:rPr>
        <w:fldChar w:fldCharType="end"/>
      </w:r>
      <w:bookmarkEnd w:id="352"/>
      <w:r w:rsidRPr="005C7D17">
        <w:rPr>
          <w:bCs/>
          <w:szCs w:val="24"/>
          <w:lang w:eastAsia="en-US"/>
        </w:rPr>
        <w:t>.  Уплата штрафа не освобождает Поставщика от обязанности возместить Покупателю убытки, причиненные поставкой такого Товара.</w:t>
      </w:r>
    </w:p>
    <w:p w:rsidR="005C7D17" w:rsidRPr="005C7D17" w:rsidRDefault="005C7D17" w:rsidP="005C7D17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B50A12" w:rsidRPr="005C7D17" w:rsidRDefault="00B50A12" w:rsidP="004353A2">
      <w:pPr>
        <w:keepNext/>
        <w:keepLines/>
        <w:spacing w:line="276" w:lineRule="auto"/>
        <w:rPr>
          <w:b/>
          <w:bCs/>
          <w:szCs w:val="24"/>
          <w:lang w:eastAsia="en-US"/>
        </w:rPr>
      </w:pPr>
    </w:p>
    <w:p w:rsidR="00ED79BD" w:rsidRPr="005C7D17" w:rsidRDefault="0042572A" w:rsidP="0042572A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bookmarkStart w:id="353" w:name="CLAUSE"/>
      <w:r w:rsidRPr="007B37D6">
        <w:rPr>
          <w:b/>
          <w:bCs/>
          <w:szCs w:val="24"/>
          <w:lang w:eastAsia="en-US"/>
        </w:rPr>
        <w:t>Оговорка</w:t>
      </w:r>
      <w:r w:rsidR="00AE3059" w:rsidRPr="005C7D17">
        <w:rPr>
          <w:b/>
          <w:bCs/>
          <w:szCs w:val="24"/>
          <w:lang w:eastAsia="en-US"/>
        </w:rPr>
        <w:t xml:space="preserve"> </w:t>
      </w:r>
      <w:r w:rsidR="005C7D17" w:rsidRPr="005C7D17">
        <w:rPr>
          <w:b/>
          <w:bCs/>
          <w:szCs w:val="24"/>
          <w:lang w:eastAsia="en-US"/>
        </w:rPr>
        <w:t>23</w:t>
      </w:r>
    </w:p>
    <w:p w:rsidR="003A0F03" w:rsidRPr="005C7D17" w:rsidRDefault="005C7D17" w:rsidP="004353A2">
      <w:pPr>
        <w:keepNext/>
        <w:keepLines/>
        <w:spacing w:line="276" w:lineRule="auto"/>
        <w:jc w:val="center"/>
        <w:rPr>
          <w:b/>
          <w:bCs/>
          <w:szCs w:val="24"/>
          <w:lang w:eastAsia="en-US"/>
        </w:rPr>
      </w:pPr>
      <w:r w:rsidRPr="005C7D17">
        <w:rPr>
          <w:b/>
          <w:bCs/>
          <w:szCs w:val="24"/>
          <w:lang w:eastAsia="en-US"/>
        </w:rPr>
        <w:t>Оговорка о применении УПД</w:t>
      </w:r>
    </w:p>
    <w:p w:rsidR="005C7D17" w:rsidRPr="005C7D17" w:rsidRDefault="004367AE" w:rsidP="004353A2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356"/>
            <w:enabled/>
            <w:calcOnExit w:val="0"/>
            <w:textInput>
              <w:default w:val="_ "/>
            </w:textInput>
          </w:ffData>
        </w:fldChar>
      </w:r>
      <w:bookmarkStart w:id="354" w:name="ТекстовоеПоле356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 w:rsidR="00A75D34">
        <w:rPr>
          <w:bCs/>
          <w:szCs w:val="24"/>
          <w:lang w:val="en-US" w:eastAsia="en-US"/>
        </w:rPr>
        <w:t>X</w:t>
      </w:r>
      <w:r>
        <w:rPr>
          <w:bCs/>
          <w:noProof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end"/>
      </w:r>
      <w:bookmarkEnd w:id="354"/>
      <w:r w:rsidR="005C7D17" w:rsidRPr="005C7D17">
        <w:rPr>
          <w:bCs/>
          <w:szCs w:val="24"/>
          <w:lang w:eastAsia="en-US"/>
        </w:rPr>
        <w:t xml:space="preserve"> Оговорка применима (применимо, если отмечено крестом)  / </w:t>
      </w:r>
      <w:r>
        <w:rPr>
          <w:bCs/>
          <w:szCs w:val="24"/>
          <w:lang w:eastAsia="en-US"/>
        </w:rPr>
        <w:fldChar w:fldCharType="begin">
          <w:ffData>
            <w:name w:val="ТекстовоеПоле357"/>
            <w:enabled/>
            <w:calcOnExit w:val="0"/>
            <w:textInput>
              <w:default w:val="_ "/>
            </w:textInput>
          </w:ffData>
        </w:fldChar>
      </w:r>
      <w:bookmarkStart w:id="355" w:name="ТекстовоеПоле357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_ </w:t>
      </w:r>
      <w:r>
        <w:rPr>
          <w:bCs/>
          <w:szCs w:val="24"/>
          <w:lang w:eastAsia="en-US"/>
        </w:rPr>
        <w:fldChar w:fldCharType="end"/>
      </w:r>
      <w:bookmarkEnd w:id="355"/>
      <w:r w:rsidR="005C7D17" w:rsidRPr="005C7D17">
        <w:rPr>
          <w:bCs/>
          <w:szCs w:val="24"/>
          <w:lang w:eastAsia="en-US"/>
        </w:rPr>
        <w:t xml:space="preserve"> Оговорка не применима  </w:t>
      </w:r>
    </w:p>
    <w:p w:rsidR="005C7D17" w:rsidRPr="005C7D17" w:rsidRDefault="005C7D17" w:rsidP="004353A2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</w:p>
    <w:p w:rsidR="005C7D17" w:rsidRPr="005C7D17" w:rsidRDefault="005C7D17" w:rsidP="004353A2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1. Стороны применяют универсальный передаточный документ (УПД), подтверждающий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58"/>
            <w:enabled/>
            <w:calcOnExit w:val="0"/>
            <w:textInput>
              <w:default w:val="факт поставки товара/выполнения работ/оказания услуг/иное (указать нужное) взамен счета-фактуры, акта, ТОРГ-12, иных документов (указать нужное)  "/>
            </w:textInput>
          </w:ffData>
        </w:fldChar>
      </w:r>
      <w:bookmarkStart w:id="356" w:name="ТекстовоеПоле358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факт поставки товара/выполнения работ/оказания услуг/иное (указать нужное) взамен счета-фактуры, акта, ТОРГ-12, иных документов (указать нужное)  </w:t>
      </w:r>
      <w:r w:rsidR="004367AE">
        <w:rPr>
          <w:bCs/>
          <w:szCs w:val="24"/>
          <w:lang w:eastAsia="en-US"/>
        </w:rPr>
        <w:fldChar w:fldCharType="end"/>
      </w:r>
      <w:bookmarkEnd w:id="356"/>
      <w:r w:rsidRPr="005C7D17">
        <w:rPr>
          <w:bCs/>
          <w:szCs w:val="24"/>
          <w:lang w:eastAsia="en-US"/>
        </w:rPr>
        <w:t xml:space="preserve">  (Заменяемые документы).</w:t>
      </w:r>
    </w:p>
    <w:p w:rsidR="005C7D17" w:rsidRPr="005C7D17" w:rsidRDefault="005C7D17" w:rsidP="004353A2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2. УПД составляется по форме, </w:t>
      </w:r>
      <w:r w:rsidR="004367AE">
        <w:rPr>
          <w:bCs/>
          <w:szCs w:val="24"/>
          <w:lang w:eastAsia="en-US"/>
        </w:rPr>
        <w:fldChar w:fldCharType="begin">
          <w:ffData>
            <w:name w:val="ТекстовоеПоле359"/>
            <w:enabled/>
            <w:calcOnExit w:val="0"/>
            <w:textInput>
              <w:default w:val="рекомендованной ФНС России на дату его составления  "/>
            </w:textInput>
          </w:ffData>
        </w:fldChar>
      </w:r>
      <w:bookmarkStart w:id="357" w:name="ТекстовоеПоле359"/>
      <w:r w:rsidR="004367AE">
        <w:rPr>
          <w:bCs/>
          <w:szCs w:val="24"/>
          <w:lang w:eastAsia="en-US"/>
        </w:rPr>
        <w:instrText xml:space="preserve"> FORMTEXT </w:instrText>
      </w:r>
      <w:r w:rsidR="004367AE">
        <w:rPr>
          <w:bCs/>
          <w:szCs w:val="24"/>
          <w:lang w:eastAsia="en-US"/>
        </w:rPr>
      </w:r>
      <w:r w:rsidR="004367AE">
        <w:rPr>
          <w:bCs/>
          <w:szCs w:val="24"/>
          <w:lang w:eastAsia="en-US"/>
        </w:rPr>
        <w:fldChar w:fldCharType="separate"/>
      </w:r>
      <w:r w:rsidR="004367AE">
        <w:rPr>
          <w:bCs/>
          <w:noProof/>
          <w:szCs w:val="24"/>
          <w:lang w:eastAsia="en-US"/>
        </w:rPr>
        <w:t xml:space="preserve">рекомендованной ФНС России на дату его составления  </w:t>
      </w:r>
      <w:r w:rsidR="004367AE">
        <w:rPr>
          <w:bCs/>
          <w:szCs w:val="24"/>
          <w:lang w:eastAsia="en-US"/>
        </w:rPr>
        <w:fldChar w:fldCharType="end"/>
      </w:r>
      <w:bookmarkEnd w:id="357"/>
      <w:r w:rsidRPr="005C7D17">
        <w:rPr>
          <w:bCs/>
          <w:szCs w:val="24"/>
          <w:lang w:eastAsia="en-US"/>
        </w:rPr>
        <w:t xml:space="preserve">  </w:t>
      </w:r>
    </w:p>
    <w:p w:rsidR="005C7D17" w:rsidRPr="005C7D17" w:rsidRDefault="005C7D17" w:rsidP="004353A2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3. Передача и подписание УПД осуществляется с использованием электронного документооборота (ЭДО) на основании соответствующего соглашения, а при его отсутствии или невозможности применения ЭДО одной из сторон по техническим причинам – на бумажных носителях.</w:t>
      </w:r>
    </w:p>
    <w:p w:rsidR="005C7D17" w:rsidRPr="005C7D17" w:rsidRDefault="005C7D17" w:rsidP="004353A2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 xml:space="preserve">4. Сторона 1 передает оригиналы УПД в порядке и сроки передачи Заменяемых документов, установленные Договором. </w:t>
      </w:r>
    </w:p>
    <w:p w:rsidR="005C7D17" w:rsidRPr="005C7D17" w:rsidRDefault="004367AE" w:rsidP="004353A2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>
        <w:rPr>
          <w:bCs/>
          <w:szCs w:val="24"/>
          <w:lang w:eastAsia="en-US"/>
        </w:rPr>
        <w:fldChar w:fldCharType="begin">
          <w:ffData>
            <w:name w:val="ТекстовоеПоле361"/>
            <w:enabled/>
            <w:calcOnExit w:val="0"/>
            <w:textInput>
              <w:default w:val="4.1. При территориальной удаленности Сторона 1 направляет Стороне 2 УПД в форме скан-копии по адресу электронной почты: ______ с последующим в течение ____ дней (указать нужное) направлением Стороне 2 оригиналов УПД в порядке и сроки передачи Заменяемых "/>
            </w:textInput>
          </w:ffData>
        </w:fldChar>
      </w:r>
      <w:bookmarkStart w:id="358" w:name="ТекстовоеПоле361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 w:rsidR="00527F5A">
        <w:rPr>
          <w:bCs/>
          <w:szCs w:val="24"/>
          <w:lang w:eastAsia="en-US"/>
        </w:rPr>
        <w:t> </w:t>
      </w:r>
      <w:r w:rsidR="00527F5A">
        <w:rPr>
          <w:bCs/>
          <w:szCs w:val="24"/>
          <w:lang w:eastAsia="en-US"/>
        </w:rPr>
        <w:t> </w:t>
      </w:r>
      <w:r w:rsidR="00527F5A">
        <w:rPr>
          <w:bCs/>
          <w:szCs w:val="24"/>
          <w:lang w:eastAsia="en-US"/>
        </w:rPr>
        <w:t> </w:t>
      </w:r>
      <w:r w:rsidR="00527F5A">
        <w:rPr>
          <w:bCs/>
          <w:szCs w:val="24"/>
          <w:lang w:eastAsia="en-US"/>
        </w:rPr>
        <w:t> </w:t>
      </w:r>
      <w:r w:rsidR="00527F5A">
        <w:rPr>
          <w:bCs/>
          <w:szCs w:val="24"/>
          <w:lang w:eastAsia="en-US"/>
        </w:rPr>
        <w:t> </w:t>
      </w:r>
      <w:r>
        <w:rPr>
          <w:bCs/>
          <w:szCs w:val="24"/>
          <w:lang w:eastAsia="en-US"/>
        </w:rPr>
        <w:fldChar w:fldCharType="end"/>
      </w:r>
      <w:bookmarkEnd w:id="358"/>
      <w:r>
        <w:rPr>
          <w:bCs/>
          <w:szCs w:val="24"/>
          <w:lang w:eastAsia="en-US"/>
        </w:rPr>
        <w:fldChar w:fldCharType="begin">
          <w:ffData>
            <w:name w:val="ТекстовоеПоле360"/>
            <w:enabled/>
            <w:calcOnExit w:val="0"/>
            <w:textInput>
              <w:default w:val="документов, установленные Договором "/>
            </w:textInput>
          </w:ffData>
        </w:fldChar>
      </w:r>
      <w:bookmarkStart w:id="359" w:name="ТекстовоеПоле360"/>
      <w:r>
        <w:rPr>
          <w:bCs/>
          <w:szCs w:val="24"/>
          <w:lang w:eastAsia="en-US"/>
        </w:rPr>
        <w:instrText xml:space="preserve"> FORMTEXT </w:instrText>
      </w:r>
      <w:r>
        <w:rPr>
          <w:bCs/>
          <w:szCs w:val="24"/>
          <w:lang w:eastAsia="en-US"/>
        </w:rPr>
      </w:r>
      <w:r>
        <w:rPr>
          <w:bCs/>
          <w:szCs w:val="24"/>
          <w:lang w:eastAsia="en-US"/>
        </w:rPr>
        <w:fldChar w:fldCharType="separate"/>
      </w:r>
      <w:r>
        <w:rPr>
          <w:bCs/>
          <w:noProof/>
          <w:szCs w:val="24"/>
          <w:lang w:eastAsia="en-US"/>
        </w:rPr>
        <w:t xml:space="preserve"> </w:t>
      </w:r>
      <w:r>
        <w:rPr>
          <w:bCs/>
          <w:szCs w:val="24"/>
          <w:lang w:eastAsia="en-US"/>
        </w:rPr>
        <w:fldChar w:fldCharType="end"/>
      </w:r>
      <w:bookmarkEnd w:id="359"/>
      <w:r w:rsidR="005C7D17" w:rsidRPr="005C7D17">
        <w:rPr>
          <w:bCs/>
          <w:szCs w:val="24"/>
          <w:lang w:eastAsia="en-US"/>
        </w:rPr>
        <w:t xml:space="preserve">. </w:t>
      </w:r>
    </w:p>
    <w:p w:rsidR="0002707E" w:rsidRPr="005C7D17" w:rsidRDefault="005C7D17" w:rsidP="004353A2">
      <w:pPr>
        <w:keepNext/>
        <w:keepLines/>
        <w:spacing w:line="276" w:lineRule="auto"/>
        <w:jc w:val="both"/>
        <w:rPr>
          <w:bCs/>
          <w:szCs w:val="24"/>
          <w:lang w:eastAsia="en-US"/>
        </w:rPr>
      </w:pPr>
      <w:r w:rsidRPr="005C7D17">
        <w:rPr>
          <w:bCs/>
          <w:szCs w:val="24"/>
          <w:lang w:eastAsia="en-US"/>
        </w:rPr>
        <w:t>5. Нарушение порядка оформления и передачи УПД влечет последствия, установленные Договором для случаев нарушения порядка оформления и передачи Заменяемых документов.</w:t>
      </w:r>
    </w:p>
    <w:bookmarkEnd w:id="353"/>
    <w:p w:rsidR="00503281" w:rsidRPr="005C7D17" w:rsidRDefault="00503281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</w:p>
    <w:p w:rsidR="005C7D17" w:rsidRDefault="005C7D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  <w:sectPr w:rsidR="005C7D1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360" w:name="FILES"/>
      <w:bookmarkEnd w:id="360"/>
    </w:p>
    <w:p w:rsidR="00503281" w:rsidRDefault="005C7D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>
        <w:rPr>
          <w:b/>
          <w:bCs/>
          <w:szCs w:val="24"/>
          <w:lang w:eastAsia="en-US"/>
        </w:rPr>
        <w:lastRenderedPageBreak/>
        <w:t>Приложение   1</w:t>
      </w:r>
    </w:p>
    <w:p w:rsidR="00A3633B" w:rsidRDefault="00A3633B" w:rsidP="00A3633B">
      <w:pPr>
        <w:keepNext/>
        <w:jc w:val="right"/>
        <w:outlineLvl w:val="1"/>
      </w:pPr>
      <w:bookmarkStart w:id="361" w:name="_Toc160532140"/>
      <w:r>
        <w:t>Приложение 1</w:t>
      </w:r>
    </w:p>
    <w:p w:rsidR="00A3633B" w:rsidRDefault="00A3633B" w:rsidP="00A3633B">
      <w:pPr>
        <w:keepNext/>
        <w:jc w:val="right"/>
        <w:outlineLvl w:val="1"/>
      </w:pPr>
      <w:r>
        <w:t>к Антикоррупционной оговорке</w:t>
      </w:r>
    </w:p>
    <w:p w:rsidR="00A3633B" w:rsidRDefault="00A3633B" w:rsidP="00A3633B">
      <w:pPr>
        <w:keepNext/>
        <w:jc w:val="center"/>
        <w:outlineLvl w:val="1"/>
        <w:rPr>
          <w:b/>
        </w:rPr>
      </w:pPr>
    </w:p>
    <w:p w:rsidR="00A3633B" w:rsidRPr="00014EC0" w:rsidRDefault="00A3633B" w:rsidP="00A3633B">
      <w:pPr>
        <w:keepNext/>
        <w:jc w:val="center"/>
        <w:outlineLvl w:val="1"/>
        <w:rPr>
          <w:b/>
        </w:rPr>
      </w:pPr>
      <w:r w:rsidRPr="00014EC0">
        <w:rPr>
          <w:b/>
        </w:rPr>
        <w:t xml:space="preserve">Информация о цепочке собственников </w:t>
      </w:r>
      <w:r>
        <w:rPr>
          <w:b/>
        </w:rPr>
        <w:t>юридического лица</w:t>
      </w:r>
      <w:r w:rsidRPr="00014EC0">
        <w:rPr>
          <w:b/>
        </w:rPr>
        <w:t>, включая бенефициаров (в том числе, конечных)</w:t>
      </w:r>
      <w:bookmarkEnd w:id="361"/>
    </w:p>
    <w:p w:rsidR="00A3633B" w:rsidRPr="00014EC0" w:rsidRDefault="00A3633B" w:rsidP="00A3633B">
      <w:pPr>
        <w:jc w:val="center"/>
        <w:rPr>
          <w:b/>
          <w:szCs w:val="24"/>
        </w:rPr>
      </w:pPr>
      <w:r w:rsidRPr="00014EC0">
        <w:rPr>
          <w:b/>
          <w:szCs w:val="24"/>
        </w:rPr>
        <w:t>(по состоянию на "___" ________ 20__ г.)</w:t>
      </w:r>
    </w:p>
    <w:p w:rsidR="00A3633B" w:rsidRPr="00DE0D1F" w:rsidRDefault="00A3633B" w:rsidP="00A3633B">
      <w:pPr>
        <w:suppressAutoHyphens/>
        <w:ind w:firstLine="720"/>
        <w:jc w:val="center"/>
        <w:rPr>
          <w:szCs w:val="24"/>
        </w:rPr>
      </w:pPr>
    </w:p>
    <w:tbl>
      <w:tblPr>
        <w:tblW w:w="9854" w:type="dxa"/>
        <w:tblInd w:w="-5" w:type="dxa"/>
        <w:tblLook w:val="04A0" w:firstRow="1" w:lastRow="0" w:firstColumn="1" w:lastColumn="0" w:noHBand="0" w:noVBand="1"/>
      </w:tblPr>
      <w:tblGrid>
        <w:gridCol w:w="577"/>
        <w:gridCol w:w="2085"/>
        <w:gridCol w:w="3008"/>
        <w:gridCol w:w="2268"/>
        <w:gridCol w:w="1916"/>
      </w:tblGrid>
      <w:tr w:rsidR="00A3633B" w:rsidRPr="008A6FC6" w:rsidTr="003204E6">
        <w:trPr>
          <w:trHeight w:val="310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3633B" w:rsidRPr="008A6FC6" w:rsidRDefault="00A3633B" w:rsidP="003204E6">
            <w:pPr>
              <w:jc w:val="center"/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№ п/п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3633B" w:rsidRDefault="00A3633B" w:rsidP="003204E6">
            <w:pPr>
              <w:jc w:val="center"/>
              <w:rPr>
                <w:sz w:val="22"/>
              </w:rPr>
            </w:pPr>
            <w:r w:rsidRPr="008A6FC6">
              <w:rPr>
                <w:sz w:val="22"/>
              </w:rPr>
              <w:t>Наименование юридического лица</w:t>
            </w:r>
          </w:p>
          <w:p w:rsidR="00A3633B" w:rsidRPr="008A6FC6" w:rsidRDefault="00A3633B" w:rsidP="003204E6">
            <w:pPr>
              <w:jc w:val="center"/>
              <w:rPr>
                <w:sz w:val="22"/>
              </w:rPr>
            </w:pPr>
            <w:r w:rsidRPr="008A6FC6">
              <w:rPr>
                <w:color w:val="0000FF"/>
                <w:sz w:val="22"/>
              </w:rPr>
              <w:t xml:space="preserve">(ИНН и вид деятельности) </w:t>
            </w:r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3633B" w:rsidRPr="008A6FC6" w:rsidRDefault="00A3633B" w:rsidP="003204E6">
            <w:pPr>
              <w:jc w:val="center"/>
              <w:rPr>
                <w:sz w:val="22"/>
              </w:rPr>
            </w:pPr>
            <w:r w:rsidRPr="008A6FC6">
              <w:rPr>
                <w:sz w:val="22"/>
              </w:rPr>
              <w:t>Договор//Контракт (предмет, цена, срок действия и иные существенные условия)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3633B" w:rsidRDefault="00A3633B" w:rsidP="003204E6">
            <w:pPr>
              <w:jc w:val="center"/>
              <w:rPr>
                <w:sz w:val="22"/>
              </w:rPr>
            </w:pPr>
            <w:r w:rsidRPr="008A6FC6">
              <w:rPr>
                <w:sz w:val="22"/>
              </w:rPr>
              <w:t>Информация о цепочке собственников юридического лица, включая бенефициаров (в том числе конечных)</w:t>
            </w:r>
          </w:p>
          <w:p w:rsidR="00A3633B" w:rsidRPr="008A6FC6" w:rsidRDefault="00A3633B" w:rsidP="003204E6">
            <w:pPr>
              <w:jc w:val="center"/>
              <w:rPr>
                <w:sz w:val="22"/>
              </w:rPr>
            </w:pPr>
            <w:r w:rsidRPr="008A6FC6">
              <w:rPr>
                <w:color w:val="0000FF"/>
                <w:sz w:val="22"/>
              </w:rPr>
              <w:t>(ФИО, паспортные данные, ИНН)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A3633B" w:rsidRDefault="00A3633B" w:rsidP="003204E6">
            <w:pPr>
              <w:jc w:val="center"/>
              <w:rPr>
                <w:sz w:val="22"/>
              </w:rPr>
            </w:pPr>
            <w:r w:rsidRPr="008A6FC6">
              <w:rPr>
                <w:sz w:val="22"/>
              </w:rPr>
              <w:t>По</w:t>
            </w:r>
            <w:r>
              <w:rPr>
                <w:sz w:val="22"/>
              </w:rPr>
              <w:t>дтверждающие документы</w:t>
            </w:r>
          </w:p>
          <w:p w:rsidR="00A3633B" w:rsidRPr="008A6FC6" w:rsidRDefault="00A3633B" w:rsidP="003204E6">
            <w:pPr>
              <w:jc w:val="center"/>
              <w:rPr>
                <w:sz w:val="22"/>
              </w:rPr>
            </w:pPr>
            <w:r w:rsidRPr="008A6FC6">
              <w:rPr>
                <w:color w:val="0000FF"/>
                <w:sz w:val="22"/>
              </w:rPr>
              <w:t>(наименование, реквизиты)</w:t>
            </w:r>
          </w:p>
        </w:tc>
      </w:tr>
      <w:tr w:rsidR="00A3633B" w:rsidRPr="008A6FC6" w:rsidTr="003204E6">
        <w:trPr>
          <w:trHeight w:val="24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jc w:val="center"/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1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jc w:val="center"/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2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jc w:val="center"/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jc w:val="center"/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4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jc w:val="center"/>
              <w:rPr>
                <w:rFonts w:ascii="Arial CYR" w:hAnsi="Arial CYR"/>
              </w:rPr>
            </w:pPr>
            <w:r>
              <w:rPr>
                <w:rFonts w:ascii="Arial CYR" w:hAnsi="Arial CYR"/>
              </w:rPr>
              <w:t>5</w:t>
            </w:r>
            <w:r w:rsidRPr="008A6FC6">
              <w:rPr>
                <w:rFonts w:ascii="Arial CYR" w:hAnsi="Arial CYR"/>
              </w:rPr>
              <w:t> </w:t>
            </w:r>
          </w:p>
        </w:tc>
      </w:tr>
      <w:tr w:rsidR="00A3633B" w:rsidRPr="008A6FC6" w:rsidTr="003204E6">
        <w:trPr>
          <w:trHeight w:val="24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</w:tr>
      <w:tr w:rsidR="00A3633B" w:rsidRPr="008A6FC6" w:rsidTr="003204E6">
        <w:trPr>
          <w:trHeight w:val="24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</w:tr>
      <w:tr w:rsidR="00A3633B" w:rsidRPr="008A6FC6" w:rsidTr="003204E6">
        <w:trPr>
          <w:trHeight w:val="24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</w:tr>
      <w:tr w:rsidR="00A3633B" w:rsidRPr="008A6FC6" w:rsidTr="003204E6">
        <w:trPr>
          <w:trHeight w:val="24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633B" w:rsidRPr="008A6FC6" w:rsidRDefault="00A3633B" w:rsidP="003204E6">
            <w:pPr>
              <w:rPr>
                <w:rFonts w:ascii="Arial CYR" w:hAnsi="Arial CYR"/>
              </w:rPr>
            </w:pPr>
            <w:r w:rsidRPr="008A6FC6">
              <w:rPr>
                <w:rFonts w:ascii="Arial CYR" w:hAnsi="Arial CYR"/>
              </w:rPr>
              <w:t> </w:t>
            </w:r>
          </w:p>
        </w:tc>
      </w:tr>
    </w:tbl>
    <w:p w:rsidR="00A3633B" w:rsidRDefault="00A3633B" w:rsidP="00A3633B">
      <w:pPr>
        <w:rPr>
          <w:szCs w:val="24"/>
        </w:rPr>
      </w:pPr>
    </w:p>
    <w:p w:rsidR="00A3633B" w:rsidRPr="00DE0D1F" w:rsidRDefault="00A3633B" w:rsidP="00A3633B">
      <w:pPr>
        <w:rPr>
          <w:szCs w:val="24"/>
        </w:rPr>
      </w:pPr>
      <w:r w:rsidRPr="00DE0D1F">
        <w:rPr>
          <w:szCs w:val="24"/>
        </w:rPr>
        <w:t>Достоверность и полноту настоящих сведений подтверждаю.</w:t>
      </w:r>
    </w:p>
    <w:p w:rsidR="00A3633B" w:rsidRPr="00DE0D1F" w:rsidRDefault="00A3633B" w:rsidP="00A3633B">
      <w:pPr>
        <w:rPr>
          <w:szCs w:val="24"/>
        </w:rPr>
      </w:pPr>
    </w:p>
    <w:tbl>
      <w:tblPr>
        <w:tblW w:w="9781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123"/>
        <w:gridCol w:w="5658"/>
      </w:tblGrid>
      <w:tr w:rsidR="00A3633B" w:rsidRPr="00DE0D1F" w:rsidTr="003204E6">
        <w:trPr>
          <w:trHeight w:val="776"/>
        </w:trPr>
        <w:tc>
          <w:tcPr>
            <w:tcW w:w="4123" w:type="dxa"/>
            <w:hideMark/>
          </w:tcPr>
          <w:p w:rsidR="00A3633B" w:rsidRPr="00DE0D1F" w:rsidRDefault="00A3633B" w:rsidP="003204E6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E0D1F">
              <w:rPr>
                <w:szCs w:val="24"/>
              </w:rPr>
              <w:t>"</w:t>
            </w:r>
            <w:r w:rsidRPr="00DE0D1F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"/>
                  </w:textInput>
                </w:ffData>
              </w:fldChar>
            </w:r>
            <w:r w:rsidRPr="00DE0D1F">
              <w:rPr>
                <w:szCs w:val="24"/>
              </w:rPr>
              <w:instrText xml:space="preserve"> FORMTEXT </w:instrText>
            </w:r>
            <w:r w:rsidRPr="00DE0D1F">
              <w:rPr>
                <w:szCs w:val="24"/>
              </w:rPr>
            </w:r>
            <w:r w:rsidRPr="00DE0D1F">
              <w:rPr>
                <w:szCs w:val="24"/>
              </w:rPr>
              <w:fldChar w:fldCharType="separate"/>
            </w:r>
            <w:r w:rsidRPr="00DE0D1F">
              <w:rPr>
                <w:noProof/>
                <w:szCs w:val="24"/>
              </w:rPr>
              <w:t>___</w:t>
            </w:r>
            <w:r w:rsidRPr="00DE0D1F">
              <w:rPr>
                <w:szCs w:val="24"/>
              </w:rPr>
              <w:fldChar w:fldCharType="end"/>
            </w:r>
            <w:r w:rsidRPr="00DE0D1F">
              <w:rPr>
                <w:szCs w:val="24"/>
              </w:rPr>
              <w:t>"</w:t>
            </w:r>
            <w:r w:rsidRPr="00DE0D1F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"/>
                  </w:textInput>
                </w:ffData>
              </w:fldChar>
            </w:r>
            <w:r w:rsidRPr="00DE0D1F">
              <w:rPr>
                <w:szCs w:val="24"/>
              </w:rPr>
              <w:instrText xml:space="preserve"> FORMTEXT </w:instrText>
            </w:r>
            <w:r w:rsidRPr="00DE0D1F">
              <w:rPr>
                <w:szCs w:val="24"/>
              </w:rPr>
            </w:r>
            <w:r w:rsidRPr="00DE0D1F">
              <w:rPr>
                <w:szCs w:val="24"/>
              </w:rPr>
              <w:fldChar w:fldCharType="separate"/>
            </w:r>
            <w:r w:rsidRPr="00DE0D1F">
              <w:rPr>
                <w:noProof/>
                <w:szCs w:val="24"/>
              </w:rPr>
              <w:t>_________</w:t>
            </w:r>
            <w:r w:rsidRPr="00DE0D1F">
              <w:rPr>
                <w:szCs w:val="24"/>
              </w:rPr>
              <w:fldChar w:fldCharType="end"/>
            </w:r>
            <w:r w:rsidRPr="00DE0D1F">
              <w:rPr>
                <w:szCs w:val="24"/>
              </w:rPr>
              <w:t>20</w:t>
            </w:r>
            <w:r w:rsidRPr="00DE0D1F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</w:textInput>
                </w:ffData>
              </w:fldChar>
            </w:r>
            <w:r w:rsidRPr="00DE0D1F">
              <w:rPr>
                <w:szCs w:val="24"/>
              </w:rPr>
              <w:instrText xml:space="preserve"> FORMTEXT </w:instrText>
            </w:r>
            <w:r w:rsidRPr="00DE0D1F">
              <w:rPr>
                <w:szCs w:val="24"/>
              </w:rPr>
            </w:r>
            <w:r w:rsidRPr="00DE0D1F">
              <w:rPr>
                <w:szCs w:val="24"/>
              </w:rPr>
              <w:fldChar w:fldCharType="separate"/>
            </w:r>
            <w:r w:rsidRPr="00DE0D1F">
              <w:rPr>
                <w:noProof/>
                <w:szCs w:val="24"/>
              </w:rPr>
              <w:t>__</w:t>
            </w:r>
            <w:r w:rsidRPr="00DE0D1F">
              <w:rPr>
                <w:szCs w:val="24"/>
              </w:rPr>
              <w:fldChar w:fldCharType="end"/>
            </w:r>
            <w:r w:rsidRPr="00DE0D1F">
              <w:rPr>
                <w:szCs w:val="24"/>
              </w:rPr>
              <w:t xml:space="preserve">г. </w:t>
            </w:r>
          </w:p>
        </w:tc>
        <w:tc>
          <w:tcPr>
            <w:tcW w:w="5658" w:type="dxa"/>
            <w:hideMark/>
          </w:tcPr>
          <w:p w:rsidR="00A3633B" w:rsidRDefault="00A3633B" w:rsidP="003204E6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E0D1F">
              <w:rPr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DE0D1F">
              <w:rPr>
                <w:szCs w:val="24"/>
              </w:rPr>
              <w:instrText xml:space="preserve"> FORMTEXT </w:instrText>
            </w:r>
            <w:r w:rsidRPr="00DE0D1F">
              <w:rPr>
                <w:szCs w:val="24"/>
              </w:rPr>
            </w:r>
            <w:r w:rsidRPr="00DE0D1F">
              <w:rPr>
                <w:szCs w:val="24"/>
              </w:rPr>
              <w:fldChar w:fldCharType="separate"/>
            </w:r>
            <w:r w:rsidRPr="00DE0D1F">
              <w:rPr>
                <w:noProof/>
                <w:szCs w:val="24"/>
              </w:rPr>
              <w:t>___________________________________</w:t>
            </w:r>
            <w:r w:rsidRPr="00DE0D1F">
              <w:rPr>
                <w:szCs w:val="24"/>
              </w:rPr>
              <w:fldChar w:fldCharType="end"/>
            </w:r>
          </w:p>
          <w:p w:rsidR="00A3633B" w:rsidRPr="00DE0D1F" w:rsidRDefault="00A3633B" w:rsidP="003204E6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C11398">
              <w:rPr>
                <w:szCs w:val="24"/>
              </w:rPr>
              <w:t>(подпись лица-уполномоченного представителя юридического лица, предоставляющего информацию)</w:t>
            </w:r>
          </w:p>
        </w:tc>
      </w:tr>
    </w:tbl>
    <w:p w:rsidR="00A3633B" w:rsidRDefault="00A3633B" w:rsidP="00A3633B"/>
    <w:p w:rsidR="00A3633B" w:rsidRDefault="00A3633B" w:rsidP="00A3633B"/>
    <w:p w:rsidR="005C7D17" w:rsidRDefault="005C7D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  <w:sectPr w:rsidR="005C7D17">
          <w:headerReference w:type="even" r:id="rId14"/>
          <w:headerReference w:type="default" r:id="rId15"/>
          <w:headerReference w:type="first" r:id="rId1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C7D17" w:rsidRDefault="005C7D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>
        <w:rPr>
          <w:b/>
          <w:bCs/>
          <w:szCs w:val="24"/>
          <w:lang w:eastAsia="en-US"/>
        </w:rPr>
        <w:lastRenderedPageBreak/>
        <w:t>Приложение   2</w:t>
      </w:r>
    </w:p>
    <w:p w:rsidR="00A3633B" w:rsidRDefault="00A3633B" w:rsidP="00A3633B">
      <w:pPr>
        <w:keepNext/>
        <w:jc w:val="right"/>
        <w:outlineLvl w:val="1"/>
      </w:pPr>
      <w:r>
        <w:t>Приложение 2</w:t>
      </w:r>
      <w:bookmarkStart w:id="362" w:name="_Toc160532141"/>
    </w:p>
    <w:p w:rsidR="00A3633B" w:rsidRDefault="00A3633B" w:rsidP="00A3633B">
      <w:pPr>
        <w:keepNext/>
        <w:jc w:val="right"/>
        <w:outlineLvl w:val="1"/>
      </w:pPr>
      <w:r>
        <w:t>к Антикоррупционной оговорке</w:t>
      </w:r>
    </w:p>
    <w:p w:rsidR="00A3633B" w:rsidRDefault="00A3633B" w:rsidP="00A3633B">
      <w:pPr>
        <w:keepNext/>
        <w:jc w:val="right"/>
        <w:outlineLvl w:val="1"/>
      </w:pPr>
    </w:p>
    <w:p w:rsidR="00A3633B" w:rsidRPr="001C1EC7" w:rsidRDefault="00A3633B" w:rsidP="00A3633B">
      <w:pPr>
        <w:keepNext/>
        <w:jc w:val="center"/>
        <w:outlineLvl w:val="1"/>
        <w:rPr>
          <w:b/>
        </w:rPr>
      </w:pPr>
      <w:r w:rsidRPr="001C1EC7">
        <w:rPr>
          <w:b/>
        </w:rPr>
        <w:t>ФОРМА подтверждения СТОРОНОЙ</w:t>
      </w:r>
      <w:r>
        <w:rPr>
          <w:b/>
        </w:rPr>
        <w:t xml:space="preserve"> </w:t>
      </w:r>
      <w:r w:rsidRPr="001C1EC7">
        <w:rPr>
          <w:b/>
        </w:rPr>
        <w:t>1 наличия согласия на обработку персональных данных и направления уведомлений об осуществлении обработки персональных данных</w:t>
      </w:r>
      <w:bookmarkEnd w:id="362"/>
    </w:p>
    <w:p w:rsidR="00A3633B" w:rsidRPr="00DE0D1F" w:rsidRDefault="00A3633B" w:rsidP="00A3633B">
      <w:pPr>
        <w:pBdr>
          <w:top w:val="single" w:sz="4" w:space="1" w:color="auto"/>
        </w:pBdr>
        <w:shd w:val="clear" w:color="auto" w:fill="E0E0E0"/>
        <w:spacing w:before="240"/>
        <w:ind w:right="23"/>
        <w:jc w:val="both"/>
        <w:rPr>
          <w:b/>
          <w:bCs/>
          <w:color w:val="000000"/>
          <w:spacing w:val="36"/>
          <w:szCs w:val="24"/>
        </w:rPr>
      </w:pPr>
      <w:r w:rsidRPr="00DE0D1F">
        <w:rPr>
          <w:b/>
          <w:bCs/>
          <w:color w:val="000000"/>
          <w:spacing w:val="36"/>
          <w:szCs w:val="24"/>
        </w:rPr>
        <w:t>начало формы</w:t>
      </w:r>
    </w:p>
    <w:p w:rsidR="00A3633B" w:rsidRPr="00DE0D1F" w:rsidRDefault="00A3633B" w:rsidP="00A3633B">
      <w:pPr>
        <w:spacing w:before="240"/>
        <w:jc w:val="both"/>
        <w:rPr>
          <w:szCs w:val="24"/>
        </w:rPr>
      </w:pPr>
      <w:r w:rsidRPr="00DE0D1F">
        <w:rPr>
          <w:szCs w:val="24"/>
        </w:rPr>
        <w:t>(фирменный бланк контрагента)</w:t>
      </w:r>
    </w:p>
    <w:p w:rsidR="00A3633B" w:rsidRPr="00DE0D1F" w:rsidRDefault="00A3633B" w:rsidP="00A3633B">
      <w:pPr>
        <w:spacing w:before="120"/>
        <w:jc w:val="both"/>
        <w:rPr>
          <w:b/>
          <w:szCs w:val="24"/>
        </w:rPr>
      </w:pPr>
      <w:r w:rsidRPr="00DE0D1F">
        <w:rPr>
          <w:b/>
          <w:szCs w:val="24"/>
        </w:rPr>
        <w:t>Подтверждение СТОРОНОЙ1 наличия согласия на обработку персональных данных и направления уведомлений об осуществлении обработки персональных данных</w:t>
      </w:r>
    </w:p>
    <w:p w:rsidR="00A3633B" w:rsidRPr="00DE0D1F" w:rsidRDefault="00A3633B" w:rsidP="00A3633B">
      <w:pPr>
        <w:rPr>
          <w:szCs w:val="24"/>
        </w:rPr>
      </w:pPr>
      <w:r w:rsidRPr="00DE0D1F">
        <w:rPr>
          <w:szCs w:val="24"/>
        </w:rPr>
        <w:t>Настоящим, ______________________________________________________________________,</w:t>
      </w:r>
    </w:p>
    <w:p w:rsidR="00A3633B" w:rsidRPr="00DE0D1F" w:rsidRDefault="00A3633B" w:rsidP="00A3633B">
      <w:pPr>
        <w:jc w:val="both"/>
        <w:rPr>
          <w:szCs w:val="24"/>
          <w:vertAlign w:val="superscript"/>
        </w:rPr>
      </w:pPr>
      <w:r w:rsidRPr="00DE0D1F">
        <w:rPr>
          <w:szCs w:val="24"/>
          <w:vertAlign w:val="superscript"/>
        </w:rPr>
        <w:t xml:space="preserve">                                                                                                              (наименование</w:t>
      </w:r>
      <w:r w:rsidRPr="00DE0D1F">
        <w:rPr>
          <w:szCs w:val="24"/>
        </w:rPr>
        <w:t xml:space="preserve"> </w:t>
      </w:r>
      <w:r w:rsidRPr="00DE0D1F">
        <w:rPr>
          <w:szCs w:val="24"/>
          <w:vertAlign w:val="superscript"/>
        </w:rPr>
        <w:t>СТОРОНЫ1)</w:t>
      </w:r>
    </w:p>
    <w:p w:rsidR="00A3633B" w:rsidRPr="00DE0D1F" w:rsidRDefault="00A3633B" w:rsidP="00A3633B">
      <w:pPr>
        <w:jc w:val="both"/>
        <w:rPr>
          <w:szCs w:val="24"/>
        </w:rPr>
      </w:pPr>
      <w:r w:rsidRPr="00DE0D1F">
        <w:rPr>
          <w:szCs w:val="24"/>
        </w:rPr>
        <w:t>Адрес местонахождения (юридический адрес): __________________________________,</w:t>
      </w:r>
    </w:p>
    <w:p w:rsidR="00A3633B" w:rsidRPr="00DE0D1F" w:rsidRDefault="00A3633B" w:rsidP="00A3633B">
      <w:pPr>
        <w:jc w:val="both"/>
        <w:rPr>
          <w:szCs w:val="24"/>
        </w:rPr>
      </w:pPr>
      <w:r w:rsidRPr="00DE0D1F">
        <w:rPr>
          <w:szCs w:val="24"/>
        </w:rPr>
        <w:t>Фактический адрес: _________________________________________________________,</w:t>
      </w:r>
    </w:p>
    <w:p w:rsidR="00A3633B" w:rsidRPr="00DE0D1F" w:rsidRDefault="00A3633B" w:rsidP="00A3633B">
      <w:pPr>
        <w:jc w:val="both"/>
        <w:rPr>
          <w:szCs w:val="24"/>
        </w:rPr>
      </w:pPr>
      <w:r w:rsidRPr="00DE0D1F">
        <w:rPr>
          <w:szCs w:val="24"/>
        </w:rPr>
        <w:t>Свидетельство о регистрации: ________________________________________________</w:t>
      </w:r>
    </w:p>
    <w:p w:rsidR="00A3633B" w:rsidRPr="00DE0D1F" w:rsidRDefault="00A3633B" w:rsidP="00A3633B">
      <w:pPr>
        <w:ind w:left="1416" w:firstLine="708"/>
        <w:jc w:val="both"/>
        <w:rPr>
          <w:sz w:val="22"/>
          <w:szCs w:val="22"/>
          <w:vertAlign w:val="superscript"/>
        </w:rPr>
      </w:pPr>
      <w:r w:rsidRPr="00DE0D1F">
        <w:rPr>
          <w:sz w:val="22"/>
          <w:szCs w:val="22"/>
          <w:vertAlign w:val="superscript"/>
        </w:rPr>
        <w:t xml:space="preserve">                      (наименование документа, №, сведения о дате выдачи документа и выдавшем его органе)</w:t>
      </w:r>
    </w:p>
    <w:p w:rsidR="00A3633B" w:rsidRPr="00DE0D1F" w:rsidRDefault="00A3633B" w:rsidP="00A3633B">
      <w:pPr>
        <w:spacing w:after="120"/>
        <w:jc w:val="both"/>
        <w:rPr>
          <w:szCs w:val="24"/>
        </w:rPr>
      </w:pPr>
      <w:r w:rsidRPr="00DE0D1F">
        <w:rPr>
          <w:szCs w:val="24"/>
        </w:rPr>
        <w:t xml:space="preserve">в соответствии с Федеральным законом РФ от 27.07.2006 № 152-ФЗ «О персональных данных» (далее – Закон 152-ФЗ), подтверждает получение им в целях предоставления в соответствии с условиями заключенного с </w:t>
      </w:r>
      <w:r w:rsidRPr="003204E6">
        <w:rPr>
          <w:i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указывается обозначение лица, получающего персональные данные: ПАО &quot;НК &quot;Роснефть&quot; или Общество Группы как стороны в договоре"/>
            </w:textInput>
          </w:ffData>
        </w:fldChar>
      </w:r>
      <w:r w:rsidRPr="003204E6">
        <w:rPr>
          <w:i/>
          <w:szCs w:val="24"/>
          <w:highlight w:val="lightGray"/>
        </w:rPr>
        <w:instrText xml:space="preserve"> FORMTEXT </w:instrText>
      </w:r>
      <w:r w:rsidRPr="003204E6">
        <w:rPr>
          <w:i/>
          <w:szCs w:val="24"/>
          <w:highlight w:val="lightGray"/>
        </w:rPr>
      </w:r>
      <w:r w:rsidRPr="003204E6">
        <w:rPr>
          <w:i/>
          <w:szCs w:val="24"/>
          <w:highlight w:val="lightGray"/>
        </w:rPr>
        <w:fldChar w:fldCharType="separate"/>
      </w:r>
      <w:r w:rsidRPr="003204E6">
        <w:rPr>
          <w:i/>
          <w:noProof/>
          <w:szCs w:val="24"/>
          <w:highlight w:val="lightGray"/>
        </w:rPr>
        <w:t>указывается обозначение лица, получающего персональные данные: ПАО "НК "Роснефть" или Общество Группы как стороны в договоре</w:t>
      </w:r>
      <w:r w:rsidRPr="003204E6">
        <w:rPr>
          <w:i/>
          <w:szCs w:val="24"/>
          <w:highlight w:val="lightGray"/>
        </w:rPr>
        <w:fldChar w:fldCharType="end"/>
      </w:r>
      <w:r w:rsidRPr="00DE0D1F">
        <w:rPr>
          <w:szCs w:val="24"/>
        </w:rPr>
        <w:t xml:space="preserve"> ДОГОВОРА от </w:t>
      </w:r>
      <w:r w:rsidRPr="003204E6">
        <w:rPr>
          <w:szCs w:val="24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204E6">
        <w:rPr>
          <w:szCs w:val="24"/>
          <w:highlight w:val="lightGray"/>
        </w:rPr>
        <w:instrText xml:space="preserve"> FORMTEXT </w:instrText>
      </w:r>
      <w:r w:rsidRPr="003204E6">
        <w:rPr>
          <w:szCs w:val="24"/>
          <w:highlight w:val="lightGray"/>
        </w:rPr>
      </w:r>
      <w:r w:rsidRPr="003204E6">
        <w:rPr>
          <w:szCs w:val="24"/>
          <w:highlight w:val="lightGray"/>
        </w:rPr>
        <w:fldChar w:fldCharType="separate"/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szCs w:val="24"/>
          <w:highlight w:val="lightGray"/>
        </w:rPr>
        <w:fldChar w:fldCharType="end"/>
      </w:r>
      <w:r w:rsidRPr="00DE0D1F">
        <w:rPr>
          <w:szCs w:val="24"/>
        </w:rPr>
        <w:t xml:space="preserve"> № </w:t>
      </w:r>
      <w:r w:rsidRPr="003204E6">
        <w:rPr>
          <w:szCs w:val="24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204E6">
        <w:rPr>
          <w:szCs w:val="24"/>
          <w:highlight w:val="lightGray"/>
        </w:rPr>
        <w:instrText xml:space="preserve"> FORMTEXT </w:instrText>
      </w:r>
      <w:r w:rsidRPr="003204E6">
        <w:rPr>
          <w:szCs w:val="24"/>
          <w:highlight w:val="lightGray"/>
        </w:rPr>
      </w:r>
      <w:r w:rsidRPr="003204E6">
        <w:rPr>
          <w:szCs w:val="24"/>
          <w:highlight w:val="lightGray"/>
        </w:rPr>
        <w:fldChar w:fldCharType="separate"/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szCs w:val="24"/>
          <w:highlight w:val="lightGray"/>
        </w:rPr>
        <w:fldChar w:fldCharType="end"/>
      </w:r>
      <w:r w:rsidRPr="00DE0D1F">
        <w:rPr>
          <w:szCs w:val="24"/>
        </w:rPr>
        <w:t xml:space="preserve">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Информации о цепочке собственниковСТОРОНЫ1, включая бенефициаров (в том числе конечных), по состоянию на «</w:t>
      </w:r>
      <w:r w:rsidRPr="003204E6">
        <w:rPr>
          <w:szCs w:val="24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204E6">
        <w:rPr>
          <w:szCs w:val="24"/>
          <w:highlight w:val="lightGray"/>
        </w:rPr>
        <w:instrText xml:space="preserve"> FORMTEXT </w:instrText>
      </w:r>
      <w:r w:rsidRPr="003204E6">
        <w:rPr>
          <w:szCs w:val="24"/>
          <w:highlight w:val="lightGray"/>
        </w:rPr>
      </w:r>
      <w:r w:rsidRPr="003204E6">
        <w:rPr>
          <w:szCs w:val="24"/>
          <w:highlight w:val="lightGray"/>
        </w:rPr>
        <w:fldChar w:fldCharType="separate"/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szCs w:val="24"/>
          <w:highlight w:val="lightGray"/>
        </w:rPr>
        <w:fldChar w:fldCharType="end"/>
      </w:r>
      <w:r w:rsidRPr="00DE0D1F">
        <w:rPr>
          <w:szCs w:val="24"/>
        </w:rPr>
        <w:t>»</w:t>
      </w:r>
      <w:r w:rsidRPr="003204E6">
        <w:rPr>
          <w:szCs w:val="24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204E6">
        <w:rPr>
          <w:szCs w:val="24"/>
          <w:highlight w:val="lightGray"/>
        </w:rPr>
        <w:instrText xml:space="preserve"> FORMTEXT </w:instrText>
      </w:r>
      <w:r w:rsidRPr="003204E6">
        <w:rPr>
          <w:szCs w:val="24"/>
          <w:highlight w:val="lightGray"/>
        </w:rPr>
      </w:r>
      <w:r w:rsidRPr="003204E6">
        <w:rPr>
          <w:szCs w:val="24"/>
          <w:highlight w:val="lightGray"/>
        </w:rPr>
        <w:fldChar w:fldCharType="separate"/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szCs w:val="24"/>
          <w:highlight w:val="lightGray"/>
        </w:rPr>
        <w:fldChar w:fldCharType="end"/>
      </w:r>
      <w:r w:rsidRPr="00DE0D1F">
        <w:rPr>
          <w:szCs w:val="24"/>
        </w:rPr>
        <w:t xml:space="preserve"> 20</w:t>
      </w:r>
      <w:r w:rsidRPr="003204E6">
        <w:rPr>
          <w:szCs w:val="24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3204E6">
        <w:rPr>
          <w:szCs w:val="24"/>
          <w:highlight w:val="lightGray"/>
        </w:rPr>
        <w:instrText xml:space="preserve"> FORMTEXT </w:instrText>
      </w:r>
      <w:r w:rsidRPr="003204E6">
        <w:rPr>
          <w:szCs w:val="24"/>
          <w:highlight w:val="lightGray"/>
        </w:rPr>
      </w:r>
      <w:r w:rsidRPr="003204E6">
        <w:rPr>
          <w:szCs w:val="24"/>
          <w:highlight w:val="lightGray"/>
        </w:rPr>
        <w:fldChar w:fldCharType="separate"/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szCs w:val="24"/>
          <w:highlight w:val="lightGray"/>
        </w:rPr>
        <w:fldChar w:fldCharType="end"/>
      </w:r>
      <w:r w:rsidRPr="00DE0D1F">
        <w:rPr>
          <w:szCs w:val="24"/>
        </w:rPr>
        <w:t xml:space="preserve">г., а также направление в адрес таких субъектов персональных данных уведомлений об осуществлении обработки их персональных данных в </w:t>
      </w:r>
      <w:r w:rsidRPr="003204E6">
        <w:rPr>
          <w:i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указывается обозначение лица, получающего персональные данные: ПАО  &quot;НК &quot;Роснефть&quot; или Общество Группы как стороны в договоре, адрес местонахождения"/>
            </w:textInput>
          </w:ffData>
        </w:fldChar>
      </w:r>
      <w:r w:rsidRPr="003204E6">
        <w:rPr>
          <w:i/>
          <w:szCs w:val="24"/>
          <w:highlight w:val="lightGray"/>
        </w:rPr>
        <w:instrText xml:space="preserve"> FORMTEXT </w:instrText>
      </w:r>
      <w:r w:rsidRPr="003204E6">
        <w:rPr>
          <w:i/>
          <w:szCs w:val="24"/>
          <w:highlight w:val="lightGray"/>
        </w:rPr>
      </w:r>
      <w:r w:rsidRPr="003204E6">
        <w:rPr>
          <w:i/>
          <w:szCs w:val="24"/>
          <w:highlight w:val="lightGray"/>
        </w:rPr>
        <w:fldChar w:fldCharType="separate"/>
      </w:r>
      <w:r w:rsidRPr="003204E6">
        <w:rPr>
          <w:i/>
          <w:noProof/>
          <w:szCs w:val="24"/>
          <w:highlight w:val="lightGray"/>
        </w:rPr>
        <w:t>указывается обозначение лица, получающего персональные данные: ПАО  "НК "Роснефть" или Общество Группы как стороны в договоре, адрес местонахождения</w:t>
      </w:r>
      <w:r w:rsidRPr="003204E6">
        <w:rPr>
          <w:i/>
          <w:szCs w:val="24"/>
          <w:highlight w:val="lightGray"/>
        </w:rPr>
        <w:fldChar w:fldCharType="end"/>
      </w:r>
      <w:r w:rsidRPr="00DE0D1F">
        <w:rPr>
          <w:szCs w:val="24"/>
        </w:rPr>
        <w:t xml:space="preserve"> в целях обеспечения прозрачности финансово-хозяйственной деятельности ПАО «НК «Роснефть» и Обществ, прямо или косвенно контролируемых ПАО «НК «Роснефть», в том числе исключения случаев конфликта интересов и злоупотреблений, связанных с выполнением менеджментом ПАО «НК «Роснефть» и Обществ, прямо или косвенно контролируемых ПАО «НК «Роснефть», своих должностных обязанностей, и недопущения его вовлечения в коррупционную деятельность, т.е. на совершение действий, предусмотренных п. 3. ст. 3. Закона 152-ФЗ.</w:t>
      </w:r>
    </w:p>
    <w:p w:rsidR="00A3633B" w:rsidRPr="00DE0D1F" w:rsidRDefault="00A3633B" w:rsidP="00A3633B">
      <w:pPr>
        <w:spacing w:after="120"/>
        <w:jc w:val="both"/>
        <w:rPr>
          <w:szCs w:val="24"/>
        </w:rPr>
      </w:pPr>
      <w:r w:rsidRPr="00DE0D1F">
        <w:rPr>
          <w:szCs w:val="24"/>
        </w:rPr>
        <w:t xml:space="preserve">Перечень сведений, составляющих персональные данные, в отношении которых получено согласие субъекта персональных данных и направлено уведомление об осуществлении </w:t>
      </w:r>
      <w:r w:rsidRPr="003204E6">
        <w:rPr>
          <w:i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указывается обозначение лица, получающего персональные данные: ПАО &quot;НК &quot;Роснефть&quot; или Общество Группы как стороны в договоре"/>
            </w:textInput>
          </w:ffData>
        </w:fldChar>
      </w:r>
      <w:r w:rsidRPr="003204E6">
        <w:rPr>
          <w:i/>
          <w:szCs w:val="24"/>
          <w:highlight w:val="lightGray"/>
        </w:rPr>
        <w:instrText xml:space="preserve"> FORMTEXT </w:instrText>
      </w:r>
      <w:r w:rsidRPr="003204E6">
        <w:rPr>
          <w:i/>
          <w:szCs w:val="24"/>
          <w:highlight w:val="lightGray"/>
        </w:rPr>
      </w:r>
      <w:r w:rsidRPr="003204E6">
        <w:rPr>
          <w:i/>
          <w:szCs w:val="24"/>
          <w:highlight w:val="lightGray"/>
        </w:rPr>
        <w:fldChar w:fldCharType="separate"/>
      </w:r>
      <w:r w:rsidRPr="003204E6">
        <w:rPr>
          <w:i/>
          <w:noProof/>
          <w:szCs w:val="24"/>
          <w:highlight w:val="lightGray"/>
        </w:rPr>
        <w:t>указывается обозначение лица, получающего персональные данные: ПАО "НК "Роснефть" или Общество Группы как стороны в договоре</w:t>
      </w:r>
      <w:r w:rsidRPr="003204E6">
        <w:rPr>
          <w:i/>
          <w:szCs w:val="24"/>
          <w:highlight w:val="lightGray"/>
        </w:rPr>
        <w:fldChar w:fldCharType="end"/>
      </w:r>
      <w:r w:rsidRPr="00DE0D1F">
        <w:rPr>
          <w:szCs w:val="24"/>
        </w:rPr>
        <w:t xml:space="preserve"> 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указанные в Информации о цепочке собственниковСТОРОНЫ1, включая бенефициаров (в том числе конечных).</w:t>
      </w:r>
    </w:p>
    <w:p w:rsidR="00A3633B" w:rsidRPr="00DE0D1F" w:rsidRDefault="00A3633B" w:rsidP="00A3633B">
      <w:pPr>
        <w:spacing w:after="120"/>
        <w:jc w:val="both"/>
        <w:rPr>
          <w:szCs w:val="24"/>
        </w:rPr>
      </w:pPr>
      <w:r w:rsidRPr="00DE0D1F">
        <w:rPr>
          <w:szCs w:val="24"/>
        </w:rPr>
        <w:lastRenderedPageBreak/>
        <w:t>Перечень действий с персональными данными, в отношении которых получены согласия субъектов персональных данных, упомянутых в Информации о цепочке собственников СТОРОНЫ1,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Законе  152-ФЗ, а также на передачу такой информации третьим лицам, в случаях, установленных действующим законодательством.</w:t>
      </w:r>
    </w:p>
    <w:p w:rsidR="00A3633B" w:rsidRPr="00DE0D1F" w:rsidRDefault="00A3633B" w:rsidP="00A3633B">
      <w:pPr>
        <w:spacing w:after="120"/>
        <w:jc w:val="both"/>
        <w:rPr>
          <w:szCs w:val="24"/>
        </w:rPr>
      </w:pPr>
      <w:r w:rsidRPr="00DE0D1F">
        <w:rPr>
          <w:szCs w:val="24"/>
        </w:rPr>
        <w:t xml:space="preserve">Условием прекращения обработки персональных данных является получение </w:t>
      </w:r>
      <w:r w:rsidRPr="003204E6">
        <w:rPr>
          <w:i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указывается обозначение лица, получающего персональные данные: ПАО &quot;НК &quot;Роснефть&quot; или Общество Группы как стороны в договоре"/>
            </w:textInput>
          </w:ffData>
        </w:fldChar>
      </w:r>
      <w:r w:rsidRPr="003204E6">
        <w:rPr>
          <w:i/>
          <w:szCs w:val="24"/>
          <w:highlight w:val="lightGray"/>
        </w:rPr>
        <w:instrText xml:space="preserve"> FORMTEXT </w:instrText>
      </w:r>
      <w:r w:rsidRPr="003204E6">
        <w:rPr>
          <w:i/>
          <w:szCs w:val="24"/>
          <w:highlight w:val="lightGray"/>
        </w:rPr>
      </w:r>
      <w:r w:rsidRPr="003204E6">
        <w:rPr>
          <w:i/>
          <w:szCs w:val="24"/>
          <w:highlight w:val="lightGray"/>
        </w:rPr>
        <w:fldChar w:fldCharType="separate"/>
      </w:r>
      <w:r w:rsidRPr="003204E6">
        <w:rPr>
          <w:i/>
          <w:noProof/>
          <w:szCs w:val="24"/>
          <w:highlight w:val="lightGray"/>
        </w:rPr>
        <w:t>указывается обозначение лица, получающего персональные данные: ПАО "НК "Роснефть" или Общество Группы как стороны в договоре</w:t>
      </w:r>
      <w:r w:rsidRPr="003204E6">
        <w:rPr>
          <w:i/>
          <w:szCs w:val="24"/>
          <w:highlight w:val="lightGray"/>
        </w:rPr>
        <w:fldChar w:fldCharType="end"/>
      </w:r>
      <w:r w:rsidRPr="00DE0D1F">
        <w:rPr>
          <w:szCs w:val="24"/>
        </w:rPr>
        <w:t xml:space="preserve"> письменного уведомления об отзыве согласия на обработку персональных данных.</w:t>
      </w:r>
    </w:p>
    <w:p w:rsidR="00A3633B" w:rsidRPr="00DE0D1F" w:rsidRDefault="00A3633B" w:rsidP="00A3633B">
      <w:pPr>
        <w:spacing w:after="120"/>
        <w:jc w:val="both"/>
        <w:rPr>
          <w:szCs w:val="24"/>
        </w:rPr>
      </w:pPr>
      <w:r w:rsidRPr="00DE0D1F">
        <w:rPr>
          <w:szCs w:val="24"/>
        </w:rPr>
        <w:t>Настоящее подтверждение действует со дня его подписания в течение 5 лет (либо до дня его отзыва субъектом персональных данных в письменной форме).</w:t>
      </w:r>
    </w:p>
    <w:p w:rsidR="00A3633B" w:rsidRPr="00DE0D1F" w:rsidRDefault="00A3633B" w:rsidP="00A3633B">
      <w:pPr>
        <w:jc w:val="both"/>
        <w:rPr>
          <w:szCs w:val="24"/>
        </w:rPr>
      </w:pPr>
    </w:p>
    <w:p w:rsidR="00A3633B" w:rsidRPr="00DE0D1F" w:rsidRDefault="00A3633B" w:rsidP="00A3633B">
      <w:pPr>
        <w:jc w:val="both"/>
        <w:rPr>
          <w:szCs w:val="24"/>
        </w:rPr>
      </w:pPr>
      <w:r w:rsidRPr="00DE0D1F">
        <w:rPr>
          <w:szCs w:val="24"/>
        </w:rPr>
        <w:t>«</w:t>
      </w:r>
      <w:r w:rsidRPr="003204E6">
        <w:rPr>
          <w:szCs w:val="24"/>
          <w:highlight w:val="lightGray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3204E6">
        <w:rPr>
          <w:szCs w:val="24"/>
          <w:highlight w:val="lightGray"/>
        </w:rPr>
        <w:instrText xml:space="preserve"> FORMTEXT </w:instrText>
      </w:r>
      <w:r w:rsidRPr="003204E6">
        <w:rPr>
          <w:szCs w:val="24"/>
          <w:highlight w:val="lightGray"/>
        </w:rPr>
      </w:r>
      <w:r w:rsidRPr="003204E6">
        <w:rPr>
          <w:szCs w:val="24"/>
          <w:highlight w:val="lightGray"/>
        </w:rPr>
        <w:fldChar w:fldCharType="separate"/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szCs w:val="24"/>
          <w:highlight w:val="lightGray"/>
        </w:rPr>
        <w:fldChar w:fldCharType="end"/>
      </w:r>
      <w:r w:rsidRPr="00DE0D1F">
        <w:rPr>
          <w:szCs w:val="24"/>
        </w:rPr>
        <w:t>»</w:t>
      </w:r>
      <w:r w:rsidRPr="003204E6">
        <w:rPr>
          <w:szCs w:val="24"/>
          <w:highlight w:val="lightGray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3204E6">
        <w:rPr>
          <w:szCs w:val="24"/>
          <w:highlight w:val="lightGray"/>
        </w:rPr>
        <w:instrText xml:space="preserve"> FORMTEXT </w:instrText>
      </w:r>
      <w:r w:rsidRPr="003204E6">
        <w:rPr>
          <w:szCs w:val="24"/>
          <w:highlight w:val="lightGray"/>
        </w:rPr>
      </w:r>
      <w:r w:rsidRPr="003204E6">
        <w:rPr>
          <w:szCs w:val="24"/>
          <w:highlight w:val="lightGray"/>
        </w:rPr>
        <w:fldChar w:fldCharType="separate"/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szCs w:val="24"/>
          <w:highlight w:val="lightGray"/>
        </w:rPr>
        <w:fldChar w:fldCharType="end"/>
      </w:r>
      <w:r w:rsidRPr="00DE0D1F">
        <w:rPr>
          <w:szCs w:val="24"/>
        </w:rPr>
        <w:t>20</w:t>
      </w:r>
      <w:r w:rsidRPr="003204E6">
        <w:rPr>
          <w:szCs w:val="24"/>
          <w:highlight w:val="lightGray"/>
        </w:rPr>
        <w:fldChar w:fldCharType="begin">
          <w:ffData>
            <w:name w:val="ТекстовоеПоле1"/>
            <w:enabled/>
            <w:calcOnExit w:val="0"/>
            <w:textInput/>
          </w:ffData>
        </w:fldChar>
      </w:r>
      <w:r w:rsidRPr="003204E6">
        <w:rPr>
          <w:szCs w:val="24"/>
          <w:highlight w:val="lightGray"/>
        </w:rPr>
        <w:instrText xml:space="preserve"> FORMTEXT </w:instrText>
      </w:r>
      <w:r w:rsidRPr="003204E6">
        <w:rPr>
          <w:szCs w:val="24"/>
          <w:highlight w:val="lightGray"/>
        </w:rPr>
      </w:r>
      <w:r w:rsidRPr="003204E6">
        <w:rPr>
          <w:szCs w:val="24"/>
          <w:highlight w:val="lightGray"/>
        </w:rPr>
        <w:fldChar w:fldCharType="separate"/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noProof/>
          <w:szCs w:val="24"/>
          <w:highlight w:val="lightGray"/>
        </w:rPr>
        <w:t> </w:t>
      </w:r>
      <w:r w:rsidRPr="003204E6">
        <w:rPr>
          <w:szCs w:val="24"/>
          <w:highlight w:val="lightGray"/>
        </w:rPr>
        <w:fldChar w:fldCharType="end"/>
      </w:r>
      <w:r w:rsidRPr="00DE0D1F">
        <w:rPr>
          <w:szCs w:val="24"/>
        </w:rPr>
        <w:t xml:space="preserve"> г.   _______________ (_________________________________)</w:t>
      </w:r>
    </w:p>
    <w:p w:rsidR="00A3633B" w:rsidRPr="00DE0D1F" w:rsidRDefault="00A3633B" w:rsidP="00A3633B">
      <w:pPr>
        <w:jc w:val="both"/>
        <w:rPr>
          <w:szCs w:val="24"/>
        </w:rPr>
      </w:pPr>
      <w:r w:rsidRPr="00DE0D1F">
        <w:rPr>
          <w:szCs w:val="24"/>
        </w:rPr>
        <w:t>М.П.                                            (подпись)                       Должность, ФИО</w:t>
      </w:r>
    </w:p>
    <w:p w:rsidR="00A3633B" w:rsidRPr="00DE0D1F" w:rsidRDefault="00A3633B" w:rsidP="00A3633B">
      <w:pPr>
        <w:pBdr>
          <w:bottom w:val="single" w:sz="4" w:space="1" w:color="auto"/>
        </w:pBdr>
        <w:shd w:val="clear" w:color="auto" w:fill="E0E0E0"/>
        <w:ind w:right="21"/>
        <w:jc w:val="both"/>
        <w:rPr>
          <w:b/>
          <w:bCs/>
          <w:color w:val="000000"/>
          <w:spacing w:val="36"/>
          <w:szCs w:val="24"/>
        </w:rPr>
      </w:pPr>
      <w:r w:rsidRPr="00DE0D1F">
        <w:rPr>
          <w:b/>
          <w:bCs/>
          <w:color w:val="000000"/>
          <w:spacing w:val="36"/>
          <w:szCs w:val="24"/>
        </w:rPr>
        <w:t>конец формы</w:t>
      </w:r>
    </w:p>
    <w:p w:rsidR="00A3633B" w:rsidRPr="00DE0D1F" w:rsidRDefault="00A3633B" w:rsidP="00A3633B">
      <w:pPr>
        <w:jc w:val="both"/>
        <w:rPr>
          <w:szCs w:val="24"/>
        </w:rPr>
      </w:pPr>
    </w:p>
    <w:p w:rsidR="00A3633B" w:rsidRPr="00DE0D1F" w:rsidRDefault="00A3633B" w:rsidP="00A3633B">
      <w:pPr>
        <w:suppressAutoHyphens/>
        <w:ind w:firstLine="720"/>
        <w:jc w:val="both"/>
        <w:rPr>
          <w:szCs w:val="24"/>
        </w:rPr>
      </w:pPr>
    </w:p>
    <w:p w:rsidR="00A3633B" w:rsidRDefault="00A3633B" w:rsidP="00A3633B"/>
    <w:p w:rsidR="005C7D17" w:rsidRDefault="005C7D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  <w:sectPr w:rsidR="005C7D17">
          <w:headerReference w:type="even" r:id="rId17"/>
          <w:headerReference w:type="default" r:id="rId18"/>
          <w:headerReference w:type="first" r:id="rId1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C7D17" w:rsidRDefault="005C7D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>
        <w:rPr>
          <w:b/>
          <w:bCs/>
          <w:szCs w:val="24"/>
          <w:lang w:eastAsia="en-US"/>
        </w:rPr>
        <w:lastRenderedPageBreak/>
        <w:t>Приложение   3</w:t>
      </w:r>
    </w:p>
    <w:p w:rsidR="00A3633B" w:rsidRPr="00FD5B4F" w:rsidRDefault="00A3633B" w:rsidP="00A3633B">
      <w:pPr>
        <w:jc w:val="right"/>
      </w:pPr>
      <w:r w:rsidRPr="00EA4799">
        <w:tab/>
      </w:r>
      <w:r w:rsidRPr="00FD5B4F">
        <w:t xml:space="preserve">Приложение </w:t>
      </w:r>
    </w:p>
    <w:p w:rsidR="00A3633B" w:rsidRPr="00FD5B4F" w:rsidRDefault="00A3633B" w:rsidP="00A3633B">
      <w:pPr>
        <w:jc w:val="right"/>
      </w:pPr>
      <w:r w:rsidRPr="00FD5B4F">
        <w:t xml:space="preserve">к оговорке о сохранности сведений </w:t>
      </w:r>
    </w:p>
    <w:p w:rsidR="00A3633B" w:rsidRPr="00FD5B4F" w:rsidRDefault="00A3633B" w:rsidP="00A3633B">
      <w:pPr>
        <w:jc w:val="right"/>
      </w:pPr>
      <w:r w:rsidRPr="00FD5B4F">
        <w:t>конфиденциального характера</w:t>
      </w:r>
    </w:p>
    <w:p w:rsidR="00A3633B" w:rsidRPr="00FD5B4F" w:rsidRDefault="00A3633B" w:rsidP="00A3633B">
      <w:pPr>
        <w:jc w:val="center"/>
      </w:pPr>
    </w:p>
    <w:p w:rsidR="00A3633B" w:rsidRDefault="00A3633B" w:rsidP="00A3633B">
      <w:pPr>
        <w:jc w:val="center"/>
        <w:rPr>
          <w:b/>
        </w:rPr>
      </w:pPr>
    </w:p>
    <w:p w:rsidR="00A3633B" w:rsidRPr="00AB4634" w:rsidRDefault="00A3633B" w:rsidP="00A3633B">
      <w:pPr>
        <w:jc w:val="center"/>
      </w:pPr>
      <w:r w:rsidRPr="00AB4634">
        <w:t xml:space="preserve">ФОРМА АКТА ПРИЕМА-ПЕРЕДАЧИ ДОКУМЕНТОВ, </w:t>
      </w:r>
    </w:p>
    <w:p w:rsidR="00A3633B" w:rsidRPr="00AB4634" w:rsidRDefault="00A3633B" w:rsidP="00A3633B">
      <w:pPr>
        <w:jc w:val="center"/>
      </w:pPr>
      <w:r w:rsidRPr="00AB4634">
        <w:t xml:space="preserve">СОДЕРЖАЩИХ СВЕДЕНИЯ КОНФИДЕНЦИАЛЬНОГО ХАРАКТЕРА </w:t>
      </w:r>
    </w:p>
    <w:p w:rsidR="00A3633B" w:rsidRDefault="00A3633B" w:rsidP="00A3633B">
      <w:pPr>
        <w:jc w:val="center"/>
        <w:rPr>
          <w:b/>
        </w:rPr>
      </w:pPr>
    </w:p>
    <w:p w:rsidR="00A3633B" w:rsidRPr="00FD5B4F" w:rsidRDefault="00A3633B" w:rsidP="00A3633B">
      <w:pPr>
        <w:jc w:val="center"/>
        <w:rPr>
          <w:b/>
        </w:rPr>
      </w:pPr>
    </w:p>
    <w:p w:rsidR="00A3633B" w:rsidRPr="00FD5B4F" w:rsidRDefault="00A3633B" w:rsidP="00A3633B">
      <w:pPr>
        <w:jc w:val="center"/>
        <w:rPr>
          <w:b/>
        </w:rPr>
      </w:pPr>
    </w:p>
    <w:p w:rsidR="00A3633B" w:rsidRPr="00FD5B4F" w:rsidRDefault="00A3633B" w:rsidP="00A3633B">
      <w:pPr>
        <w:rPr>
          <w:i/>
        </w:rPr>
      </w:pPr>
      <w:r w:rsidRPr="00FD5B4F">
        <w:rPr>
          <w:i/>
        </w:rPr>
        <w:t>……………………………………………начало формы…………………………………………………</w:t>
      </w:r>
    </w:p>
    <w:p w:rsidR="00A3633B" w:rsidRDefault="00A3633B" w:rsidP="00A3633B">
      <w:pPr>
        <w:spacing w:line="360" w:lineRule="exact"/>
        <w:jc w:val="center"/>
      </w:pPr>
    </w:p>
    <w:p w:rsidR="00A3633B" w:rsidRPr="00AB4634" w:rsidRDefault="00A3633B" w:rsidP="00A3633B">
      <w:pPr>
        <w:spacing w:line="360" w:lineRule="exact"/>
        <w:jc w:val="center"/>
        <w:rPr>
          <w:b/>
        </w:rPr>
      </w:pPr>
      <w:r w:rsidRPr="00AB4634">
        <w:rPr>
          <w:b/>
        </w:rPr>
        <w:t>А К Т</w:t>
      </w:r>
      <w:r w:rsidRPr="00AB4634">
        <w:rPr>
          <w:b/>
        </w:rPr>
        <w:br/>
        <w:t xml:space="preserve">приема-передачи документов, </w:t>
      </w:r>
      <w:r w:rsidRPr="00AB4634">
        <w:rPr>
          <w:b/>
        </w:rPr>
        <w:br/>
        <w:t>содержащих сведения конфиденциального характера</w:t>
      </w:r>
    </w:p>
    <w:p w:rsidR="00A3633B" w:rsidRPr="00FD5B4F" w:rsidRDefault="00A3633B" w:rsidP="00A3633B">
      <w:pPr>
        <w:spacing w:line="360" w:lineRule="exact"/>
        <w:jc w:val="center"/>
      </w:pPr>
    </w:p>
    <w:p w:rsidR="00A3633B" w:rsidRPr="00FD5B4F" w:rsidRDefault="00A3633B" w:rsidP="00A3633B">
      <w:pPr>
        <w:spacing w:line="360" w:lineRule="exact"/>
        <w:ind w:firstLine="709"/>
      </w:pPr>
      <w:r w:rsidRPr="00FD5B4F">
        <w:t>Мы, нижеподписавшиеся __________</w:t>
      </w:r>
      <w:r w:rsidRPr="003204E6">
        <w:rPr>
          <w:color w:val="000000"/>
        </w:rPr>
        <w:t xml:space="preserve"> </w:t>
      </w:r>
      <w:r w:rsidRPr="00FD5B4F">
        <w:t xml:space="preserve">в лице </w:t>
      </w:r>
      <w:r w:rsidRPr="00FD5B4F">
        <w:softHyphen/>
      </w:r>
      <w:r w:rsidRPr="00FD5B4F">
        <w:softHyphen/>
      </w:r>
      <w:r w:rsidRPr="00FD5B4F">
        <w:softHyphen/>
        <w:t xml:space="preserve">_____________, действующего на основании </w:t>
      </w:r>
      <w:r w:rsidRPr="00FD5B4F">
        <w:softHyphen/>
      </w:r>
      <w:r w:rsidRPr="00FD5B4F">
        <w:softHyphen/>
      </w:r>
      <w:r w:rsidRPr="00FD5B4F">
        <w:softHyphen/>
        <w:t xml:space="preserve">_____________, и ____________ в лице </w:t>
      </w:r>
      <w:r w:rsidRPr="00FD5B4F">
        <w:softHyphen/>
      </w:r>
      <w:r w:rsidRPr="00FD5B4F">
        <w:softHyphen/>
      </w:r>
      <w:r w:rsidRPr="00FD5B4F">
        <w:softHyphen/>
        <w:t>_____________, действующего на основании _____________, составили А</w:t>
      </w:r>
      <w:r>
        <w:t>кт о</w:t>
      </w:r>
      <w:r w:rsidRPr="00FD5B4F">
        <w:t xml:space="preserve"> том, что ___________ передал ____________ Конфиденциальную Информацию, в соответствии с Договором ____________ № _______ от «____» _______ 20__г.</w:t>
      </w:r>
    </w:p>
    <w:p w:rsidR="00A3633B" w:rsidRPr="00FD5B4F" w:rsidRDefault="00A3633B" w:rsidP="00A3633B">
      <w:pPr>
        <w:spacing w:line="360" w:lineRule="exact"/>
        <w:ind w:firstLine="709"/>
      </w:pPr>
      <w:r w:rsidRPr="00FD5B4F">
        <w:t>Перечень передаваемой Конфиденциальной Информации:</w:t>
      </w:r>
    </w:p>
    <w:p w:rsidR="00A3633B" w:rsidRPr="00FD5B4F" w:rsidRDefault="00A3633B" w:rsidP="00A3633B">
      <w:pPr>
        <w:spacing w:line="360" w:lineRule="exact"/>
        <w:ind w:firstLine="709"/>
      </w:pPr>
      <w:r w:rsidRPr="00FD5B4F">
        <w:t>1. ______</w:t>
      </w:r>
    </w:p>
    <w:p w:rsidR="00A3633B" w:rsidRPr="00FD5B4F" w:rsidRDefault="00A3633B" w:rsidP="00A3633B">
      <w:pPr>
        <w:spacing w:line="360" w:lineRule="exact"/>
        <w:ind w:firstLine="709"/>
      </w:pPr>
      <w:r w:rsidRPr="00FD5B4F">
        <w:t>2. ______</w:t>
      </w:r>
    </w:p>
    <w:p w:rsidR="00A3633B" w:rsidRPr="00FD5B4F" w:rsidRDefault="00A3633B" w:rsidP="00A3633B">
      <w:pPr>
        <w:spacing w:line="360" w:lineRule="exact"/>
        <w:ind w:firstLine="709"/>
      </w:pPr>
      <w:r w:rsidRPr="00FD5B4F">
        <w:t>Данная информация передана на бумажных носителях, а также на магнитных носителях (при необходимости). На носители информации нанесен гриф конфиденциальности.</w:t>
      </w:r>
    </w:p>
    <w:p w:rsidR="00A3633B" w:rsidRPr="00FD5B4F" w:rsidRDefault="00A3633B" w:rsidP="00A3633B">
      <w:pPr>
        <w:spacing w:line="360" w:lineRule="exact"/>
        <w:ind w:firstLine="709"/>
      </w:pPr>
      <w:r w:rsidRPr="00FD5B4F">
        <w:t>Акт составлен в двух экземплярах.</w:t>
      </w:r>
    </w:p>
    <w:p w:rsidR="00A3633B" w:rsidRPr="00FD5B4F" w:rsidRDefault="00A3633B" w:rsidP="00A3633B">
      <w:pPr>
        <w:spacing w:line="360" w:lineRule="exact"/>
        <w:ind w:firstLine="567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26"/>
        <w:gridCol w:w="582"/>
        <w:gridCol w:w="4547"/>
      </w:tblGrid>
      <w:tr w:rsidR="00A3633B" w:rsidRPr="00FD5B4F" w:rsidTr="003204E6">
        <w:tc>
          <w:tcPr>
            <w:tcW w:w="4361" w:type="dxa"/>
            <w:shd w:val="clear" w:color="auto" w:fill="auto"/>
          </w:tcPr>
          <w:p w:rsidR="00A3633B" w:rsidRPr="003204E6" w:rsidRDefault="00A3633B" w:rsidP="003204E6">
            <w:pPr>
              <w:spacing w:line="360" w:lineRule="exact"/>
              <w:jc w:val="center"/>
              <w:rPr>
                <w:szCs w:val="24"/>
              </w:rPr>
            </w:pPr>
            <w:r w:rsidRPr="003204E6">
              <w:rPr>
                <w:szCs w:val="24"/>
              </w:rPr>
              <w:t>от имени __________</w:t>
            </w:r>
          </w:p>
        </w:tc>
        <w:tc>
          <w:tcPr>
            <w:tcW w:w="601" w:type="dxa"/>
            <w:shd w:val="clear" w:color="auto" w:fill="auto"/>
          </w:tcPr>
          <w:p w:rsidR="00A3633B" w:rsidRPr="003204E6" w:rsidRDefault="00A3633B" w:rsidP="003204E6">
            <w:pPr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4677" w:type="dxa"/>
            <w:shd w:val="clear" w:color="auto" w:fill="auto"/>
          </w:tcPr>
          <w:p w:rsidR="00A3633B" w:rsidRPr="003204E6" w:rsidRDefault="00A3633B" w:rsidP="003204E6">
            <w:pPr>
              <w:spacing w:line="360" w:lineRule="exact"/>
              <w:jc w:val="center"/>
              <w:rPr>
                <w:szCs w:val="24"/>
              </w:rPr>
            </w:pPr>
            <w:r w:rsidRPr="003204E6">
              <w:rPr>
                <w:szCs w:val="24"/>
              </w:rPr>
              <w:t>от имени _______________</w:t>
            </w:r>
          </w:p>
        </w:tc>
      </w:tr>
      <w:tr w:rsidR="00A3633B" w:rsidRPr="00FD5B4F" w:rsidTr="003204E6">
        <w:tc>
          <w:tcPr>
            <w:tcW w:w="4361" w:type="dxa"/>
            <w:tcBorders>
              <w:bottom w:val="single" w:sz="4" w:space="0" w:color="auto"/>
            </w:tcBorders>
            <w:shd w:val="clear" w:color="auto" w:fill="auto"/>
          </w:tcPr>
          <w:p w:rsidR="00A3633B" w:rsidRPr="003204E6" w:rsidRDefault="00A3633B" w:rsidP="003204E6">
            <w:pPr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601" w:type="dxa"/>
            <w:shd w:val="clear" w:color="auto" w:fill="auto"/>
          </w:tcPr>
          <w:p w:rsidR="00A3633B" w:rsidRPr="003204E6" w:rsidRDefault="00A3633B" w:rsidP="003204E6">
            <w:pPr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4677" w:type="dxa"/>
            <w:tcBorders>
              <w:bottom w:val="single" w:sz="4" w:space="0" w:color="auto"/>
            </w:tcBorders>
            <w:shd w:val="clear" w:color="auto" w:fill="auto"/>
          </w:tcPr>
          <w:p w:rsidR="00A3633B" w:rsidRPr="003204E6" w:rsidRDefault="00A3633B" w:rsidP="003204E6">
            <w:pPr>
              <w:spacing w:line="360" w:lineRule="exact"/>
              <w:jc w:val="center"/>
              <w:rPr>
                <w:szCs w:val="24"/>
              </w:rPr>
            </w:pPr>
          </w:p>
        </w:tc>
      </w:tr>
      <w:tr w:rsidR="00A3633B" w:rsidRPr="00FD5B4F" w:rsidTr="003204E6">
        <w:tc>
          <w:tcPr>
            <w:tcW w:w="4361" w:type="dxa"/>
            <w:tcBorders>
              <w:top w:val="single" w:sz="4" w:space="0" w:color="auto"/>
            </w:tcBorders>
            <w:shd w:val="clear" w:color="auto" w:fill="auto"/>
          </w:tcPr>
          <w:p w:rsidR="00A3633B" w:rsidRPr="003204E6" w:rsidRDefault="00A3633B" w:rsidP="003204E6">
            <w:pPr>
              <w:spacing w:line="360" w:lineRule="exact"/>
              <w:jc w:val="center"/>
              <w:rPr>
                <w:szCs w:val="24"/>
              </w:rPr>
            </w:pPr>
            <w:r w:rsidRPr="003204E6">
              <w:rPr>
                <w:szCs w:val="24"/>
              </w:rPr>
              <w:t xml:space="preserve">Должность, подпись, расшифровка </w:t>
            </w:r>
          </w:p>
        </w:tc>
        <w:tc>
          <w:tcPr>
            <w:tcW w:w="601" w:type="dxa"/>
            <w:shd w:val="clear" w:color="auto" w:fill="auto"/>
          </w:tcPr>
          <w:p w:rsidR="00A3633B" w:rsidRPr="003204E6" w:rsidRDefault="00A3633B" w:rsidP="003204E6">
            <w:pPr>
              <w:spacing w:line="360" w:lineRule="exact"/>
              <w:jc w:val="center"/>
              <w:rPr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  <w:shd w:val="clear" w:color="auto" w:fill="auto"/>
          </w:tcPr>
          <w:p w:rsidR="00A3633B" w:rsidRPr="003204E6" w:rsidRDefault="00A3633B" w:rsidP="003204E6">
            <w:pPr>
              <w:spacing w:line="360" w:lineRule="exact"/>
              <w:rPr>
                <w:szCs w:val="24"/>
              </w:rPr>
            </w:pPr>
            <w:r w:rsidRPr="003204E6">
              <w:rPr>
                <w:szCs w:val="24"/>
              </w:rPr>
              <w:t xml:space="preserve">            Должность, подпись, расшифровка </w:t>
            </w:r>
          </w:p>
        </w:tc>
      </w:tr>
    </w:tbl>
    <w:p w:rsidR="00A3633B" w:rsidRDefault="00A3633B" w:rsidP="00A3633B">
      <w:pPr>
        <w:spacing w:line="360" w:lineRule="exact"/>
        <w:ind w:firstLine="567"/>
      </w:pPr>
      <w:r w:rsidRPr="00FD5B4F">
        <w:tab/>
      </w:r>
      <w:r w:rsidRPr="00FD5B4F">
        <w:tab/>
      </w:r>
      <w:r w:rsidRPr="00FD5B4F">
        <w:tab/>
      </w:r>
      <w:r w:rsidRPr="00FD5B4F">
        <w:tab/>
        <w:t xml:space="preserve">              </w:t>
      </w:r>
    </w:p>
    <w:p w:rsidR="00A3633B" w:rsidRPr="00FD5B4F" w:rsidRDefault="00A3633B" w:rsidP="00A3633B">
      <w:pPr>
        <w:spacing w:line="360" w:lineRule="exact"/>
        <w:ind w:firstLine="567"/>
      </w:pPr>
    </w:p>
    <w:p w:rsidR="00A3633B" w:rsidRPr="00FD5B4F" w:rsidRDefault="00A3633B" w:rsidP="00A3633B">
      <w:pPr>
        <w:spacing w:line="360" w:lineRule="exact"/>
        <w:rPr>
          <w:i/>
        </w:rPr>
      </w:pPr>
      <w:r w:rsidRPr="00FD5B4F">
        <w:rPr>
          <w:i/>
        </w:rPr>
        <w:t>………………………………………………конец формы…………..………………………………...</w:t>
      </w:r>
    </w:p>
    <w:p w:rsidR="00A3633B" w:rsidRPr="00FD5B4F" w:rsidRDefault="00A3633B" w:rsidP="00A3633B">
      <w:pPr>
        <w:spacing w:before="120" w:after="120"/>
        <w:jc w:val="center"/>
        <w:rPr>
          <w:b/>
        </w:rPr>
      </w:pPr>
    </w:p>
    <w:p w:rsidR="00A3633B" w:rsidRPr="00FD5B4F" w:rsidRDefault="00A3633B" w:rsidP="00A3633B">
      <w:pPr>
        <w:spacing w:before="120" w:after="120"/>
        <w:jc w:val="center"/>
        <w:rPr>
          <w:b/>
        </w:rPr>
      </w:pPr>
    </w:p>
    <w:p w:rsidR="00A3633B" w:rsidRPr="00FD5B4F" w:rsidRDefault="00A3633B" w:rsidP="00A3633B">
      <w:pPr>
        <w:spacing w:before="120" w:after="120"/>
        <w:jc w:val="center"/>
        <w:rPr>
          <w:b/>
        </w:rPr>
      </w:pPr>
    </w:p>
    <w:p w:rsidR="00A3633B" w:rsidRPr="00EA4799" w:rsidRDefault="00A3633B" w:rsidP="00A3633B">
      <w:pPr>
        <w:jc w:val="right"/>
      </w:pPr>
    </w:p>
    <w:p w:rsidR="005C7D17" w:rsidRDefault="005C7D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  <w:sectPr w:rsidR="005C7D17">
          <w:headerReference w:type="even" r:id="rId20"/>
          <w:headerReference w:type="default" r:id="rId21"/>
          <w:headerReference w:type="first" r:id="rId2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C7D17" w:rsidRDefault="005C7D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>
        <w:rPr>
          <w:b/>
          <w:bCs/>
          <w:szCs w:val="24"/>
          <w:lang w:eastAsia="en-US"/>
        </w:rPr>
        <w:lastRenderedPageBreak/>
        <w:t>Приложение   4</w:t>
      </w:r>
    </w:p>
    <w:p w:rsidR="00A3633B" w:rsidRDefault="00A3633B" w:rsidP="00A3633B">
      <w:pPr>
        <w:tabs>
          <w:tab w:val="center" w:pos="4677"/>
          <w:tab w:val="right" w:pos="9355"/>
        </w:tabs>
        <w:jc w:val="right"/>
        <w:rPr>
          <w:rFonts w:eastAsia="Calibri"/>
          <w:b/>
          <w:szCs w:val="24"/>
        </w:rPr>
      </w:pPr>
      <w:r w:rsidRPr="00B8242F">
        <w:rPr>
          <w:rFonts w:eastAsia="Calibri"/>
          <w:b/>
          <w:szCs w:val="24"/>
        </w:rPr>
        <w:t xml:space="preserve">Приложение </w:t>
      </w:r>
    </w:p>
    <w:p w:rsidR="00A3633B" w:rsidRDefault="00A3633B" w:rsidP="00A3633B">
      <w:pPr>
        <w:tabs>
          <w:tab w:val="center" w:pos="4677"/>
          <w:tab w:val="right" w:pos="9355"/>
        </w:tabs>
        <w:jc w:val="right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к Стандартной о</w:t>
      </w:r>
      <w:r w:rsidRPr="00114DA8">
        <w:rPr>
          <w:rFonts w:eastAsia="Calibri"/>
          <w:b/>
          <w:szCs w:val="24"/>
        </w:rPr>
        <w:t>говорке</w:t>
      </w:r>
      <w:r>
        <w:rPr>
          <w:rFonts w:eastAsia="Calibri"/>
          <w:b/>
          <w:szCs w:val="24"/>
        </w:rPr>
        <w:t xml:space="preserve"> о предоставлении </w:t>
      </w:r>
    </w:p>
    <w:p w:rsidR="00A3633B" w:rsidRDefault="00A3633B" w:rsidP="00A3633B">
      <w:pPr>
        <w:tabs>
          <w:tab w:val="center" w:pos="4677"/>
          <w:tab w:val="right" w:pos="9355"/>
        </w:tabs>
        <w:jc w:val="right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 xml:space="preserve">третьему лицу </w:t>
      </w:r>
      <w:r w:rsidRPr="00114DA8">
        <w:rPr>
          <w:rFonts w:eastAsia="Calibri"/>
          <w:b/>
          <w:szCs w:val="24"/>
        </w:rPr>
        <w:t>доступа</w:t>
      </w:r>
      <w:r>
        <w:rPr>
          <w:rFonts w:eastAsia="Calibri"/>
          <w:b/>
          <w:szCs w:val="24"/>
        </w:rPr>
        <w:t xml:space="preserve"> к инсайдерской </w:t>
      </w:r>
    </w:p>
    <w:p w:rsidR="00A3633B" w:rsidRDefault="00A3633B" w:rsidP="00A3633B">
      <w:pPr>
        <w:tabs>
          <w:tab w:val="center" w:pos="4677"/>
          <w:tab w:val="right" w:pos="9355"/>
        </w:tabs>
        <w:jc w:val="right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t>информации ПАО «НК «Роснефть»</w:t>
      </w:r>
    </w:p>
    <w:p w:rsidR="00A3633B" w:rsidRDefault="00A3633B" w:rsidP="00A3633B">
      <w:pPr>
        <w:tabs>
          <w:tab w:val="center" w:pos="4677"/>
          <w:tab w:val="right" w:pos="9355"/>
        </w:tabs>
        <w:jc w:val="right"/>
        <w:rPr>
          <w:rFonts w:eastAsia="Calibri"/>
          <w:b/>
          <w:szCs w:val="24"/>
        </w:rPr>
      </w:pPr>
    </w:p>
    <w:p w:rsidR="00A3633B" w:rsidRPr="00B8242F" w:rsidRDefault="00A3633B" w:rsidP="00A3633B">
      <w:pPr>
        <w:tabs>
          <w:tab w:val="center" w:pos="4677"/>
          <w:tab w:val="right" w:pos="9355"/>
        </w:tabs>
        <w:jc w:val="right"/>
        <w:rPr>
          <w:rFonts w:eastAsia="Calibri"/>
          <w:b/>
          <w:szCs w:val="24"/>
        </w:rPr>
      </w:pPr>
    </w:p>
    <w:p w:rsidR="00A3633B" w:rsidRPr="00B8242F" w:rsidRDefault="00A3633B" w:rsidP="00A3633B">
      <w:pPr>
        <w:jc w:val="both"/>
        <w:rPr>
          <w:rFonts w:eastAsia="Calibri"/>
          <w:sz w:val="21"/>
          <w:szCs w:val="21"/>
        </w:rPr>
      </w:pPr>
    </w:p>
    <w:p w:rsidR="00A3633B" w:rsidRPr="00B8242F" w:rsidRDefault="00A3633B" w:rsidP="00A3633B">
      <w:pPr>
        <w:pBdr>
          <w:top w:val="single" w:sz="4" w:space="1" w:color="auto"/>
        </w:pBdr>
        <w:shd w:val="clear" w:color="auto" w:fill="E0E0E0"/>
        <w:ind w:right="23"/>
        <w:jc w:val="center"/>
        <w:rPr>
          <w:rFonts w:eastAsia="Calibri"/>
          <w:b/>
          <w:bCs/>
          <w:color w:val="000000"/>
          <w:spacing w:val="36"/>
          <w:sz w:val="21"/>
          <w:szCs w:val="21"/>
        </w:rPr>
      </w:pPr>
      <w:r w:rsidRPr="00B8242F">
        <w:rPr>
          <w:rFonts w:eastAsia="Calibri"/>
          <w:b/>
          <w:bCs/>
          <w:color w:val="000000"/>
          <w:spacing w:val="36"/>
          <w:sz w:val="21"/>
          <w:szCs w:val="21"/>
        </w:rPr>
        <w:t>начало формы</w:t>
      </w:r>
    </w:p>
    <w:p w:rsidR="00A3633B" w:rsidRPr="00B8242F" w:rsidRDefault="00A3633B" w:rsidP="00A3633B">
      <w:pPr>
        <w:widowControl w:val="0"/>
        <w:tabs>
          <w:tab w:val="left" w:pos="708"/>
        </w:tabs>
        <w:jc w:val="center"/>
        <w:outlineLvl w:val="0"/>
        <w:rPr>
          <w:rFonts w:eastAsia="SimSun"/>
          <w:b/>
          <w:kern w:val="32"/>
          <w:sz w:val="10"/>
          <w:szCs w:val="10"/>
          <w:lang w:eastAsia="zh-CN"/>
        </w:rPr>
      </w:pPr>
    </w:p>
    <w:p w:rsidR="00A3633B" w:rsidRPr="00B8242F" w:rsidRDefault="00A3633B" w:rsidP="00A3633B">
      <w:pPr>
        <w:spacing w:after="120"/>
        <w:jc w:val="center"/>
        <w:rPr>
          <w:rFonts w:ascii="Arial" w:hAnsi="Arial" w:cs="Arial"/>
          <w:b/>
          <w:szCs w:val="24"/>
        </w:rPr>
      </w:pPr>
    </w:p>
    <w:p w:rsidR="00A3633B" w:rsidRPr="00F61AFF" w:rsidRDefault="00A3633B" w:rsidP="00A3633B">
      <w:pPr>
        <w:spacing w:after="120"/>
        <w:jc w:val="center"/>
        <w:rPr>
          <w:b/>
          <w:szCs w:val="24"/>
        </w:rPr>
      </w:pPr>
      <w:r w:rsidRPr="00F61AFF">
        <w:rPr>
          <w:b/>
          <w:szCs w:val="24"/>
        </w:rPr>
        <w:t>СПИСОК ЛИЦ, ДОПУЩЕННЫХ К ИНСАЙДЕРСКОЙ ИНФОРМАЦИ</w:t>
      </w:r>
      <w:r>
        <w:rPr>
          <w:b/>
          <w:szCs w:val="24"/>
        </w:rPr>
        <w:t>И</w:t>
      </w:r>
      <w:r w:rsidRPr="00F61AFF">
        <w:rPr>
          <w:b/>
          <w:szCs w:val="24"/>
        </w:rPr>
        <w:br/>
        <w:t>ПАО «НК «РОСНЕФТЬ»</w:t>
      </w:r>
    </w:p>
    <w:tbl>
      <w:tblPr>
        <w:tblW w:w="9837" w:type="dxa"/>
        <w:tblInd w:w="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96"/>
        <w:gridCol w:w="5841"/>
      </w:tblGrid>
      <w:tr w:rsidR="00A3633B" w:rsidRPr="00F61AFF" w:rsidTr="003204E6">
        <w:tc>
          <w:tcPr>
            <w:tcW w:w="3996" w:type="dxa"/>
          </w:tcPr>
          <w:p w:rsidR="00A3633B" w:rsidRPr="00F61AFF" w:rsidRDefault="00A3633B" w:rsidP="003204E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b/>
                <w:color w:val="000000"/>
                <w:szCs w:val="24"/>
                <w:lang w:eastAsia="en-US"/>
              </w:rPr>
            </w:pPr>
            <w:r w:rsidRPr="00F61AFF">
              <w:rPr>
                <w:b/>
                <w:color w:val="000000"/>
                <w:szCs w:val="24"/>
                <w:lang w:eastAsia="en-US"/>
              </w:rPr>
              <w:t>ФИО</w:t>
            </w:r>
          </w:p>
        </w:tc>
        <w:tc>
          <w:tcPr>
            <w:tcW w:w="5841" w:type="dxa"/>
          </w:tcPr>
          <w:p w:rsidR="00A3633B" w:rsidRPr="00F61AFF" w:rsidRDefault="00A3633B" w:rsidP="003204E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jc w:val="center"/>
              <w:textAlignment w:val="baseline"/>
              <w:rPr>
                <w:b/>
                <w:caps/>
                <w:color w:val="000000"/>
                <w:szCs w:val="24"/>
                <w:lang w:eastAsia="en-US"/>
              </w:rPr>
            </w:pPr>
            <w:r w:rsidRPr="00F61AFF">
              <w:rPr>
                <w:b/>
                <w:caps/>
                <w:color w:val="000000"/>
                <w:szCs w:val="24"/>
                <w:lang w:eastAsia="en-US"/>
              </w:rPr>
              <w:t>ДОЛЖНОСТЬ</w:t>
            </w:r>
            <w:r>
              <w:rPr>
                <w:b/>
                <w:caps/>
                <w:color w:val="000000"/>
                <w:szCs w:val="24"/>
                <w:lang w:eastAsia="en-US"/>
              </w:rPr>
              <w:t>/Организация</w:t>
            </w:r>
          </w:p>
        </w:tc>
      </w:tr>
      <w:tr w:rsidR="00A3633B" w:rsidRPr="00F61AFF" w:rsidTr="003204E6">
        <w:tc>
          <w:tcPr>
            <w:tcW w:w="3996" w:type="dxa"/>
          </w:tcPr>
          <w:p w:rsidR="00A3633B" w:rsidRPr="00F61AFF" w:rsidRDefault="00A3633B" w:rsidP="003204E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GB" w:eastAsia="en-US"/>
              </w:rPr>
            </w:pPr>
          </w:p>
        </w:tc>
        <w:tc>
          <w:tcPr>
            <w:tcW w:w="5841" w:type="dxa"/>
          </w:tcPr>
          <w:p w:rsidR="00A3633B" w:rsidRPr="00F61AFF" w:rsidRDefault="00A3633B" w:rsidP="003204E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GB" w:eastAsia="en-US"/>
              </w:rPr>
            </w:pPr>
          </w:p>
        </w:tc>
      </w:tr>
      <w:tr w:rsidR="00A3633B" w:rsidRPr="00F61AFF" w:rsidTr="003204E6">
        <w:tc>
          <w:tcPr>
            <w:tcW w:w="3996" w:type="dxa"/>
          </w:tcPr>
          <w:p w:rsidR="00A3633B" w:rsidRPr="00F61AFF" w:rsidRDefault="00A3633B" w:rsidP="003204E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GB" w:eastAsia="en-US"/>
              </w:rPr>
            </w:pPr>
          </w:p>
        </w:tc>
        <w:tc>
          <w:tcPr>
            <w:tcW w:w="5841" w:type="dxa"/>
          </w:tcPr>
          <w:p w:rsidR="00A3633B" w:rsidRPr="00F61AFF" w:rsidRDefault="00A3633B" w:rsidP="003204E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GB" w:eastAsia="en-US"/>
              </w:rPr>
            </w:pPr>
          </w:p>
        </w:tc>
      </w:tr>
      <w:tr w:rsidR="00A3633B" w:rsidRPr="00F61AFF" w:rsidTr="003204E6">
        <w:tc>
          <w:tcPr>
            <w:tcW w:w="3996" w:type="dxa"/>
          </w:tcPr>
          <w:p w:rsidR="00A3633B" w:rsidRPr="00F61AFF" w:rsidRDefault="00A3633B" w:rsidP="003204E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US" w:eastAsia="en-US"/>
              </w:rPr>
            </w:pPr>
          </w:p>
        </w:tc>
        <w:tc>
          <w:tcPr>
            <w:tcW w:w="5841" w:type="dxa"/>
          </w:tcPr>
          <w:p w:rsidR="00A3633B" w:rsidRPr="00F61AFF" w:rsidRDefault="00A3633B" w:rsidP="003204E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US" w:eastAsia="en-US"/>
              </w:rPr>
            </w:pPr>
          </w:p>
        </w:tc>
      </w:tr>
      <w:tr w:rsidR="00A3633B" w:rsidRPr="00F61AFF" w:rsidTr="003204E6">
        <w:tc>
          <w:tcPr>
            <w:tcW w:w="3996" w:type="dxa"/>
          </w:tcPr>
          <w:p w:rsidR="00A3633B" w:rsidRPr="00F61AFF" w:rsidRDefault="00A3633B" w:rsidP="003204E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US" w:eastAsia="en-US"/>
              </w:rPr>
            </w:pPr>
          </w:p>
        </w:tc>
        <w:tc>
          <w:tcPr>
            <w:tcW w:w="5841" w:type="dxa"/>
          </w:tcPr>
          <w:p w:rsidR="00A3633B" w:rsidRPr="00F61AFF" w:rsidRDefault="00A3633B" w:rsidP="003204E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US" w:eastAsia="en-US"/>
              </w:rPr>
            </w:pPr>
          </w:p>
        </w:tc>
      </w:tr>
      <w:tr w:rsidR="00A3633B" w:rsidRPr="00F61AFF" w:rsidTr="003204E6">
        <w:tc>
          <w:tcPr>
            <w:tcW w:w="3996" w:type="dxa"/>
          </w:tcPr>
          <w:p w:rsidR="00A3633B" w:rsidRPr="00F61AFF" w:rsidRDefault="00A3633B" w:rsidP="003204E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GB" w:eastAsia="en-US"/>
              </w:rPr>
            </w:pPr>
          </w:p>
        </w:tc>
        <w:tc>
          <w:tcPr>
            <w:tcW w:w="5841" w:type="dxa"/>
          </w:tcPr>
          <w:p w:rsidR="00A3633B" w:rsidRPr="00F61AFF" w:rsidRDefault="00A3633B" w:rsidP="003204E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GB" w:eastAsia="en-US"/>
              </w:rPr>
            </w:pPr>
          </w:p>
        </w:tc>
      </w:tr>
      <w:tr w:rsidR="00A3633B" w:rsidRPr="00F61AFF" w:rsidTr="003204E6">
        <w:tc>
          <w:tcPr>
            <w:tcW w:w="3996" w:type="dxa"/>
          </w:tcPr>
          <w:p w:rsidR="00A3633B" w:rsidRPr="00F61AFF" w:rsidRDefault="00A3633B" w:rsidP="003204E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US" w:eastAsia="en-US"/>
              </w:rPr>
            </w:pPr>
          </w:p>
        </w:tc>
        <w:tc>
          <w:tcPr>
            <w:tcW w:w="5841" w:type="dxa"/>
          </w:tcPr>
          <w:p w:rsidR="00A3633B" w:rsidRPr="00F61AFF" w:rsidRDefault="00A3633B" w:rsidP="003204E6">
            <w:pPr>
              <w:widowControl w:val="0"/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color w:val="000000"/>
                <w:szCs w:val="24"/>
                <w:lang w:val="en-US" w:eastAsia="en-US"/>
              </w:rPr>
            </w:pPr>
          </w:p>
        </w:tc>
      </w:tr>
    </w:tbl>
    <w:p w:rsidR="00A3633B" w:rsidRDefault="00A3633B" w:rsidP="00A3633B">
      <w:pPr>
        <w:tabs>
          <w:tab w:val="left" w:pos="3255"/>
        </w:tabs>
        <w:rPr>
          <w:szCs w:val="24"/>
          <w:lang w:val="en-US"/>
        </w:rPr>
      </w:pPr>
    </w:p>
    <w:p w:rsidR="00A3633B" w:rsidRDefault="00A3633B" w:rsidP="00A3633B">
      <w:pPr>
        <w:tabs>
          <w:tab w:val="left" w:pos="3255"/>
        </w:tabs>
        <w:rPr>
          <w:szCs w:val="24"/>
        </w:rPr>
      </w:pPr>
      <w:r>
        <w:rPr>
          <w:szCs w:val="24"/>
        </w:rPr>
        <w:t>Должность: ___________</w:t>
      </w:r>
    </w:p>
    <w:p w:rsidR="00A3633B" w:rsidRDefault="00A3633B" w:rsidP="00A3633B">
      <w:pPr>
        <w:tabs>
          <w:tab w:val="left" w:pos="3255"/>
        </w:tabs>
        <w:rPr>
          <w:szCs w:val="24"/>
        </w:rPr>
      </w:pPr>
      <w:r>
        <w:rPr>
          <w:szCs w:val="24"/>
        </w:rPr>
        <w:t>Ф.И.О.: ______________</w:t>
      </w:r>
    </w:p>
    <w:p w:rsidR="00A3633B" w:rsidRDefault="00A3633B" w:rsidP="00A3633B">
      <w:pPr>
        <w:tabs>
          <w:tab w:val="left" w:pos="3255"/>
        </w:tabs>
        <w:rPr>
          <w:szCs w:val="24"/>
        </w:rPr>
      </w:pPr>
    </w:p>
    <w:p w:rsidR="00A3633B" w:rsidRDefault="00A3633B" w:rsidP="00A3633B">
      <w:pPr>
        <w:tabs>
          <w:tab w:val="left" w:pos="3255"/>
        </w:tabs>
        <w:rPr>
          <w:szCs w:val="24"/>
        </w:rPr>
      </w:pPr>
      <w:r>
        <w:rPr>
          <w:szCs w:val="24"/>
        </w:rPr>
        <w:t>Подпись: _____________</w:t>
      </w:r>
    </w:p>
    <w:p w:rsidR="00A3633B" w:rsidRPr="00B8242F" w:rsidRDefault="00A3633B" w:rsidP="00A3633B">
      <w:pPr>
        <w:tabs>
          <w:tab w:val="left" w:pos="3255"/>
        </w:tabs>
        <w:rPr>
          <w:szCs w:val="24"/>
        </w:rPr>
      </w:pPr>
      <w:r>
        <w:rPr>
          <w:szCs w:val="24"/>
        </w:rPr>
        <w:t>Дата: ________________</w:t>
      </w:r>
      <w:r w:rsidRPr="00545336">
        <w:rPr>
          <w:szCs w:val="24"/>
        </w:rPr>
        <w:tab/>
      </w:r>
    </w:p>
    <w:p w:rsidR="00A3633B" w:rsidRPr="00B8242F" w:rsidRDefault="00A3633B" w:rsidP="00A3633B">
      <w:pPr>
        <w:tabs>
          <w:tab w:val="left" w:pos="3255"/>
        </w:tabs>
        <w:rPr>
          <w:szCs w:val="24"/>
        </w:rPr>
      </w:pPr>
    </w:p>
    <w:p w:rsidR="00A3633B" w:rsidRPr="00B8242F" w:rsidRDefault="00A3633B" w:rsidP="00A3633B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eastAsia="Calibri"/>
          <w:b/>
          <w:bCs/>
          <w:color w:val="000000"/>
          <w:spacing w:val="36"/>
          <w:sz w:val="21"/>
          <w:szCs w:val="21"/>
        </w:rPr>
      </w:pPr>
      <w:r w:rsidRPr="00B8242F">
        <w:rPr>
          <w:rFonts w:eastAsia="Calibri"/>
          <w:b/>
          <w:bCs/>
          <w:color w:val="000000"/>
          <w:spacing w:val="36"/>
          <w:sz w:val="21"/>
          <w:szCs w:val="21"/>
        </w:rPr>
        <w:t>конец формы</w:t>
      </w:r>
    </w:p>
    <w:p w:rsidR="00A3633B" w:rsidRPr="00B8242F" w:rsidRDefault="00A3633B" w:rsidP="00A3633B">
      <w:pPr>
        <w:widowControl w:val="0"/>
        <w:jc w:val="center"/>
        <w:rPr>
          <w:rFonts w:eastAsia="Calibri"/>
          <w:b/>
          <w:sz w:val="21"/>
          <w:szCs w:val="21"/>
          <w:lang w:val="en-US"/>
        </w:rPr>
      </w:pPr>
    </w:p>
    <w:p w:rsidR="00A3633B" w:rsidRDefault="00A3633B" w:rsidP="00A3633B">
      <w:pPr>
        <w:rPr>
          <w:rFonts w:eastAsia="Calibri"/>
          <w:szCs w:val="24"/>
        </w:rPr>
      </w:pPr>
    </w:p>
    <w:p w:rsidR="005C7D17" w:rsidRDefault="005C7D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  <w:sectPr w:rsidR="005C7D17">
          <w:headerReference w:type="even" r:id="rId23"/>
          <w:headerReference w:type="default" r:id="rId24"/>
          <w:headerReference w:type="first" r:id="rId2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C7D17" w:rsidRDefault="005C7D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>
        <w:rPr>
          <w:b/>
          <w:bCs/>
          <w:szCs w:val="24"/>
          <w:lang w:eastAsia="en-US"/>
        </w:rPr>
        <w:lastRenderedPageBreak/>
        <w:t>Приложение   5</w:t>
      </w:r>
    </w:p>
    <w:p w:rsidR="00A3633B" w:rsidRPr="006465C3" w:rsidRDefault="00A3633B" w:rsidP="00A3633B">
      <w:pPr>
        <w:jc w:val="right"/>
        <w:rPr>
          <w:b/>
          <w:szCs w:val="24"/>
        </w:rPr>
      </w:pPr>
      <w:r w:rsidRPr="006465C3">
        <w:rPr>
          <w:b/>
          <w:szCs w:val="24"/>
        </w:rPr>
        <w:t xml:space="preserve">Приложение А </w:t>
      </w:r>
    </w:p>
    <w:p w:rsidR="00A3633B" w:rsidRPr="006465C3" w:rsidRDefault="00A3633B" w:rsidP="00A3633B">
      <w:pPr>
        <w:jc w:val="right"/>
        <w:rPr>
          <w:b/>
          <w:szCs w:val="24"/>
        </w:rPr>
      </w:pPr>
      <w:r w:rsidRPr="006465C3">
        <w:rPr>
          <w:b/>
          <w:szCs w:val="24"/>
        </w:rPr>
        <w:t xml:space="preserve">к Стандартной оговорке </w:t>
      </w:r>
    </w:p>
    <w:p w:rsidR="00A3633B" w:rsidRPr="006465C3" w:rsidRDefault="00A3633B" w:rsidP="00A3633B">
      <w:pPr>
        <w:jc w:val="right"/>
        <w:rPr>
          <w:b/>
          <w:szCs w:val="24"/>
        </w:rPr>
      </w:pPr>
      <w:r w:rsidRPr="006465C3">
        <w:rPr>
          <w:b/>
          <w:szCs w:val="24"/>
        </w:rPr>
        <w:t>о соблюдении требований ЛНД</w:t>
      </w:r>
    </w:p>
    <w:p w:rsidR="00A3633B" w:rsidRPr="006465C3" w:rsidRDefault="00A3633B" w:rsidP="00A3633B">
      <w:pPr>
        <w:jc w:val="center"/>
        <w:rPr>
          <w:b/>
          <w:szCs w:val="24"/>
        </w:rPr>
      </w:pPr>
    </w:p>
    <w:p w:rsidR="00A3633B" w:rsidRPr="006465C3" w:rsidRDefault="00A3633B" w:rsidP="00A3633B">
      <w:pPr>
        <w:jc w:val="center"/>
        <w:rPr>
          <w:b/>
          <w:szCs w:val="24"/>
        </w:rPr>
      </w:pPr>
      <w:r w:rsidRPr="006465C3">
        <w:rPr>
          <w:b/>
          <w:szCs w:val="24"/>
        </w:rPr>
        <w:t xml:space="preserve">ФОРМА АКТА ПРИЕМА-ПЕРЕДАЧИ </w:t>
      </w:r>
    </w:p>
    <w:p w:rsidR="00A3633B" w:rsidRPr="006465C3" w:rsidRDefault="00A3633B" w:rsidP="00A3633B">
      <w:pPr>
        <w:jc w:val="center"/>
        <w:rPr>
          <w:b/>
          <w:szCs w:val="24"/>
        </w:rPr>
      </w:pPr>
      <w:r w:rsidRPr="006465C3">
        <w:rPr>
          <w:b/>
          <w:szCs w:val="24"/>
        </w:rPr>
        <w:t>ЛОКАЛЬНЫХ НОРМАТИВНЫХ ДОКУМЕНТОВ</w:t>
      </w:r>
    </w:p>
    <w:p w:rsidR="00A3633B" w:rsidRPr="006465C3" w:rsidRDefault="00A3633B" w:rsidP="00A3633B">
      <w:pPr>
        <w:jc w:val="center"/>
        <w:rPr>
          <w:b/>
          <w:szCs w:val="24"/>
        </w:rPr>
      </w:pPr>
    </w:p>
    <w:p w:rsidR="00A3633B" w:rsidRPr="006465C3" w:rsidRDefault="00A3633B" w:rsidP="00A3633B">
      <w:pPr>
        <w:jc w:val="center"/>
        <w:rPr>
          <w:szCs w:val="24"/>
        </w:rPr>
      </w:pPr>
      <w:r w:rsidRPr="006465C3">
        <w:rPr>
          <w:szCs w:val="24"/>
        </w:rPr>
        <w:t>……………………………………..начало формы………………………………………</w:t>
      </w:r>
    </w:p>
    <w:p w:rsidR="00A3633B" w:rsidRPr="006465C3" w:rsidRDefault="00A3633B" w:rsidP="00A3633B">
      <w:pPr>
        <w:jc w:val="center"/>
        <w:rPr>
          <w:b/>
          <w:szCs w:val="24"/>
        </w:rPr>
      </w:pPr>
      <w:r w:rsidRPr="006465C3">
        <w:rPr>
          <w:b/>
          <w:szCs w:val="24"/>
        </w:rPr>
        <w:t>АКТ ПРИЕМА-ПЕРЕДАЧИ</w:t>
      </w:r>
    </w:p>
    <w:p w:rsidR="00A3633B" w:rsidRPr="006465C3" w:rsidRDefault="00A3633B" w:rsidP="00A3633B">
      <w:pPr>
        <w:jc w:val="center"/>
        <w:rPr>
          <w:b/>
          <w:szCs w:val="24"/>
        </w:rPr>
      </w:pPr>
      <w:r w:rsidRPr="006465C3">
        <w:rPr>
          <w:b/>
          <w:szCs w:val="24"/>
        </w:rPr>
        <w:t>ЛОКАЛЬНЫХ НОРМАТИВНЫХ ДОКУМЕНТОВ</w:t>
      </w:r>
    </w:p>
    <w:p w:rsidR="00A3633B" w:rsidRPr="003204E6" w:rsidRDefault="00A3633B" w:rsidP="00A3633B">
      <w:pPr>
        <w:jc w:val="right"/>
        <w:rPr>
          <w:color w:val="808080"/>
          <w:szCs w:val="24"/>
        </w:rPr>
      </w:pPr>
      <w:r w:rsidRPr="006465C3">
        <w:rPr>
          <w:szCs w:val="24"/>
        </w:rPr>
        <w:tab/>
        <w:t>«___» _____________ 20__г.</w:t>
      </w:r>
    </w:p>
    <w:p w:rsidR="00A3633B" w:rsidRPr="006465C3" w:rsidRDefault="00A3633B" w:rsidP="00A3633B">
      <w:pPr>
        <w:jc w:val="right"/>
        <w:rPr>
          <w:szCs w:val="24"/>
        </w:rPr>
      </w:pPr>
    </w:p>
    <w:p w:rsidR="00A3633B" w:rsidRPr="006465C3" w:rsidRDefault="00A3633B" w:rsidP="00A3633B">
      <w:pPr>
        <w:jc w:val="both"/>
        <w:rPr>
          <w:szCs w:val="24"/>
        </w:rPr>
      </w:pPr>
      <w:r w:rsidRPr="006465C3">
        <w:rPr>
          <w:szCs w:val="24"/>
        </w:rPr>
        <w:t xml:space="preserve">__________, именуемое в дальнейшем __________, в лице _____________, действующего на основании _____________, и __________, именуемое в дальнейшем ____________, в лице ______________, действующего на основании ____________, составили акт о том, что </w:t>
      </w:r>
      <w:r w:rsidRPr="003204E6">
        <w:rPr>
          <w:i/>
          <w:color w:val="808080"/>
          <w:szCs w:val="24"/>
        </w:rPr>
        <w:t xml:space="preserve">_____________ </w:t>
      </w:r>
      <w:r w:rsidRPr="006465C3">
        <w:rPr>
          <w:szCs w:val="24"/>
        </w:rPr>
        <w:t xml:space="preserve">передает, а </w:t>
      </w:r>
      <w:r w:rsidRPr="006465C3">
        <w:rPr>
          <w:i/>
          <w:szCs w:val="24"/>
        </w:rPr>
        <w:t>_______________</w:t>
      </w:r>
      <w:r w:rsidRPr="003204E6">
        <w:rPr>
          <w:i/>
          <w:color w:val="808080"/>
          <w:szCs w:val="24"/>
        </w:rPr>
        <w:t xml:space="preserve"> </w:t>
      </w:r>
      <w:r w:rsidRPr="006465C3">
        <w:rPr>
          <w:szCs w:val="24"/>
        </w:rPr>
        <w:t>принимает в целях ознакомления и последующего соблюдения при исполнении договора № ___ от ____ копии ЛНД:</w:t>
      </w:r>
    </w:p>
    <w:p w:rsidR="00A3633B" w:rsidRPr="006465C3" w:rsidRDefault="00A3633B" w:rsidP="00A3633B">
      <w:pPr>
        <w:jc w:val="both"/>
        <w:rPr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0"/>
        <w:gridCol w:w="1776"/>
        <w:gridCol w:w="1355"/>
        <w:gridCol w:w="3392"/>
        <w:gridCol w:w="2282"/>
      </w:tblGrid>
      <w:tr w:rsidR="00A3633B" w:rsidRPr="006465C3" w:rsidTr="003204E6">
        <w:trPr>
          <w:trHeight w:val="278"/>
          <w:tblHeader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633B" w:rsidRPr="006465C3" w:rsidRDefault="00A3633B" w:rsidP="003204E6">
            <w:pPr>
              <w:suppressAutoHyphens/>
              <w:snapToGrid w:val="0"/>
              <w:jc w:val="center"/>
              <w:rPr>
                <w:szCs w:val="24"/>
              </w:rPr>
            </w:pPr>
            <w:r w:rsidRPr="006465C3">
              <w:rPr>
                <w:szCs w:val="24"/>
              </w:rPr>
              <w:t>№ п/п</w:t>
            </w:r>
          </w:p>
        </w:tc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633B" w:rsidRPr="006465C3" w:rsidRDefault="00A3633B" w:rsidP="003204E6">
            <w:pPr>
              <w:suppressAutoHyphens/>
              <w:jc w:val="center"/>
              <w:rPr>
                <w:b/>
                <w:szCs w:val="24"/>
                <w:lang w:eastAsia="ar-SA"/>
              </w:rPr>
            </w:pPr>
            <w:r w:rsidRPr="006465C3">
              <w:rPr>
                <w:szCs w:val="24"/>
              </w:rPr>
              <w:t xml:space="preserve">Вид и наименование ЛНД 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3633B" w:rsidRPr="006465C3" w:rsidRDefault="00A3633B" w:rsidP="003204E6">
            <w:pPr>
              <w:jc w:val="center"/>
              <w:rPr>
                <w:b/>
                <w:szCs w:val="24"/>
                <w:lang w:eastAsia="ar-SA"/>
              </w:rPr>
            </w:pPr>
            <w:r w:rsidRPr="006465C3">
              <w:rPr>
                <w:szCs w:val="24"/>
              </w:rPr>
              <w:t>Номер ЛНД, версия</w:t>
            </w:r>
          </w:p>
          <w:p w:rsidR="00A3633B" w:rsidRPr="006465C3" w:rsidRDefault="00A3633B" w:rsidP="003204E6">
            <w:pPr>
              <w:jc w:val="center"/>
              <w:rPr>
                <w:b/>
                <w:szCs w:val="24"/>
                <w:lang w:eastAsia="ar-SA"/>
              </w:rPr>
            </w:pPr>
          </w:p>
        </w:tc>
        <w:tc>
          <w:tcPr>
            <w:tcW w:w="1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633B" w:rsidRPr="006465C3" w:rsidRDefault="00A3633B" w:rsidP="003204E6">
            <w:pPr>
              <w:suppressAutoHyphens/>
              <w:snapToGrid w:val="0"/>
              <w:jc w:val="center"/>
              <w:rPr>
                <w:b/>
                <w:szCs w:val="24"/>
                <w:lang w:eastAsia="ar-SA"/>
              </w:rPr>
            </w:pPr>
            <w:r w:rsidRPr="006465C3">
              <w:rPr>
                <w:szCs w:val="24"/>
              </w:rPr>
              <w:t>Реквизиты утверждающего и вводящего в действие распорядительного документа</w:t>
            </w: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633B" w:rsidRPr="006465C3" w:rsidRDefault="00A3633B" w:rsidP="003204E6">
            <w:pPr>
              <w:suppressAutoHyphens/>
              <w:snapToGrid w:val="0"/>
              <w:jc w:val="center"/>
              <w:rPr>
                <w:szCs w:val="24"/>
              </w:rPr>
            </w:pPr>
            <w:r w:rsidRPr="006465C3">
              <w:rPr>
                <w:szCs w:val="24"/>
              </w:rPr>
              <w:t>Содержит информацию конфиденциального характера (да/нет)</w:t>
            </w:r>
          </w:p>
        </w:tc>
      </w:tr>
      <w:tr w:rsidR="00A3633B" w:rsidRPr="006465C3" w:rsidTr="003204E6">
        <w:trPr>
          <w:trHeight w:val="278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633B" w:rsidRPr="006465C3" w:rsidRDefault="00A3633B" w:rsidP="003204E6">
            <w:pPr>
              <w:rPr>
                <w:szCs w:val="24"/>
              </w:rPr>
            </w:pPr>
          </w:p>
        </w:tc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633B" w:rsidRPr="006465C3" w:rsidRDefault="00A3633B" w:rsidP="003204E6">
            <w:pPr>
              <w:rPr>
                <w:color w:val="0070C0"/>
                <w:szCs w:val="24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3633B" w:rsidRPr="006465C3" w:rsidRDefault="00A3633B" w:rsidP="003204E6">
            <w:pPr>
              <w:jc w:val="center"/>
              <w:rPr>
                <w:color w:val="0070C0"/>
                <w:szCs w:val="24"/>
              </w:rPr>
            </w:pPr>
          </w:p>
        </w:tc>
        <w:tc>
          <w:tcPr>
            <w:tcW w:w="1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633B" w:rsidRPr="006465C3" w:rsidRDefault="00A3633B">
            <w:pPr>
              <w:tabs>
                <w:tab w:val="left" w:pos="213"/>
                <w:tab w:val="center" w:pos="1097"/>
              </w:tabs>
              <w:rPr>
                <w:color w:val="0070C0"/>
                <w:szCs w:val="24"/>
              </w:rPr>
            </w:pP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633B" w:rsidRPr="006465C3" w:rsidRDefault="00A3633B" w:rsidP="003204E6">
            <w:pPr>
              <w:tabs>
                <w:tab w:val="left" w:pos="213"/>
                <w:tab w:val="center" w:pos="1097"/>
              </w:tabs>
              <w:jc w:val="center"/>
              <w:rPr>
                <w:szCs w:val="24"/>
              </w:rPr>
            </w:pPr>
          </w:p>
        </w:tc>
      </w:tr>
      <w:tr w:rsidR="00A3633B" w:rsidRPr="006465C3" w:rsidTr="003204E6">
        <w:trPr>
          <w:trHeight w:val="278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633B" w:rsidRPr="006465C3" w:rsidRDefault="00A3633B" w:rsidP="003204E6">
            <w:pPr>
              <w:rPr>
                <w:szCs w:val="24"/>
              </w:rPr>
            </w:pPr>
          </w:p>
        </w:tc>
        <w:tc>
          <w:tcPr>
            <w:tcW w:w="9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633B" w:rsidRPr="006465C3" w:rsidRDefault="00A3633B" w:rsidP="003204E6">
            <w:pPr>
              <w:rPr>
                <w:color w:val="0070C0"/>
                <w:szCs w:val="24"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3633B" w:rsidRPr="006465C3" w:rsidRDefault="00A3633B" w:rsidP="003204E6">
            <w:pPr>
              <w:jc w:val="center"/>
              <w:rPr>
                <w:color w:val="0070C0"/>
                <w:szCs w:val="24"/>
              </w:rPr>
            </w:pPr>
          </w:p>
        </w:tc>
        <w:tc>
          <w:tcPr>
            <w:tcW w:w="1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633B" w:rsidRPr="006465C3" w:rsidRDefault="00A3633B" w:rsidP="003204E6">
            <w:pPr>
              <w:tabs>
                <w:tab w:val="left" w:pos="213"/>
                <w:tab w:val="center" w:pos="1097"/>
              </w:tabs>
              <w:jc w:val="both"/>
              <w:rPr>
                <w:color w:val="0070C0"/>
                <w:szCs w:val="24"/>
              </w:rPr>
            </w:pP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633B" w:rsidRPr="006465C3" w:rsidRDefault="00A3633B" w:rsidP="003204E6">
            <w:pPr>
              <w:tabs>
                <w:tab w:val="left" w:pos="213"/>
                <w:tab w:val="center" w:pos="1097"/>
              </w:tabs>
              <w:jc w:val="center"/>
              <w:rPr>
                <w:szCs w:val="24"/>
              </w:rPr>
            </w:pPr>
          </w:p>
        </w:tc>
      </w:tr>
    </w:tbl>
    <w:p w:rsidR="00A3633B" w:rsidRPr="006465C3" w:rsidRDefault="00A3633B" w:rsidP="00A3633B">
      <w:pPr>
        <w:jc w:val="both"/>
        <w:rPr>
          <w:szCs w:val="24"/>
        </w:rPr>
      </w:pPr>
    </w:p>
    <w:p w:rsidR="00A3633B" w:rsidRPr="006465C3" w:rsidRDefault="00A3633B" w:rsidP="00A3633B">
      <w:pPr>
        <w:jc w:val="both"/>
        <w:rPr>
          <w:szCs w:val="24"/>
        </w:rPr>
      </w:pPr>
      <w:r w:rsidRPr="006465C3">
        <w:rPr>
          <w:szCs w:val="24"/>
        </w:rPr>
        <w:t>Копии ЛНД переданы посредством ____________ (указывается способ передачи ЛНД).</w:t>
      </w:r>
      <w:r w:rsidRPr="006465C3">
        <w:rPr>
          <w:i/>
          <w:szCs w:val="24"/>
        </w:rPr>
        <w:t xml:space="preserve"> </w:t>
      </w:r>
    </w:p>
    <w:p w:rsidR="00A3633B" w:rsidRPr="006465C3" w:rsidRDefault="00A3633B" w:rsidP="00A3633B">
      <w:pPr>
        <w:jc w:val="both"/>
        <w:rPr>
          <w:szCs w:val="24"/>
        </w:rPr>
      </w:pPr>
      <w:r w:rsidRPr="003204E6">
        <w:rPr>
          <w:i/>
          <w:color w:val="808080"/>
          <w:szCs w:val="24"/>
        </w:rPr>
        <w:t xml:space="preserve">________________ </w:t>
      </w:r>
      <w:r w:rsidRPr="006465C3">
        <w:rPr>
          <w:szCs w:val="24"/>
        </w:rPr>
        <w:t>подтверждает, что получил ЛНД и ознакомлен с ними.</w:t>
      </w:r>
    </w:p>
    <w:p w:rsidR="00A3633B" w:rsidRPr="006465C3" w:rsidRDefault="00A3633B" w:rsidP="00A3633B">
      <w:pPr>
        <w:jc w:val="both"/>
        <w:rPr>
          <w:szCs w:val="24"/>
        </w:rPr>
      </w:pPr>
    </w:p>
    <w:p w:rsidR="00A3633B" w:rsidRPr="006465C3" w:rsidRDefault="00A3633B" w:rsidP="00A3633B">
      <w:pPr>
        <w:jc w:val="both"/>
        <w:rPr>
          <w:szCs w:val="24"/>
        </w:rPr>
      </w:pPr>
      <w:r w:rsidRPr="006465C3">
        <w:rPr>
          <w:szCs w:val="24"/>
        </w:rPr>
        <w:t xml:space="preserve">Акт составлен в 2-х экземплярах, имеющих равную юридическую силу. </w:t>
      </w:r>
    </w:p>
    <w:p w:rsidR="00A3633B" w:rsidRPr="006465C3" w:rsidRDefault="00A3633B" w:rsidP="00A3633B">
      <w:pPr>
        <w:jc w:val="both"/>
        <w:rPr>
          <w:szCs w:val="24"/>
        </w:rPr>
      </w:pPr>
    </w:p>
    <w:p w:rsidR="00A3633B" w:rsidRPr="006465C3" w:rsidRDefault="00A3633B" w:rsidP="00A3633B">
      <w:pPr>
        <w:pStyle w:val="a8"/>
        <w:widowControl w:val="0"/>
        <w:spacing w:before="0" w:beforeAutospacing="0" w:after="0" w:afterAutospacing="0"/>
        <w:jc w:val="center"/>
        <w:rPr>
          <w:b/>
        </w:rPr>
      </w:pPr>
      <w:r w:rsidRPr="006465C3">
        <w:rPr>
          <w:b/>
        </w:rPr>
        <w:t>ПОДПИСИ СТОРОН:</w:t>
      </w:r>
    </w:p>
    <w:p w:rsidR="00A3633B" w:rsidRPr="006465C3" w:rsidRDefault="00A3633B" w:rsidP="00A3633B">
      <w:pPr>
        <w:pStyle w:val="a8"/>
        <w:widowControl w:val="0"/>
        <w:spacing w:before="0" w:beforeAutospacing="0" w:after="0" w:afterAutospacing="0"/>
        <w:jc w:val="center"/>
        <w:rPr>
          <w:b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024"/>
        <w:gridCol w:w="788"/>
        <w:gridCol w:w="1486"/>
        <w:gridCol w:w="3057"/>
      </w:tblGrid>
      <w:tr w:rsidR="00A3633B" w:rsidRPr="006465C3" w:rsidTr="003204E6">
        <w:trPr>
          <w:trHeight w:val="249"/>
        </w:trPr>
        <w:tc>
          <w:tcPr>
            <w:tcW w:w="2151" w:type="pct"/>
            <w:noWrap/>
          </w:tcPr>
          <w:p w:rsidR="00A3633B" w:rsidRPr="006465C3" w:rsidRDefault="00A3633B" w:rsidP="003204E6">
            <w:pPr>
              <w:jc w:val="both"/>
              <w:rPr>
                <w:bCs/>
                <w:szCs w:val="24"/>
              </w:rPr>
            </w:pPr>
            <w:r w:rsidRPr="006465C3">
              <w:rPr>
                <w:bCs/>
                <w:szCs w:val="24"/>
              </w:rPr>
              <w:t>От: _________________</w:t>
            </w:r>
          </w:p>
          <w:p w:rsidR="00A3633B" w:rsidRPr="006465C3" w:rsidRDefault="00A3633B" w:rsidP="003204E6">
            <w:pPr>
              <w:jc w:val="both"/>
              <w:rPr>
                <w:bCs/>
                <w:szCs w:val="24"/>
              </w:rPr>
            </w:pPr>
          </w:p>
          <w:p w:rsidR="00A3633B" w:rsidRPr="006465C3" w:rsidRDefault="00A3633B" w:rsidP="003204E6">
            <w:pPr>
              <w:jc w:val="both"/>
              <w:rPr>
                <w:bCs/>
                <w:szCs w:val="24"/>
              </w:rPr>
            </w:pPr>
            <w:r w:rsidRPr="006465C3">
              <w:rPr>
                <w:szCs w:val="24"/>
              </w:rPr>
              <w:t>_________________</w:t>
            </w:r>
          </w:p>
        </w:tc>
        <w:tc>
          <w:tcPr>
            <w:tcW w:w="421" w:type="pct"/>
            <w:noWrap/>
          </w:tcPr>
          <w:p w:rsidR="00A3633B" w:rsidRPr="006465C3" w:rsidRDefault="00A3633B" w:rsidP="003204E6">
            <w:pPr>
              <w:rPr>
                <w:szCs w:val="24"/>
              </w:rPr>
            </w:pPr>
          </w:p>
          <w:p w:rsidR="00A3633B" w:rsidRPr="006465C3" w:rsidRDefault="00A3633B" w:rsidP="003204E6">
            <w:pPr>
              <w:rPr>
                <w:szCs w:val="24"/>
              </w:rPr>
            </w:pPr>
          </w:p>
        </w:tc>
        <w:tc>
          <w:tcPr>
            <w:tcW w:w="2428" w:type="pct"/>
            <w:gridSpan w:val="2"/>
            <w:noWrap/>
          </w:tcPr>
          <w:p w:rsidR="00A3633B" w:rsidRPr="006465C3" w:rsidRDefault="00A3633B" w:rsidP="003204E6">
            <w:pPr>
              <w:jc w:val="both"/>
              <w:rPr>
                <w:bCs/>
                <w:szCs w:val="24"/>
              </w:rPr>
            </w:pPr>
            <w:r w:rsidRPr="006465C3">
              <w:rPr>
                <w:bCs/>
                <w:szCs w:val="24"/>
              </w:rPr>
              <w:t>От: ______________</w:t>
            </w:r>
          </w:p>
          <w:p w:rsidR="00A3633B" w:rsidRPr="006465C3" w:rsidRDefault="00A3633B" w:rsidP="003204E6">
            <w:pPr>
              <w:jc w:val="both"/>
              <w:rPr>
                <w:bCs/>
                <w:szCs w:val="24"/>
              </w:rPr>
            </w:pPr>
          </w:p>
          <w:p w:rsidR="00A3633B" w:rsidRPr="006465C3" w:rsidRDefault="00A3633B" w:rsidP="003204E6">
            <w:pPr>
              <w:jc w:val="both"/>
              <w:rPr>
                <w:bCs/>
                <w:szCs w:val="24"/>
              </w:rPr>
            </w:pPr>
            <w:r w:rsidRPr="006465C3">
              <w:rPr>
                <w:szCs w:val="24"/>
              </w:rPr>
              <w:t>____________________</w:t>
            </w:r>
          </w:p>
        </w:tc>
      </w:tr>
      <w:tr w:rsidR="00A3633B" w:rsidRPr="006465C3" w:rsidTr="003204E6">
        <w:trPr>
          <w:trHeight w:val="249"/>
        </w:trPr>
        <w:tc>
          <w:tcPr>
            <w:tcW w:w="2572" w:type="pct"/>
            <w:gridSpan w:val="2"/>
            <w:noWrap/>
          </w:tcPr>
          <w:p w:rsidR="00A3633B" w:rsidRPr="006465C3" w:rsidRDefault="00A3633B" w:rsidP="003204E6">
            <w:pPr>
              <w:rPr>
                <w:szCs w:val="24"/>
              </w:rPr>
            </w:pPr>
          </w:p>
        </w:tc>
        <w:tc>
          <w:tcPr>
            <w:tcW w:w="794" w:type="pct"/>
            <w:noWrap/>
          </w:tcPr>
          <w:p w:rsidR="00A3633B" w:rsidRPr="006465C3" w:rsidRDefault="00A3633B" w:rsidP="003204E6">
            <w:pPr>
              <w:rPr>
                <w:szCs w:val="24"/>
              </w:rPr>
            </w:pPr>
          </w:p>
        </w:tc>
        <w:tc>
          <w:tcPr>
            <w:tcW w:w="1634" w:type="pct"/>
            <w:noWrap/>
          </w:tcPr>
          <w:p w:rsidR="00A3633B" w:rsidRPr="006465C3" w:rsidRDefault="00A3633B" w:rsidP="003204E6">
            <w:pPr>
              <w:rPr>
                <w:szCs w:val="24"/>
              </w:rPr>
            </w:pPr>
          </w:p>
        </w:tc>
      </w:tr>
      <w:tr w:rsidR="00A3633B" w:rsidRPr="006465C3" w:rsidTr="003204E6">
        <w:trPr>
          <w:trHeight w:val="249"/>
        </w:trPr>
        <w:tc>
          <w:tcPr>
            <w:tcW w:w="2572" w:type="pct"/>
            <w:gridSpan w:val="2"/>
            <w:noWrap/>
          </w:tcPr>
          <w:p w:rsidR="00A3633B" w:rsidRPr="006465C3" w:rsidRDefault="00A3633B" w:rsidP="003204E6">
            <w:pPr>
              <w:rPr>
                <w:bCs/>
                <w:szCs w:val="24"/>
              </w:rPr>
            </w:pPr>
            <w:r w:rsidRPr="006465C3">
              <w:rPr>
                <w:bCs/>
                <w:szCs w:val="24"/>
              </w:rPr>
              <w:t>________________ /</w:t>
            </w:r>
            <w:r w:rsidRPr="006465C3">
              <w:rPr>
                <w:szCs w:val="24"/>
              </w:rPr>
              <w:t xml:space="preserve"> </w:t>
            </w:r>
            <w:r w:rsidRPr="006465C3">
              <w:rPr>
                <w:bCs/>
                <w:szCs w:val="24"/>
              </w:rPr>
              <w:t>И.О. Фамилия/</w:t>
            </w:r>
          </w:p>
          <w:p w:rsidR="00A3633B" w:rsidRPr="006465C3" w:rsidRDefault="00A3633B" w:rsidP="003204E6">
            <w:pPr>
              <w:rPr>
                <w:bCs/>
                <w:szCs w:val="24"/>
              </w:rPr>
            </w:pPr>
            <w:r w:rsidRPr="006465C3">
              <w:rPr>
                <w:bCs/>
                <w:szCs w:val="24"/>
              </w:rPr>
              <w:t>м.п.</w:t>
            </w:r>
          </w:p>
        </w:tc>
        <w:tc>
          <w:tcPr>
            <w:tcW w:w="2428" w:type="pct"/>
            <w:gridSpan w:val="2"/>
            <w:noWrap/>
          </w:tcPr>
          <w:p w:rsidR="00A3633B" w:rsidRPr="006465C3" w:rsidRDefault="00A3633B" w:rsidP="003204E6">
            <w:pPr>
              <w:rPr>
                <w:bCs/>
                <w:szCs w:val="24"/>
              </w:rPr>
            </w:pPr>
            <w:r w:rsidRPr="006465C3">
              <w:rPr>
                <w:szCs w:val="24"/>
              </w:rPr>
              <w:t>_____________</w:t>
            </w:r>
            <w:r w:rsidRPr="006465C3">
              <w:rPr>
                <w:bCs/>
                <w:szCs w:val="24"/>
              </w:rPr>
              <w:t xml:space="preserve">____ / </w:t>
            </w:r>
            <w:r w:rsidRPr="006465C3">
              <w:rPr>
                <w:szCs w:val="24"/>
              </w:rPr>
              <w:t>И.О. Фамилия</w:t>
            </w:r>
            <w:r w:rsidRPr="006465C3">
              <w:rPr>
                <w:bCs/>
                <w:szCs w:val="24"/>
              </w:rPr>
              <w:t>/</w:t>
            </w:r>
          </w:p>
          <w:p w:rsidR="00A3633B" w:rsidRPr="006465C3" w:rsidRDefault="00A3633B" w:rsidP="003204E6">
            <w:pPr>
              <w:rPr>
                <w:szCs w:val="24"/>
              </w:rPr>
            </w:pPr>
            <w:r w:rsidRPr="006465C3">
              <w:rPr>
                <w:szCs w:val="24"/>
              </w:rPr>
              <w:t>м.п.</w:t>
            </w:r>
          </w:p>
        </w:tc>
      </w:tr>
      <w:tr w:rsidR="00A3633B" w:rsidRPr="006465C3" w:rsidTr="003204E6">
        <w:trPr>
          <w:trHeight w:val="249"/>
        </w:trPr>
        <w:tc>
          <w:tcPr>
            <w:tcW w:w="2572" w:type="pct"/>
            <w:gridSpan w:val="2"/>
            <w:noWrap/>
          </w:tcPr>
          <w:p w:rsidR="00A3633B" w:rsidRPr="006465C3" w:rsidRDefault="00A3633B">
            <w:pPr>
              <w:rPr>
                <w:bCs/>
                <w:szCs w:val="24"/>
              </w:rPr>
            </w:pPr>
            <w:r w:rsidRPr="006465C3">
              <w:rPr>
                <w:bCs/>
                <w:szCs w:val="24"/>
              </w:rPr>
              <w:t xml:space="preserve">                    </w:t>
            </w:r>
          </w:p>
        </w:tc>
        <w:tc>
          <w:tcPr>
            <w:tcW w:w="2428" w:type="pct"/>
            <w:gridSpan w:val="2"/>
            <w:noWrap/>
          </w:tcPr>
          <w:p w:rsidR="00A3633B" w:rsidRPr="006465C3" w:rsidRDefault="00A3633B">
            <w:pPr>
              <w:rPr>
                <w:szCs w:val="24"/>
              </w:rPr>
            </w:pPr>
            <w:r w:rsidRPr="006465C3">
              <w:rPr>
                <w:szCs w:val="24"/>
              </w:rPr>
              <w:t xml:space="preserve">                      </w:t>
            </w:r>
          </w:p>
          <w:p w:rsidR="00A3633B" w:rsidRPr="006465C3" w:rsidRDefault="00A3633B">
            <w:pPr>
              <w:rPr>
                <w:szCs w:val="24"/>
              </w:rPr>
            </w:pPr>
          </w:p>
        </w:tc>
      </w:tr>
    </w:tbl>
    <w:p w:rsidR="00A3633B" w:rsidRPr="006465C3" w:rsidRDefault="00A3633B" w:rsidP="00A3633B">
      <w:pPr>
        <w:pStyle w:val="a8"/>
        <w:widowControl w:val="0"/>
        <w:spacing w:before="0" w:beforeAutospacing="0" w:after="0" w:afterAutospacing="0"/>
        <w:jc w:val="center"/>
        <w:rPr>
          <w:b/>
        </w:rPr>
      </w:pPr>
      <w:r w:rsidRPr="003204E6">
        <w:rPr>
          <w:color w:val="auto"/>
          <w:lang w:eastAsia="en-US"/>
        </w:rPr>
        <w:t>……………………………………….конец формы…………………..………………………..</w:t>
      </w:r>
    </w:p>
    <w:p w:rsidR="00A3633B" w:rsidRPr="006465C3" w:rsidRDefault="00A3633B" w:rsidP="00A3633B">
      <w:pPr>
        <w:pStyle w:val="a8"/>
        <w:widowControl w:val="0"/>
        <w:spacing w:before="0" w:beforeAutospacing="0" w:after="0" w:afterAutospacing="0"/>
        <w:jc w:val="center"/>
        <w:rPr>
          <w:b/>
        </w:rPr>
      </w:pPr>
    </w:p>
    <w:p w:rsidR="00A3633B" w:rsidRDefault="00A3633B" w:rsidP="00A3633B">
      <w:pPr>
        <w:jc w:val="right"/>
        <w:rPr>
          <w:b/>
          <w:szCs w:val="24"/>
        </w:rPr>
      </w:pPr>
    </w:p>
    <w:p w:rsidR="00A3633B" w:rsidRDefault="00A3633B" w:rsidP="00A3633B">
      <w:pPr>
        <w:jc w:val="right"/>
        <w:rPr>
          <w:b/>
          <w:szCs w:val="24"/>
        </w:rPr>
      </w:pPr>
    </w:p>
    <w:p w:rsidR="00A3633B" w:rsidRDefault="00A3633B" w:rsidP="00A3633B">
      <w:pPr>
        <w:jc w:val="right"/>
        <w:rPr>
          <w:b/>
          <w:szCs w:val="24"/>
        </w:rPr>
      </w:pPr>
    </w:p>
    <w:p w:rsidR="00A3633B" w:rsidRDefault="00A3633B" w:rsidP="00A3633B">
      <w:pPr>
        <w:jc w:val="right"/>
        <w:rPr>
          <w:b/>
          <w:szCs w:val="24"/>
        </w:rPr>
      </w:pPr>
    </w:p>
    <w:p w:rsidR="00A3633B" w:rsidRDefault="00A3633B" w:rsidP="00A3633B">
      <w:pPr>
        <w:jc w:val="right"/>
        <w:rPr>
          <w:b/>
          <w:szCs w:val="24"/>
        </w:rPr>
      </w:pPr>
    </w:p>
    <w:p w:rsidR="00A3633B" w:rsidRDefault="00A3633B" w:rsidP="00A3633B">
      <w:pPr>
        <w:jc w:val="right"/>
        <w:rPr>
          <w:b/>
          <w:szCs w:val="24"/>
        </w:rPr>
      </w:pPr>
    </w:p>
    <w:p w:rsidR="00A3633B" w:rsidRDefault="00A3633B" w:rsidP="00A3633B">
      <w:pPr>
        <w:jc w:val="right"/>
        <w:rPr>
          <w:b/>
          <w:szCs w:val="24"/>
        </w:rPr>
      </w:pPr>
    </w:p>
    <w:p w:rsidR="00A3633B" w:rsidRDefault="00A3633B" w:rsidP="00A3633B">
      <w:pPr>
        <w:jc w:val="right"/>
        <w:rPr>
          <w:b/>
          <w:szCs w:val="24"/>
        </w:rPr>
      </w:pPr>
    </w:p>
    <w:p w:rsidR="005C7D17" w:rsidRDefault="005C7D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  <w:sectPr w:rsidR="005C7D17">
          <w:headerReference w:type="even" r:id="rId26"/>
          <w:headerReference w:type="default" r:id="rId27"/>
          <w:headerReference w:type="first" r:id="rId2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C7D17" w:rsidRDefault="005C7D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  <w:r>
        <w:rPr>
          <w:b/>
          <w:bCs/>
          <w:szCs w:val="24"/>
          <w:lang w:eastAsia="en-US"/>
        </w:rPr>
        <w:lastRenderedPageBreak/>
        <w:t>Приложение   6</w:t>
      </w:r>
    </w:p>
    <w:p w:rsidR="00A3633B" w:rsidRPr="006465C3" w:rsidRDefault="00A3633B" w:rsidP="00A3633B">
      <w:pPr>
        <w:jc w:val="right"/>
        <w:rPr>
          <w:b/>
          <w:szCs w:val="24"/>
        </w:rPr>
      </w:pPr>
      <w:r w:rsidRPr="006465C3">
        <w:rPr>
          <w:b/>
          <w:szCs w:val="24"/>
        </w:rPr>
        <w:t>Приложение Б</w:t>
      </w:r>
    </w:p>
    <w:p w:rsidR="00A3633B" w:rsidRPr="006465C3" w:rsidRDefault="00A3633B" w:rsidP="00A3633B">
      <w:pPr>
        <w:jc w:val="right"/>
        <w:rPr>
          <w:b/>
          <w:szCs w:val="24"/>
        </w:rPr>
      </w:pPr>
      <w:r w:rsidRPr="006465C3">
        <w:rPr>
          <w:b/>
          <w:szCs w:val="24"/>
        </w:rPr>
        <w:t xml:space="preserve"> к Стандартной оговорке </w:t>
      </w:r>
    </w:p>
    <w:p w:rsidR="00A3633B" w:rsidRPr="006465C3" w:rsidRDefault="00A3633B" w:rsidP="00A3633B">
      <w:pPr>
        <w:jc w:val="right"/>
        <w:rPr>
          <w:b/>
          <w:szCs w:val="24"/>
        </w:rPr>
      </w:pPr>
      <w:r w:rsidRPr="006465C3">
        <w:rPr>
          <w:b/>
          <w:szCs w:val="24"/>
        </w:rPr>
        <w:t>о соблюдении требований ЛНД</w:t>
      </w:r>
    </w:p>
    <w:p w:rsidR="00A3633B" w:rsidRPr="006465C3" w:rsidRDefault="00A3633B" w:rsidP="00A3633B">
      <w:pPr>
        <w:jc w:val="right"/>
        <w:rPr>
          <w:b/>
          <w:szCs w:val="24"/>
        </w:rPr>
      </w:pPr>
    </w:p>
    <w:p w:rsidR="00A3633B" w:rsidRPr="006465C3" w:rsidRDefault="00A3633B" w:rsidP="00A3633B">
      <w:pPr>
        <w:rPr>
          <w:szCs w:val="24"/>
        </w:rPr>
      </w:pPr>
      <w:r w:rsidRPr="006465C3">
        <w:rPr>
          <w:szCs w:val="24"/>
        </w:rPr>
        <w:t xml:space="preserve">                    </w:t>
      </w:r>
    </w:p>
    <w:p w:rsidR="00A3633B" w:rsidRPr="006465C3" w:rsidRDefault="00A3633B" w:rsidP="00A3633B">
      <w:pPr>
        <w:jc w:val="center"/>
        <w:rPr>
          <w:b/>
          <w:szCs w:val="24"/>
        </w:rPr>
      </w:pPr>
      <w:r w:rsidRPr="006465C3">
        <w:rPr>
          <w:b/>
          <w:szCs w:val="24"/>
        </w:rPr>
        <w:t xml:space="preserve">ФОРМА ПИСЬМА </w:t>
      </w:r>
    </w:p>
    <w:p w:rsidR="00A3633B" w:rsidRPr="006465C3" w:rsidRDefault="00A3633B" w:rsidP="00A3633B">
      <w:pPr>
        <w:jc w:val="center"/>
        <w:rPr>
          <w:i/>
          <w:szCs w:val="24"/>
        </w:rPr>
      </w:pPr>
      <w:r w:rsidRPr="006465C3">
        <w:rPr>
          <w:i/>
          <w:szCs w:val="24"/>
        </w:rPr>
        <w:t>(направляется заказным письмом с описью вложения и уведомлением о вручении или иным способом, подтверждающим его доставку)</w:t>
      </w:r>
    </w:p>
    <w:p w:rsidR="00A3633B" w:rsidRPr="006465C3" w:rsidRDefault="00A3633B" w:rsidP="00A3633B">
      <w:pPr>
        <w:jc w:val="center"/>
        <w:rPr>
          <w:b/>
          <w:i/>
          <w:szCs w:val="24"/>
        </w:rPr>
      </w:pPr>
    </w:p>
    <w:p w:rsidR="00A3633B" w:rsidRPr="006465C3" w:rsidRDefault="00A3633B" w:rsidP="00A3633B">
      <w:pPr>
        <w:jc w:val="center"/>
        <w:rPr>
          <w:szCs w:val="24"/>
        </w:rPr>
      </w:pPr>
      <w:r w:rsidRPr="006465C3">
        <w:rPr>
          <w:szCs w:val="24"/>
        </w:rPr>
        <w:t>……………………………………..начало формы………………………………………</w:t>
      </w:r>
    </w:p>
    <w:p w:rsidR="00A3633B" w:rsidRPr="006465C3" w:rsidRDefault="00A3633B" w:rsidP="00A3633B">
      <w:pPr>
        <w:rPr>
          <w:szCs w:val="24"/>
        </w:rPr>
      </w:pPr>
      <w:r w:rsidRPr="006465C3">
        <w:rPr>
          <w:szCs w:val="24"/>
        </w:rPr>
        <w:t>(БЛАНК)</w:t>
      </w:r>
    </w:p>
    <w:tbl>
      <w:tblPr>
        <w:tblpPr w:leftFromText="180" w:rightFromText="180" w:vertAnchor="text" w:tblpX="6779" w:tblpY="-2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3"/>
      </w:tblGrid>
      <w:tr w:rsidR="00A3633B" w:rsidRPr="006465C3" w:rsidTr="003204E6">
        <w:trPr>
          <w:trHeight w:val="476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</w:tcPr>
          <w:p w:rsidR="00A3633B" w:rsidRPr="003204E6" w:rsidRDefault="00A3633B" w:rsidP="003204E6">
            <w:pPr>
              <w:jc w:val="center"/>
              <w:rPr>
                <w:b/>
                <w:color w:val="808080"/>
                <w:szCs w:val="24"/>
              </w:rPr>
            </w:pPr>
          </w:p>
          <w:p w:rsidR="00A3633B" w:rsidRPr="006465C3" w:rsidRDefault="00A3633B" w:rsidP="003204E6">
            <w:pPr>
              <w:jc w:val="center"/>
              <w:rPr>
                <w:szCs w:val="24"/>
              </w:rPr>
            </w:pPr>
            <w:r w:rsidRPr="006465C3">
              <w:rPr>
                <w:szCs w:val="24"/>
              </w:rPr>
              <w:t>Руководителю Общества</w:t>
            </w:r>
          </w:p>
          <w:p w:rsidR="00A3633B" w:rsidRPr="006465C3" w:rsidRDefault="00A3633B" w:rsidP="003204E6">
            <w:pPr>
              <w:jc w:val="center"/>
              <w:rPr>
                <w:szCs w:val="24"/>
              </w:rPr>
            </w:pPr>
            <w:r w:rsidRPr="006465C3">
              <w:rPr>
                <w:szCs w:val="24"/>
              </w:rPr>
              <w:t>И.О. Фамилия</w:t>
            </w:r>
          </w:p>
        </w:tc>
      </w:tr>
    </w:tbl>
    <w:p w:rsidR="00A3633B" w:rsidRPr="006465C3" w:rsidRDefault="00A3633B" w:rsidP="00A3633B">
      <w:pPr>
        <w:jc w:val="center"/>
        <w:rPr>
          <w:szCs w:val="24"/>
        </w:rPr>
      </w:pPr>
    </w:p>
    <w:p w:rsidR="00A3633B" w:rsidRPr="006465C3" w:rsidRDefault="00A3633B" w:rsidP="00A3633B">
      <w:pPr>
        <w:jc w:val="center"/>
        <w:rPr>
          <w:szCs w:val="24"/>
        </w:rPr>
      </w:pPr>
    </w:p>
    <w:p w:rsidR="00A3633B" w:rsidRPr="006465C3" w:rsidRDefault="00A3633B" w:rsidP="00A3633B">
      <w:pPr>
        <w:rPr>
          <w:szCs w:val="24"/>
        </w:rPr>
      </w:pPr>
      <w:r w:rsidRPr="006465C3">
        <w:rPr>
          <w:szCs w:val="24"/>
        </w:rPr>
        <w:tab/>
      </w:r>
      <w:r w:rsidRPr="006465C3">
        <w:rPr>
          <w:szCs w:val="24"/>
        </w:rPr>
        <w:tab/>
      </w:r>
      <w:r w:rsidRPr="006465C3">
        <w:rPr>
          <w:szCs w:val="24"/>
        </w:rPr>
        <w:tab/>
      </w:r>
      <w:r w:rsidRPr="006465C3">
        <w:rPr>
          <w:szCs w:val="24"/>
        </w:rPr>
        <w:tab/>
      </w:r>
      <w:r w:rsidRPr="006465C3">
        <w:rPr>
          <w:szCs w:val="24"/>
        </w:rPr>
        <w:tab/>
      </w:r>
      <w:r w:rsidRPr="006465C3">
        <w:rPr>
          <w:szCs w:val="24"/>
        </w:rPr>
        <w:tab/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9"/>
      </w:tblGrid>
      <w:tr w:rsidR="00A3633B" w:rsidRPr="006465C3" w:rsidTr="003204E6">
        <w:trPr>
          <w:trHeight w:val="199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A3633B" w:rsidRPr="006465C3" w:rsidRDefault="00A3633B" w:rsidP="003204E6">
            <w:pPr>
              <w:rPr>
                <w:szCs w:val="24"/>
              </w:rPr>
            </w:pPr>
            <w:r w:rsidRPr="006465C3">
              <w:rPr>
                <w:szCs w:val="24"/>
              </w:rPr>
              <w:t>от _________№_____________</w:t>
            </w:r>
          </w:p>
          <w:p w:rsidR="00A3633B" w:rsidRPr="006465C3" w:rsidRDefault="00A3633B" w:rsidP="003204E6">
            <w:pPr>
              <w:rPr>
                <w:i/>
                <w:szCs w:val="24"/>
              </w:rPr>
            </w:pPr>
            <w:r w:rsidRPr="006465C3">
              <w:rPr>
                <w:szCs w:val="24"/>
              </w:rPr>
              <w:t>на №_______от_____________</w:t>
            </w:r>
          </w:p>
        </w:tc>
      </w:tr>
      <w:tr w:rsidR="00A3633B" w:rsidRPr="006465C3" w:rsidTr="003204E6">
        <w:trPr>
          <w:trHeight w:val="1090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A3633B" w:rsidRPr="006465C3" w:rsidRDefault="00A3633B" w:rsidP="003204E6">
            <w:pPr>
              <w:rPr>
                <w:i/>
                <w:szCs w:val="24"/>
              </w:rPr>
            </w:pPr>
            <w:r w:rsidRPr="006465C3">
              <w:rPr>
                <w:i/>
                <w:szCs w:val="24"/>
              </w:rPr>
              <w:t xml:space="preserve">Об изменении ЛНД, подлежащих исполнению </w:t>
            </w:r>
          </w:p>
          <w:p w:rsidR="00A3633B" w:rsidRPr="006465C3" w:rsidRDefault="00A3633B" w:rsidP="003204E6">
            <w:pPr>
              <w:rPr>
                <w:szCs w:val="24"/>
              </w:rPr>
            </w:pPr>
            <w:r w:rsidRPr="006465C3">
              <w:rPr>
                <w:i/>
                <w:szCs w:val="24"/>
              </w:rPr>
              <w:t>по договору от ___.__.___ № ______________</w:t>
            </w:r>
          </w:p>
        </w:tc>
      </w:tr>
    </w:tbl>
    <w:p w:rsidR="00A3633B" w:rsidRPr="006465C3" w:rsidRDefault="00A3633B" w:rsidP="00A3633B">
      <w:pPr>
        <w:jc w:val="center"/>
        <w:rPr>
          <w:szCs w:val="24"/>
        </w:rPr>
      </w:pPr>
      <w:r w:rsidRPr="006465C3">
        <w:rPr>
          <w:szCs w:val="24"/>
        </w:rPr>
        <w:t>Уважаемый (-ая) Имя, Отчество!</w:t>
      </w:r>
    </w:p>
    <w:p w:rsidR="00A3633B" w:rsidRPr="006465C3" w:rsidRDefault="00A3633B" w:rsidP="00A3633B">
      <w:pPr>
        <w:jc w:val="center"/>
        <w:rPr>
          <w:szCs w:val="24"/>
        </w:rPr>
      </w:pPr>
    </w:p>
    <w:p w:rsidR="00A3633B" w:rsidRPr="006465C3" w:rsidRDefault="00A3633B" w:rsidP="00A3633B">
      <w:pPr>
        <w:ind w:firstLine="716"/>
        <w:jc w:val="both"/>
        <w:rPr>
          <w:szCs w:val="24"/>
        </w:rPr>
      </w:pPr>
      <w:r w:rsidRPr="006465C3">
        <w:rPr>
          <w:szCs w:val="24"/>
        </w:rPr>
        <w:t>Настоящим информирую об изменении ЛНД, подлежащих соблюдению при исполнении обязательств по договору № ___ от _______.</w:t>
      </w:r>
    </w:p>
    <w:p w:rsidR="00A3633B" w:rsidRPr="006465C3" w:rsidRDefault="00A3633B" w:rsidP="00A3633B">
      <w:pPr>
        <w:jc w:val="both"/>
        <w:rPr>
          <w:szCs w:val="24"/>
        </w:rPr>
      </w:pPr>
      <w:r w:rsidRPr="006465C3">
        <w:rPr>
          <w:szCs w:val="24"/>
        </w:rPr>
        <w:t>Утверждены новые ЛНД/ новые версии ЛНД // Внесены изменения в ЛНД</w:t>
      </w:r>
    </w:p>
    <w:tbl>
      <w:tblPr>
        <w:tblW w:w="4948" w:type="pct"/>
        <w:tblLayout w:type="fixed"/>
        <w:tblLook w:val="0000" w:firstRow="0" w:lastRow="0" w:firstColumn="0" w:lastColumn="0" w:noHBand="0" w:noVBand="0"/>
      </w:tblPr>
      <w:tblGrid>
        <w:gridCol w:w="517"/>
        <w:gridCol w:w="2850"/>
        <w:gridCol w:w="1700"/>
        <w:gridCol w:w="1961"/>
        <w:gridCol w:w="2220"/>
      </w:tblGrid>
      <w:tr w:rsidR="00A3633B" w:rsidRPr="006465C3" w:rsidTr="003204E6">
        <w:trPr>
          <w:trHeight w:val="1035"/>
          <w:tblHeader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633B" w:rsidRPr="006465C3" w:rsidRDefault="00A3633B" w:rsidP="003204E6">
            <w:pPr>
              <w:suppressAutoHyphens/>
              <w:snapToGrid w:val="0"/>
              <w:jc w:val="center"/>
              <w:rPr>
                <w:szCs w:val="24"/>
                <w:lang w:eastAsia="ar-SA"/>
              </w:rPr>
            </w:pPr>
            <w:r w:rsidRPr="006465C3">
              <w:rPr>
                <w:szCs w:val="24"/>
                <w:lang w:eastAsia="ar-SA"/>
              </w:rPr>
              <w:t>№ п/п</w:t>
            </w:r>
          </w:p>
        </w:tc>
        <w:tc>
          <w:tcPr>
            <w:tcW w:w="1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633B" w:rsidRPr="006465C3" w:rsidRDefault="00A3633B" w:rsidP="003204E6">
            <w:pPr>
              <w:suppressAutoHyphens/>
              <w:jc w:val="center"/>
              <w:rPr>
                <w:szCs w:val="24"/>
                <w:lang w:eastAsia="ar-SA"/>
              </w:rPr>
            </w:pPr>
            <w:r w:rsidRPr="006465C3">
              <w:rPr>
                <w:szCs w:val="24"/>
                <w:lang w:eastAsia="ar-SA"/>
              </w:rPr>
              <w:t>Вид и наименование ЛНД</w:t>
            </w: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3633B" w:rsidRPr="006465C3" w:rsidRDefault="00A3633B" w:rsidP="003204E6">
            <w:pPr>
              <w:jc w:val="center"/>
              <w:rPr>
                <w:szCs w:val="24"/>
                <w:lang w:eastAsia="ar-SA"/>
              </w:rPr>
            </w:pPr>
            <w:r w:rsidRPr="006465C3">
              <w:rPr>
                <w:szCs w:val="24"/>
                <w:lang w:eastAsia="ar-SA"/>
              </w:rPr>
              <w:t>Номер ЛНД, версия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33B" w:rsidRPr="006465C3" w:rsidRDefault="00A3633B" w:rsidP="003204E6">
            <w:pPr>
              <w:suppressAutoHyphens/>
              <w:snapToGrid w:val="0"/>
              <w:jc w:val="center"/>
              <w:rPr>
                <w:szCs w:val="24"/>
                <w:lang w:eastAsia="ar-SA"/>
              </w:rPr>
            </w:pPr>
            <w:r w:rsidRPr="006465C3">
              <w:rPr>
                <w:szCs w:val="24"/>
                <w:lang w:eastAsia="ar-SA"/>
              </w:rPr>
              <w:t>Дата вступления в силу</w:t>
            </w:r>
          </w:p>
        </w:tc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633B" w:rsidRPr="006465C3" w:rsidRDefault="00A3633B">
            <w:pPr>
              <w:suppressAutoHyphens/>
              <w:snapToGrid w:val="0"/>
              <w:jc w:val="center"/>
              <w:rPr>
                <w:szCs w:val="24"/>
                <w:lang w:eastAsia="ar-SA"/>
              </w:rPr>
            </w:pPr>
            <w:r w:rsidRPr="006465C3">
              <w:rPr>
                <w:szCs w:val="24"/>
                <w:lang w:eastAsia="ar-SA"/>
              </w:rPr>
              <w:t>Реквизиты распорядительного документа</w:t>
            </w:r>
          </w:p>
        </w:tc>
      </w:tr>
      <w:tr w:rsidR="00A3633B" w:rsidRPr="006465C3" w:rsidTr="003204E6">
        <w:trPr>
          <w:trHeight w:val="278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633B" w:rsidRPr="006465C3" w:rsidRDefault="00A3633B" w:rsidP="003204E6">
            <w:pPr>
              <w:rPr>
                <w:szCs w:val="24"/>
              </w:rPr>
            </w:pPr>
          </w:p>
        </w:tc>
        <w:tc>
          <w:tcPr>
            <w:tcW w:w="1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633B" w:rsidRPr="006465C3" w:rsidRDefault="00A3633B" w:rsidP="003204E6">
            <w:pPr>
              <w:rPr>
                <w:szCs w:val="24"/>
              </w:rPr>
            </w:pPr>
          </w:p>
        </w:tc>
        <w:tc>
          <w:tcPr>
            <w:tcW w:w="91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3633B" w:rsidRPr="006465C3" w:rsidRDefault="00A3633B" w:rsidP="003204E6">
            <w:pPr>
              <w:jc w:val="center"/>
              <w:rPr>
                <w:szCs w:val="24"/>
              </w:rPr>
            </w:pP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33B" w:rsidRPr="006465C3" w:rsidRDefault="00A3633B" w:rsidP="003204E6">
            <w:pPr>
              <w:tabs>
                <w:tab w:val="left" w:pos="213"/>
                <w:tab w:val="center" w:pos="1097"/>
              </w:tabs>
              <w:jc w:val="center"/>
              <w:rPr>
                <w:szCs w:val="24"/>
              </w:rPr>
            </w:pPr>
          </w:p>
        </w:tc>
        <w:tc>
          <w:tcPr>
            <w:tcW w:w="1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633B" w:rsidRPr="006465C3" w:rsidRDefault="00A3633B" w:rsidP="003204E6">
            <w:pPr>
              <w:tabs>
                <w:tab w:val="left" w:pos="213"/>
                <w:tab w:val="center" w:pos="1097"/>
              </w:tabs>
              <w:rPr>
                <w:szCs w:val="24"/>
              </w:rPr>
            </w:pPr>
          </w:p>
        </w:tc>
      </w:tr>
    </w:tbl>
    <w:p w:rsidR="00A3633B" w:rsidRPr="006465C3" w:rsidRDefault="00A3633B" w:rsidP="00A3633B">
      <w:pPr>
        <w:jc w:val="both"/>
        <w:rPr>
          <w:szCs w:val="24"/>
        </w:rPr>
      </w:pPr>
      <w:r w:rsidRPr="006465C3">
        <w:rPr>
          <w:szCs w:val="24"/>
        </w:rPr>
        <w:t xml:space="preserve">Утратили силу ЛНД (с даты утраты силы требования об их соблюдении отменяются):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40"/>
        <w:gridCol w:w="2843"/>
        <w:gridCol w:w="1695"/>
        <w:gridCol w:w="1955"/>
        <w:gridCol w:w="2312"/>
      </w:tblGrid>
      <w:tr w:rsidR="00A3633B" w:rsidRPr="006465C3" w:rsidTr="003204E6">
        <w:trPr>
          <w:trHeight w:val="278"/>
          <w:tblHeader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633B" w:rsidRPr="006465C3" w:rsidRDefault="00A3633B" w:rsidP="003204E6">
            <w:pPr>
              <w:suppressAutoHyphens/>
              <w:snapToGrid w:val="0"/>
              <w:jc w:val="center"/>
              <w:rPr>
                <w:szCs w:val="24"/>
                <w:lang w:eastAsia="ar-SA"/>
              </w:rPr>
            </w:pPr>
            <w:r w:rsidRPr="006465C3">
              <w:rPr>
                <w:szCs w:val="24"/>
                <w:lang w:eastAsia="ar-SA"/>
              </w:rPr>
              <w:t>№ п/п</w:t>
            </w:r>
          </w:p>
        </w:tc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633B" w:rsidRPr="006465C3" w:rsidRDefault="00A3633B" w:rsidP="003204E6">
            <w:pPr>
              <w:suppressAutoHyphens/>
              <w:jc w:val="center"/>
              <w:rPr>
                <w:szCs w:val="24"/>
                <w:lang w:eastAsia="ar-SA"/>
              </w:rPr>
            </w:pPr>
            <w:r w:rsidRPr="006465C3">
              <w:rPr>
                <w:szCs w:val="24"/>
                <w:lang w:eastAsia="ar-SA"/>
              </w:rPr>
              <w:t>Вид и наименование ЛНД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3633B" w:rsidRPr="006465C3" w:rsidRDefault="00A3633B" w:rsidP="003204E6">
            <w:pPr>
              <w:jc w:val="center"/>
              <w:rPr>
                <w:szCs w:val="24"/>
                <w:lang w:eastAsia="ar-SA"/>
              </w:rPr>
            </w:pPr>
            <w:r w:rsidRPr="006465C3">
              <w:rPr>
                <w:szCs w:val="24"/>
                <w:lang w:eastAsia="ar-SA"/>
              </w:rPr>
              <w:t>Номер ЛНД, версия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33B" w:rsidRPr="006465C3" w:rsidRDefault="00A3633B" w:rsidP="003204E6">
            <w:pPr>
              <w:suppressAutoHyphens/>
              <w:snapToGrid w:val="0"/>
              <w:jc w:val="center"/>
              <w:rPr>
                <w:szCs w:val="24"/>
                <w:lang w:eastAsia="ar-SA"/>
              </w:rPr>
            </w:pPr>
            <w:r w:rsidRPr="006465C3">
              <w:rPr>
                <w:szCs w:val="24"/>
                <w:lang w:eastAsia="ar-SA"/>
              </w:rPr>
              <w:t>Дата утраты силы</w:t>
            </w: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633B" w:rsidRPr="006465C3" w:rsidRDefault="00A3633B">
            <w:pPr>
              <w:suppressAutoHyphens/>
              <w:snapToGrid w:val="0"/>
              <w:jc w:val="center"/>
              <w:rPr>
                <w:szCs w:val="24"/>
                <w:lang w:eastAsia="ar-SA"/>
              </w:rPr>
            </w:pPr>
            <w:r w:rsidRPr="006465C3">
              <w:rPr>
                <w:szCs w:val="24"/>
                <w:lang w:eastAsia="ar-SA"/>
              </w:rPr>
              <w:t xml:space="preserve">Реквизиты распорядительного документа </w:t>
            </w:r>
          </w:p>
        </w:tc>
      </w:tr>
      <w:tr w:rsidR="00A3633B" w:rsidRPr="006465C3" w:rsidTr="003204E6">
        <w:trPr>
          <w:trHeight w:val="278"/>
        </w:trPr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633B" w:rsidRPr="006465C3" w:rsidRDefault="00A3633B" w:rsidP="003204E6">
            <w:pPr>
              <w:rPr>
                <w:szCs w:val="24"/>
              </w:rPr>
            </w:pPr>
          </w:p>
        </w:tc>
        <w:tc>
          <w:tcPr>
            <w:tcW w:w="15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633B" w:rsidRPr="006465C3" w:rsidRDefault="00A3633B" w:rsidP="003204E6">
            <w:pPr>
              <w:rPr>
                <w:szCs w:val="24"/>
              </w:rPr>
            </w:pP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A3633B" w:rsidRPr="006465C3" w:rsidRDefault="00A3633B" w:rsidP="003204E6">
            <w:pPr>
              <w:jc w:val="center"/>
              <w:rPr>
                <w:szCs w:val="24"/>
              </w:rPr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633B" w:rsidRPr="006465C3" w:rsidRDefault="00A3633B" w:rsidP="003204E6">
            <w:pPr>
              <w:tabs>
                <w:tab w:val="left" w:pos="213"/>
                <w:tab w:val="center" w:pos="1097"/>
              </w:tabs>
              <w:jc w:val="center"/>
              <w:rPr>
                <w:szCs w:val="24"/>
              </w:rPr>
            </w:pPr>
          </w:p>
        </w:tc>
        <w:tc>
          <w:tcPr>
            <w:tcW w:w="1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633B" w:rsidRPr="006465C3" w:rsidRDefault="00A3633B" w:rsidP="003204E6">
            <w:pPr>
              <w:tabs>
                <w:tab w:val="left" w:pos="213"/>
                <w:tab w:val="center" w:pos="1097"/>
              </w:tabs>
              <w:rPr>
                <w:szCs w:val="24"/>
              </w:rPr>
            </w:pPr>
          </w:p>
        </w:tc>
      </w:tr>
    </w:tbl>
    <w:p w:rsidR="00A3633B" w:rsidRPr="003204E6" w:rsidRDefault="00A3633B" w:rsidP="00A3633B">
      <w:pPr>
        <w:jc w:val="both"/>
        <w:rPr>
          <w:i/>
          <w:color w:val="808080"/>
          <w:szCs w:val="24"/>
        </w:rPr>
      </w:pPr>
    </w:p>
    <w:p w:rsidR="00A3633B" w:rsidRPr="006465C3" w:rsidRDefault="00A3633B" w:rsidP="00A3633B">
      <w:pPr>
        <w:ind w:firstLine="708"/>
        <w:jc w:val="both"/>
        <w:rPr>
          <w:szCs w:val="24"/>
        </w:rPr>
      </w:pPr>
      <w:r w:rsidRPr="006465C3">
        <w:rPr>
          <w:szCs w:val="24"/>
        </w:rPr>
        <w:t xml:space="preserve">Актуальные версии ЛНД переданы ___________ (указывается способ передачи). </w:t>
      </w:r>
    </w:p>
    <w:p w:rsidR="00A3633B" w:rsidRPr="006465C3" w:rsidRDefault="00A3633B" w:rsidP="00A3633B">
      <w:pPr>
        <w:ind w:firstLine="714"/>
        <w:jc w:val="both"/>
        <w:rPr>
          <w:szCs w:val="24"/>
        </w:rPr>
      </w:pPr>
      <w:r w:rsidRPr="006465C3">
        <w:rPr>
          <w:szCs w:val="24"/>
        </w:rPr>
        <w:t>Прошу Вас обеспечить ознакомление работников, задействованных в исполнении Договора, с требованиями новых и актуализированных ЛНД.</w:t>
      </w:r>
    </w:p>
    <w:p w:rsidR="00A3633B" w:rsidRPr="006465C3" w:rsidRDefault="00A3633B" w:rsidP="00A3633B">
      <w:pPr>
        <w:ind w:firstLine="714"/>
        <w:jc w:val="both"/>
        <w:rPr>
          <w:szCs w:val="24"/>
        </w:rPr>
      </w:pPr>
      <w:r w:rsidRPr="006465C3">
        <w:rPr>
          <w:szCs w:val="24"/>
        </w:rPr>
        <w:t>ЛНД передаются Вам исключительно для служебного использования в рамках исполнения Договора без права передачи третьим лицам и (или) вашим работникам, в чьи служебные обязанности не входит исполнение Договора.</w:t>
      </w:r>
    </w:p>
    <w:p w:rsidR="00A3633B" w:rsidRPr="006465C3" w:rsidRDefault="00A3633B" w:rsidP="00A3633B">
      <w:pPr>
        <w:ind w:firstLine="714"/>
        <w:jc w:val="both"/>
        <w:rPr>
          <w:szCs w:val="24"/>
        </w:rPr>
      </w:pPr>
      <w:r w:rsidRPr="006465C3">
        <w:rPr>
          <w:szCs w:val="24"/>
        </w:rPr>
        <w:t>Прошу считать данное письмо неотъемлемой частью Договора.</w:t>
      </w:r>
    </w:p>
    <w:p w:rsidR="00A3633B" w:rsidRPr="006465C3" w:rsidRDefault="00A3633B" w:rsidP="00A3633B">
      <w:pPr>
        <w:ind w:firstLine="714"/>
        <w:jc w:val="both"/>
        <w:rPr>
          <w:szCs w:val="24"/>
        </w:rPr>
      </w:pPr>
    </w:p>
    <w:p w:rsidR="00A3633B" w:rsidRPr="006465C3" w:rsidRDefault="00A3633B" w:rsidP="00A3633B">
      <w:pPr>
        <w:ind w:firstLine="714"/>
        <w:jc w:val="both"/>
        <w:rPr>
          <w:szCs w:val="24"/>
        </w:rPr>
      </w:pPr>
      <w:r w:rsidRPr="006465C3">
        <w:rPr>
          <w:szCs w:val="24"/>
        </w:rPr>
        <w:t>Приложение: 1. _____________</w:t>
      </w:r>
    </w:p>
    <w:p w:rsidR="00A3633B" w:rsidRPr="006465C3" w:rsidRDefault="00A3633B" w:rsidP="00A3633B">
      <w:pPr>
        <w:ind w:firstLine="714"/>
        <w:jc w:val="both"/>
        <w:rPr>
          <w:szCs w:val="24"/>
        </w:rPr>
      </w:pPr>
    </w:p>
    <w:p w:rsidR="00A3633B" w:rsidRPr="006465C3" w:rsidRDefault="00A3633B" w:rsidP="00A3633B">
      <w:pPr>
        <w:ind w:firstLine="714"/>
        <w:jc w:val="both"/>
        <w:rPr>
          <w:szCs w:val="24"/>
        </w:rPr>
      </w:pPr>
      <w:r w:rsidRPr="006465C3">
        <w:rPr>
          <w:szCs w:val="24"/>
        </w:rPr>
        <w:t>Должность                                      подпись                                                     ФИО</w:t>
      </w:r>
    </w:p>
    <w:p w:rsidR="00A3633B" w:rsidRPr="006465C3" w:rsidRDefault="00A3633B" w:rsidP="00A3633B">
      <w:pPr>
        <w:ind w:firstLine="714"/>
        <w:jc w:val="both"/>
        <w:rPr>
          <w:szCs w:val="24"/>
        </w:rPr>
      </w:pPr>
    </w:p>
    <w:p w:rsidR="00A3633B" w:rsidRPr="006465C3" w:rsidRDefault="00A3633B" w:rsidP="00A3633B">
      <w:pPr>
        <w:rPr>
          <w:szCs w:val="24"/>
        </w:rPr>
      </w:pPr>
    </w:p>
    <w:p w:rsidR="00A3633B" w:rsidRPr="003204E6" w:rsidRDefault="00A3633B" w:rsidP="00A3633B">
      <w:pPr>
        <w:jc w:val="center"/>
        <w:rPr>
          <w:color w:val="808080"/>
          <w:szCs w:val="24"/>
        </w:rPr>
      </w:pPr>
      <w:r w:rsidRPr="006465C3">
        <w:rPr>
          <w:szCs w:val="24"/>
        </w:rPr>
        <w:t>……………………………………….конец формы…………………..………………………..</w:t>
      </w:r>
    </w:p>
    <w:p w:rsidR="005C7D17" w:rsidRDefault="005C7D17" w:rsidP="00AE0D9D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  <w:sectPr w:rsidR="005C7D17">
          <w:headerReference w:type="even" r:id="rId29"/>
          <w:headerReference w:type="default" r:id="rId30"/>
          <w:headerReference w:type="first" r:id="rId31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C7D17" w:rsidRDefault="005C7D17" w:rsidP="00C72CF9">
      <w:pPr>
        <w:pStyle w:val="a8"/>
        <w:spacing w:before="0" w:beforeAutospacing="0" w:after="0" w:afterAutospacing="0"/>
        <w:jc w:val="center"/>
      </w:pPr>
      <w:r>
        <w:lastRenderedPageBreak/>
        <w:t>ЗАКЛЮЧИТЕЛЬНЫЕ ПОЛОЖЕНИЯ</w:t>
      </w:r>
    </w:p>
    <w:p w:rsidR="005C7D17" w:rsidRDefault="005C7D17" w:rsidP="00C72CF9">
      <w:pPr>
        <w:pStyle w:val="a8"/>
        <w:spacing w:before="0" w:beforeAutospacing="0" w:after="0" w:afterAutospacing="0"/>
        <w:jc w:val="center"/>
      </w:pPr>
    </w:p>
    <w:p w:rsidR="005C7D17" w:rsidRPr="000711F7" w:rsidRDefault="005C7D17" w:rsidP="005C7D17">
      <w:pPr>
        <w:pStyle w:val="a8"/>
        <w:numPr>
          <w:ilvl w:val="0"/>
          <w:numId w:val="5"/>
        </w:numPr>
        <w:spacing w:before="0" w:beforeAutospacing="0" w:after="0" w:afterAutospacing="0"/>
        <w:ind w:left="284" w:hanging="284"/>
        <w:jc w:val="both"/>
      </w:pPr>
      <w:r w:rsidRPr="000711F7">
        <w:t xml:space="preserve">В остальном, что не предусмотрено настоящим Приложением, Стороны руководствуются </w:t>
      </w:r>
      <w:r w:rsidRPr="000711F7">
        <w:fldChar w:fldCharType="begin">
          <w:ffData>
            <w:name w:val="ТекстовоеПоле15"/>
            <w:enabled/>
            <w:calcOnExit w:val="0"/>
            <w:textInput>
              <w:default w:val="ДОГОВОРОМ"/>
            </w:textInput>
          </w:ffData>
        </w:fldChar>
      </w:r>
      <w:bookmarkStart w:id="363" w:name="ТекстовоеПоле15"/>
      <w:r w:rsidRPr="000711F7">
        <w:instrText xml:space="preserve"> FORMTEXT </w:instrText>
      </w:r>
      <w:r w:rsidRPr="000711F7">
        <w:fldChar w:fldCharType="separate"/>
      </w:r>
      <w:r w:rsidRPr="000711F7">
        <w:rPr>
          <w:noProof/>
        </w:rPr>
        <w:t>ДОГОВОРОМ</w:t>
      </w:r>
      <w:r w:rsidRPr="000711F7">
        <w:fldChar w:fldCharType="end"/>
      </w:r>
      <w:bookmarkEnd w:id="363"/>
      <w:r w:rsidRPr="000711F7">
        <w:t>.</w:t>
      </w:r>
    </w:p>
    <w:p w:rsidR="005C7D17" w:rsidRPr="000711F7" w:rsidRDefault="005C7D17" w:rsidP="005C7D17">
      <w:pPr>
        <w:pStyle w:val="a8"/>
        <w:numPr>
          <w:ilvl w:val="0"/>
          <w:numId w:val="5"/>
        </w:numPr>
        <w:spacing w:before="0" w:beforeAutospacing="0" w:after="0" w:afterAutospacing="0"/>
        <w:ind w:left="284" w:hanging="284"/>
        <w:jc w:val="both"/>
      </w:pPr>
      <w:r w:rsidRPr="000711F7">
        <w:t xml:space="preserve">Настоящее Приложение является неотъемлемой частью </w:t>
      </w:r>
      <w:r w:rsidRPr="000711F7">
        <w:fldChar w:fldCharType="begin">
          <w:ffData>
            <w:name w:val="ТекстовоеПоле16"/>
            <w:enabled/>
            <w:calcOnExit w:val="0"/>
            <w:textInput>
              <w:default w:val="ДОГОВОРА"/>
            </w:textInput>
          </w:ffData>
        </w:fldChar>
      </w:r>
      <w:r w:rsidRPr="000711F7">
        <w:instrText xml:space="preserve"> FORMTEXT </w:instrText>
      </w:r>
      <w:r w:rsidRPr="000711F7">
        <w:fldChar w:fldCharType="separate"/>
      </w:r>
      <w:r w:rsidRPr="000711F7">
        <w:rPr>
          <w:noProof/>
        </w:rPr>
        <w:t>ДОГОВОРА</w:t>
      </w:r>
      <w:r w:rsidRPr="000711F7">
        <w:fldChar w:fldCharType="end"/>
      </w:r>
      <w:r w:rsidRPr="000711F7">
        <w:t>, составлено в 2 (двух) оригинальных экземплярах, идентичных по содержанию, имеющих равную юридическую силу, по одному для каждой из Сторон.</w:t>
      </w:r>
    </w:p>
    <w:p w:rsidR="005C7D17" w:rsidRDefault="005C7D17" w:rsidP="005C7D17">
      <w:pPr>
        <w:pStyle w:val="a8"/>
        <w:numPr>
          <w:ilvl w:val="0"/>
          <w:numId w:val="5"/>
        </w:numPr>
        <w:spacing w:before="0" w:beforeAutospacing="0" w:after="0" w:afterAutospacing="0"/>
        <w:ind w:left="284" w:hanging="284"/>
        <w:jc w:val="both"/>
      </w:pPr>
      <w:r w:rsidRPr="000711F7">
        <w:t xml:space="preserve">Настоящее Приложение вступает в силу со дня его подписания Сторонами и действует в течение всего срока действия </w:t>
      </w:r>
      <w:r w:rsidRPr="000711F7">
        <w:fldChar w:fldCharType="begin">
          <w:ffData>
            <w:name w:val="ТекстовоеПоле17"/>
            <w:enabled/>
            <w:calcOnExit w:val="0"/>
            <w:textInput>
              <w:default w:val="ДОГОВОРА"/>
            </w:textInput>
          </w:ffData>
        </w:fldChar>
      </w:r>
      <w:bookmarkStart w:id="364" w:name="ТекстовоеПоле17"/>
      <w:r w:rsidRPr="000711F7">
        <w:instrText xml:space="preserve"> FORMTEXT </w:instrText>
      </w:r>
      <w:r w:rsidRPr="000711F7">
        <w:fldChar w:fldCharType="separate"/>
      </w:r>
      <w:r w:rsidRPr="000711F7">
        <w:rPr>
          <w:noProof/>
        </w:rPr>
        <w:t>ДОГОВОРА</w:t>
      </w:r>
      <w:r w:rsidRPr="000711F7">
        <w:fldChar w:fldCharType="end"/>
      </w:r>
      <w:bookmarkEnd w:id="364"/>
      <w:r w:rsidRPr="000711F7">
        <w:t>.</w:t>
      </w:r>
    </w:p>
    <w:p w:rsidR="005C7D17" w:rsidRDefault="005C7D17" w:rsidP="00C72CF9">
      <w:pPr>
        <w:rPr>
          <w:color w:val="1F497D"/>
        </w:rPr>
      </w:pPr>
    </w:p>
    <w:p w:rsidR="005C7D17" w:rsidRDefault="005C7D17" w:rsidP="00C72CF9">
      <w:pPr>
        <w:pStyle w:val="a8"/>
        <w:spacing w:before="0" w:beforeAutospacing="0" w:after="0" w:afterAutospacing="0"/>
        <w:jc w:val="center"/>
      </w:pPr>
      <w:r>
        <w:t>ПОДПИСИ СТОРОН:</w:t>
      </w:r>
    </w:p>
    <w:p w:rsidR="005C7D17" w:rsidRDefault="005C7D17" w:rsidP="00C72CF9">
      <w:pPr>
        <w:pStyle w:val="a8"/>
        <w:spacing w:before="0" w:beforeAutospacing="0" w:after="0" w:afterAutospacing="0"/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C7D17" w:rsidRPr="00553FC1" w:rsidTr="00C72CF9">
        <w:tc>
          <w:tcPr>
            <w:tcW w:w="4672" w:type="dxa"/>
            <w:shd w:val="clear" w:color="auto" w:fill="auto"/>
          </w:tcPr>
          <w:p w:rsidR="005C7D17" w:rsidRPr="00553FC1" w:rsidRDefault="005C7D17" w:rsidP="00C72CF9">
            <w:pPr>
              <w:pStyle w:val="a8"/>
              <w:spacing w:before="0" w:beforeAutospacing="0" w:after="0" w:afterAutospacing="0"/>
            </w:pPr>
            <w:r w:rsidRPr="00553FC1">
              <w:t xml:space="preserve">От </w:t>
            </w:r>
            <w:r>
              <w:fldChar w:fldCharType="begin">
                <w:ffData>
                  <w:name w:val="ТекстовоеПоле1"/>
                  <w:enabled/>
                  <w:calcOnExit w:val="0"/>
                  <w:textInput>
                    <w:default w:val="СТОРОНА 1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СТОРОНА 1</w:t>
            </w:r>
            <w:r>
              <w:fldChar w:fldCharType="end"/>
            </w:r>
            <w:r w:rsidRPr="00553FC1">
              <w:t>:</w:t>
            </w:r>
          </w:p>
          <w:p w:rsidR="005C7D17" w:rsidRPr="00553FC1" w:rsidRDefault="005C7D17" w:rsidP="00C72CF9">
            <w:pPr>
              <w:pStyle w:val="a8"/>
              <w:spacing w:before="0" w:beforeAutospacing="0" w:after="0" w:afterAutospacing="0"/>
            </w:pPr>
            <w:r w:rsidRPr="00553FC1">
              <w:fldChar w:fldCharType="begin">
                <w:ffData>
                  <w:name w:val="ТекстовоеПоле4"/>
                  <w:enabled/>
                  <w:calcOnExit w:val="0"/>
                  <w:textInput>
                    <w:default w:val="(указывается должность)"/>
                  </w:textInput>
                </w:ffData>
              </w:fldChar>
            </w:r>
            <w:r w:rsidRPr="00553FC1">
              <w:instrText xml:space="preserve"> FORMTEXT </w:instrText>
            </w:r>
            <w:r w:rsidRPr="00553FC1">
              <w:fldChar w:fldCharType="separate"/>
            </w:r>
            <w:r w:rsidRPr="00553FC1">
              <w:rPr>
                <w:noProof/>
              </w:rPr>
              <w:t>(указывается должность)</w:t>
            </w:r>
            <w:r w:rsidRPr="00553FC1">
              <w:fldChar w:fldCharType="end"/>
            </w:r>
          </w:p>
        </w:tc>
        <w:tc>
          <w:tcPr>
            <w:tcW w:w="4673" w:type="dxa"/>
            <w:shd w:val="clear" w:color="auto" w:fill="auto"/>
          </w:tcPr>
          <w:p w:rsidR="005C7D17" w:rsidRPr="00553FC1" w:rsidRDefault="005C7D17" w:rsidP="00C72CF9">
            <w:pPr>
              <w:pStyle w:val="a8"/>
              <w:spacing w:before="0" w:beforeAutospacing="0" w:after="0" w:afterAutospacing="0"/>
            </w:pPr>
            <w:r w:rsidRPr="00553FC1">
              <w:t xml:space="preserve">От </w:t>
            </w:r>
            <w:r>
              <w:fldChar w:fldCharType="begin">
                <w:ffData>
                  <w:name w:val="ТекстовоеПоле3"/>
                  <w:enabled/>
                  <w:calcOnExit w:val="0"/>
                  <w:textInput>
                    <w:default w:val="СТОРОНА 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26027B">
              <w:t>ООО"Соровскнефть"</w:t>
            </w:r>
            <w:r>
              <w:fldChar w:fldCharType="end"/>
            </w:r>
            <w:r w:rsidRPr="00553FC1">
              <w:t>:</w:t>
            </w:r>
          </w:p>
          <w:p w:rsidR="005C7D17" w:rsidRPr="00553FC1" w:rsidRDefault="005C7D17" w:rsidP="00C72CF9">
            <w:pPr>
              <w:pStyle w:val="a8"/>
              <w:spacing w:before="0" w:beforeAutospacing="0" w:after="0" w:afterAutospacing="0"/>
            </w:pPr>
            <w:r w:rsidRPr="00553FC1">
              <w:fldChar w:fldCharType="begin">
                <w:ffData>
                  <w:name w:val="ТекстовоеПоле5"/>
                  <w:enabled/>
                  <w:calcOnExit w:val="0"/>
                  <w:textInput>
                    <w:default w:val="(указывается должность)"/>
                  </w:textInput>
                </w:ffData>
              </w:fldChar>
            </w:r>
            <w:r w:rsidRPr="00553FC1">
              <w:instrText xml:space="preserve"> FORMTEXT </w:instrText>
            </w:r>
            <w:r w:rsidRPr="00553FC1">
              <w:fldChar w:fldCharType="separate"/>
            </w:r>
            <w:r w:rsidRPr="00553FC1">
              <w:rPr>
                <w:noProof/>
              </w:rPr>
              <w:t>(указывается должность)</w:t>
            </w:r>
            <w:r w:rsidRPr="00553FC1">
              <w:fldChar w:fldCharType="end"/>
            </w:r>
          </w:p>
        </w:tc>
      </w:tr>
      <w:tr w:rsidR="005C7D17" w:rsidRPr="00553FC1" w:rsidTr="00C72CF9">
        <w:tc>
          <w:tcPr>
            <w:tcW w:w="4672" w:type="dxa"/>
            <w:shd w:val="clear" w:color="auto" w:fill="auto"/>
          </w:tcPr>
          <w:p w:rsidR="005C7D17" w:rsidRPr="00553FC1" w:rsidRDefault="005C7D17" w:rsidP="00C72CF9">
            <w:pPr>
              <w:pStyle w:val="a8"/>
              <w:spacing w:before="0" w:beforeAutospacing="0" w:after="0" w:afterAutospacing="0"/>
            </w:pPr>
            <w:r w:rsidRPr="00553FC1">
              <w:t xml:space="preserve">________________ / </w:t>
            </w:r>
            <w:r>
              <w:fldChar w:fldCharType="begin">
                <w:ffData>
                  <w:name w:val="ТекстовоеПоле6"/>
                  <w:enabled/>
                  <w:calcOnExit w:val="0"/>
                  <w:textInput>
                    <w:default w:val="И.О. Фамилия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И.О. Фамилия</w:t>
            </w:r>
            <w:r>
              <w:fldChar w:fldCharType="end"/>
            </w:r>
            <w:r w:rsidRPr="00553FC1">
              <w:t>/</w:t>
            </w:r>
          </w:p>
          <w:p w:rsidR="005C7D17" w:rsidRPr="00553FC1" w:rsidRDefault="005C7D17" w:rsidP="00C72CF9">
            <w:pPr>
              <w:rPr>
                <w:szCs w:val="24"/>
              </w:rPr>
            </w:pPr>
            <w:r w:rsidRPr="00553FC1">
              <w:rPr>
                <w:szCs w:val="24"/>
              </w:rPr>
              <w:t>М.П.</w:t>
            </w:r>
          </w:p>
        </w:tc>
        <w:tc>
          <w:tcPr>
            <w:tcW w:w="4673" w:type="dxa"/>
            <w:shd w:val="clear" w:color="auto" w:fill="auto"/>
          </w:tcPr>
          <w:p w:rsidR="005C7D17" w:rsidRPr="00553FC1" w:rsidRDefault="005C7D17" w:rsidP="00C72CF9">
            <w:pPr>
              <w:pStyle w:val="a8"/>
              <w:spacing w:before="0" w:beforeAutospacing="0" w:after="0" w:afterAutospacing="0"/>
            </w:pPr>
            <w:r w:rsidRPr="00553FC1">
              <w:t xml:space="preserve">________________ / </w:t>
            </w:r>
            <w:r>
              <w:fldChar w:fldCharType="begin">
                <w:ffData>
                  <w:name w:val="ТекстовоеПоле7"/>
                  <w:enabled/>
                  <w:calcOnExit w:val="0"/>
                  <w:textInput>
                    <w:default w:val="И.О. Фамилия"/>
                  </w:textInput>
                </w:ffData>
              </w:fldChar>
            </w:r>
            <w:bookmarkStart w:id="365" w:name="ТекстовоеПоле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И.О. Фамилия</w:t>
            </w:r>
            <w:r>
              <w:fldChar w:fldCharType="end"/>
            </w:r>
            <w:bookmarkEnd w:id="365"/>
            <w:r w:rsidRPr="00553FC1">
              <w:t>/</w:t>
            </w:r>
          </w:p>
          <w:p w:rsidR="005C7D17" w:rsidRPr="00553FC1" w:rsidRDefault="005C7D17" w:rsidP="00C72CF9">
            <w:pPr>
              <w:rPr>
                <w:color w:val="1F497D"/>
              </w:rPr>
            </w:pPr>
            <w:r w:rsidRPr="00553FC1">
              <w:rPr>
                <w:szCs w:val="24"/>
              </w:rPr>
              <w:t>М.П.</w:t>
            </w:r>
          </w:p>
          <w:p w:rsidR="005C7D17" w:rsidRPr="00553FC1" w:rsidRDefault="005C7D17" w:rsidP="00C72CF9">
            <w:pPr>
              <w:pStyle w:val="a8"/>
              <w:spacing w:before="0" w:beforeAutospacing="0" w:after="0" w:afterAutospacing="0"/>
              <w:jc w:val="center"/>
            </w:pPr>
          </w:p>
        </w:tc>
      </w:tr>
    </w:tbl>
    <w:p w:rsidR="005C7D17" w:rsidRDefault="005C7D17" w:rsidP="00C72CF9">
      <w:pPr>
        <w:pStyle w:val="a8"/>
        <w:spacing w:before="0" w:beforeAutospacing="0" w:after="0" w:afterAutospacing="0"/>
        <w:jc w:val="center"/>
      </w:pPr>
    </w:p>
    <w:p w:rsidR="005C7D17" w:rsidRDefault="005C7D17" w:rsidP="00C72CF9">
      <w:pPr>
        <w:rPr>
          <w:color w:val="1F497D"/>
        </w:rPr>
      </w:pPr>
    </w:p>
    <w:p w:rsidR="005C7D17" w:rsidRDefault="005C7D17" w:rsidP="00C72CF9">
      <w:pPr>
        <w:pStyle w:val="a8"/>
        <w:spacing w:before="0" w:beforeAutospacing="0" w:after="0" w:afterAutospacing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5C7D17" w:rsidRPr="00F10416" w:rsidTr="00C72CF9">
        <w:tc>
          <w:tcPr>
            <w:tcW w:w="4673" w:type="dxa"/>
            <w:shd w:val="clear" w:color="auto" w:fill="auto"/>
          </w:tcPr>
          <w:p w:rsidR="005C7D17" w:rsidRPr="00F10416" w:rsidRDefault="005C7D17" w:rsidP="00C72CF9">
            <w:pPr>
              <w:pStyle w:val="a8"/>
              <w:spacing w:before="0" w:beforeAutospacing="0" w:after="0" w:afterAutospacing="0"/>
            </w:pPr>
            <w:r w:rsidRPr="00F10416">
              <w:fldChar w:fldCharType="begin">
                <w:ffData>
                  <w:name w:val="ТекстовоеПоле11"/>
                  <w:enabled/>
                  <w:calcOnExit w:val="0"/>
                  <w:textInput>
                    <w:default w:val="СТОРОНА 3:"/>
                  </w:textInput>
                </w:ffData>
              </w:fldChar>
            </w:r>
            <w:r w:rsidRPr="00F10416">
              <w:instrText xml:space="preserve"> FORMTEXT </w:instrText>
            </w:r>
            <w:r w:rsidRPr="00F10416">
              <w:fldChar w:fldCharType="separate"/>
            </w:r>
            <w:r w:rsidRPr="00F10416">
              <w:rPr>
                <w:noProof/>
              </w:rPr>
              <w:t>СТОРОНА 3:</w:t>
            </w:r>
            <w:r w:rsidRPr="00F10416">
              <w:fldChar w:fldCharType="end"/>
            </w:r>
          </w:p>
          <w:p w:rsidR="005C7D17" w:rsidRPr="00F10416" w:rsidRDefault="005C7D17" w:rsidP="00C72CF9">
            <w:pPr>
              <w:pStyle w:val="a8"/>
              <w:spacing w:before="0" w:beforeAutospacing="0" w:after="0" w:afterAutospacing="0"/>
            </w:pPr>
            <w:r w:rsidRPr="00F10416">
              <w:fldChar w:fldCharType="begin">
                <w:ffData>
                  <w:name w:val="ТекстовоеПоле12"/>
                  <w:enabled/>
                  <w:calcOnExit w:val="0"/>
                  <w:textInput>
                    <w:default w:val="(указывается должность)"/>
                  </w:textInput>
                </w:ffData>
              </w:fldChar>
            </w:r>
            <w:r w:rsidRPr="00F10416">
              <w:instrText xml:space="preserve"> FORMTEXT </w:instrText>
            </w:r>
            <w:r w:rsidRPr="00F10416">
              <w:fldChar w:fldCharType="separate"/>
            </w:r>
            <w:r w:rsidRPr="00F10416">
              <w:rPr>
                <w:noProof/>
              </w:rPr>
              <w:t>(указывается должность)</w:t>
            </w:r>
            <w:r w:rsidRPr="00F10416">
              <w:fldChar w:fldCharType="end"/>
            </w:r>
          </w:p>
        </w:tc>
        <w:tc>
          <w:tcPr>
            <w:tcW w:w="4673" w:type="dxa"/>
          </w:tcPr>
          <w:p w:rsidR="005C7D17" w:rsidRPr="00F10416" w:rsidRDefault="005C7D17" w:rsidP="00C72CF9">
            <w:pPr>
              <w:pStyle w:val="a8"/>
              <w:spacing w:before="0" w:beforeAutospacing="0" w:after="0" w:afterAutospacing="0"/>
            </w:pPr>
          </w:p>
        </w:tc>
      </w:tr>
      <w:tr w:rsidR="005C7D17" w:rsidRPr="00553FC1" w:rsidTr="00C72CF9">
        <w:tc>
          <w:tcPr>
            <w:tcW w:w="4673" w:type="dxa"/>
            <w:shd w:val="clear" w:color="auto" w:fill="auto"/>
          </w:tcPr>
          <w:p w:rsidR="005C7D17" w:rsidRPr="00F10416" w:rsidRDefault="005C7D17" w:rsidP="00C72CF9">
            <w:pPr>
              <w:pStyle w:val="a8"/>
              <w:spacing w:before="0" w:beforeAutospacing="0" w:after="0" w:afterAutospacing="0"/>
            </w:pPr>
            <w:r w:rsidRPr="00F10416">
              <w:fldChar w:fldCharType="begin">
                <w:ffData>
                  <w:name w:val="ТекстовоеПоле13"/>
                  <w:enabled/>
                  <w:calcOnExit w:val="0"/>
                  <w:textInput>
                    <w:default w:val="________________ / И.О. Фамилия/"/>
                  </w:textInput>
                </w:ffData>
              </w:fldChar>
            </w:r>
            <w:r w:rsidRPr="00F10416">
              <w:instrText xml:space="preserve"> FORMTEXT </w:instrText>
            </w:r>
            <w:r w:rsidRPr="00F10416">
              <w:fldChar w:fldCharType="separate"/>
            </w:r>
            <w:r w:rsidRPr="00F10416">
              <w:rPr>
                <w:noProof/>
              </w:rPr>
              <w:t>________________ / И.О. Фамилия/</w:t>
            </w:r>
            <w:r w:rsidRPr="00F10416">
              <w:fldChar w:fldCharType="end"/>
            </w:r>
          </w:p>
          <w:p w:rsidR="005C7D17" w:rsidRPr="00F10416" w:rsidRDefault="005C7D17" w:rsidP="00C72CF9">
            <w:pPr>
              <w:pStyle w:val="a8"/>
              <w:spacing w:before="0" w:beforeAutospacing="0" w:after="0" w:afterAutospacing="0"/>
            </w:pPr>
            <w:r w:rsidRPr="00F10416">
              <w:rPr>
                <w:rFonts w:eastAsia="Times New Roman"/>
                <w:color w:val="auto"/>
              </w:rPr>
              <w:fldChar w:fldCharType="begin">
                <w:ffData>
                  <w:name w:val="ТекстовоеПоле14"/>
                  <w:enabled/>
                  <w:calcOnExit w:val="0"/>
                  <w:textInput>
                    <w:default w:val="М.П."/>
                  </w:textInput>
                </w:ffData>
              </w:fldChar>
            </w:r>
            <w:bookmarkStart w:id="366" w:name="ТекстовоеПоле14"/>
            <w:r w:rsidRPr="00F10416">
              <w:rPr>
                <w:rFonts w:eastAsia="Times New Roman"/>
                <w:color w:val="auto"/>
              </w:rPr>
              <w:instrText xml:space="preserve"> FORMTEXT </w:instrText>
            </w:r>
            <w:r w:rsidRPr="00F10416">
              <w:rPr>
                <w:rFonts w:eastAsia="Times New Roman"/>
                <w:color w:val="auto"/>
              </w:rPr>
            </w:r>
            <w:r w:rsidRPr="00F10416">
              <w:rPr>
                <w:rFonts w:eastAsia="Times New Roman"/>
                <w:color w:val="auto"/>
              </w:rPr>
              <w:fldChar w:fldCharType="separate"/>
            </w:r>
            <w:r w:rsidRPr="00F10416">
              <w:rPr>
                <w:rFonts w:eastAsia="Times New Roman"/>
                <w:noProof/>
                <w:color w:val="auto"/>
              </w:rPr>
              <w:t>М.П.</w:t>
            </w:r>
            <w:r w:rsidRPr="00F10416">
              <w:rPr>
                <w:rFonts w:eastAsia="Times New Roman"/>
                <w:color w:val="auto"/>
              </w:rPr>
              <w:fldChar w:fldCharType="end"/>
            </w:r>
            <w:bookmarkEnd w:id="366"/>
          </w:p>
        </w:tc>
        <w:tc>
          <w:tcPr>
            <w:tcW w:w="4673" w:type="dxa"/>
          </w:tcPr>
          <w:p w:rsidR="005C7D17" w:rsidRPr="00F10416" w:rsidRDefault="005C7D17" w:rsidP="00C72CF9">
            <w:pPr>
              <w:pStyle w:val="a8"/>
              <w:spacing w:before="0" w:beforeAutospacing="0" w:after="0" w:afterAutospacing="0"/>
            </w:pPr>
          </w:p>
        </w:tc>
      </w:tr>
    </w:tbl>
    <w:p w:rsidR="005C7D17" w:rsidRDefault="005C7D17"/>
    <w:p w:rsidR="005C7D17" w:rsidRPr="005C7D17" w:rsidRDefault="005C7D17" w:rsidP="005C7D17">
      <w:pPr>
        <w:keepNext/>
        <w:keepLines/>
        <w:spacing w:line="276" w:lineRule="auto"/>
        <w:outlineLvl w:val="1"/>
        <w:rPr>
          <w:b/>
          <w:bCs/>
          <w:szCs w:val="24"/>
          <w:lang w:eastAsia="en-US"/>
        </w:rPr>
      </w:pPr>
    </w:p>
    <w:sectPr w:rsidR="005C7D17" w:rsidRPr="005C7D17">
      <w:headerReference w:type="default" r:id="rId3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8F6" w:rsidRDefault="005848F6" w:rsidP="00A3633B">
      <w:r>
        <w:separator/>
      </w:r>
    </w:p>
  </w:endnote>
  <w:endnote w:type="continuationSeparator" w:id="0">
    <w:p w:rsidR="005848F6" w:rsidRDefault="005848F6" w:rsidP="00A36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484" w:rsidRPr="00304484" w:rsidRDefault="00304484" w:rsidP="00304484">
    <w:pPr>
      <w:pStyle w:val="ab"/>
      <w:rPr>
        <w:sz w:val="20"/>
      </w:rPr>
    </w:pPr>
    <w:r w:rsidRPr="00304484">
      <w:rPr>
        <w:sz w:val="20"/>
      </w:rPr>
      <w:t>Рег. №41.2018\839.01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484" w:rsidRPr="00304484" w:rsidRDefault="00304484" w:rsidP="00304484">
    <w:pPr>
      <w:pStyle w:val="ab"/>
      <w:rPr>
        <w:sz w:val="20"/>
      </w:rPr>
    </w:pPr>
    <w:r w:rsidRPr="00304484">
      <w:rPr>
        <w:sz w:val="20"/>
      </w:rPr>
      <w:t>Рег. №41.2018\839.01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484" w:rsidRPr="00304484" w:rsidRDefault="00304484" w:rsidP="00304484">
    <w:pPr>
      <w:pStyle w:val="ab"/>
      <w:rPr>
        <w:sz w:val="20"/>
      </w:rPr>
    </w:pPr>
    <w:r w:rsidRPr="00304484">
      <w:rPr>
        <w:sz w:val="20"/>
      </w:rPr>
      <w:t>Рег. №41.2018\839.01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8F6" w:rsidRDefault="005848F6" w:rsidP="00A3633B">
      <w:r>
        <w:separator/>
      </w:r>
    </w:p>
  </w:footnote>
  <w:footnote w:type="continuationSeparator" w:id="0">
    <w:p w:rsidR="005848F6" w:rsidRDefault="005848F6" w:rsidP="00A36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484" w:rsidRDefault="0030448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3B" w:rsidRPr="00A3633B" w:rsidRDefault="005848F6" w:rsidP="00A80AE1">
    <w:pPr>
      <w:pStyle w:val="a9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1" o:spid="_x0000_s2049" type="#_x0000_t136" style="position:absolute;left:0;text-align:left;margin-left:0;margin-top:0;width:572.6pt;height:104.1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  <w:r w:rsidR="00A80AE1">
      <w:fldChar w:fldCharType="begin"/>
    </w:r>
    <w:r w:rsidR="00A80AE1">
      <w:instrText xml:space="preserve"> PAGE  \* Arabic  \* MERGEFORMAT </w:instrText>
    </w:r>
    <w:r w:rsidR="00A80AE1">
      <w:fldChar w:fldCharType="separate"/>
    </w:r>
    <w:r w:rsidR="00A2599F">
      <w:rPr>
        <w:noProof/>
      </w:rPr>
      <w:t>13</w:t>
    </w:r>
    <w:r w:rsidR="00A80AE1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484" w:rsidRDefault="00304484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3B" w:rsidRPr="00A3633B" w:rsidRDefault="00A3633B" w:rsidP="00A3633B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3B" w:rsidRPr="00A3633B" w:rsidRDefault="005848F6" w:rsidP="00A80AE1">
    <w:pPr>
      <w:pStyle w:val="a9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2" o:spid="_x0000_s2050" type="#_x0000_t136" style="position:absolute;left:0;text-align:left;margin-left:0;margin-top:0;width:572.6pt;height:104.1pt;rotation:315;z-index:251659264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  <w:r w:rsidR="00A80AE1">
      <w:fldChar w:fldCharType="begin"/>
    </w:r>
    <w:r w:rsidR="00A80AE1">
      <w:instrText xml:space="preserve"> PAGE  \* Arabic  \* MERGEFORMAT </w:instrText>
    </w:r>
    <w:r w:rsidR="00A80AE1">
      <w:fldChar w:fldCharType="separate"/>
    </w:r>
    <w:r w:rsidR="00A2599F">
      <w:rPr>
        <w:noProof/>
      </w:rPr>
      <w:t>29</w:t>
    </w:r>
    <w:r w:rsidR="00A80AE1"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3B" w:rsidRPr="00A3633B" w:rsidRDefault="00A3633B" w:rsidP="00A3633B">
    <w:pPr>
      <w:pStyle w:val="a9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3B" w:rsidRPr="00A3633B" w:rsidRDefault="00A3633B" w:rsidP="00A3633B">
    <w:pPr>
      <w:pStyle w:val="a9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3B" w:rsidRPr="00A3633B" w:rsidRDefault="005848F6" w:rsidP="00A80AE1">
    <w:pPr>
      <w:pStyle w:val="a9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3" o:spid="_x0000_s2051" type="#_x0000_t136" style="position:absolute;left:0;text-align:left;margin-left:0;margin-top:0;width:572.6pt;height:104.1pt;rotation:315;z-index:251660288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  <w:r w:rsidR="00A80AE1">
      <w:fldChar w:fldCharType="begin"/>
    </w:r>
    <w:r w:rsidR="00A80AE1">
      <w:instrText xml:space="preserve"> PAGE  \* Arabic  \* MERGEFORMAT </w:instrText>
    </w:r>
    <w:r w:rsidR="00A80AE1">
      <w:fldChar w:fldCharType="separate"/>
    </w:r>
    <w:r w:rsidR="00A2599F">
      <w:rPr>
        <w:noProof/>
      </w:rPr>
      <w:t>31</w:t>
    </w:r>
    <w:r w:rsidR="00A80AE1"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3B" w:rsidRPr="00A3633B" w:rsidRDefault="00A3633B" w:rsidP="00A3633B">
    <w:pPr>
      <w:pStyle w:val="a9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3B" w:rsidRPr="00A3633B" w:rsidRDefault="00A3633B" w:rsidP="00A3633B">
    <w:pPr>
      <w:pStyle w:val="a9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3B" w:rsidRPr="00A3633B" w:rsidRDefault="005848F6" w:rsidP="00A80AE1">
    <w:pPr>
      <w:pStyle w:val="a9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4" o:spid="_x0000_s2052" type="#_x0000_t136" style="position:absolute;left:0;text-align:left;margin-left:0;margin-top:0;width:572.6pt;height:104.1pt;rotation:315;z-index:251661312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  <w:r w:rsidR="00A80AE1">
      <w:fldChar w:fldCharType="begin"/>
    </w:r>
    <w:r w:rsidR="00A80AE1">
      <w:instrText xml:space="preserve"> PAGE  \* Arabic  \* MERGEFORMAT </w:instrText>
    </w:r>
    <w:r w:rsidR="00A80AE1">
      <w:fldChar w:fldCharType="separate"/>
    </w:r>
    <w:r w:rsidR="00A2599F">
      <w:rPr>
        <w:noProof/>
      </w:rPr>
      <w:t>32</w:t>
    </w:r>
    <w:r w:rsidR="00A80AE1">
      <w:fldChar w:fldCharType="end"/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3B" w:rsidRPr="00A3633B" w:rsidRDefault="00A3633B" w:rsidP="00A3633B">
    <w:pPr>
      <w:pStyle w:val="a9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3B" w:rsidRPr="00A3633B" w:rsidRDefault="00A3633B" w:rsidP="00A3633B">
    <w:pPr>
      <w:pStyle w:val="a9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3B" w:rsidRPr="00A3633B" w:rsidRDefault="005848F6" w:rsidP="00A80AE1">
    <w:pPr>
      <w:pStyle w:val="a9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5" o:spid="_x0000_s2053" type="#_x0000_t136" style="position:absolute;left:0;text-align:left;margin-left:0;margin-top:0;width:572.6pt;height:104.1pt;rotation:315;z-index:251662336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  <w:r w:rsidR="00A80AE1">
      <w:fldChar w:fldCharType="begin"/>
    </w:r>
    <w:r w:rsidR="00A80AE1">
      <w:instrText xml:space="preserve"> PAGE  \* Arabic  \* MERGEFORMAT </w:instrText>
    </w:r>
    <w:r w:rsidR="00A80AE1">
      <w:fldChar w:fldCharType="separate"/>
    </w:r>
    <w:r w:rsidR="00A2599F">
      <w:rPr>
        <w:noProof/>
      </w:rPr>
      <w:t>33</w:t>
    </w:r>
    <w:r w:rsidR="00A80AE1">
      <w:fldChar w:fldCharType="end"/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3B" w:rsidRPr="00A3633B" w:rsidRDefault="00A3633B" w:rsidP="00A3633B">
    <w:pPr>
      <w:pStyle w:val="a9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3B" w:rsidRPr="00A3633B" w:rsidRDefault="00A3633B" w:rsidP="00A3633B">
    <w:pPr>
      <w:pStyle w:val="a9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3B" w:rsidRPr="00A3633B" w:rsidRDefault="005848F6" w:rsidP="00A80AE1">
    <w:pPr>
      <w:pStyle w:val="a9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6" o:spid="_x0000_s2054" type="#_x0000_t136" style="position:absolute;left:0;text-align:left;margin-left:0;margin-top:0;width:572.6pt;height:104.1pt;rotation:315;z-index:25166336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  <w:r w:rsidR="00A80AE1">
      <w:fldChar w:fldCharType="begin"/>
    </w:r>
    <w:r w:rsidR="00A80AE1">
      <w:instrText xml:space="preserve"> PAGE  \* Arabic  \* MERGEFORMAT </w:instrText>
    </w:r>
    <w:r w:rsidR="00A80AE1">
      <w:fldChar w:fldCharType="separate"/>
    </w:r>
    <w:r w:rsidR="00A2599F">
      <w:rPr>
        <w:noProof/>
      </w:rPr>
      <w:t>34</w:t>
    </w:r>
    <w:r w:rsidR="00A80AE1">
      <w:fldChar w:fldCharType="end"/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3B" w:rsidRPr="00A3633B" w:rsidRDefault="00A3633B" w:rsidP="00A3633B">
    <w:pPr>
      <w:pStyle w:val="a9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3B" w:rsidRPr="00A3633B" w:rsidRDefault="00A3633B" w:rsidP="00A3633B">
    <w:pPr>
      <w:pStyle w:val="a9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3B" w:rsidRPr="00A3633B" w:rsidRDefault="005848F6" w:rsidP="00A80AE1">
    <w:pPr>
      <w:pStyle w:val="a9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7" o:spid="_x0000_s2055" type="#_x0000_t136" style="position:absolute;left:0;text-align:left;margin-left:0;margin-top:0;width:572.6pt;height:104.1pt;rotation:315;z-index:251664384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  <w:r w:rsidR="00A80AE1">
      <w:fldChar w:fldCharType="begin"/>
    </w:r>
    <w:r w:rsidR="00A80AE1">
      <w:instrText xml:space="preserve"> PAGE  \* Arabic  \* MERGEFORMAT </w:instrText>
    </w:r>
    <w:r w:rsidR="00A80AE1">
      <w:fldChar w:fldCharType="separate"/>
    </w:r>
    <w:r w:rsidR="00A2599F">
      <w:rPr>
        <w:noProof/>
      </w:rPr>
      <w:t>35</w:t>
    </w:r>
    <w:r w:rsidR="00A80AE1">
      <w:fldChar w:fldCharType="end"/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33B" w:rsidRPr="00A3633B" w:rsidRDefault="00A3633B" w:rsidP="00A3633B">
    <w:pPr>
      <w:pStyle w:val="a9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0AE1" w:rsidRPr="00A3633B" w:rsidRDefault="005848F6" w:rsidP="00A80AE1">
    <w:pPr>
      <w:pStyle w:val="a9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84518" o:spid="_x0000_s2056" type="#_x0000_t136" style="position:absolute;left:0;text-align:left;margin-left:0;margin-top:0;width:572.6pt;height:104.1pt;rotation:315;z-index:251665408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Times New Roman&quot;;font-size:1pt;v-text-kern:t" trim="t" fitpath="t" string="РН СТАНДАРТ"/>
          <o:lock v:ext="edit" aspectratio="t"/>
          <w10:wrap anchorx="margin" anchory="margin"/>
        </v:shape>
      </w:pict>
    </w:r>
    <w:r w:rsidR="00A80AE1">
      <w:fldChar w:fldCharType="begin"/>
    </w:r>
    <w:r w:rsidR="00A80AE1">
      <w:instrText xml:space="preserve"> PAGE  \* Arabic  \* MERGEFORMAT </w:instrText>
    </w:r>
    <w:r w:rsidR="00A80AE1">
      <w:fldChar w:fldCharType="separate"/>
    </w:r>
    <w:r w:rsidR="00A2599F">
      <w:rPr>
        <w:noProof/>
      </w:rPr>
      <w:t>36</w:t>
    </w:r>
    <w:r w:rsidR="00A80AE1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5019A"/>
    <w:multiLevelType w:val="hybridMultilevel"/>
    <w:tmpl w:val="95601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97415"/>
    <w:multiLevelType w:val="hybridMultilevel"/>
    <w:tmpl w:val="493C0B9C"/>
    <w:lvl w:ilvl="0" w:tplc="E25EE574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" w15:restartNumberingAfterBreak="0">
    <w:nsid w:val="0F600BC7"/>
    <w:multiLevelType w:val="hybridMultilevel"/>
    <w:tmpl w:val="413C0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D5D56"/>
    <w:multiLevelType w:val="hybridMultilevel"/>
    <w:tmpl w:val="F8661166"/>
    <w:lvl w:ilvl="0" w:tplc="9B8CB01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327A8"/>
    <w:multiLevelType w:val="hybridMultilevel"/>
    <w:tmpl w:val="10A883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ocumentProtection w:edit="forms" w:enforcement="1" w:cryptProviderType="rsaAES" w:cryptAlgorithmClass="hash" w:cryptAlgorithmType="typeAny" w:cryptAlgorithmSid="14" w:cryptSpinCount="100000" w:hash="okDs4EB5bJ6qzAPneSK/L7TS37HPMeO7Yt4lKkQvHLAcG2y8TD/yO4O5ZPFACWif4+qtzEcD3xy//8+rlCb+yA==" w:salt="CN3VjLc3PyK07/Z2hWQ/PQ=="/>
  <w:defaultTabStop w:val="708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9DA"/>
    <w:rsid w:val="00024340"/>
    <w:rsid w:val="0002707E"/>
    <w:rsid w:val="000B2950"/>
    <w:rsid w:val="000B5BDF"/>
    <w:rsid w:val="000D50D8"/>
    <w:rsid w:val="000F280C"/>
    <w:rsid w:val="00136F35"/>
    <w:rsid w:val="00141505"/>
    <w:rsid w:val="00144C01"/>
    <w:rsid w:val="001530F7"/>
    <w:rsid w:val="00181516"/>
    <w:rsid w:val="0020113F"/>
    <w:rsid w:val="0022109D"/>
    <w:rsid w:val="0026027B"/>
    <w:rsid w:val="00272894"/>
    <w:rsid w:val="00304484"/>
    <w:rsid w:val="003046B6"/>
    <w:rsid w:val="003204E6"/>
    <w:rsid w:val="003432F9"/>
    <w:rsid w:val="0039714D"/>
    <w:rsid w:val="003A0F03"/>
    <w:rsid w:val="003A4A23"/>
    <w:rsid w:val="003C3CB1"/>
    <w:rsid w:val="003E3AAF"/>
    <w:rsid w:val="003F1663"/>
    <w:rsid w:val="0042572A"/>
    <w:rsid w:val="004353A2"/>
    <w:rsid w:val="004367AE"/>
    <w:rsid w:val="0045383E"/>
    <w:rsid w:val="00457FBB"/>
    <w:rsid w:val="00495AA6"/>
    <w:rsid w:val="00503281"/>
    <w:rsid w:val="00527F5A"/>
    <w:rsid w:val="00581EDF"/>
    <w:rsid w:val="005848F6"/>
    <w:rsid w:val="005919DA"/>
    <w:rsid w:val="00592093"/>
    <w:rsid w:val="005944E2"/>
    <w:rsid w:val="005C7D17"/>
    <w:rsid w:val="005D6B78"/>
    <w:rsid w:val="005F394D"/>
    <w:rsid w:val="00667625"/>
    <w:rsid w:val="00680634"/>
    <w:rsid w:val="006910CB"/>
    <w:rsid w:val="006A6D81"/>
    <w:rsid w:val="006E20C7"/>
    <w:rsid w:val="0074661E"/>
    <w:rsid w:val="00746C83"/>
    <w:rsid w:val="00772D57"/>
    <w:rsid w:val="0079681F"/>
    <w:rsid w:val="007A61B2"/>
    <w:rsid w:val="007B1E1D"/>
    <w:rsid w:val="007B37D6"/>
    <w:rsid w:val="007C310C"/>
    <w:rsid w:val="007F1474"/>
    <w:rsid w:val="00820140"/>
    <w:rsid w:val="008278E0"/>
    <w:rsid w:val="0088409F"/>
    <w:rsid w:val="0088537B"/>
    <w:rsid w:val="00896B66"/>
    <w:rsid w:val="008A235E"/>
    <w:rsid w:val="008B1A15"/>
    <w:rsid w:val="008D680A"/>
    <w:rsid w:val="0096590E"/>
    <w:rsid w:val="009C7BC3"/>
    <w:rsid w:val="009E2D63"/>
    <w:rsid w:val="00A01C47"/>
    <w:rsid w:val="00A11C05"/>
    <w:rsid w:val="00A2599F"/>
    <w:rsid w:val="00A3633B"/>
    <w:rsid w:val="00A3735D"/>
    <w:rsid w:val="00A65494"/>
    <w:rsid w:val="00A75D34"/>
    <w:rsid w:val="00A80AE1"/>
    <w:rsid w:val="00AA565D"/>
    <w:rsid w:val="00AE0D9D"/>
    <w:rsid w:val="00AE3059"/>
    <w:rsid w:val="00AF6D01"/>
    <w:rsid w:val="00B11392"/>
    <w:rsid w:val="00B26CE9"/>
    <w:rsid w:val="00B50A12"/>
    <w:rsid w:val="00B57B41"/>
    <w:rsid w:val="00BC7127"/>
    <w:rsid w:val="00BF20ED"/>
    <w:rsid w:val="00C0676B"/>
    <w:rsid w:val="00C22BE2"/>
    <w:rsid w:val="00C72CF9"/>
    <w:rsid w:val="00CD060B"/>
    <w:rsid w:val="00CE7BB5"/>
    <w:rsid w:val="00CF0182"/>
    <w:rsid w:val="00D46382"/>
    <w:rsid w:val="00D62EEB"/>
    <w:rsid w:val="00D73B3B"/>
    <w:rsid w:val="00D82BF0"/>
    <w:rsid w:val="00DC03B6"/>
    <w:rsid w:val="00E00928"/>
    <w:rsid w:val="00E40348"/>
    <w:rsid w:val="00E55BEA"/>
    <w:rsid w:val="00EA7722"/>
    <w:rsid w:val="00EB6033"/>
    <w:rsid w:val="00ED182E"/>
    <w:rsid w:val="00ED79BD"/>
    <w:rsid w:val="00F117D6"/>
    <w:rsid w:val="00F14E0F"/>
    <w:rsid w:val="00F43D67"/>
    <w:rsid w:val="00F511D7"/>
    <w:rsid w:val="00F80282"/>
    <w:rsid w:val="00F80821"/>
    <w:rsid w:val="00F81861"/>
    <w:rsid w:val="00F9223E"/>
    <w:rsid w:val="00FA24E6"/>
    <w:rsid w:val="00FA4535"/>
    <w:rsid w:val="00FD1D76"/>
    <w:rsid w:val="00FD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5:chartTrackingRefBased/>
  <w15:docId w15:val="{00DC4C71-6121-4102-8CA6-73321C91A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BEA"/>
    <w:rPr>
      <w:rFonts w:ascii="Times New Roman" w:eastAsia="Times New Roman" w:hAnsi="Times New Roman"/>
      <w:sz w:val="24"/>
    </w:rPr>
  </w:style>
  <w:style w:type="paragraph" w:styleId="1">
    <w:name w:val="heading 1"/>
    <w:aliases w:val="новая страница"/>
    <w:basedOn w:val="a"/>
    <w:next w:val="a"/>
    <w:link w:val="10"/>
    <w:qFormat/>
    <w:rsid w:val="00E55BEA"/>
    <w:pPr>
      <w:keepNext/>
      <w:ind w:firstLine="720"/>
      <w:jc w:val="center"/>
      <w:outlineLvl w:val="0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"/>
    <w:link w:val="1"/>
    <w:rsid w:val="00E55B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Text">
    <w:name w:val="Text"/>
    <w:basedOn w:val="a"/>
    <w:rsid w:val="00E55BEA"/>
    <w:pPr>
      <w:spacing w:after="240"/>
    </w:pPr>
    <w:rPr>
      <w:lang w:val="en-US" w:eastAsia="en-US"/>
    </w:rPr>
  </w:style>
  <w:style w:type="paragraph" w:styleId="a3">
    <w:name w:val="List Paragraph"/>
    <w:aliases w:val="Bullet_IRAO,List Paragraph"/>
    <w:basedOn w:val="a"/>
    <w:link w:val="a4"/>
    <w:uiPriority w:val="34"/>
    <w:qFormat/>
    <w:rsid w:val="00E55BE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4">
    <w:name w:val="Абзац списка Знак"/>
    <w:aliases w:val="Bullet_IRAO Знак,List Paragraph Знак"/>
    <w:link w:val="a3"/>
    <w:uiPriority w:val="34"/>
    <w:locked/>
    <w:rsid w:val="00E55BEA"/>
    <w:rPr>
      <w:rFonts w:ascii="Calibri" w:eastAsia="Calibri" w:hAnsi="Calibri" w:cs="Times New Roman"/>
      <w:lang w:val="x-none"/>
    </w:rPr>
  </w:style>
  <w:style w:type="paragraph" w:customStyle="1" w:styleId="a5">
    <w:name w:val="Название"/>
    <w:basedOn w:val="a"/>
    <w:next w:val="a"/>
    <w:link w:val="a6"/>
    <w:uiPriority w:val="10"/>
    <w:qFormat/>
    <w:rsid w:val="0074661E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6">
    <w:name w:val="Название Знак"/>
    <w:link w:val="a5"/>
    <w:uiPriority w:val="10"/>
    <w:rsid w:val="0074661E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table" w:styleId="a7">
    <w:name w:val="Table Grid"/>
    <w:basedOn w:val="a1"/>
    <w:uiPriority w:val="59"/>
    <w:rsid w:val="00AF6D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5C7D17"/>
    <w:pPr>
      <w:spacing w:before="100" w:beforeAutospacing="1" w:after="100" w:afterAutospacing="1"/>
    </w:pPr>
    <w:rPr>
      <w:rFonts w:eastAsia="Calibri"/>
      <w:color w:val="000000"/>
      <w:szCs w:val="24"/>
    </w:rPr>
  </w:style>
  <w:style w:type="paragraph" w:styleId="a9">
    <w:name w:val="header"/>
    <w:basedOn w:val="a"/>
    <w:link w:val="aa"/>
    <w:uiPriority w:val="99"/>
    <w:unhideWhenUsed/>
    <w:rsid w:val="00A363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A3633B"/>
    <w:rPr>
      <w:rFonts w:ascii="Times New Roman" w:eastAsia="Times New Roman" w:hAnsi="Times New Roman"/>
      <w:sz w:val="24"/>
    </w:rPr>
  </w:style>
  <w:style w:type="paragraph" w:styleId="ab">
    <w:name w:val="footer"/>
    <w:basedOn w:val="a"/>
    <w:link w:val="ac"/>
    <w:uiPriority w:val="99"/>
    <w:unhideWhenUsed/>
    <w:rsid w:val="00A363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A3633B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8.xml"/><Relationship Id="rId26" Type="http://schemas.openxmlformats.org/officeDocument/2006/relationships/header" Target="header16.xml"/><Relationship Id="rId3" Type="http://schemas.openxmlformats.org/officeDocument/2006/relationships/styles" Target="styles.xml"/><Relationship Id="rId21" Type="http://schemas.openxmlformats.org/officeDocument/2006/relationships/header" Target="header11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5" Type="http://schemas.openxmlformats.org/officeDocument/2006/relationships/header" Target="header15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29" Type="http://schemas.openxmlformats.org/officeDocument/2006/relationships/header" Target="header1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14.xml"/><Relationship Id="rId32" Type="http://schemas.openxmlformats.org/officeDocument/2006/relationships/header" Target="header2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3.xml"/><Relationship Id="rId28" Type="http://schemas.openxmlformats.org/officeDocument/2006/relationships/header" Target="header18.xml"/><Relationship Id="rId10" Type="http://schemas.openxmlformats.org/officeDocument/2006/relationships/footer" Target="footer1.xml"/><Relationship Id="rId19" Type="http://schemas.openxmlformats.org/officeDocument/2006/relationships/header" Target="header9.xml"/><Relationship Id="rId31" Type="http://schemas.openxmlformats.org/officeDocument/2006/relationships/header" Target="header2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12.xml"/><Relationship Id="rId27" Type="http://schemas.openxmlformats.org/officeDocument/2006/relationships/header" Target="header17.xml"/><Relationship Id="rId30" Type="http://schemas.openxmlformats.org/officeDocument/2006/relationships/header" Target="header20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C623E-A4D7-4497-A108-5F5AD606D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36</Pages>
  <Words>13328</Words>
  <Characters>75971</Characters>
  <Application>Microsoft Office Word</Application>
  <DocSecurity>0</DocSecurity>
  <Lines>633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 Organization</Company>
  <LinksUpToDate>false</LinksUpToDate>
  <CharactersWithSpaces>89121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Мордовцев Александр Сергеевич</dc:creator>
  <cp:keywords/>
  <dc:description/>
  <cp:lastModifiedBy>Коробова Екатерина Владимировна</cp:lastModifiedBy>
  <cp:revision>52</cp:revision>
  <dcterms:created xsi:type="dcterms:W3CDTF">2026-09-10T11:41:00Z</dcterms:created>
  <dcterms:modified xsi:type="dcterms:W3CDTF">2026-09-14T04:16:00Z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DEX_NUM" linkTarget="INDEX_NUM">
    <vt:lpwstr/>
  </property>
  <property fmtid="{D5CDD505-2E9C-101B-9397-08002B2CF9AE}" pid="3" name="SAP_RSD_GUID">
    <vt:lpwstr>QgAIPuroUtpX00002X16OW</vt:lpwstr>
  </property>
</Properties>
</file>