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697" w:rsidRPr="004F0796" w:rsidRDefault="00A07E40">
      <w:pPr>
        <w:pStyle w:val="ConsPlusNormal"/>
        <w:jc w:val="center"/>
        <w:rPr>
          <w:rFonts w:ascii="Times New Roman" w:hAnsi="Times New Roman" w:cs="Times New Roman"/>
          <w:b/>
          <w:sz w:val="20"/>
        </w:rPr>
      </w:pPr>
      <w:r w:rsidRPr="00B41B3A">
        <w:rPr>
          <w:rFonts w:ascii="Times New Roman" w:hAnsi="Times New Roman" w:cs="Times New Roman"/>
          <w:b/>
          <w:sz w:val="20"/>
        </w:rPr>
        <w:t>ГОСУДАРСТВЕННЫЙ</w:t>
      </w:r>
      <w:r w:rsidR="00DF5106">
        <w:rPr>
          <w:rFonts w:ascii="Times New Roman" w:hAnsi="Times New Roman" w:cs="Times New Roman"/>
          <w:b/>
          <w:sz w:val="20"/>
        </w:rPr>
        <w:t xml:space="preserve"> </w:t>
      </w:r>
      <w:proofErr w:type="gramStart"/>
      <w:r w:rsidR="00DF5106" w:rsidRPr="004F0796">
        <w:rPr>
          <w:rFonts w:ascii="Times New Roman" w:hAnsi="Times New Roman" w:cs="Times New Roman"/>
          <w:b/>
          <w:sz w:val="20"/>
        </w:rPr>
        <w:t>КОНТРАКТ  №</w:t>
      </w:r>
      <w:proofErr w:type="gramEnd"/>
      <w:r w:rsidR="007B615A">
        <w:t xml:space="preserve"> </w:t>
      </w:r>
    </w:p>
    <w:p w:rsidR="00013C1C" w:rsidRDefault="00D27414" w:rsidP="00013C1C">
      <w:pPr>
        <w:jc w:val="center"/>
        <w:rPr>
          <w:b/>
          <w:kern w:val="3"/>
          <w:sz w:val="22"/>
          <w:szCs w:val="22"/>
        </w:rPr>
      </w:pPr>
      <w:r w:rsidRPr="00B96678">
        <w:rPr>
          <w:b/>
          <w:sz w:val="22"/>
          <w:szCs w:val="22"/>
        </w:rPr>
        <w:t xml:space="preserve">на </w:t>
      </w:r>
      <w:r w:rsidR="003A58E4" w:rsidRPr="003A58E4">
        <w:rPr>
          <w:b/>
          <w:kern w:val="3"/>
          <w:sz w:val="22"/>
          <w:szCs w:val="22"/>
        </w:rPr>
        <w:t xml:space="preserve">поставку </w:t>
      </w:r>
      <w:proofErr w:type="spellStart"/>
      <w:r w:rsidR="00747719" w:rsidRPr="00747719">
        <w:rPr>
          <w:b/>
          <w:kern w:val="3"/>
          <w:sz w:val="22"/>
          <w:szCs w:val="22"/>
        </w:rPr>
        <w:t>самоспасателей</w:t>
      </w:r>
      <w:proofErr w:type="spellEnd"/>
      <w:r w:rsidR="00747719" w:rsidRPr="00747719">
        <w:rPr>
          <w:b/>
          <w:kern w:val="3"/>
          <w:sz w:val="22"/>
          <w:szCs w:val="22"/>
        </w:rPr>
        <w:t xml:space="preserve"> фильтрующих </w:t>
      </w:r>
    </w:p>
    <w:p w:rsidR="00747719" w:rsidRDefault="00747719" w:rsidP="00013C1C">
      <w:pPr>
        <w:jc w:val="center"/>
        <w:rPr>
          <w:b/>
          <w:kern w:val="3"/>
          <w:sz w:val="22"/>
          <w:szCs w:val="22"/>
        </w:rPr>
      </w:pPr>
    </w:p>
    <w:p w:rsidR="00724697" w:rsidRPr="00747719" w:rsidRDefault="004033EB" w:rsidP="00013C1C">
      <w:pPr>
        <w:jc w:val="center"/>
        <w:rPr>
          <w:sz w:val="22"/>
          <w:szCs w:val="22"/>
        </w:rPr>
      </w:pPr>
      <w:r w:rsidRPr="004F0796">
        <w:rPr>
          <w:sz w:val="22"/>
          <w:szCs w:val="22"/>
        </w:rPr>
        <w:t xml:space="preserve">Идентификационный код </w:t>
      </w:r>
      <w:proofErr w:type="gramStart"/>
      <w:r w:rsidRPr="004F0796">
        <w:rPr>
          <w:sz w:val="22"/>
          <w:szCs w:val="22"/>
        </w:rPr>
        <w:t>закупки</w:t>
      </w:r>
      <w:r w:rsidRPr="000B1C71">
        <w:rPr>
          <w:sz w:val="22"/>
          <w:szCs w:val="22"/>
        </w:rPr>
        <w:t xml:space="preserve">: </w:t>
      </w:r>
      <w:r w:rsidR="00D93C02">
        <w:rPr>
          <w:sz w:val="22"/>
          <w:szCs w:val="22"/>
        </w:rPr>
        <w:t xml:space="preserve"> </w:t>
      </w:r>
      <w:r w:rsidR="00747719" w:rsidRPr="00747719">
        <w:rPr>
          <w:color w:val="383838"/>
          <w:sz w:val="22"/>
          <w:szCs w:val="22"/>
          <w:shd w:val="clear" w:color="auto" w:fill="FFFFFF"/>
        </w:rPr>
        <w:t>261231802131023180100100900013299244</w:t>
      </w:r>
      <w:proofErr w:type="gramEnd"/>
    </w:p>
    <w:p w:rsidR="00B71D5A" w:rsidRPr="00AE4915" w:rsidRDefault="00B71D5A" w:rsidP="00013C1C">
      <w:pPr>
        <w:jc w:val="center"/>
        <w:rPr>
          <w:szCs w:val="22"/>
        </w:rPr>
      </w:pPr>
    </w:p>
    <w:p w:rsidR="00123ECD" w:rsidRDefault="00123ECD" w:rsidP="006F4D75">
      <w:pPr>
        <w:pStyle w:val="ConsPlusNormal"/>
        <w:ind w:firstLine="567"/>
        <w:jc w:val="both"/>
        <w:rPr>
          <w:rFonts w:ascii="Times New Roman" w:hAnsi="Times New Roman" w:cs="Times New Roman"/>
          <w:b/>
          <w:color w:val="000000"/>
          <w:szCs w:val="22"/>
        </w:rPr>
      </w:pPr>
    </w:p>
    <w:p w:rsidR="008D0304" w:rsidRPr="008D0304" w:rsidRDefault="008D0304" w:rsidP="008D0304">
      <w:pPr>
        <w:pStyle w:val="ConsPlusNormal"/>
        <w:ind w:hanging="142"/>
        <w:jc w:val="both"/>
        <w:rPr>
          <w:rFonts w:ascii="Times New Roman" w:hAnsi="Times New Roman" w:cs="Times New Roman"/>
          <w:color w:val="000000"/>
          <w:szCs w:val="22"/>
        </w:rPr>
      </w:pPr>
      <w:r w:rsidRPr="008D0304">
        <w:rPr>
          <w:rFonts w:ascii="Times New Roman" w:hAnsi="Times New Roman" w:cs="Times New Roman"/>
          <w:color w:val="000000"/>
          <w:szCs w:val="22"/>
        </w:rPr>
        <w:t>г. Сочи</w:t>
      </w:r>
      <w:r w:rsidRPr="008D0304">
        <w:rPr>
          <w:rFonts w:ascii="Times New Roman" w:hAnsi="Times New Roman" w:cs="Times New Roman"/>
          <w:color w:val="000000"/>
          <w:szCs w:val="22"/>
        </w:rPr>
        <w:tab/>
      </w:r>
      <w:r w:rsidRPr="008D0304">
        <w:rPr>
          <w:rFonts w:ascii="Times New Roman" w:hAnsi="Times New Roman" w:cs="Times New Roman"/>
          <w:color w:val="000000"/>
          <w:szCs w:val="22"/>
        </w:rPr>
        <w:tab/>
      </w:r>
      <w:r w:rsidRPr="008D0304">
        <w:rPr>
          <w:rFonts w:ascii="Times New Roman" w:hAnsi="Times New Roman" w:cs="Times New Roman"/>
          <w:color w:val="000000"/>
          <w:szCs w:val="22"/>
        </w:rPr>
        <w:tab/>
      </w:r>
      <w:r w:rsidRPr="008D0304">
        <w:rPr>
          <w:rFonts w:ascii="Times New Roman" w:hAnsi="Times New Roman" w:cs="Times New Roman"/>
          <w:color w:val="000000"/>
          <w:szCs w:val="22"/>
        </w:rPr>
        <w:tab/>
      </w:r>
      <w:r w:rsidRPr="008D0304">
        <w:rPr>
          <w:rFonts w:ascii="Times New Roman" w:hAnsi="Times New Roman" w:cs="Times New Roman"/>
          <w:color w:val="000000"/>
          <w:szCs w:val="22"/>
        </w:rPr>
        <w:tab/>
      </w:r>
      <w:r w:rsidRPr="008D0304">
        <w:rPr>
          <w:rFonts w:ascii="Times New Roman" w:hAnsi="Times New Roman" w:cs="Times New Roman"/>
          <w:color w:val="000000"/>
          <w:szCs w:val="22"/>
        </w:rPr>
        <w:tab/>
      </w:r>
      <w:r w:rsidRPr="008D0304">
        <w:rPr>
          <w:rFonts w:ascii="Times New Roman" w:hAnsi="Times New Roman" w:cs="Times New Roman"/>
          <w:color w:val="000000"/>
          <w:szCs w:val="22"/>
        </w:rPr>
        <w:tab/>
      </w:r>
      <w:r w:rsidRPr="008D0304">
        <w:rPr>
          <w:rFonts w:ascii="Times New Roman" w:hAnsi="Times New Roman" w:cs="Times New Roman"/>
          <w:color w:val="000000"/>
          <w:szCs w:val="22"/>
        </w:rPr>
        <w:tab/>
      </w:r>
      <w:r>
        <w:rPr>
          <w:rFonts w:ascii="Times New Roman" w:hAnsi="Times New Roman" w:cs="Times New Roman"/>
          <w:color w:val="000000"/>
          <w:szCs w:val="22"/>
        </w:rPr>
        <w:t xml:space="preserve">     </w:t>
      </w:r>
      <w:r w:rsidRPr="008D0304">
        <w:rPr>
          <w:rFonts w:ascii="Times New Roman" w:hAnsi="Times New Roman" w:cs="Times New Roman"/>
          <w:color w:val="000000"/>
          <w:szCs w:val="22"/>
        </w:rPr>
        <w:tab/>
      </w:r>
      <w:r>
        <w:rPr>
          <w:rFonts w:ascii="Times New Roman" w:hAnsi="Times New Roman" w:cs="Times New Roman"/>
          <w:color w:val="000000"/>
          <w:szCs w:val="22"/>
        </w:rPr>
        <w:t xml:space="preserve">         </w:t>
      </w:r>
      <w:r w:rsidR="00B71D5A">
        <w:rPr>
          <w:rFonts w:ascii="Times New Roman" w:hAnsi="Times New Roman" w:cs="Times New Roman"/>
          <w:color w:val="000000"/>
          <w:szCs w:val="22"/>
        </w:rPr>
        <w:t xml:space="preserve">         </w:t>
      </w:r>
      <w:r>
        <w:rPr>
          <w:rFonts w:ascii="Times New Roman" w:hAnsi="Times New Roman" w:cs="Times New Roman"/>
          <w:color w:val="000000"/>
          <w:szCs w:val="22"/>
        </w:rPr>
        <w:t xml:space="preserve"> </w:t>
      </w:r>
      <w:proofErr w:type="gramStart"/>
      <w:r>
        <w:rPr>
          <w:rFonts w:ascii="Times New Roman" w:hAnsi="Times New Roman" w:cs="Times New Roman"/>
          <w:color w:val="000000"/>
          <w:szCs w:val="22"/>
        </w:rPr>
        <w:t xml:space="preserve">   </w:t>
      </w:r>
      <w:r w:rsidRPr="008D0304">
        <w:rPr>
          <w:rFonts w:ascii="Times New Roman" w:hAnsi="Times New Roman" w:cs="Times New Roman"/>
          <w:color w:val="000000"/>
          <w:szCs w:val="22"/>
        </w:rPr>
        <w:t>«</w:t>
      </w:r>
      <w:proofErr w:type="gramEnd"/>
      <w:r w:rsidRPr="008D0304">
        <w:rPr>
          <w:rFonts w:ascii="Times New Roman" w:hAnsi="Times New Roman" w:cs="Times New Roman"/>
          <w:color w:val="000000"/>
          <w:szCs w:val="22"/>
        </w:rPr>
        <w:t>____»___________202</w:t>
      </w:r>
      <w:r w:rsidR="00DC721C">
        <w:rPr>
          <w:rFonts w:ascii="Times New Roman" w:hAnsi="Times New Roman" w:cs="Times New Roman"/>
          <w:color w:val="000000"/>
          <w:szCs w:val="22"/>
        </w:rPr>
        <w:t>6</w:t>
      </w:r>
      <w:r w:rsidRPr="008D0304">
        <w:rPr>
          <w:rFonts w:ascii="Times New Roman" w:hAnsi="Times New Roman" w:cs="Times New Roman"/>
          <w:color w:val="000000"/>
          <w:szCs w:val="22"/>
        </w:rPr>
        <w:t>г.</w:t>
      </w:r>
    </w:p>
    <w:p w:rsidR="00065F21" w:rsidRPr="00B96678" w:rsidRDefault="00065F21" w:rsidP="00805EE7">
      <w:pPr>
        <w:pStyle w:val="ConsPlusNormal"/>
        <w:ind w:firstLine="540"/>
        <w:jc w:val="both"/>
        <w:rPr>
          <w:rFonts w:ascii="Times New Roman" w:hAnsi="Times New Roman"/>
          <w:b/>
          <w:color w:val="000000"/>
          <w:szCs w:val="22"/>
        </w:rPr>
      </w:pPr>
    </w:p>
    <w:p w:rsidR="002A2155" w:rsidRDefault="004E3131" w:rsidP="00EC1B5A">
      <w:pPr>
        <w:pStyle w:val="ConsPlusNormal"/>
        <w:ind w:firstLine="540"/>
        <w:jc w:val="both"/>
        <w:rPr>
          <w:rFonts w:ascii="Times New Roman" w:hAnsi="Times New Roman"/>
          <w:szCs w:val="22"/>
        </w:rPr>
      </w:pPr>
      <w:r w:rsidRPr="00B96678">
        <w:rPr>
          <w:rFonts w:ascii="Times New Roman" w:hAnsi="Times New Roman"/>
          <w:b/>
          <w:color w:val="000000"/>
          <w:szCs w:val="22"/>
        </w:rPr>
        <w:t>Федеральное государственное бюджетное учреждение детский противотуберкулезный санаторий «Пионер» Министерства здравоохранения Российской Федерации</w:t>
      </w:r>
      <w:r w:rsidRPr="00B96678">
        <w:rPr>
          <w:rFonts w:ascii="Times New Roman" w:hAnsi="Times New Roman"/>
          <w:szCs w:val="22"/>
        </w:rPr>
        <w:t xml:space="preserve">, именуемое в дальнейшем </w:t>
      </w:r>
      <w:r w:rsidRPr="00B96678">
        <w:rPr>
          <w:rFonts w:ascii="Times New Roman" w:hAnsi="Times New Roman"/>
          <w:snapToGrid w:val="0"/>
          <w:szCs w:val="22"/>
        </w:rPr>
        <w:t>«Заказчик</w:t>
      </w:r>
      <w:r w:rsidRPr="00B96678">
        <w:rPr>
          <w:rFonts w:ascii="Times New Roman" w:hAnsi="Times New Roman"/>
          <w:szCs w:val="22"/>
        </w:rPr>
        <w:t>», в лице директора Сахно Елены Владимировны действующей на основании Устава</w:t>
      </w:r>
      <w:proofErr w:type="gramStart"/>
      <w:r w:rsidRPr="00B96678">
        <w:rPr>
          <w:rFonts w:ascii="Times New Roman" w:hAnsi="Times New Roman"/>
          <w:szCs w:val="22"/>
        </w:rPr>
        <w:t>, ,</w:t>
      </w:r>
      <w:proofErr w:type="gramEnd"/>
      <w:r w:rsidRPr="00B96678">
        <w:rPr>
          <w:rFonts w:ascii="Times New Roman" w:hAnsi="Times New Roman"/>
          <w:szCs w:val="22"/>
        </w:rPr>
        <w:t xml:space="preserve"> с одной стороны, и</w:t>
      </w:r>
    </w:p>
    <w:p w:rsidR="002C05E4" w:rsidRPr="00EC1B5A" w:rsidRDefault="002C05E4" w:rsidP="00EC1B5A">
      <w:pPr>
        <w:pStyle w:val="ConsPlusNormal"/>
        <w:ind w:firstLine="540"/>
        <w:jc w:val="both"/>
        <w:rPr>
          <w:rFonts w:ascii="Times New Roman" w:hAnsi="Times New Roman"/>
          <w:szCs w:val="22"/>
        </w:rPr>
      </w:pPr>
    </w:p>
    <w:p w:rsidR="00663C83" w:rsidRPr="00B96678" w:rsidRDefault="002C05E4" w:rsidP="00663C83">
      <w:pPr>
        <w:ind w:firstLine="567"/>
        <w:jc w:val="both"/>
        <w:rPr>
          <w:sz w:val="22"/>
          <w:szCs w:val="22"/>
        </w:rPr>
      </w:pPr>
      <w:r>
        <w:rPr>
          <w:sz w:val="22"/>
          <w:szCs w:val="22"/>
        </w:rPr>
        <w:t>___________________</w:t>
      </w:r>
      <w:r w:rsidR="00663C83" w:rsidRPr="00B96678">
        <w:rPr>
          <w:sz w:val="22"/>
          <w:szCs w:val="22"/>
        </w:rPr>
        <w:t>, именуемый в дальнейшем "Поставщик",</w:t>
      </w:r>
      <w:r w:rsidR="00663C83">
        <w:rPr>
          <w:sz w:val="22"/>
          <w:szCs w:val="22"/>
        </w:rPr>
        <w:t xml:space="preserve"> в лице</w:t>
      </w:r>
      <w:r w:rsidR="000B1C71">
        <w:rPr>
          <w:sz w:val="22"/>
          <w:szCs w:val="22"/>
        </w:rPr>
        <w:softHyphen/>
      </w:r>
      <w:r w:rsidR="000B1C71">
        <w:rPr>
          <w:sz w:val="22"/>
          <w:szCs w:val="22"/>
        </w:rPr>
        <w:softHyphen/>
      </w:r>
      <w:r w:rsidR="000B1C71">
        <w:rPr>
          <w:sz w:val="22"/>
          <w:szCs w:val="22"/>
        </w:rPr>
        <w:softHyphen/>
      </w:r>
      <w:r w:rsidR="000B1C71">
        <w:rPr>
          <w:sz w:val="22"/>
          <w:szCs w:val="22"/>
        </w:rPr>
        <w:softHyphen/>
      </w:r>
      <w:r w:rsidR="000B1C71">
        <w:rPr>
          <w:sz w:val="22"/>
          <w:szCs w:val="22"/>
        </w:rPr>
        <w:softHyphen/>
      </w:r>
      <w:r w:rsidR="000B1C71">
        <w:rPr>
          <w:sz w:val="22"/>
          <w:szCs w:val="22"/>
        </w:rPr>
        <w:softHyphen/>
      </w:r>
      <w:r w:rsidR="000B1C71">
        <w:rPr>
          <w:sz w:val="22"/>
          <w:szCs w:val="22"/>
        </w:rPr>
        <w:softHyphen/>
      </w:r>
      <w:r w:rsidR="000B1C71">
        <w:rPr>
          <w:sz w:val="22"/>
          <w:szCs w:val="22"/>
        </w:rPr>
        <w:softHyphen/>
      </w:r>
      <w:r w:rsidR="000B1C71">
        <w:rPr>
          <w:sz w:val="22"/>
          <w:szCs w:val="22"/>
        </w:rPr>
        <w:softHyphen/>
      </w:r>
      <w:r w:rsidR="000B1C71">
        <w:rPr>
          <w:sz w:val="22"/>
          <w:szCs w:val="22"/>
        </w:rPr>
        <w:softHyphen/>
      </w:r>
      <w:r w:rsidR="000B1C71">
        <w:rPr>
          <w:sz w:val="22"/>
          <w:szCs w:val="22"/>
        </w:rPr>
        <w:softHyphen/>
        <w:t>__________</w:t>
      </w:r>
      <w:r w:rsidR="00663C83">
        <w:rPr>
          <w:sz w:val="22"/>
          <w:szCs w:val="22"/>
        </w:rPr>
        <w:t xml:space="preserve"> </w:t>
      </w:r>
      <w:r w:rsidR="00663C83" w:rsidRPr="00B96678">
        <w:rPr>
          <w:sz w:val="22"/>
          <w:szCs w:val="22"/>
        </w:rPr>
        <w:t>действующ</w:t>
      </w:r>
      <w:r w:rsidR="000B1C71">
        <w:rPr>
          <w:sz w:val="22"/>
          <w:szCs w:val="22"/>
        </w:rPr>
        <w:t>его</w:t>
      </w:r>
      <w:r w:rsidR="00663C83" w:rsidRPr="00B96678">
        <w:rPr>
          <w:sz w:val="22"/>
          <w:szCs w:val="22"/>
        </w:rPr>
        <w:t xml:space="preserve"> на основании</w:t>
      </w:r>
      <w:r w:rsidR="000B1C71">
        <w:rPr>
          <w:sz w:val="22"/>
          <w:szCs w:val="22"/>
        </w:rPr>
        <w:t>_________________</w:t>
      </w:r>
      <w:r w:rsidR="00663C83" w:rsidRPr="00B96678">
        <w:rPr>
          <w:sz w:val="22"/>
          <w:szCs w:val="22"/>
        </w:rPr>
        <w:t>, с другой стороны, вместе именуемые в дальнейшем "Стороны", на основании _________________________ и в соответствии с Федеральным</w:t>
      </w:r>
      <w:r>
        <w:rPr>
          <w:sz w:val="22"/>
          <w:szCs w:val="22"/>
        </w:rPr>
        <w:t xml:space="preserve"> </w:t>
      </w:r>
      <w:hyperlink r:id="rId6" w:history="1">
        <w:r w:rsidR="00663C83" w:rsidRPr="00B96678">
          <w:rPr>
            <w:color w:val="0000FF"/>
            <w:sz w:val="22"/>
            <w:szCs w:val="22"/>
          </w:rPr>
          <w:t>закон</w:t>
        </w:r>
      </w:hyperlink>
      <w:r w:rsidR="00663C83" w:rsidRPr="00B96678">
        <w:rPr>
          <w:color w:val="0000FF"/>
          <w:sz w:val="22"/>
          <w:szCs w:val="22"/>
        </w:rPr>
        <w:t>ом</w:t>
      </w:r>
      <w:r w:rsidR="00663C83" w:rsidRPr="00B96678">
        <w:rPr>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контракт (далее - Контракт) о нижеследующем:</w:t>
      </w:r>
    </w:p>
    <w:p w:rsidR="00724697" w:rsidRPr="00B96678" w:rsidRDefault="00724697" w:rsidP="006F4D75">
      <w:pPr>
        <w:pStyle w:val="ConsPlusNormal"/>
        <w:ind w:firstLine="567"/>
        <w:jc w:val="both"/>
        <w:rPr>
          <w:rFonts w:ascii="Times New Roman" w:hAnsi="Times New Roman" w:cs="Times New Roman"/>
          <w:szCs w:val="22"/>
        </w:rPr>
      </w:pPr>
    </w:p>
    <w:p w:rsidR="00724697" w:rsidRPr="00B96678" w:rsidRDefault="00724697" w:rsidP="006F4D75">
      <w:pPr>
        <w:pStyle w:val="ConsPlusNormal"/>
        <w:ind w:firstLine="567"/>
        <w:jc w:val="center"/>
        <w:outlineLvl w:val="1"/>
        <w:rPr>
          <w:rFonts w:ascii="Times New Roman" w:hAnsi="Times New Roman" w:cs="Times New Roman"/>
          <w:b/>
          <w:szCs w:val="22"/>
        </w:rPr>
      </w:pPr>
      <w:r w:rsidRPr="00B96678">
        <w:rPr>
          <w:rFonts w:ascii="Times New Roman" w:hAnsi="Times New Roman" w:cs="Times New Roman"/>
          <w:b/>
          <w:szCs w:val="22"/>
        </w:rPr>
        <w:t>I. ПРЕДМЕТ КОНТРАКТА</w:t>
      </w:r>
    </w:p>
    <w:p w:rsidR="00724697" w:rsidRPr="00B96678" w:rsidRDefault="00724697" w:rsidP="006F4D75">
      <w:pPr>
        <w:pStyle w:val="ConsPlusNormal"/>
        <w:ind w:firstLine="567"/>
        <w:jc w:val="both"/>
        <w:rPr>
          <w:rFonts w:ascii="Times New Roman" w:hAnsi="Times New Roman" w:cs="Times New Roman"/>
          <w:szCs w:val="22"/>
        </w:rPr>
      </w:pPr>
    </w:p>
    <w:p w:rsidR="00724697" w:rsidRPr="00B96678" w:rsidRDefault="00724697" w:rsidP="00CF3840">
      <w:pPr>
        <w:pStyle w:val="Standard"/>
        <w:shd w:val="clear" w:color="auto" w:fill="FFFFFF"/>
        <w:ind w:firstLine="567"/>
        <w:jc w:val="both"/>
        <w:rPr>
          <w:sz w:val="22"/>
          <w:szCs w:val="22"/>
        </w:rPr>
      </w:pPr>
      <w:r w:rsidRPr="00B96678">
        <w:rPr>
          <w:sz w:val="22"/>
          <w:szCs w:val="22"/>
        </w:rPr>
        <w:t xml:space="preserve">1.1. Поставщик обязуется </w:t>
      </w:r>
      <w:r w:rsidR="003A58E4">
        <w:rPr>
          <w:sz w:val="22"/>
          <w:szCs w:val="22"/>
        </w:rPr>
        <w:t xml:space="preserve"> </w:t>
      </w:r>
      <w:r w:rsidR="003A58E4" w:rsidRPr="003A58E4">
        <w:rPr>
          <w:b/>
          <w:sz w:val="22"/>
          <w:szCs w:val="22"/>
        </w:rPr>
        <w:t xml:space="preserve">осуществить поставку </w:t>
      </w:r>
      <w:proofErr w:type="spellStart"/>
      <w:r w:rsidR="00747719" w:rsidRPr="00747719">
        <w:rPr>
          <w:b/>
          <w:sz w:val="22"/>
          <w:szCs w:val="22"/>
        </w:rPr>
        <w:t>самоспасателей</w:t>
      </w:r>
      <w:proofErr w:type="spellEnd"/>
      <w:r w:rsidR="00747719" w:rsidRPr="00747719">
        <w:rPr>
          <w:b/>
          <w:sz w:val="22"/>
          <w:szCs w:val="22"/>
        </w:rPr>
        <w:t xml:space="preserve"> фильтрующих </w:t>
      </w:r>
      <w:r w:rsidR="00E83A17" w:rsidRPr="002C05E4">
        <w:rPr>
          <w:color w:val="383838"/>
          <w:sz w:val="22"/>
          <w:szCs w:val="22"/>
          <w:shd w:val="clear" w:color="auto" w:fill="FFFFFF"/>
        </w:rPr>
        <w:t>(</w:t>
      </w:r>
      <w:r w:rsidRPr="002C05E4">
        <w:rPr>
          <w:sz w:val="22"/>
          <w:szCs w:val="22"/>
        </w:rPr>
        <w:t>далее - Товар)</w:t>
      </w:r>
      <w:r w:rsidRPr="00B96678">
        <w:rPr>
          <w:sz w:val="22"/>
          <w:szCs w:val="22"/>
        </w:rPr>
        <w:t xml:space="preserve"> Заказчику в обусловленный настоящим Контрактом срок, согласно Спецификации (</w:t>
      </w:r>
      <w:hyperlink w:anchor="P326" w:history="1">
        <w:r w:rsidRPr="00B96678">
          <w:rPr>
            <w:color w:val="0000FF"/>
            <w:sz w:val="22"/>
            <w:szCs w:val="22"/>
          </w:rPr>
          <w:t>Приложение N 1</w:t>
        </w:r>
      </w:hyperlink>
      <w:r w:rsidRPr="00B96678">
        <w:rPr>
          <w:sz w:val="22"/>
          <w:szCs w:val="22"/>
        </w:rPr>
        <w:t xml:space="preserve"> к настоящему Контракту) и Техническому заданию (</w:t>
      </w:r>
      <w:hyperlink w:anchor="P389" w:history="1">
        <w:r w:rsidRPr="00B96678">
          <w:rPr>
            <w:color w:val="0000FF"/>
            <w:sz w:val="22"/>
            <w:szCs w:val="22"/>
          </w:rPr>
          <w:t>Приложение N 2</w:t>
        </w:r>
      </w:hyperlink>
      <w:r w:rsidRPr="00B96678">
        <w:rPr>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724697" w:rsidRPr="00B96678" w:rsidRDefault="00724697"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1.2. Наименование и количество поставляемого Товара указаны в Спецификации (</w:t>
      </w:r>
      <w:hyperlink w:anchor="P326" w:history="1">
        <w:r w:rsidRPr="00B96678">
          <w:rPr>
            <w:rFonts w:ascii="Times New Roman" w:hAnsi="Times New Roman" w:cs="Times New Roman"/>
            <w:color w:val="0000FF"/>
            <w:szCs w:val="22"/>
          </w:rPr>
          <w:t>Приложение N 1</w:t>
        </w:r>
      </w:hyperlink>
      <w:r w:rsidRPr="00B96678">
        <w:rPr>
          <w:rFonts w:ascii="Times New Roman" w:hAnsi="Times New Roman" w:cs="Times New Roman"/>
          <w:szCs w:val="22"/>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history="1">
        <w:r w:rsidRPr="00B96678">
          <w:rPr>
            <w:rFonts w:ascii="Times New Roman" w:hAnsi="Times New Roman" w:cs="Times New Roman"/>
            <w:color w:val="0000FF"/>
            <w:szCs w:val="22"/>
          </w:rPr>
          <w:t>Приложение N 2</w:t>
        </w:r>
      </w:hyperlink>
      <w:r w:rsidRPr="00B96678">
        <w:rPr>
          <w:rFonts w:ascii="Times New Roman" w:hAnsi="Times New Roman" w:cs="Times New Roman"/>
          <w:szCs w:val="22"/>
        </w:rPr>
        <w:t xml:space="preserve"> к настоящему Контракту).</w:t>
      </w:r>
    </w:p>
    <w:p w:rsidR="00724697" w:rsidRPr="00B96678" w:rsidRDefault="00724697" w:rsidP="006F4D75">
      <w:pPr>
        <w:pStyle w:val="ConsPlusNormal"/>
        <w:ind w:firstLine="567"/>
        <w:jc w:val="both"/>
        <w:rPr>
          <w:rFonts w:ascii="Times New Roman" w:hAnsi="Times New Roman" w:cs="Times New Roman"/>
          <w:szCs w:val="22"/>
        </w:rPr>
      </w:pPr>
    </w:p>
    <w:p w:rsidR="00724697" w:rsidRPr="00B96678" w:rsidRDefault="001D0C68" w:rsidP="006F4D75">
      <w:pPr>
        <w:pStyle w:val="ConsPlusNormal"/>
        <w:ind w:firstLine="567"/>
        <w:jc w:val="center"/>
        <w:outlineLvl w:val="1"/>
        <w:rPr>
          <w:rFonts w:ascii="Times New Roman" w:hAnsi="Times New Roman" w:cs="Times New Roman"/>
          <w:b/>
          <w:szCs w:val="22"/>
        </w:rPr>
      </w:pPr>
      <w:r w:rsidRPr="00B96678">
        <w:rPr>
          <w:rFonts w:ascii="Times New Roman" w:hAnsi="Times New Roman" w:cs="Times New Roman"/>
          <w:b/>
          <w:szCs w:val="22"/>
        </w:rPr>
        <w:t>2</w:t>
      </w:r>
      <w:r w:rsidR="00724697" w:rsidRPr="00B96678">
        <w:rPr>
          <w:rFonts w:ascii="Times New Roman" w:hAnsi="Times New Roman" w:cs="Times New Roman"/>
          <w:b/>
          <w:szCs w:val="22"/>
        </w:rPr>
        <w:t>. ЦЕНА КОНТРАКТА И ПОРЯДОК РАСЧЕТОВ</w:t>
      </w:r>
    </w:p>
    <w:p w:rsidR="00D6197F" w:rsidRPr="00B96678" w:rsidRDefault="00D6197F" w:rsidP="006F4D75">
      <w:pPr>
        <w:pStyle w:val="ConsPlusNormal"/>
        <w:ind w:firstLine="567"/>
        <w:jc w:val="both"/>
        <w:rPr>
          <w:rFonts w:ascii="Times New Roman" w:hAnsi="Times New Roman" w:cs="Times New Roman"/>
          <w:szCs w:val="22"/>
        </w:rPr>
      </w:pPr>
    </w:p>
    <w:p w:rsidR="00D6197F" w:rsidRPr="00B96678" w:rsidRDefault="00D6197F"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2.1.  Цена Контракта составляет</w:t>
      </w:r>
      <w:r w:rsidR="005E7122">
        <w:rPr>
          <w:rFonts w:ascii="Times New Roman" w:hAnsi="Times New Roman" w:cs="Times New Roman"/>
          <w:szCs w:val="22"/>
        </w:rPr>
        <w:t xml:space="preserve"> (__________)</w:t>
      </w:r>
      <w:r w:rsidR="007B615A">
        <w:rPr>
          <w:rFonts w:ascii="Times New Roman" w:hAnsi="Times New Roman" w:cs="Times New Roman"/>
          <w:szCs w:val="22"/>
        </w:rPr>
        <w:t xml:space="preserve"> </w:t>
      </w:r>
      <w:r w:rsidR="007B615A">
        <w:rPr>
          <w:rFonts w:ascii="Times New Roman" w:hAnsi="Times New Roman" w:cs="Times New Roman"/>
          <w:b/>
          <w:szCs w:val="22"/>
        </w:rPr>
        <w:t>коп</w:t>
      </w:r>
      <w:r w:rsidRPr="00B96678">
        <w:rPr>
          <w:rFonts w:ascii="Times New Roman" w:hAnsi="Times New Roman" w:cs="Times New Roman"/>
          <w:szCs w:val="22"/>
        </w:rPr>
        <w:t xml:space="preserve">, </w:t>
      </w:r>
      <w:r w:rsidR="005E7122">
        <w:rPr>
          <w:rFonts w:ascii="Times New Roman" w:hAnsi="Times New Roman" w:cs="Times New Roman"/>
          <w:szCs w:val="22"/>
        </w:rPr>
        <w:t xml:space="preserve">НДС/ </w:t>
      </w:r>
      <w:r w:rsidRPr="00B96678">
        <w:rPr>
          <w:rFonts w:ascii="Times New Roman" w:hAnsi="Times New Roman" w:cs="Times New Roman"/>
          <w:szCs w:val="22"/>
        </w:rPr>
        <w:t>НДС не облагается в соответствии с налоговым законодательством Российской Федерации.</w:t>
      </w:r>
    </w:p>
    <w:p w:rsidR="00D6197F" w:rsidRPr="00B96678" w:rsidRDefault="00D6197F" w:rsidP="006F4D75">
      <w:pPr>
        <w:pStyle w:val="ConsPlusNormal"/>
        <w:ind w:firstLine="567"/>
        <w:jc w:val="both"/>
        <w:rPr>
          <w:rFonts w:ascii="Times New Roman" w:hAnsi="Times New Roman" w:cs="Times New Roman"/>
          <w:szCs w:val="22"/>
        </w:rPr>
      </w:pPr>
      <w:bookmarkStart w:id="0" w:name="P57"/>
      <w:bookmarkStart w:id="1" w:name="P60"/>
      <w:bookmarkEnd w:id="0"/>
      <w:bookmarkEnd w:id="1"/>
      <w:r w:rsidRPr="00B96678">
        <w:rPr>
          <w:rFonts w:ascii="Times New Roman" w:hAnsi="Times New Roman" w:cs="Times New Roman"/>
          <w:szCs w:val="22"/>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8D426B" w:rsidRPr="00B96678" w:rsidRDefault="008D426B" w:rsidP="008D426B">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2.3.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197F" w:rsidRPr="00B96678" w:rsidRDefault="008D426B"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 xml:space="preserve">2.4. </w:t>
      </w:r>
      <w:r w:rsidR="00D6197F" w:rsidRPr="00B96678">
        <w:rPr>
          <w:rFonts w:ascii="Times New Roman" w:hAnsi="Times New Roman" w:cs="Times New Roman"/>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00D6197F" w:rsidRPr="00B96678">
          <w:rPr>
            <w:rFonts w:ascii="Times New Roman" w:hAnsi="Times New Roman" w:cs="Times New Roman"/>
            <w:color w:val="0000FF"/>
            <w:szCs w:val="22"/>
          </w:rPr>
          <w:t>Законом</w:t>
        </w:r>
      </w:hyperlink>
      <w:r w:rsidR="00D6197F" w:rsidRPr="00B96678">
        <w:rPr>
          <w:rFonts w:ascii="Times New Roman" w:hAnsi="Times New Roman" w:cs="Times New Roman"/>
          <w:szCs w:val="22"/>
        </w:rPr>
        <w:t xml:space="preserve"> N 44-ФЗ и настоящим Контрактом. </w:t>
      </w:r>
    </w:p>
    <w:p w:rsidR="00D6197F" w:rsidRPr="00B96678" w:rsidRDefault="008D426B"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 xml:space="preserve">2.5. </w:t>
      </w:r>
      <w:r w:rsidR="00D6197F" w:rsidRPr="00B96678">
        <w:rPr>
          <w:rFonts w:ascii="Times New Roman" w:hAnsi="Times New Roman" w:cs="Times New Roman"/>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00D6197F" w:rsidRPr="00B96678">
          <w:rPr>
            <w:rFonts w:ascii="Times New Roman" w:hAnsi="Times New Roman" w:cs="Times New Roman"/>
            <w:color w:val="0000FF"/>
            <w:szCs w:val="22"/>
          </w:rPr>
          <w:t>статьями 34</w:t>
        </w:r>
      </w:hyperlink>
      <w:r w:rsidR="00D6197F" w:rsidRPr="00B96678">
        <w:rPr>
          <w:rFonts w:ascii="Times New Roman" w:hAnsi="Times New Roman" w:cs="Times New Roman"/>
          <w:szCs w:val="22"/>
        </w:rPr>
        <w:t xml:space="preserve"> и </w:t>
      </w:r>
      <w:hyperlink r:id="rId9" w:history="1">
        <w:r w:rsidR="00D6197F" w:rsidRPr="00B96678">
          <w:rPr>
            <w:rFonts w:ascii="Times New Roman" w:hAnsi="Times New Roman" w:cs="Times New Roman"/>
            <w:color w:val="0000FF"/>
            <w:szCs w:val="22"/>
          </w:rPr>
          <w:t>95</w:t>
        </w:r>
      </w:hyperlink>
      <w:r w:rsidR="00D6197F" w:rsidRPr="00B96678">
        <w:rPr>
          <w:rFonts w:ascii="Times New Roman" w:hAnsi="Times New Roman" w:cs="Times New Roman"/>
          <w:szCs w:val="22"/>
        </w:rPr>
        <w:t xml:space="preserve"> Закона N 44-ФЗ.</w:t>
      </w:r>
    </w:p>
    <w:p w:rsidR="00D6197F" w:rsidRPr="00B96678" w:rsidRDefault="008D426B"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 xml:space="preserve">2.6. </w:t>
      </w:r>
      <w:r w:rsidR="00D6197F" w:rsidRPr="00B96678">
        <w:rPr>
          <w:rFonts w:ascii="Times New Roman" w:hAnsi="Times New Roman" w:cs="Times New Roman"/>
          <w:szCs w:val="22"/>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w:t>
      </w:r>
      <w:bookmarkStart w:id="2" w:name="P64"/>
      <w:bookmarkEnd w:id="2"/>
    </w:p>
    <w:p w:rsidR="00D6197F" w:rsidRPr="00B96678" w:rsidRDefault="00D6197F" w:rsidP="006F4D75">
      <w:pPr>
        <w:ind w:firstLine="567"/>
        <w:jc w:val="both"/>
        <w:rPr>
          <w:bCs/>
          <w:iCs/>
          <w:sz w:val="22"/>
          <w:szCs w:val="22"/>
          <w:u w:val="single"/>
        </w:rPr>
      </w:pPr>
      <w:r w:rsidRPr="00B96678">
        <w:rPr>
          <w:sz w:val="22"/>
          <w:szCs w:val="22"/>
        </w:rPr>
        <w:t>2.</w:t>
      </w:r>
      <w:r w:rsidR="008D426B" w:rsidRPr="00B96678">
        <w:rPr>
          <w:sz w:val="22"/>
          <w:szCs w:val="22"/>
        </w:rPr>
        <w:t>7</w:t>
      </w:r>
      <w:r w:rsidRPr="00B96678">
        <w:rPr>
          <w:sz w:val="22"/>
          <w:szCs w:val="22"/>
        </w:rPr>
        <w:t xml:space="preserve">. Источник финансирования Контракта - </w:t>
      </w:r>
      <w:r w:rsidRPr="00B96678">
        <w:rPr>
          <w:bCs/>
          <w:iCs/>
          <w:sz w:val="22"/>
          <w:szCs w:val="22"/>
          <w:u w:val="single"/>
        </w:rPr>
        <w:t>Субсидия на финансовое обеспечение выполнения государственного задания за счет средств из федерального бюджета на 202</w:t>
      </w:r>
      <w:r w:rsidR="00DC721C">
        <w:rPr>
          <w:bCs/>
          <w:iCs/>
          <w:sz w:val="22"/>
          <w:szCs w:val="22"/>
          <w:u w:val="single"/>
        </w:rPr>
        <w:t>6</w:t>
      </w:r>
      <w:r w:rsidRPr="00B96678">
        <w:rPr>
          <w:bCs/>
          <w:iCs/>
          <w:sz w:val="22"/>
          <w:szCs w:val="22"/>
          <w:u w:val="single"/>
        </w:rPr>
        <w:t xml:space="preserve"> год.</w:t>
      </w:r>
    </w:p>
    <w:p w:rsidR="00D6197F" w:rsidRPr="00B96678" w:rsidRDefault="00D6197F"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2.</w:t>
      </w:r>
      <w:r w:rsidR="008D426B" w:rsidRPr="00B96678">
        <w:rPr>
          <w:rFonts w:ascii="Times New Roman" w:hAnsi="Times New Roman" w:cs="Times New Roman"/>
          <w:szCs w:val="22"/>
        </w:rPr>
        <w:t>8</w:t>
      </w:r>
      <w:r w:rsidRPr="00B96678">
        <w:rPr>
          <w:rFonts w:ascii="Times New Roman" w:hAnsi="Times New Roman" w:cs="Times New Roman"/>
          <w:szCs w:val="22"/>
        </w:rPr>
        <w:t xml:space="preserve">. </w:t>
      </w:r>
      <w:r w:rsidR="00E01C25" w:rsidRPr="00B96678">
        <w:rPr>
          <w:rFonts w:ascii="Times New Roman" w:hAnsi="Times New Roman" w:cs="Times New Roman"/>
          <w:color w:val="000000"/>
          <w:szCs w:val="22"/>
          <w:u w:val="single"/>
        </w:rPr>
        <w:t xml:space="preserve">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по факту поставки каждой партии товара, в течение 7 (семи) рабочих дней с даты подписания Заказчиком </w:t>
      </w:r>
      <w:r w:rsidR="00C95D5F" w:rsidRPr="00B96678">
        <w:rPr>
          <w:rFonts w:ascii="Times New Roman" w:hAnsi="Times New Roman" w:cs="Times New Roman"/>
          <w:color w:val="000000"/>
          <w:szCs w:val="22"/>
          <w:u w:val="single"/>
        </w:rPr>
        <w:t>Д</w:t>
      </w:r>
      <w:r w:rsidR="00E01C25" w:rsidRPr="00B96678">
        <w:rPr>
          <w:rFonts w:ascii="Times New Roman" w:hAnsi="Times New Roman" w:cs="Times New Roman"/>
          <w:color w:val="000000"/>
          <w:szCs w:val="22"/>
          <w:u w:val="single"/>
        </w:rPr>
        <w:t>окумента о приемке, предусмотренного частью 3 настоящего Контракта</w:t>
      </w:r>
      <w:r w:rsidRPr="00B96678">
        <w:rPr>
          <w:rFonts w:ascii="Times New Roman" w:hAnsi="Times New Roman" w:cs="Times New Roman"/>
          <w:szCs w:val="22"/>
        </w:rPr>
        <w:t>.</w:t>
      </w:r>
    </w:p>
    <w:p w:rsidR="00D6197F" w:rsidRPr="00B96678" w:rsidRDefault="00D6197F" w:rsidP="006F4D75">
      <w:pPr>
        <w:pStyle w:val="ConsPlusNormal"/>
        <w:ind w:firstLine="567"/>
        <w:jc w:val="both"/>
        <w:rPr>
          <w:rFonts w:ascii="Times New Roman" w:hAnsi="Times New Roman" w:cs="Times New Roman"/>
          <w:szCs w:val="22"/>
        </w:rPr>
      </w:pPr>
      <w:bookmarkStart w:id="3" w:name="P79"/>
      <w:bookmarkEnd w:id="3"/>
      <w:r w:rsidRPr="00B96678">
        <w:rPr>
          <w:rFonts w:ascii="Times New Roman" w:hAnsi="Times New Roman" w:cs="Times New Roman"/>
          <w:szCs w:val="22"/>
        </w:rPr>
        <w:t>2.</w:t>
      </w:r>
      <w:r w:rsidR="008D426B" w:rsidRPr="00B96678">
        <w:rPr>
          <w:rFonts w:ascii="Times New Roman" w:hAnsi="Times New Roman" w:cs="Times New Roman"/>
          <w:szCs w:val="22"/>
        </w:rPr>
        <w:t>9</w:t>
      </w:r>
      <w:r w:rsidRPr="00B96678">
        <w:rPr>
          <w:rFonts w:ascii="Times New Roman" w:hAnsi="Times New Roman" w:cs="Times New Roman"/>
          <w:szCs w:val="22"/>
        </w:rPr>
        <w:t>.</w:t>
      </w:r>
      <w:bookmarkStart w:id="4" w:name="P81"/>
      <w:bookmarkEnd w:id="4"/>
      <w:r w:rsidRPr="00B96678">
        <w:rPr>
          <w:rFonts w:ascii="Times New Roman" w:hAnsi="Times New Roman" w:cs="Times New Roman"/>
          <w:szCs w:val="22"/>
        </w:rPr>
        <w:t xml:space="preserve"> Датой оплаты считается дата списания денежных средств со счета Заказчика, указанного в настоящем Контракте.</w:t>
      </w:r>
    </w:p>
    <w:p w:rsidR="00E01C25" w:rsidRPr="00B96678" w:rsidRDefault="00E01C25" w:rsidP="00E01C25">
      <w:pPr>
        <w:ind w:firstLine="567"/>
        <w:jc w:val="both"/>
        <w:rPr>
          <w:rFonts w:cstheme="minorHAnsi"/>
          <w:color w:val="000000"/>
          <w:sz w:val="22"/>
          <w:szCs w:val="22"/>
        </w:rPr>
      </w:pPr>
      <w:r w:rsidRPr="00B96678">
        <w:rPr>
          <w:rFonts w:cstheme="minorHAnsi"/>
          <w:color w:val="000000"/>
          <w:sz w:val="22"/>
          <w:szCs w:val="22"/>
        </w:rPr>
        <w:t>2.</w:t>
      </w:r>
      <w:r w:rsidR="008D426B" w:rsidRPr="00B96678">
        <w:rPr>
          <w:rFonts w:cstheme="minorHAnsi"/>
          <w:color w:val="000000"/>
          <w:sz w:val="22"/>
          <w:szCs w:val="22"/>
        </w:rPr>
        <w:t>10</w:t>
      </w:r>
      <w:r w:rsidRPr="00B96678">
        <w:rPr>
          <w:rFonts w:cstheme="minorHAnsi"/>
          <w:color w:val="000000"/>
          <w:sz w:val="22"/>
          <w:szCs w:val="22"/>
        </w:rPr>
        <w:t xml:space="preserve">.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w:t>
      </w:r>
      <w:r w:rsidRPr="00B96678">
        <w:rPr>
          <w:rFonts w:cstheme="minorHAnsi"/>
          <w:color w:val="000000"/>
          <w:sz w:val="22"/>
          <w:szCs w:val="22"/>
        </w:rPr>
        <w:lastRenderedPageBreak/>
        <w:t>связанные с перечислением Заказчиком денежных средств на указанный в настоящем Контракте счет Поставщика, несет Поставщик.</w:t>
      </w:r>
    </w:p>
    <w:p w:rsidR="00E01C25" w:rsidRPr="00B96678" w:rsidRDefault="00E01C25" w:rsidP="00E01C25">
      <w:pPr>
        <w:ind w:firstLine="567"/>
        <w:jc w:val="both"/>
        <w:rPr>
          <w:rFonts w:cstheme="minorHAnsi"/>
          <w:color w:val="000000"/>
          <w:sz w:val="22"/>
          <w:szCs w:val="22"/>
        </w:rPr>
      </w:pPr>
      <w:r w:rsidRPr="00B96678">
        <w:rPr>
          <w:rFonts w:cstheme="minorHAnsi"/>
          <w:color w:val="000000"/>
          <w:sz w:val="22"/>
          <w:szCs w:val="22"/>
          <w:u w:val="single"/>
        </w:rPr>
        <w:t>2.</w:t>
      </w:r>
      <w:r w:rsidR="008D426B" w:rsidRPr="00B96678">
        <w:rPr>
          <w:rFonts w:cstheme="minorHAnsi"/>
          <w:color w:val="000000"/>
          <w:sz w:val="22"/>
          <w:szCs w:val="22"/>
          <w:u w:val="single"/>
        </w:rPr>
        <w:t>11</w:t>
      </w:r>
      <w:r w:rsidRPr="00B96678">
        <w:rPr>
          <w:rFonts w:cstheme="minorHAnsi"/>
          <w:color w:val="000000"/>
          <w:sz w:val="22"/>
          <w:szCs w:val="22"/>
          <w:u w:val="single"/>
        </w:rPr>
        <w:t>. Заказчик по согласованию с Поставщиком в ходе исполнения Контракта вправе изменить не более чем на 10 процентов предусмотренное Контрактом количество Товаров при изменении потребности в Товарах, на поставкукоторых заключен Контракт. При поставке дополнительного количества таких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процентов такой цены Контракта, а при внесении соответствующих изменений</w:t>
      </w:r>
      <w:r w:rsidRPr="00B96678">
        <w:rPr>
          <w:rFonts w:cstheme="minorHAnsi"/>
          <w:color w:val="000000"/>
          <w:sz w:val="22"/>
          <w:szCs w:val="22"/>
        </w:rPr>
        <w:t xml:space="preserve"> в Контракт в связи с сокращением потребности в поставке таких Товаров Заказчик обязан изменить цену Контракта указанным образом.</w:t>
      </w:r>
    </w:p>
    <w:p w:rsidR="00E01C25" w:rsidRPr="00B96678" w:rsidRDefault="00E01C25" w:rsidP="00E01C25">
      <w:pPr>
        <w:pStyle w:val="ConsPlusNormal"/>
        <w:ind w:firstLine="567"/>
        <w:jc w:val="both"/>
        <w:rPr>
          <w:rFonts w:ascii="Times New Roman" w:hAnsi="Times New Roman" w:cs="Times New Roman"/>
          <w:szCs w:val="22"/>
          <w:u w:val="single"/>
        </w:rPr>
      </w:pPr>
      <w:r w:rsidRPr="00B96678">
        <w:rPr>
          <w:rFonts w:ascii="Times New Roman" w:hAnsi="Times New Roman" w:cs="Times New Roman"/>
          <w:szCs w:val="22"/>
          <w:u w:val="single"/>
        </w:rPr>
        <w:t>2.</w:t>
      </w:r>
      <w:r w:rsidRPr="00B96678">
        <w:rPr>
          <w:rFonts w:ascii="Times New Roman" w:hAnsi="Times New Roman"/>
          <w:szCs w:val="22"/>
          <w:u w:val="single"/>
        </w:rPr>
        <w:t>1</w:t>
      </w:r>
      <w:r w:rsidR="008D426B" w:rsidRPr="00B96678">
        <w:rPr>
          <w:rFonts w:ascii="Times New Roman" w:hAnsi="Times New Roman"/>
          <w:szCs w:val="22"/>
          <w:u w:val="single"/>
        </w:rPr>
        <w:t>2</w:t>
      </w:r>
      <w:r w:rsidRPr="00B96678">
        <w:rPr>
          <w:rFonts w:ascii="Times New Roman" w:hAnsi="Times New Roman" w:cs="Times New Roman"/>
          <w:szCs w:val="22"/>
          <w:u w:val="single"/>
        </w:rPr>
        <w:t xml:space="preserve">. В случае ненадлежащего исполнения </w:t>
      </w:r>
      <w:r w:rsidR="00D62D5B" w:rsidRPr="00B96678">
        <w:rPr>
          <w:rFonts w:ascii="Times New Roman" w:hAnsi="Times New Roman" w:cs="Times New Roman"/>
          <w:szCs w:val="22"/>
          <w:u w:val="single"/>
        </w:rPr>
        <w:t>Поставщиком</w:t>
      </w:r>
      <w:r w:rsidRPr="00B96678">
        <w:rPr>
          <w:rFonts w:ascii="Times New Roman" w:hAnsi="Times New Roman" w:cs="Times New Roman"/>
          <w:szCs w:val="22"/>
          <w:u w:val="single"/>
        </w:rPr>
        <w:t xml:space="preserve"> обязательств, предусмотренных Контрактом, в том числе нарушения срока поставки товара по Контракту, Заказчик вправе произвести оплату по Контракту с учетом </w:t>
      </w:r>
      <w:proofErr w:type="gramStart"/>
      <w:r w:rsidRPr="00B96678">
        <w:rPr>
          <w:rFonts w:ascii="Times New Roman" w:hAnsi="Times New Roman" w:cs="Times New Roman"/>
          <w:szCs w:val="22"/>
          <w:u w:val="single"/>
        </w:rPr>
        <w:t>вычета</w:t>
      </w:r>
      <w:proofErr w:type="gramEnd"/>
      <w:r w:rsidRPr="00B96678">
        <w:rPr>
          <w:rFonts w:ascii="Times New Roman" w:hAnsi="Times New Roman" w:cs="Times New Roman"/>
          <w:szCs w:val="22"/>
          <w:u w:val="single"/>
        </w:rPr>
        <w:t xml:space="preserve"> рассчитанного в установленном законодательством Российской Федерации порядке размера </w:t>
      </w:r>
      <w:r w:rsidR="008279B9" w:rsidRPr="00B96678">
        <w:rPr>
          <w:rFonts w:ascii="Times New Roman" w:hAnsi="Times New Roman" w:cs="Times New Roman"/>
          <w:szCs w:val="22"/>
          <w:u w:val="single"/>
        </w:rPr>
        <w:t xml:space="preserve">штрафа, </w:t>
      </w:r>
      <w:r w:rsidRPr="00B96678">
        <w:rPr>
          <w:rFonts w:ascii="Times New Roman" w:hAnsi="Times New Roman" w:cs="Times New Roman"/>
          <w:szCs w:val="22"/>
          <w:u w:val="single"/>
        </w:rPr>
        <w:t>неустойки (пени).</w:t>
      </w:r>
    </w:p>
    <w:p w:rsidR="00E01C25" w:rsidRPr="00B96678" w:rsidRDefault="00E01C25" w:rsidP="00E01C25">
      <w:pPr>
        <w:ind w:firstLine="567"/>
        <w:jc w:val="both"/>
        <w:rPr>
          <w:rFonts w:cstheme="minorHAnsi"/>
          <w:b/>
          <w:color w:val="000000"/>
          <w:sz w:val="22"/>
          <w:szCs w:val="22"/>
          <w:u w:val="single"/>
        </w:rPr>
      </w:pPr>
    </w:p>
    <w:p w:rsidR="00724697" w:rsidRPr="00B96678" w:rsidRDefault="001D0C68" w:rsidP="006F4D75">
      <w:pPr>
        <w:pStyle w:val="ConsPlusNormal"/>
        <w:ind w:firstLine="567"/>
        <w:jc w:val="center"/>
        <w:outlineLvl w:val="1"/>
        <w:rPr>
          <w:rFonts w:ascii="Times New Roman" w:hAnsi="Times New Roman" w:cs="Times New Roman"/>
          <w:b/>
          <w:szCs w:val="22"/>
        </w:rPr>
      </w:pPr>
      <w:r w:rsidRPr="00B96678">
        <w:rPr>
          <w:rFonts w:ascii="Times New Roman" w:hAnsi="Times New Roman" w:cs="Times New Roman"/>
          <w:b/>
          <w:szCs w:val="22"/>
        </w:rPr>
        <w:t>3</w:t>
      </w:r>
      <w:r w:rsidR="00724697" w:rsidRPr="00B96678">
        <w:rPr>
          <w:rFonts w:ascii="Times New Roman" w:hAnsi="Times New Roman" w:cs="Times New Roman"/>
          <w:b/>
          <w:szCs w:val="22"/>
        </w:rPr>
        <w:t>. ПОРЯДОК, СРОКИ И УСЛОВИЯ ПОСТАВКИ И ПРИЕМКИ ТОВАРА</w:t>
      </w:r>
    </w:p>
    <w:p w:rsidR="0076475B" w:rsidRPr="00B96678" w:rsidRDefault="0076475B" w:rsidP="006F4D75">
      <w:pPr>
        <w:pStyle w:val="ConsPlusNormal"/>
        <w:ind w:firstLine="567"/>
        <w:jc w:val="center"/>
        <w:outlineLvl w:val="1"/>
        <w:rPr>
          <w:rFonts w:ascii="Times New Roman" w:hAnsi="Times New Roman" w:cs="Times New Roman"/>
          <w:b/>
          <w:szCs w:val="22"/>
        </w:rPr>
      </w:pPr>
    </w:p>
    <w:p w:rsidR="0076475B" w:rsidRPr="002C05E4" w:rsidRDefault="0076475B" w:rsidP="0076475B">
      <w:pPr>
        <w:keepLines/>
        <w:tabs>
          <w:tab w:val="left" w:pos="540"/>
        </w:tabs>
        <w:suppressAutoHyphens/>
        <w:jc w:val="both"/>
      </w:pPr>
      <w:r w:rsidRPr="00B96678">
        <w:rPr>
          <w:b/>
          <w:sz w:val="22"/>
          <w:szCs w:val="22"/>
        </w:rPr>
        <w:tab/>
      </w:r>
      <w:r w:rsidR="009F0E98" w:rsidRPr="00B96678">
        <w:rPr>
          <w:b/>
          <w:sz w:val="22"/>
          <w:szCs w:val="22"/>
        </w:rPr>
        <w:t>3.1</w:t>
      </w:r>
      <w:r w:rsidR="009F0E98" w:rsidRPr="00BE746D">
        <w:rPr>
          <w:b/>
          <w:sz w:val="22"/>
          <w:szCs w:val="22"/>
        </w:rPr>
        <w:t>.</w:t>
      </w:r>
      <w:r w:rsidR="00BE746D" w:rsidRPr="00BE746D">
        <w:rPr>
          <w:b/>
          <w:sz w:val="22"/>
          <w:szCs w:val="22"/>
        </w:rPr>
        <w:t xml:space="preserve"> Срок поставки товара: </w:t>
      </w:r>
      <w:r w:rsidR="002C05E4" w:rsidRPr="002C05E4">
        <w:rPr>
          <w:sz w:val="22"/>
          <w:szCs w:val="22"/>
        </w:rPr>
        <w:t>в течени</w:t>
      </w:r>
      <w:r w:rsidR="002C05E4">
        <w:rPr>
          <w:sz w:val="22"/>
          <w:szCs w:val="22"/>
        </w:rPr>
        <w:t>е</w:t>
      </w:r>
      <w:r w:rsidR="002C05E4" w:rsidRPr="002C05E4">
        <w:rPr>
          <w:sz w:val="22"/>
          <w:szCs w:val="22"/>
        </w:rPr>
        <w:t xml:space="preserve"> </w:t>
      </w:r>
      <w:r w:rsidR="00F34C0C">
        <w:rPr>
          <w:sz w:val="22"/>
          <w:szCs w:val="22"/>
        </w:rPr>
        <w:t>20</w:t>
      </w:r>
      <w:r w:rsidR="002C05E4" w:rsidRPr="002C05E4">
        <w:rPr>
          <w:sz w:val="22"/>
          <w:szCs w:val="22"/>
        </w:rPr>
        <w:t xml:space="preserve"> (</w:t>
      </w:r>
      <w:r w:rsidR="00F34C0C">
        <w:rPr>
          <w:sz w:val="22"/>
          <w:szCs w:val="22"/>
        </w:rPr>
        <w:t>двадцати</w:t>
      </w:r>
      <w:r w:rsidR="009D6723" w:rsidRPr="002C05E4">
        <w:rPr>
          <w:sz w:val="22"/>
          <w:szCs w:val="22"/>
        </w:rPr>
        <w:t xml:space="preserve">) </w:t>
      </w:r>
      <w:r w:rsidR="002C05E4" w:rsidRPr="002C05E4">
        <w:rPr>
          <w:sz w:val="22"/>
          <w:szCs w:val="22"/>
        </w:rPr>
        <w:t>рабочих</w:t>
      </w:r>
      <w:r w:rsidR="009D6723" w:rsidRPr="002C05E4">
        <w:rPr>
          <w:sz w:val="22"/>
          <w:szCs w:val="22"/>
        </w:rPr>
        <w:t xml:space="preserve"> дней с момента заключения контракта</w:t>
      </w:r>
      <w:r w:rsidR="002C05E4" w:rsidRPr="002C05E4">
        <w:rPr>
          <w:sz w:val="22"/>
          <w:szCs w:val="22"/>
        </w:rPr>
        <w:t>.</w:t>
      </w:r>
      <w:r w:rsidR="009D6723" w:rsidRPr="002C05E4">
        <w:rPr>
          <w:sz w:val="22"/>
          <w:szCs w:val="22"/>
        </w:rPr>
        <w:t xml:space="preserve"> </w:t>
      </w:r>
    </w:p>
    <w:p w:rsidR="009F0E98" w:rsidRDefault="009F0E98" w:rsidP="001D38A9">
      <w:pPr>
        <w:pStyle w:val="a3"/>
        <w:tabs>
          <w:tab w:val="left" w:pos="567"/>
        </w:tabs>
        <w:spacing w:after="0" w:line="240" w:lineRule="auto"/>
        <w:ind w:left="0" w:firstLine="567"/>
        <w:jc w:val="both"/>
        <w:rPr>
          <w:rFonts w:ascii="Times New Roman" w:hAnsi="Times New Roman"/>
        </w:rPr>
      </w:pPr>
      <w:r w:rsidRPr="00B96678">
        <w:rPr>
          <w:rFonts w:ascii="Times New Roman" w:hAnsi="Times New Roman"/>
        </w:rPr>
        <w:t xml:space="preserve">3.2.  Получение Товара Заказчиком осуществляется в месте нахождения Заказчика (далее - получение) в соответствии с условиями настоящего Контракта. </w:t>
      </w:r>
    </w:p>
    <w:p w:rsidR="009F0E98" w:rsidRPr="00B96678" w:rsidRDefault="00651C6A" w:rsidP="006F4D75">
      <w:pPr>
        <w:pStyle w:val="ConsPlusNormal"/>
        <w:ind w:firstLine="567"/>
        <w:jc w:val="both"/>
        <w:rPr>
          <w:rFonts w:ascii="Times New Roman" w:hAnsi="Times New Roman" w:cs="Times New Roman"/>
          <w:b/>
          <w:color w:val="000000"/>
          <w:szCs w:val="22"/>
        </w:rPr>
      </w:pPr>
      <w:r>
        <w:rPr>
          <w:rFonts w:ascii="Times New Roman" w:hAnsi="Times New Roman" w:cs="Times New Roman"/>
          <w:szCs w:val="22"/>
        </w:rPr>
        <w:t>3</w:t>
      </w:r>
      <w:r w:rsidR="00BE746D">
        <w:rPr>
          <w:rFonts w:ascii="Times New Roman" w:hAnsi="Times New Roman" w:cs="Times New Roman"/>
          <w:szCs w:val="22"/>
        </w:rPr>
        <w:t>.</w:t>
      </w:r>
      <w:r w:rsidR="009D6723">
        <w:rPr>
          <w:rFonts w:ascii="Times New Roman" w:hAnsi="Times New Roman" w:cs="Times New Roman"/>
          <w:szCs w:val="22"/>
        </w:rPr>
        <w:t>3</w:t>
      </w:r>
      <w:r w:rsidR="009F0E98" w:rsidRPr="00B96678">
        <w:rPr>
          <w:rFonts w:ascii="Times New Roman" w:hAnsi="Times New Roman" w:cs="Times New Roman"/>
          <w:szCs w:val="22"/>
        </w:rPr>
        <w:t xml:space="preserve">. Поставка Товара осуществляется Поставщиком по адресу: </w:t>
      </w:r>
      <w:r w:rsidR="009F0E98" w:rsidRPr="00B96678">
        <w:rPr>
          <w:rFonts w:ascii="Times New Roman" w:hAnsi="Times New Roman" w:cs="Times New Roman"/>
          <w:b/>
          <w:color w:val="000000"/>
          <w:szCs w:val="22"/>
        </w:rPr>
        <w:t>Краснодарский край, г. Сочи, Лазаревский р-н, пос. Совет-Квадже, ул. Сибирская, 29, ФГБУ ДПТС «Пионер» Минздрава России (склад).</w:t>
      </w:r>
      <w:bookmarkStart w:id="5" w:name="P110"/>
      <w:bookmarkEnd w:id="5"/>
    </w:p>
    <w:p w:rsidR="009F0E98" w:rsidRPr="00B96678" w:rsidRDefault="009F0E98" w:rsidP="006F4D75">
      <w:pPr>
        <w:pStyle w:val="ConsPlusNormal"/>
        <w:ind w:firstLine="567"/>
        <w:jc w:val="both"/>
        <w:rPr>
          <w:rFonts w:ascii="Times New Roman" w:hAnsi="Times New Roman" w:cs="Times New Roman"/>
          <w:color w:val="000000"/>
          <w:szCs w:val="22"/>
        </w:rPr>
      </w:pPr>
      <w:r w:rsidRPr="00B96678">
        <w:rPr>
          <w:rFonts w:ascii="Times New Roman" w:hAnsi="Times New Roman" w:cs="Times New Roman"/>
          <w:szCs w:val="22"/>
        </w:rPr>
        <w:t>3.</w:t>
      </w:r>
      <w:r w:rsidR="009D6723">
        <w:rPr>
          <w:rFonts w:ascii="Times New Roman" w:hAnsi="Times New Roman" w:cs="Times New Roman"/>
          <w:szCs w:val="22"/>
        </w:rPr>
        <w:t>4</w:t>
      </w:r>
      <w:r w:rsidRPr="00B96678">
        <w:rPr>
          <w:rFonts w:ascii="Times New Roman" w:hAnsi="Times New Roman" w:cs="Times New Roman"/>
          <w:szCs w:val="22"/>
        </w:rPr>
        <w:t xml:space="preserve">. </w:t>
      </w:r>
      <w:r w:rsidRPr="00B96678">
        <w:rPr>
          <w:rFonts w:ascii="Times New Roman" w:hAnsi="Times New Roman" w:cs="Times New Roman"/>
          <w:color w:val="000000"/>
          <w:szCs w:val="22"/>
        </w:rPr>
        <w:t>При поставке Товара Поставщик представляет Заказчику следующие документы:</w:t>
      </w:r>
    </w:p>
    <w:p w:rsidR="009F0E98" w:rsidRPr="00B96678" w:rsidRDefault="00F00EB5" w:rsidP="006F4D75">
      <w:pPr>
        <w:ind w:firstLine="567"/>
        <w:jc w:val="both"/>
        <w:rPr>
          <w:color w:val="000000"/>
          <w:sz w:val="22"/>
          <w:szCs w:val="22"/>
        </w:rPr>
      </w:pPr>
      <w:r w:rsidRPr="00B96678">
        <w:rPr>
          <w:color w:val="000000"/>
          <w:sz w:val="22"/>
          <w:szCs w:val="22"/>
        </w:rPr>
        <w:t>а) Т</w:t>
      </w:r>
      <w:r w:rsidR="00087318" w:rsidRPr="00B96678">
        <w:rPr>
          <w:color w:val="000000"/>
          <w:sz w:val="22"/>
          <w:szCs w:val="22"/>
        </w:rPr>
        <w:t xml:space="preserve">оварную накладную или универсальный передаточный документ </w:t>
      </w:r>
      <w:r w:rsidR="009F0E98" w:rsidRPr="00B96678">
        <w:rPr>
          <w:color w:val="000000"/>
          <w:sz w:val="22"/>
          <w:szCs w:val="22"/>
        </w:rPr>
        <w:t>составленн</w:t>
      </w:r>
      <w:r w:rsidR="00087318" w:rsidRPr="00B96678">
        <w:rPr>
          <w:color w:val="000000"/>
          <w:sz w:val="22"/>
          <w:szCs w:val="22"/>
        </w:rPr>
        <w:t>ый</w:t>
      </w:r>
      <w:r w:rsidR="009F0E98" w:rsidRPr="00B96678">
        <w:rPr>
          <w:color w:val="000000"/>
          <w:sz w:val="22"/>
          <w:szCs w:val="22"/>
        </w:rPr>
        <w:t xml:space="preserve"> по форме в соответствии с законодательством РФ;</w:t>
      </w:r>
    </w:p>
    <w:p w:rsidR="009F0E98" w:rsidRPr="00B96678" w:rsidRDefault="009F0E98" w:rsidP="006F4D75">
      <w:pPr>
        <w:ind w:firstLine="567"/>
        <w:jc w:val="both"/>
        <w:rPr>
          <w:color w:val="000000"/>
          <w:sz w:val="22"/>
          <w:szCs w:val="22"/>
        </w:rPr>
      </w:pPr>
      <w:r w:rsidRPr="00B96678">
        <w:rPr>
          <w:color w:val="000000"/>
          <w:sz w:val="22"/>
          <w:szCs w:val="22"/>
        </w:rPr>
        <w:t>б) Счет на оплату</w:t>
      </w:r>
    </w:p>
    <w:p w:rsidR="009F0E98" w:rsidRPr="00B96678" w:rsidRDefault="009F0E98" w:rsidP="006F4D75">
      <w:pPr>
        <w:ind w:firstLine="567"/>
        <w:jc w:val="both"/>
        <w:rPr>
          <w:color w:val="000000"/>
          <w:sz w:val="22"/>
          <w:szCs w:val="22"/>
        </w:rPr>
      </w:pPr>
      <w:r w:rsidRPr="00B96678">
        <w:rPr>
          <w:color w:val="000000"/>
          <w:sz w:val="22"/>
          <w:szCs w:val="22"/>
        </w:rPr>
        <w:t xml:space="preserve">в) Сертификаты соответствия, декларации и другие документы в соответствии с законодательством РФ для требуемого вида товара. </w:t>
      </w:r>
    </w:p>
    <w:p w:rsidR="009F0E98" w:rsidRPr="00B96678" w:rsidRDefault="009F0E98" w:rsidP="006F4D75">
      <w:pPr>
        <w:ind w:firstLine="567"/>
        <w:jc w:val="both"/>
        <w:rPr>
          <w:color w:val="000000"/>
          <w:sz w:val="22"/>
          <w:szCs w:val="22"/>
        </w:rPr>
      </w:pPr>
      <w:r w:rsidRPr="00B96678">
        <w:rPr>
          <w:color w:val="000000"/>
          <w:sz w:val="22"/>
          <w:szCs w:val="22"/>
        </w:rPr>
        <w:t>3.</w:t>
      </w:r>
      <w:r w:rsidR="009D6723">
        <w:rPr>
          <w:color w:val="000000"/>
          <w:sz w:val="22"/>
          <w:szCs w:val="22"/>
        </w:rPr>
        <w:t>5</w:t>
      </w:r>
      <w:r w:rsidRPr="00B96678">
        <w:rPr>
          <w:color w:val="000000"/>
          <w:sz w:val="22"/>
          <w:szCs w:val="22"/>
        </w:rPr>
        <w:t>.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w:t>
      </w:r>
      <w:r w:rsidR="00FE6ECE">
        <w:rPr>
          <w:color w:val="000000"/>
          <w:sz w:val="22"/>
          <w:szCs w:val="22"/>
        </w:rPr>
        <w:t xml:space="preserve">тавляемого Товара, указанными согласно Технического задания </w:t>
      </w:r>
      <w:r w:rsidRPr="00B96678">
        <w:rPr>
          <w:color w:val="000000"/>
          <w:sz w:val="22"/>
          <w:szCs w:val="22"/>
        </w:rPr>
        <w:t xml:space="preserve">(приложение № </w:t>
      </w:r>
      <w:r w:rsidR="00FE6ECE">
        <w:rPr>
          <w:color w:val="000000"/>
          <w:sz w:val="22"/>
          <w:szCs w:val="22"/>
        </w:rPr>
        <w:t>2</w:t>
      </w:r>
      <w:r w:rsidRPr="00B96678">
        <w:rPr>
          <w:color w:val="000000"/>
          <w:sz w:val="22"/>
          <w:szCs w:val="22"/>
        </w:rPr>
        <w:t xml:space="preserve"> к Контракту),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w:t>
      </w:r>
      <w:r w:rsidR="00FE6ECE">
        <w:rPr>
          <w:color w:val="000000"/>
          <w:sz w:val="22"/>
          <w:szCs w:val="22"/>
        </w:rPr>
        <w:t xml:space="preserve">Технического задания </w:t>
      </w:r>
      <w:r w:rsidR="00FE6ECE" w:rsidRPr="00B96678">
        <w:rPr>
          <w:color w:val="000000"/>
          <w:sz w:val="22"/>
          <w:szCs w:val="22"/>
        </w:rPr>
        <w:t xml:space="preserve">(приложение № </w:t>
      </w:r>
      <w:r w:rsidR="00FE6ECE">
        <w:rPr>
          <w:color w:val="000000"/>
          <w:sz w:val="22"/>
          <w:szCs w:val="22"/>
        </w:rPr>
        <w:t>2</w:t>
      </w:r>
      <w:r w:rsidR="00FE6ECE" w:rsidRPr="00B96678">
        <w:rPr>
          <w:color w:val="000000"/>
          <w:sz w:val="22"/>
          <w:szCs w:val="22"/>
        </w:rPr>
        <w:t xml:space="preserve"> к Контракту), </w:t>
      </w:r>
      <w:r w:rsidRPr="00B96678">
        <w:rPr>
          <w:color w:val="000000"/>
          <w:sz w:val="22"/>
          <w:szCs w:val="22"/>
        </w:rPr>
        <w:t>сведениям, содержащимся в сопроводительных документах Поставщика. Приемка товара производится в срок не более 5(Пяти) рабочих дней с даты фактической поставки товара.</w:t>
      </w:r>
    </w:p>
    <w:p w:rsidR="009F0E98" w:rsidRPr="00B96678" w:rsidRDefault="009F0E98"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3.</w:t>
      </w:r>
      <w:r w:rsidR="009D6723">
        <w:rPr>
          <w:rFonts w:ascii="Times New Roman" w:hAnsi="Times New Roman" w:cs="Times New Roman"/>
          <w:szCs w:val="22"/>
        </w:rPr>
        <w:t>6</w:t>
      </w:r>
      <w:r w:rsidRPr="00B96678">
        <w:rPr>
          <w:rFonts w:ascii="Times New Roman" w:hAnsi="Times New Roman" w:cs="Times New Roman"/>
          <w:szCs w:val="22"/>
        </w:rPr>
        <w:t xml:space="preserve">.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0" w:history="1">
        <w:r w:rsidRPr="00B96678">
          <w:rPr>
            <w:rFonts w:ascii="Times New Roman" w:hAnsi="Times New Roman" w:cs="Times New Roman"/>
            <w:color w:val="0000FF"/>
            <w:szCs w:val="22"/>
          </w:rPr>
          <w:t>Законом</w:t>
        </w:r>
      </w:hyperlink>
      <w:r w:rsidRPr="00B96678">
        <w:rPr>
          <w:rFonts w:ascii="Times New Roman" w:hAnsi="Times New Roman" w:cs="Times New Roman"/>
          <w:szCs w:val="22"/>
        </w:rPr>
        <w:t xml:space="preserve"> N 44-ФЗ.</w:t>
      </w:r>
    </w:p>
    <w:p w:rsidR="009F0E98" w:rsidRPr="00B96678" w:rsidRDefault="009F0E98"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3.</w:t>
      </w:r>
      <w:r w:rsidR="009D6723">
        <w:rPr>
          <w:rFonts w:ascii="Times New Roman" w:hAnsi="Times New Roman" w:cs="Times New Roman"/>
          <w:szCs w:val="22"/>
        </w:rPr>
        <w:t>7</w:t>
      </w:r>
      <w:r w:rsidRPr="00B96678">
        <w:rPr>
          <w:rFonts w:ascii="Times New Roman" w:hAnsi="Times New Roman" w:cs="Times New Roman"/>
          <w:szCs w:val="22"/>
        </w:rPr>
        <w:t xml:space="preserve">. В рамках экспертизы поставленного Товара (результатов отдельного этапа исполнения Контракта)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1" w:history="1">
        <w:r w:rsidRPr="00B96678">
          <w:rPr>
            <w:rFonts w:ascii="Times New Roman" w:hAnsi="Times New Roman" w:cs="Times New Roman"/>
            <w:color w:val="0000FF"/>
            <w:szCs w:val="22"/>
          </w:rPr>
          <w:t>Законом</w:t>
        </w:r>
      </w:hyperlink>
      <w:r w:rsidRPr="00B96678">
        <w:rPr>
          <w:rFonts w:ascii="Times New Roman" w:hAnsi="Times New Roman" w:cs="Times New Roman"/>
          <w:szCs w:val="22"/>
        </w:rPr>
        <w:t xml:space="preserve"> N 44-ФЗ, не реже 1 раза в течение срока действия Контракта, указанного в Контракте, проводятся исследования Товара на предмет качества и безопасности, в том числе фальсификации Товара.</w:t>
      </w:r>
    </w:p>
    <w:p w:rsidR="009F0E98" w:rsidRPr="00B96678" w:rsidRDefault="009F0E98"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 xml:space="preserve">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w:t>
      </w:r>
      <w:r w:rsidRPr="00B96678">
        <w:rPr>
          <w:rFonts w:ascii="Times New Roman" w:hAnsi="Times New Roman" w:cs="Times New Roman"/>
          <w:b/>
          <w:szCs w:val="22"/>
        </w:rPr>
        <w:t xml:space="preserve">до </w:t>
      </w:r>
      <w:r w:rsidR="00F00EB5" w:rsidRPr="00B96678">
        <w:rPr>
          <w:rFonts w:ascii="Times New Roman" w:hAnsi="Times New Roman" w:cs="Times New Roman"/>
          <w:b/>
          <w:szCs w:val="22"/>
        </w:rPr>
        <w:t>10</w:t>
      </w:r>
      <w:r w:rsidRPr="00B96678">
        <w:rPr>
          <w:rFonts w:ascii="Times New Roman" w:hAnsi="Times New Roman" w:cs="Times New Roman"/>
          <w:b/>
          <w:szCs w:val="22"/>
        </w:rPr>
        <w:t>0 процентов</w:t>
      </w:r>
      <w:r w:rsidRPr="00B96678">
        <w:rPr>
          <w:rFonts w:ascii="Times New Roman" w:hAnsi="Times New Roman" w:cs="Times New Roman"/>
          <w:szCs w:val="22"/>
        </w:rPr>
        <w:t xml:space="preserve">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9F0E98" w:rsidRPr="00B96678" w:rsidRDefault="009F0E98"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Товар на период проведения экспертизы находится у Заказчика на ответственном хранении.</w:t>
      </w:r>
    </w:p>
    <w:p w:rsidR="009F0E98" w:rsidRPr="00B96678" w:rsidRDefault="009F0E98"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3.</w:t>
      </w:r>
      <w:r w:rsidR="009D6723">
        <w:rPr>
          <w:rFonts w:ascii="Times New Roman" w:hAnsi="Times New Roman" w:cs="Times New Roman"/>
          <w:szCs w:val="22"/>
        </w:rPr>
        <w:t>8</w:t>
      </w:r>
      <w:r w:rsidRPr="00B96678">
        <w:rPr>
          <w:rFonts w:ascii="Times New Roman" w:hAnsi="Times New Roman" w:cs="Times New Roman"/>
          <w:szCs w:val="22"/>
        </w:rPr>
        <w:t>.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9F0E98" w:rsidRPr="00B96678" w:rsidRDefault="009F0E98"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 xml:space="preserve">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w:t>
      </w:r>
      <w:r w:rsidRPr="00B96678">
        <w:rPr>
          <w:rFonts w:ascii="Times New Roman" w:hAnsi="Times New Roman" w:cs="Times New Roman"/>
          <w:szCs w:val="22"/>
        </w:rPr>
        <w:lastRenderedPageBreak/>
        <w:t>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9F0E98" w:rsidRPr="00B96678" w:rsidRDefault="009F0E98" w:rsidP="006F4D75">
      <w:pPr>
        <w:pStyle w:val="ConsPlusNormal"/>
        <w:ind w:firstLine="567"/>
        <w:jc w:val="both"/>
        <w:rPr>
          <w:rFonts w:ascii="Times New Roman" w:hAnsi="Times New Roman" w:cs="Times New Roman"/>
          <w:szCs w:val="22"/>
          <w:u w:val="single"/>
        </w:rPr>
      </w:pPr>
      <w:r w:rsidRPr="00B96678">
        <w:rPr>
          <w:rFonts w:ascii="Times New Roman" w:hAnsi="Times New Roman" w:cs="Times New Roman"/>
          <w:szCs w:val="22"/>
          <w:u w:val="single"/>
        </w:rPr>
        <w:t>3.</w:t>
      </w:r>
      <w:r w:rsidR="009D6723">
        <w:rPr>
          <w:rFonts w:ascii="Times New Roman" w:hAnsi="Times New Roman" w:cs="Times New Roman"/>
          <w:szCs w:val="22"/>
          <w:u w:val="single"/>
        </w:rPr>
        <w:t>9</w:t>
      </w:r>
      <w:r w:rsidRPr="00B96678">
        <w:rPr>
          <w:rFonts w:ascii="Times New Roman" w:hAnsi="Times New Roman" w:cs="Times New Roman"/>
          <w:szCs w:val="22"/>
          <w:u w:val="single"/>
        </w:rPr>
        <w:t>.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9F0E98" w:rsidRPr="00B96678" w:rsidRDefault="009F0E98"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3.</w:t>
      </w:r>
      <w:r w:rsidR="009D6723">
        <w:rPr>
          <w:rFonts w:ascii="Times New Roman" w:hAnsi="Times New Roman" w:cs="Times New Roman"/>
          <w:szCs w:val="22"/>
        </w:rPr>
        <w:t>10</w:t>
      </w:r>
      <w:r w:rsidRPr="00B96678">
        <w:rPr>
          <w:rFonts w:ascii="Times New Roman" w:hAnsi="Times New Roman" w:cs="Times New Roman"/>
          <w:szCs w:val="22"/>
        </w:rPr>
        <w:t>. 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F0E98" w:rsidRPr="00B96678" w:rsidRDefault="009F0E98"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3.1</w:t>
      </w:r>
      <w:r w:rsidR="009D6723">
        <w:rPr>
          <w:rFonts w:ascii="Times New Roman" w:hAnsi="Times New Roman" w:cs="Times New Roman"/>
          <w:szCs w:val="22"/>
        </w:rPr>
        <w:t>1</w:t>
      </w:r>
      <w:r w:rsidRPr="00B96678">
        <w:rPr>
          <w:rFonts w:ascii="Times New Roman" w:hAnsi="Times New Roman" w:cs="Times New Roman"/>
          <w:szCs w:val="22"/>
        </w:rPr>
        <w:t>.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proofErr w:type="spellStart"/>
      <w:r w:rsidRPr="00B96678">
        <w:rPr>
          <w:rFonts w:ascii="Times New Roman" w:hAnsi="Times New Roman" w:cs="Times New Roman"/>
          <w:szCs w:val="22"/>
        </w:rPr>
        <w:t>допоставить</w:t>
      </w:r>
      <w:proofErr w:type="spellEnd"/>
      <w:r w:rsidRPr="00B96678">
        <w:rPr>
          <w:rFonts w:ascii="Times New Roman" w:hAnsi="Times New Roman" w:cs="Times New Roman"/>
          <w:szCs w:val="22"/>
        </w:rPr>
        <w:t xml:space="preserve">, </w:t>
      </w:r>
      <w:r w:rsidRPr="00B96678">
        <w:rPr>
          <w:rFonts w:ascii="Times New Roman" w:hAnsi="Times New Roman" w:cs="Times New Roman"/>
          <w:szCs w:val="22"/>
          <w:u w:val="single"/>
        </w:rPr>
        <w:t>заменить Товар) в срок не позднее 3 (Трех) календарных</w:t>
      </w:r>
      <w:r w:rsidRPr="00B96678">
        <w:rPr>
          <w:rFonts w:ascii="Times New Roman" w:hAnsi="Times New Roman" w:cs="Times New Roman"/>
          <w:szCs w:val="22"/>
        </w:rPr>
        <w:t xml:space="preserve">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2" w:history="1">
        <w:r w:rsidRPr="00B96678">
          <w:rPr>
            <w:rFonts w:ascii="Times New Roman" w:hAnsi="Times New Roman" w:cs="Times New Roman"/>
            <w:color w:val="0000FF"/>
            <w:szCs w:val="22"/>
          </w:rPr>
          <w:t>форме N ТОРГ-12</w:t>
        </w:r>
      </w:hyperlink>
      <w:r w:rsidRPr="00B96678">
        <w:rPr>
          <w:rFonts w:ascii="Times New Roman" w:hAnsi="Times New Roman" w:cs="Times New Roman"/>
          <w:szCs w:val="22"/>
        </w:rPr>
        <w:t xml:space="preserve"> в порядке, предусмотренном настоящим разделом.</w:t>
      </w:r>
    </w:p>
    <w:p w:rsidR="002F1361" w:rsidRPr="00B96678" w:rsidRDefault="002F1361" w:rsidP="002F1361">
      <w:pPr>
        <w:ind w:firstLine="567"/>
        <w:jc w:val="both"/>
        <w:rPr>
          <w:rFonts w:cstheme="minorHAnsi"/>
          <w:color w:val="000000"/>
          <w:sz w:val="22"/>
          <w:szCs w:val="22"/>
          <w:u w:val="single"/>
        </w:rPr>
      </w:pPr>
      <w:bookmarkStart w:id="6" w:name="P126"/>
      <w:bookmarkEnd w:id="6"/>
      <w:r w:rsidRPr="00B96678">
        <w:rPr>
          <w:rFonts w:cstheme="minorHAnsi"/>
          <w:color w:val="000000"/>
          <w:sz w:val="22"/>
          <w:szCs w:val="22"/>
          <w:u w:val="single"/>
        </w:rPr>
        <w:t>3.1</w:t>
      </w:r>
      <w:r w:rsidR="009D6723">
        <w:rPr>
          <w:rFonts w:cstheme="minorHAnsi"/>
          <w:color w:val="000000"/>
          <w:sz w:val="22"/>
          <w:szCs w:val="22"/>
          <w:u w:val="single"/>
        </w:rPr>
        <w:t>2</w:t>
      </w:r>
      <w:r w:rsidRPr="00B96678">
        <w:rPr>
          <w:rFonts w:cstheme="minorHAnsi"/>
          <w:color w:val="000000"/>
          <w:sz w:val="22"/>
          <w:szCs w:val="22"/>
          <w:u w:val="single"/>
        </w:rPr>
        <w:t xml:space="preserve">. При поставке Товара Поставщик </w:t>
      </w:r>
      <w:r w:rsidRPr="00B96678">
        <w:rPr>
          <w:sz w:val="22"/>
          <w:szCs w:val="22"/>
          <w:u w:val="single"/>
        </w:rPr>
        <w:t xml:space="preserve">формирует с использованием </w:t>
      </w:r>
      <w:r w:rsidR="00FE4BDE" w:rsidRPr="00B96678">
        <w:rPr>
          <w:sz w:val="22"/>
          <w:szCs w:val="22"/>
          <w:u w:val="single"/>
        </w:rPr>
        <w:t>Е</w:t>
      </w:r>
      <w:r w:rsidRPr="00B96678">
        <w:rPr>
          <w:sz w:val="22"/>
          <w:szCs w:val="22"/>
          <w:u w:val="single"/>
        </w:rPr>
        <w:t>диной информационной системы в сфере закупок (далее – ЕИС), подписывает усиленной квалифицированной электронной подписью лица, имеющего право действовать от имени Поставщика, и размещает в ЕИС документ о приемке, который должен содержать информацию, указанную в подпунктах «а»-«г», «е», «ж» пункта 1 части 13 статьи 94 Закона</w:t>
      </w:r>
      <w:r w:rsidRPr="00B96678">
        <w:rPr>
          <w:rFonts w:cstheme="minorHAnsi"/>
          <w:color w:val="000000"/>
          <w:sz w:val="22"/>
          <w:szCs w:val="22"/>
          <w:u w:val="single"/>
        </w:rPr>
        <w:t>.</w:t>
      </w:r>
    </w:p>
    <w:p w:rsidR="002F1361" w:rsidRPr="00B96678" w:rsidRDefault="002F1361" w:rsidP="002F1361">
      <w:pPr>
        <w:ind w:firstLine="567"/>
        <w:jc w:val="both"/>
        <w:rPr>
          <w:color w:val="000000"/>
          <w:sz w:val="22"/>
          <w:szCs w:val="22"/>
        </w:rPr>
      </w:pPr>
      <w:r w:rsidRPr="00B96678">
        <w:rPr>
          <w:rFonts w:cstheme="minorHAnsi"/>
          <w:color w:val="000000"/>
          <w:sz w:val="22"/>
          <w:szCs w:val="22"/>
        </w:rPr>
        <w:t>3.1</w:t>
      </w:r>
      <w:r w:rsidR="009D6723">
        <w:rPr>
          <w:rFonts w:cstheme="minorHAnsi"/>
          <w:color w:val="000000"/>
          <w:sz w:val="22"/>
          <w:szCs w:val="22"/>
        </w:rPr>
        <w:t>3</w:t>
      </w:r>
      <w:r w:rsidRPr="00B96678">
        <w:rPr>
          <w:rFonts w:cstheme="minorHAnsi"/>
          <w:color w:val="000000"/>
          <w:sz w:val="22"/>
          <w:szCs w:val="22"/>
        </w:rPr>
        <w:t xml:space="preserve">. </w:t>
      </w:r>
      <w:r w:rsidRPr="00B96678">
        <w:rPr>
          <w:color w:val="000000"/>
          <w:sz w:val="22"/>
          <w:szCs w:val="22"/>
        </w:rPr>
        <w:t>Датой поступления Заказчику документа о приемке, подписанного Поставщиком, считается дата размещения в соответствии с пунктом 3 части 13 статьи 94 Закона такого документа в единой информационной системе в сфере закупок в соответствии с часовой зоной, в которой расположен Заказчик.</w:t>
      </w:r>
    </w:p>
    <w:p w:rsidR="002F1361" w:rsidRPr="00B96678" w:rsidRDefault="002F1361" w:rsidP="002F1361">
      <w:pPr>
        <w:ind w:firstLine="567"/>
        <w:jc w:val="both"/>
        <w:rPr>
          <w:color w:val="000000"/>
          <w:sz w:val="22"/>
          <w:szCs w:val="22"/>
        </w:rPr>
      </w:pPr>
      <w:r w:rsidRPr="00B96678">
        <w:rPr>
          <w:color w:val="000000"/>
          <w:sz w:val="22"/>
          <w:szCs w:val="22"/>
        </w:rPr>
        <w:t>3.1</w:t>
      </w:r>
      <w:r w:rsidR="009D6723">
        <w:rPr>
          <w:color w:val="000000"/>
          <w:sz w:val="22"/>
          <w:szCs w:val="22"/>
        </w:rPr>
        <w:t>4</w:t>
      </w:r>
      <w:r w:rsidRPr="00B96678">
        <w:rPr>
          <w:color w:val="000000"/>
          <w:sz w:val="22"/>
          <w:szCs w:val="22"/>
        </w:rPr>
        <w:t xml:space="preserve">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2F1361" w:rsidRPr="00B96678" w:rsidRDefault="002F1361" w:rsidP="002F1361">
      <w:pPr>
        <w:ind w:firstLine="567"/>
        <w:jc w:val="both"/>
        <w:rPr>
          <w:color w:val="000000"/>
          <w:sz w:val="22"/>
          <w:szCs w:val="22"/>
        </w:rPr>
      </w:pPr>
      <w:r w:rsidRPr="00B96678">
        <w:rPr>
          <w:color w:val="000000"/>
          <w:sz w:val="22"/>
          <w:szCs w:val="22"/>
        </w:rPr>
        <w:t>3.1</w:t>
      </w:r>
      <w:r w:rsidR="009D6723">
        <w:rPr>
          <w:color w:val="000000"/>
          <w:sz w:val="22"/>
          <w:szCs w:val="22"/>
        </w:rPr>
        <w:t>5.</w:t>
      </w:r>
      <w:r w:rsidRPr="00B96678">
        <w:rPr>
          <w:color w:val="000000"/>
          <w:sz w:val="22"/>
          <w:szCs w:val="22"/>
        </w:rPr>
        <w:t xml:space="preserve"> Заказчик имеет право частично принять поставленный товар с отражением информации о расхождениях в приемке в соответствии с условиями настоящего Контракта и фактически принятом товаре в документе о приемке.</w:t>
      </w:r>
    </w:p>
    <w:p w:rsidR="002F1361" w:rsidRPr="00B96678" w:rsidRDefault="002F1361" w:rsidP="002F1361">
      <w:pPr>
        <w:ind w:firstLine="567"/>
        <w:jc w:val="both"/>
        <w:rPr>
          <w:color w:val="000000"/>
          <w:sz w:val="22"/>
          <w:szCs w:val="22"/>
        </w:rPr>
      </w:pPr>
      <w:r w:rsidRPr="00B96678">
        <w:rPr>
          <w:color w:val="000000"/>
          <w:sz w:val="22"/>
          <w:szCs w:val="22"/>
        </w:rPr>
        <w:t>3.1</w:t>
      </w:r>
      <w:r w:rsidR="009D6723">
        <w:rPr>
          <w:color w:val="000000"/>
          <w:sz w:val="22"/>
          <w:szCs w:val="22"/>
        </w:rPr>
        <w:t>6</w:t>
      </w:r>
      <w:r w:rsidRPr="00B96678">
        <w:rPr>
          <w:color w:val="000000"/>
          <w:sz w:val="22"/>
          <w:szCs w:val="22"/>
        </w:rPr>
        <w:t xml:space="preserve">. В течение 5 (Пяти) рабочих дней со дня поступления документа о приемке в соответствии с пунктом </w:t>
      </w:r>
      <w:r w:rsidR="00FE4BDE" w:rsidRPr="00B96678">
        <w:rPr>
          <w:color w:val="000000"/>
          <w:sz w:val="22"/>
          <w:szCs w:val="22"/>
        </w:rPr>
        <w:t>3</w:t>
      </w:r>
      <w:r w:rsidRPr="00B96678">
        <w:rPr>
          <w:color w:val="000000"/>
          <w:sz w:val="22"/>
          <w:szCs w:val="22"/>
        </w:rPr>
        <w:t>.</w:t>
      </w:r>
      <w:r w:rsidR="00FE4BDE" w:rsidRPr="00B96678">
        <w:rPr>
          <w:color w:val="000000"/>
          <w:sz w:val="22"/>
          <w:szCs w:val="22"/>
        </w:rPr>
        <w:t>13</w:t>
      </w:r>
      <w:r w:rsidRPr="00B96678">
        <w:rPr>
          <w:color w:val="000000"/>
          <w:sz w:val="22"/>
          <w:szCs w:val="22"/>
        </w:rPr>
        <w:t> настоящего Контракта Заказчик (за исключением случая создания приемочной комиссии в соответствии с частью 6 статьи 94 Закона) на основании изучения документов, предусмотренных пунктом 3.</w:t>
      </w:r>
      <w:r w:rsidR="00FE4BDE" w:rsidRPr="00B96678">
        <w:rPr>
          <w:color w:val="000000"/>
          <w:sz w:val="22"/>
          <w:szCs w:val="22"/>
        </w:rPr>
        <w:t>4</w:t>
      </w:r>
      <w:r w:rsidRPr="00B96678">
        <w:rPr>
          <w:color w:val="000000"/>
          <w:sz w:val="22"/>
          <w:szCs w:val="22"/>
        </w:rPr>
        <w:t> настоящего Контракта, и результатов экспертизы, проведенной в соответствии с пунктом 3.</w:t>
      </w:r>
      <w:r w:rsidR="00FE4BDE" w:rsidRPr="00B96678">
        <w:rPr>
          <w:color w:val="000000"/>
          <w:sz w:val="22"/>
          <w:szCs w:val="22"/>
        </w:rPr>
        <w:t>7.</w:t>
      </w:r>
      <w:r w:rsidRPr="00B96678">
        <w:rPr>
          <w:color w:val="000000"/>
          <w:sz w:val="22"/>
          <w:szCs w:val="22"/>
        </w:rPr>
        <w:t> настоящего Контракта, а также на основании проверки товара по количеству, качеству и ассортименту представителем Заказчика осуществляет одно из следующих действий:</w:t>
      </w:r>
    </w:p>
    <w:p w:rsidR="002F1361" w:rsidRPr="00B96678" w:rsidRDefault="002F1361" w:rsidP="002F1361">
      <w:pPr>
        <w:ind w:firstLine="567"/>
        <w:jc w:val="both"/>
        <w:rPr>
          <w:color w:val="000000"/>
          <w:sz w:val="22"/>
          <w:szCs w:val="22"/>
        </w:rPr>
      </w:pPr>
      <w:r w:rsidRPr="00B96678">
        <w:rPr>
          <w:color w:val="000000"/>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документ о приемке;</w:t>
      </w:r>
    </w:p>
    <w:p w:rsidR="002F1361" w:rsidRPr="00B96678" w:rsidRDefault="002F1361" w:rsidP="002F1361">
      <w:pPr>
        <w:ind w:firstLine="567"/>
        <w:jc w:val="both"/>
        <w:rPr>
          <w:color w:val="000000"/>
          <w:sz w:val="22"/>
          <w:szCs w:val="22"/>
        </w:rPr>
      </w:pPr>
      <w:r w:rsidRPr="00B96678">
        <w:rPr>
          <w:color w:val="000000"/>
          <w:sz w:val="22"/>
          <w:szCs w:val="22"/>
        </w:rPr>
        <w:t>б)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документа о приемке с указанием причин такого отказа, перечня недостатков и сроков их устранения Поставщиком.</w:t>
      </w:r>
    </w:p>
    <w:p w:rsidR="002F1361" w:rsidRPr="00B96678" w:rsidRDefault="002F1361" w:rsidP="002F1361">
      <w:pPr>
        <w:ind w:firstLine="567"/>
        <w:jc w:val="both"/>
        <w:rPr>
          <w:color w:val="000000"/>
          <w:sz w:val="22"/>
          <w:szCs w:val="22"/>
        </w:rPr>
      </w:pPr>
      <w:r w:rsidRPr="00B96678">
        <w:rPr>
          <w:color w:val="000000"/>
          <w:sz w:val="22"/>
          <w:szCs w:val="22"/>
        </w:rPr>
        <w:t>3.1</w:t>
      </w:r>
      <w:r w:rsidR="009D6723">
        <w:rPr>
          <w:color w:val="000000"/>
          <w:sz w:val="22"/>
          <w:szCs w:val="22"/>
        </w:rPr>
        <w:t>7</w:t>
      </w:r>
      <w:r w:rsidRPr="00B96678">
        <w:rPr>
          <w:color w:val="000000"/>
          <w:sz w:val="22"/>
          <w:szCs w:val="22"/>
        </w:rPr>
        <w:t>. Заказчик имеет право частично принять поставленный товар с отражением информации о расхождениях в приемке в соответствии с условиями настоящего Контракта и информации о фактически принятом товаре в документе о приемке.</w:t>
      </w:r>
    </w:p>
    <w:p w:rsidR="002F1361" w:rsidRPr="00B96678" w:rsidRDefault="002F1361" w:rsidP="002F1361">
      <w:pPr>
        <w:ind w:firstLine="567"/>
        <w:jc w:val="both"/>
        <w:rPr>
          <w:color w:val="000000"/>
          <w:sz w:val="22"/>
          <w:szCs w:val="22"/>
        </w:rPr>
      </w:pPr>
      <w:r w:rsidRPr="00B96678">
        <w:rPr>
          <w:color w:val="000000"/>
          <w:sz w:val="22"/>
          <w:szCs w:val="22"/>
        </w:rPr>
        <w:t>3.1</w:t>
      </w:r>
      <w:r w:rsidR="009D6723">
        <w:rPr>
          <w:color w:val="000000"/>
          <w:sz w:val="22"/>
          <w:szCs w:val="22"/>
        </w:rPr>
        <w:t>8</w:t>
      </w:r>
      <w:r w:rsidRPr="00B96678">
        <w:rPr>
          <w:color w:val="000000"/>
          <w:sz w:val="22"/>
          <w:szCs w:val="22"/>
        </w:rPr>
        <w:t>.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пунктом 6 части 13 статьи 94 Закона таких документа о приемке, мотивированного отказа в единой информационной системе в сфере закупок в соответствии с часовой зоной, в которой расположен Поставщик.</w:t>
      </w:r>
    </w:p>
    <w:p w:rsidR="002F1361" w:rsidRPr="00B96678" w:rsidRDefault="002F1361" w:rsidP="002F1361">
      <w:pPr>
        <w:ind w:firstLine="567"/>
        <w:jc w:val="both"/>
        <w:rPr>
          <w:color w:val="000000"/>
          <w:sz w:val="22"/>
          <w:szCs w:val="22"/>
        </w:rPr>
      </w:pPr>
      <w:r w:rsidRPr="00B96678">
        <w:rPr>
          <w:color w:val="000000"/>
          <w:sz w:val="22"/>
          <w:szCs w:val="22"/>
        </w:rPr>
        <w:t>3.</w:t>
      </w:r>
      <w:r w:rsidR="009D6723">
        <w:rPr>
          <w:color w:val="000000"/>
          <w:sz w:val="22"/>
          <w:szCs w:val="22"/>
        </w:rPr>
        <w:t>19</w:t>
      </w:r>
      <w:r w:rsidRPr="00B96678">
        <w:rPr>
          <w:color w:val="000000"/>
          <w:sz w:val="22"/>
          <w:szCs w:val="22"/>
        </w:rPr>
        <w:t>. В случае получения в соответствии с пунктом 3.</w:t>
      </w:r>
      <w:r w:rsidR="00651C6A">
        <w:rPr>
          <w:color w:val="000000"/>
          <w:sz w:val="22"/>
          <w:szCs w:val="22"/>
        </w:rPr>
        <w:t>11</w:t>
      </w:r>
      <w:r w:rsidRPr="00B96678">
        <w:rPr>
          <w:color w:val="000000"/>
          <w:sz w:val="22"/>
          <w:szCs w:val="22"/>
        </w:rPr>
        <w:t> настоящего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rsidR="002F1361" w:rsidRPr="00B96678" w:rsidRDefault="002F1361" w:rsidP="002F1361">
      <w:pPr>
        <w:ind w:firstLine="567"/>
        <w:jc w:val="both"/>
        <w:rPr>
          <w:color w:val="000000"/>
          <w:sz w:val="22"/>
          <w:szCs w:val="22"/>
        </w:rPr>
      </w:pPr>
      <w:r w:rsidRPr="00B96678">
        <w:rPr>
          <w:color w:val="000000"/>
          <w:sz w:val="22"/>
          <w:szCs w:val="22"/>
        </w:rPr>
        <w:t>3.2</w:t>
      </w:r>
      <w:r w:rsidR="009D6723">
        <w:rPr>
          <w:color w:val="000000"/>
          <w:sz w:val="22"/>
          <w:szCs w:val="22"/>
        </w:rPr>
        <w:t>0</w:t>
      </w:r>
      <w:r w:rsidRPr="00B96678">
        <w:rPr>
          <w:color w:val="000000"/>
          <w:sz w:val="22"/>
          <w:szCs w:val="22"/>
        </w:rPr>
        <w:t>.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приемке.</w:t>
      </w:r>
    </w:p>
    <w:p w:rsidR="002F1361" w:rsidRPr="00B96678" w:rsidRDefault="002F1361" w:rsidP="002F1361">
      <w:pPr>
        <w:ind w:firstLine="567"/>
        <w:jc w:val="both"/>
        <w:rPr>
          <w:color w:val="000000"/>
          <w:sz w:val="22"/>
          <w:szCs w:val="22"/>
        </w:rPr>
      </w:pPr>
      <w:r w:rsidRPr="00B96678">
        <w:rPr>
          <w:color w:val="000000"/>
          <w:sz w:val="22"/>
          <w:szCs w:val="22"/>
        </w:rPr>
        <w:t>Устранение Поставщиком выявленных Заказчиком недостатков не освобождает его от уплаты неустойки (штрафа, пени), предусмотренных настоящим Контрактом.</w:t>
      </w:r>
    </w:p>
    <w:p w:rsidR="002F1361" w:rsidRPr="00B96678" w:rsidRDefault="002F1361" w:rsidP="002F1361">
      <w:pPr>
        <w:ind w:firstLine="567"/>
        <w:jc w:val="both"/>
        <w:rPr>
          <w:color w:val="000000"/>
          <w:sz w:val="22"/>
          <w:szCs w:val="22"/>
        </w:rPr>
      </w:pPr>
      <w:r w:rsidRPr="00B96678">
        <w:rPr>
          <w:color w:val="000000"/>
          <w:sz w:val="22"/>
          <w:szCs w:val="22"/>
        </w:rPr>
        <w:lastRenderedPageBreak/>
        <w:t>3.2</w:t>
      </w:r>
      <w:r w:rsidR="009D6723">
        <w:rPr>
          <w:color w:val="000000"/>
          <w:sz w:val="22"/>
          <w:szCs w:val="22"/>
        </w:rPr>
        <w:t>1</w:t>
      </w:r>
      <w:r w:rsidRPr="00B96678">
        <w:rPr>
          <w:color w:val="000000"/>
          <w:sz w:val="22"/>
          <w:szCs w:val="22"/>
        </w:rPr>
        <w:t>. Датой приемки поставленного товара считается дата размещения в единой информационной системе документа о приемке, подписанного Заказчиком.</w:t>
      </w:r>
    </w:p>
    <w:p w:rsidR="002F1361" w:rsidRPr="00B96678" w:rsidRDefault="002F1361" w:rsidP="002F1361">
      <w:pPr>
        <w:ind w:firstLine="567"/>
        <w:jc w:val="both"/>
        <w:rPr>
          <w:color w:val="000000"/>
          <w:sz w:val="22"/>
          <w:szCs w:val="22"/>
        </w:rPr>
      </w:pPr>
      <w:r w:rsidRPr="00B96678">
        <w:rPr>
          <w:color w:val="000000"/>
          <w:sz w:val="22"/>
          <w:szCs w:val="22"/>
        </w:rPr>
        <w:t>3.2</w:t>
      </w:r>
      <w:r w:rsidR="009D6723">
        <w:rPr>
          <w:color w:val="000000"/>
          <w:sz w:val="22"/>
          <w:szCs w:val="22"/>
        </w:rPr>
        <w:t>2</w:t>
      </w:r>
      <w:r w:rsidRPr="00B96678">
        <w:rPr>
          <w:color w:val="000000"/>
          <w:sz w:val="22"/>
          <w:szCs w:val="22"/>
        </w:rPr>
        <w:t>. Обязательства Поставщика по настоящему Контракту (этапу) считаются исполненными после подписания Сторонами документа о приемке.</w:t>
      </w:r>
    </w:p>
    <w:p w:rsidR="002F1361" w:rsidRPr="00B96678" w:rsidRDefault="002F1361" w:rsidP="002F1361">
      <w:pPr>
        <w:ind w:firstLine="567"/>
        <w:jc w:val="both"/>
        <w:rPr>
          <w:color w:val="000000"/>
          <w:sz w:val="22"/>
          <w:szCs w:val="22"/>
        </w:rPr>
      </w:pPr>
      <w:r w:rsidRPr="00B96678">
        <w:rPr>
          <w:color w:val="000000"/>
          <w:sz w:val="22"/>
          <w:szCs w:val="22"/>
        </w:rPr>
        <w:t>3.2</w:t>
      </w:r>
      <w:r w:rsidR="009D6723">
        <w:rPr>
          <w:color w:val="000000"/>
          <w:sz w:val="22"/>
          <w:szCs w:val="22"/>
        </w:rPr>
        <w:t>3</w:t>
      </w:r>
      <w:r w:rsidRPr="00B96678">
        <w:rPr>
          <w:color w:val="000000"/>
          <w:sz w:val="22"/>
          <w:szCs w:val="22"/>
        </w:rPr>
        <w:t>.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исправленного документа о приемке.</w:t>
      </w:r>
    </w:p>
    <w:p w:rsidR="002F1361" w:rsidRPr="00B96678" w:rsidRDefault="002F1361" w:rsidP="002F1361">
      <w:pPr>
        <w:ind w:firstLine="567"/>
        <w:jc w:val="both"/>
        <w:rPr>
          <w:color w:val="000000"/>
          <w:sz w:val="22"/>
          <w:szCs w:val="22"/>
        </w:rPr>
      </w:pPr>
      <w:r w:rsidRPr="00B96678">
        <w:rPr>
          <w:color w:val="000000"/>
          <w:sz w:val="22"/>
          <w:szCs w:val="22"/>
        </w:rPr>
        <w:t>3.2</w:t>
      </w:r>
      <w:r w:rsidR="009D6723">
        <w:rPr>
          <w:color w:val="000000"/>
          <w:sz w:val="22"/>
          <w:szCs w:val="22"/>
        </w:rPr>
        <w:t>4</w:t>
      </w:r>
      <w:r w:rsidRPr="00B96678">
        <w:rPr>
          <w:color w:val="000000"/>
          <w:sz w:val="22"/>
          <w:szCs w:val="22"/>
        </w:rPr>
        <w:t>.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w:t>
      </w:r>
      <w:r w:rsidR="002C05E4">
        <w:rPr>
          <w:color w:val="000000"/>
          <w:sz w:val="22"/>
          <w:szCs w:val="22"/>
        </w:rPr>
        <w:t>,</w:t>
      </w:r>
      <w:r w:rsidRPr="00B96678">
        <w:rPr>
          <w:color w:val="000000"/>
          <w:sz w:val="22"/>
          <w:szCs w:val="22"/>
        </w:rPr>
        <w:t xml:space="preserve">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rsidR="009F0E98" w:rsidRPr="00B96678" w:rsidRDefault="009F0E98" w:rsidP="006F4D75">
      <w:pPr>
        <w:pStyle w:val="ConsPlusNormal"/>
        <w:ind w:firstLine="567"/>
        <w:jc w:val="both"/>
        <w:rPr>
          <w:rFonts w:ascii="Times New Roman" w:hAnsi="Times New Roman" w:cs="Times New Roman"/>
          <w:szCs w:val="22"/>
          <w:u w:val="single"/>
        </w:rPr>
      </w:pPr>
      <w:r w:rsidRPr="00B96678">
        <w:rPr>
          <w:rFonts w:ascii="Times New Roman" w:hAnsi="Times New Roman" w:cs="Times New Roman"/>
          <w:szCs w:val="22"/>
          <w:u w:val="single"/>
        </w:rPr>
        <w:t>3.2</w:t>
      </w:r>
      <w:r w:rsidR="009D6723">
        <w:rPr>
          <w:rFonts w:ascii="Times New Roman" w:hAnsi="Times New Roman" w:cs="Times New Roman"/>
          <w:szCs w:val="22"/>
          <w:u w:val="single"/>
        </w:rPr>
        <w:t>5</w:t>
      </w:r>
      <w:r w:rsidRPr="00B96678">
        <w:rPr>
          <w:rFonts w:ascii="Times New Roman" w:hAnsi="Times New Roman" w:cs="Times New Roman"/>
          <w:szCs w:val="22"/>
          <w:u w:val="single"/>
        </w:rPr>
        <w:t>.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F0E98" w:rsidRPr="00B96678" w:rsidRDefault="009F0E98" w:rsidP="006F4D75">
      <w:pPr>
        <w:ind w:firstLine="567"/>
        <w:rPr>
          <w:color w:val="000000"/>
          <w:sz w:val="22"/>
          <w:szCs w:val="22"/>
        </w:rPr>
      </w:pPr>
    </w:p>
    <w:p w:rsidR="009F0E98" w:rsidRPr="00B96678" w:rsidRDefault="001D0C68" w:rsidP="006F4D75">
      <w:pPr>
        <w:pStyle w:val="ConsPlusNormal"/>
        <w:ind w:firstLine="567"/>
        <w:jc w:val="center"/>
        <w:outlineLvl w:val="1"/>
        <w:rPr>
          <w:rFonts w:ascii="Times New Roman" w:hAnsi="Times New Roman" w:cs="Times New Roman"/>
          <w:b/>
          <w:szCs w:val="22"/>
        </w:rPr>
      </w:pPr>
      <w:r w:rsidRPr="00B96678">
        <w:rPr>
          <w:rFonts w:ascii="Times New Roman" w:hAnsi="Times New Roman" w:cs="Times New Roman"/>
          <w:b/>
          <w:szCs w:val="22"/>
        </w:rPr>
        <w:t>4</w:t>
      </w:r>
      <w:r w:rsidR="009F0E98" w:rsidRPr="00B96678">
        <w:rPr>
          <w:rFonts w:ascii="Times New Roman" w:hAnsi="Times New Roman" w:cs="Times New Roman"/>
          <w:b/>
          <w:szCs w:val="22"/>
        </w:rPr>
        <w:t>. ПРАВА И ОБЯЗАННОСТИ СТОРОН</w:t>
      </w:r>
    </w:p>
    <w:p w:rsidR="009F0E98" w:rsidRPr="00B96678" w:rsidRDefault="009F0E98" w:rsidP="006F4D75">
      <w:pPr>
        <w:pStyle w:val="ConsPlusNormal"/>
        <w:ind w:firstLine="567"/>
        <w:jc w:val="both"/>
        <w:rPr>
          <w:rFonts w:ascii="Times New Roman" w:hAnsi="Times New Roman" w:cs="Times New Roman"/>
          <w:szCs w:val="22"/>
        </w:rPr>
      </w:pPr>
    </w:p>
    <w:p w:rsidR="009F0E98" w:rsidRPr="00B96678" w:rsidRDefault="009F0E98" w:rsidP="006F4D75">
      <w:pPr>
        <w:ind w:firstLine="567"/>
        <w:jc w:val="both"/>
        <w:rPr>
          <w:color w:val="000000"/>
          <w:sz w:val="22"/>
          <w:szCs w:val="22"/>
        </w:rPr>
      </w:pPr>
      <w:r w:rsidRPr="00B96678">
        <w:rPr>
          <w:color w:val="000000"/>
          <w:sz w:val="22"/>
          <w:szCs w:val="22"/>
        </w:rPr>
        <w:t>4.1. Поставщик обязуется:</w:t>
      </w:r>
    </w:p>
    <w:p w:rsidR="009F0E98" w:rsidRPr="00B96678" w:rsidRDefault="009F0E98" w:rsidP="006F4D75">
      <w:pPr>
        <w:ind w:firstLine="567"/>
        <w:jc w:val="both"/>
        <w:rPr>
          <w:color w:val="000000"/>
          <w:sz w:val="22"/>
          <w:szCs w:val="22"/>
        </w:rPr>
      </w:pPr>
      <w:r w:rsidRPr="00B96678">
        <w:rPr>
          <w:color w:val="000000"/>
          <w:sz w:val="22"/>
          <w:szCs w:val="22"/>
        </w:rPr>
        <w:t>4.1.1. Своевременно и надлежащим образом поставить Заказчику Товар с наименованием, в количестве, комплектности и с иными техническими характеристиками поставляемого Товара, указанными в Спецификации и Техническом задании и представить Заказчику документы, предусмотренные Контрактом.</w:t>
      </w:r>
    </w:p>
    <w:p w:rsidR="009F0E98" w:rsidRPr="00B96678" w:rsidRDefault="009F0E98" w:rsidP="006F4D75">
      <w:pPr>
        <w:ind w:firstLine="567"/>
        <w:jc w:val="both"/>
        <w:rPr>
          <w:color w:val="000000"/>
          <w:sz w:val="22"/>
          <w:szCs w:val="22"/>
        </w:rPr>
      </w:pPr>
      <w:r w:rsidRPr="00B96678">
        <w:rPr>
          <w:color w:val="000000"/>
          <w:sz w:val="22"/>
          <w:szCs w:val="22"/>
        </w:rPr>
        <w:t>4.1.2. Обеспечить передачу Товара в порядке и сроки, предусмотренные настоящим Контрактом.</w:t>
      </w:r>
    </w:p>
    <w:p w:rsidR="009F0E98" w:rsidRPr="00B96678" w:rsidRDefault="009F0E98" w:rsidP="006F4D75">
      <w:pPr>
        <w:ind w:firstLine="567"/>
        <w:jc w:val="both"/>
        <w:rPr>
          <w:color w:val="000000"/>
          <w:sz w:val="22"/>
          <w:szCs w:val="22"/>
        </w:rPr>
      </w:pPr>
      <w:r w:rsidRPr="00B96678">
        <w:rPr>
          <w:color w:val="000000"/>
          <w:sz w:val="22"/>
          <w:szCs w:val="22"/>
        </w:rPr>
        <w:t>4.1.3. Передать Заказчику Товар соответствующего качества согласно разделу 6 Контракта.</w:t>
      </w:r>
    </w:p>
    <w:p w:rsidR="009F0E98" w:rsidRPr="00B96678" w:rsidRDefault="009F0E98" w:rsidP="006F4D75">
      <w:pPr>
        <w:ind w:firstLine="567"/>
        <w:jc w:val="both"/>
        <w:rPr>
          <w:color w:val="000000"/>
          <w:sz w:val="22"/>
          <w:szCs w:val="22"/>
        </w:rPr>
      </w:pPr>
      <w:r w:rsidRPr="00B96678">
        <w:rPr>
          <w:color w:val="000000"/>
          <w:sz w:val="22"/>
          <w:szCs w:val="22"/>
        </w:rPr>
        <w:t>4.1.4. Обеспечить устранение выявленных недостатков Товара или осуществить его</w:t>
      </w:r>
      <w:r w:rsidRPr="00B96678">
        <w:rPr>
          <w:sz w:val="22"/>
          <w:szCs w:val="22"/>
        </w:rPr>
        <w:br/>
      </w:r>
      <w:r w:rsidRPr="00B96678">
        <w:rPr>
          <w:color w:val="000000"/>
          <w:sz w:val="22"/>
          <w:szCs w:val="22"/>
        </w:rPr>
        <w:t>соответствующую замену в порядке и на условиях, предусмотренных настоящим Контрактом.</w:t>
      </w:r>
    </w:p>
    <w:p w:rsidR="009F0E98" w:rsidRPr="00B96678" w:rsidRDefault="009F0E98" w:rsidP="006F4D75">
      <w:pPr>
        <w:ind w:firstLine="567"/>
        <w:jc w:val="both"/>
        <w:rPr>
          <w:color w:val="000000"/>
          <w:sz w:val="22"/>
          <w:szCs w:val="22"/>
        </w:rPr>
      </w:pPr>
      <w:r w:rsidRPr="00B96678">
        <w:rPr>
          <w:color w:val="000000"/>
          <w:sz w:val="22"/>
          <w:szCs w:val="22"/>
        </w:rPr>
        <w:t>4.1.5.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10 процентов цены Контракта. Информация предоставляется не позднее 10 дней с момента заключения Поставщиком договора с соисполнителем.</w:t>
      </w:r>
    </w:p>
    <w:p w:rsidR="009F0E98" w:rsidRPr="00B96678" w:rsidRDefault="009F0E98" w:rsidP="006F4D75">
      <w:pPr>
        <w:ind w:firstLine="567"/>
        <w:jc w:val="both"/>
        <w:rPr>
          <w:color w:val="000000"/>
          <w:sz w:val="22"/>
          <w:szCs w:val="22"/>
        </w:rPr>
      </w:pPr>
      <w:r w:rsidRPr="00B96678">
        <w:rPr>
          <w:color w:val="000000"/>
          <w:sz w:val="22"/>
          <w:szCs w:val="22"/>
        </w:rPr>
        <w:t>4.2. Поставщик вправе:</w:t>
      </w:r>
    </w:p>
    <w:p w:rsidR="009F0E98" w:rsidRPr="00B96678" w:rsidRDefault="009F0E98" w:rsidP="006F4D75">
      <w:pPr>
        <w:ind w:firstLine="567"/>
        <w:jc w:val="both"/>
        <w:rPr>
          <w:color w:val="000000"/>
          <w:sz w:val="22"/>
          <w:szCs w:val="22"/>
        </w:rPr>
      </w:pPr>
      <w:r w:rsidRPr="00B96678">
        <w:rPr>
          <w:color w:val="000000"/>
          <w:sz w:val="22"/>
          <w:szCs w:val="22"/>
        </w:rPr>
        <w:t>4.2.1. Требовать от Заказчика произвести приемку Товара в порядке и в сроки, предусмотренные Контрактом.</w:t>
      </w:r>
    </w:p>
    <w:p w:rsidR="009F0E98" w:rsidRPr="00B96678" w:rsidRDefault="009F0E98" w:rsidP="006F4D75">
      <w:pPr>
        <w:ind w:firstLine="567"/>
        <w:jc w:val="both"/>
        <w:rPr>
          <w:color w:val="000000"/>
          <w:sz w:val="22"/>
          <w:szCs w:val="22"/>
        </w:rPr>
      </w:pPr>
      <w:r w:rsidRPr="00B96678">
        <w:rPr>
          <w:color w:val="000000"/>
          <w:sz w:val="22"/>
          <w:szCs w:val="22"/>
        </w:rPr>
        <w:t>4.2.2. Требовать от Заказчика полной и своевременной оплаты поставленного Товара согласно разделу 2 Контракта.</w:t>
      </w:r>
    </w:p>
    <w:p w:rsidR="009F0E98" w:rsidRPr="00B96678" w:rsidRDefault="009F0E98" w:rsidP="006F4D75">
      <w:pPr>
        <w:ind w:firstLine="567"/>
        <w:jc w:val="both"/>
        <w:rPr>
          <w:color w:val="000000"/>
          <w:sz w:val="22"/>
          <w:szCs w:val="22"/>
        </w:rPr>
      </w:pPr>
      <w:r w:rsidRPr="00B96678">
        <w:rPr>
          <w:color w:val="000000"/>
          <w:sz w:val="22"/>
          <w:szCs w:val="22"/>
        </w:rPr>
        <w:t>4.3. Заказчик обязуется:</w:t>
      </w:r>
    </w:p>
    <w:p w:rsidR="009F0E98" w:rsidRPr="00B96678" w:rsidRDefault="009F0E98" w:rsidP="006F4D75">
      <w:pPr>
        <w:ind w:firstLine="567"/>
        <w:jc w:val="both"/>
        <w:rPr>
          <w:color w:val="000000"/>
          <w:sz w:val="22"/>
          <w:szCs w:val="22"/>
        </w:rPr>
      </w:pPr>
      <w:r w:rsidRPr="00B96678">
        <w:rPr>
          <w:color w:val="000000"/>
          <w:sz w:val="22"/>
          <w:szCs w:val="22"/>
        </w:rPr>
        <w:t>4.3.1. Обеспечить своевременную приемку поставленных Товаров в порядке, предусмотренном настоящим Контрактом.</w:t>
      </w:r>
    </w:p>
    <w:p w:rsidR="009F0E98" w:rsidRPr="00B96678" w:rsidRDefault="009F0E98" w:rsidP="006F4D75">
      <w:pPr>
        <w:ind w:firstLine="567"/>
        <w:jc w:val="both"/>
        <w:rPr>
          <w:color w:val="000000"/>
          <w:sz w:val="22"/>
          <w:szCs w:val="22"/>
        </w:rPr>
      </w:pPr>
      <w:r w:rsidRPr="00B96678">
        <w:rPr>
          <w:color w:val="000000"/>
          <w:sz w:val="22"/>
          <w:szCs w:val="22"/>
        </w:rPr>
        <w:t>4.3.2. Провести экспертизу поставленных Товаров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F0E98" w:rsidRPr="00B96678" w:rsidRDefault="009F0E98" w:rsidP="006F4D75">
      <w:pPr>
        <w:ind w:firstLine="567"/>
        <w:jc w:val="both"/>
        <w:rPr>
          <w:color w:val="000000"/>
          <w:sz w:val="22"/>
          <w:szCs w:val="22"/>
        </w:rPr>
      </w:pPr>
      <w:r w:rsidRPr="00B96678">
        <w:rPr>
          <w:color w:val="000000"/>
          <w:sz w:val="22"/>
          <w:szCs w:val="22"/>
        </w:rPr>
        <w:t>4.3.3. Произвести оплату Товара в порядке и в сроки, предусмотренные разделом 2 Контракта.</w:t>
      </w:r>
    </w:p>
    <w:p w:rsidR="009F0E98" w:rsidRPr="00B96678" w:rsidRDefault="009F0E98" w:rsidP="006F4D75">
      <w:pPr>
        <w:ind w:firstLine="567"/>
        <w:jc w:val="both"/>
        <w:rPr>
          <w:color w:val="000000"/>
          <w:sz w:val="22"/>
          <w:szCs w:val="22"/>
        </w:rPr>
      </w:pPr>
      <w:r w:rsidRPr="00B96678">
        <w:rPr>
          <w:color w:val="000000"/>
          <w:sz w:val="22"/>
          <w:szCs w:val="22"/>
        </w:rPr>
        <w:t>4.3.4. Разместить в единой информационной системе (на официальном сайте) информацию о непредоставлении Заказчику сведений обо всех соисполнителях, заключивших договор или договоры с Поставщиком, цена которого или общая цена которых составляет более чем 10 процентов цены Контракта.</w:t>
      </w:r>
    </w:p>
    <w:p w:rsidR="009F0E98" w:rsidRPr="00B96678" w:rsidRDefault="009F0E98" w:rsidP="006F4D75">
      <w:pPr>
        <w:ind w:firstLine="567"/>
        <w:jc w:val="both"/>
        <w:rPr>
          <w:color w:val="000000"/>
          <w:sz w:val="22"/>
          <w:szCs w:val="22"/>
        </w:rPr>
      </w:pPr>
      <w:r w:rsidRPr="00B96678">
        <w:rPr>
          <w:color w:val="000000"/>
          <w:sz w:val="22"/>
          <w:szCs w:val="22"/>
        </w:rPr>
        <w:t>4.4. Заказчик вправе:</w:t>
      </w:r>
    </w:p>
    <w:p w:rsidR="009F0E98" w:rsidRPr="00B96678" w:rsidRDefault="009F0E98" w:rsidP="006F4D75">
      <w:pPr>
        <w:ind w:firstLine="567"/>
        <w:jc w:val="both"/>
        <w:rPr>
          <w:color w:val="000000"/>
          <w:sz w:val="22"/>
          <w:szCs w:val="22"/>
        </w:rPr>
      </w:pPr>
      <w:r w:rsidRPr="00B96678">
        <w:rPr>
          <w:color w:val="000000"/>
          <w:sz w:val="22"/>
          <w:szCs w:val="22"/>
        </w:rPr>
        <w:t>4.4.1. Требовать от Поставщика полного и своевременного исполнения обязательств по Контракту.</w:t>
      </w:r>
    </w:p>
    <w:p w:rsidR="009F0E98" w:rsidRPr="00B96678" w:rsidRDefault="009F0E98" w:rsidP="006F4D75">
      <w:pPr>
        <w:ind w:firstLine="567"/>
        <w:jc w:val="both"/>
        <w:rPr>
          <w:color w:val="000000"/>
          <w:sz w:val="22"/>
          <w:szCs w:val="22"/>
          <w:u w:val="single"/>
        </w:rPr>
      </w:pPr>
      <w:r w:rsidRPr="00B96678">
        <w:rPr>
          <w:color w:val="000000"/>
          <w:sz w:val="22"/>
          <w:szCs w:val="22"/>
          <w:u w:val="single"/>
        </w:rPr>
        <w:t>4.4.2. Отказаться от приемки и оплаты Товара, не соответствующего условиям Контракта.</w:t>
      </w:r>
    </w:p>
    <w:p w:rsidR="009F0E98" w:rsidRPr="00B96678" w:rsidRDefault="009F0E98" w:rsidP="006F4D75">
      <w:pPr>
        <w:ind w:firstLine="567"/>
        <w:jc w:val="both"/>
        <w:rPr>
          <w:color w:val="000000"/>
          <w:sz w:val="22"/>
          <w:szCs w:val="22"/>
          <w:u w:val="single"/>
        </w:rPr>
      </w:pPr>
      <w:r w:rsidRPr="00B96678">
        <w:rPr>
          <w:color w:val="000000"/>
          <w:sz w:val="22"/>
          <w:szCs w:val="22"/>
          <w:u w:val="single"/>
        </w:rPr>
        <w:t>4.4.3.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До принятия решения об одностороннем отказе от исполнения Контракта Заказчик вправе провести экспертизу поставленного товара, выполненной работы, оказанной услуги с привлечением экспертов, экспертных организаций.</w:t>
      </w:r>
    </w:p>
    <w:p w:rsidR="009F0E98" w:rsidRPr="00B96678" w:rsidRDefault="009F0E98" w:rsidP="006F4D75">
      <w:pPr>
        <w:ind w:firstLine="567"/>
        <w:jc w:val="both"/>
        <w:rPr>
          <w:color w:val="000000"/>
          <w:sz w:val="22"/>
          <w:szCs w:val="22"/>
        </w:rPr>
      </w:pPr>
      <w:r w:rsidRPr="00B96678">
        <w:rPr>
          <w:color w:val="000000"/>
          <w:sz w:val="22"/>
          <w:szCs w:val="22"/>
        </w:rPr>
        <w:t xml:space="preserve">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w:t>
      </w:r>
      <w:r w:rsidRPr="00B96678">
        <w:rPr>
          <w:color w:val="000000"/>
          <w:sz w:val="22"/>
          <w:szCs w:val="22"/>
        </w:rPr>
        <w:lastRenderedPageBreak/>
        <w:t>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F0E98" w:rsidRPr="00B96678" w:rsidRDefault="009F0E98" w:rsidP="006F4D75">
      <w:pPr>
        <w:ind w:firstLine="567"/>
        <w:jc w:val="both"/>
        <w:rPr>
          <w:color w:val="000000"/>
          <w:sz w:val="22"/>
          <w:szCs w:val="22"/>
        </w:rPr>
      </w:pPr>
      <w:r w:rsidRPr="00B96678">
        <w:rPr>
          <w:color w:val="000000"/>
          <w:sz w:val="22"/>
          <w:szCs w:val="22"/>
        </w:rPr>
        <w:t>4.4.3.1. В случае принятия Заказчиком предусмотренного пунктом 4.4.3 Контракта решения об одностороннем отказе от исполнения Контракта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rsidR="009F0E98" w:rsidRPr="00B96678" w:rsidRDefault="009F0E98" w:rsidP="006F4D75">
      <w:pPr>
        <w:ind w:firstLine="567"/>
        <w:jc w:val="both"/>
        <w:rPr>
          <w:color w:val="000000"/>
          <w:sz w:val="22"/>
          <w:szCs w:val="22"/>
        </w:rPr>
      </w:pPr>
      <w:r w:rsidRPr="00B96678">
        <w:rPr>
          <w:color w:val="000000"/>
          <w:sz w:val="22"/>
          <w:szCs w:val="22"/>
        </w:rPr>
        <w:t>4.4.3.2.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4.4.3.1 Контракта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w:t>
      </w:r>
    </w:p>
    <w:p w:rsidR="009F0E98" w:rsidRPr="00B96678" w:rsidRDefault="009F0E98" w:rsidP="006F4D75">
      <w:pPr>
        <w:ind w:firstLine="567"/>
        <w:jc w:val="both"/>
        <w:rPr>
          <w:color w:val="000000"/>
          <w:sz w:val="22"/>
          <w:szCs w:val="22"/>
        </w:rPr>
      </w:pPr>
      <w:r w:rsidRPr="00B96678">
        <w:rPr>
          <w:color w:val="000000"/>
          <w:sz w:val="22"/>
          <w:szCs w:val="22"/>
        </w:rPr>
        <w:t>4.4.3.3. Поступление решения об одностороннем отказе от исполнения контракта в соответствии с пунктом 4.4.3.2 Контракта считается надлежащим уведомлением Поставщика об одностороннем отказе от исполнения контракта.</w:t>
      </w:r>
    </w:p>
    <w:p w:rsidR="009F0E98" w:rsidRPr="00B96678" w:rsidRDefault="009F0E98" w:rsidP="006F4D75">
      <w:pPr>
        <w:ind w:firstLine="567"/>
        <w:jc w:val="both"/>
        <w:rPr>
          <w:color w:val="000000"/>
          <w:sz w:val="22"/>
          <w:szCs w:val="22"/>
          <w:u w:val="single"/>
        </w:rPr>
      </w:pPr>
      <w:r w:rsidRPr="00B96678">
        <w:rPr>
          <w:color w:val="000000"/>
          <w:sz w:val="22"/>
          <w:szCs w:val="22"/>
        </w:rPr>
        <w:t xml:space="preserve">4.4.3.4. </w:t>
      </w:r>
      <w:r w:rsidRPr="00B96678">
        <w:rPr>
          <w:color w:val="000000"/>
          <w:sz w:val="22"/>
          <w:szCs w:val="22"/>
          <w:u w:val="single"/>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687BBC" w:rsidRPr="00B96678" w:rsidRDefault="00687BBC" w:rsidP="006F4D75">
      <w:pPr>
        <w:ind w:firstLine="567"/>
        <w:jc w:val="both"/>
        <w:rPr>
          <w:color w:val="000000"/>
          <w:sz w:val="22"/>
          <w:szCs w:val="22"/>
        </w:rPr>
      </w:pPr>
      <w:r w:rsidRPr="00B96678">
        <w:rPr>
          <w:color w:val="000000"/>
          <w:sz w:val="22"/>
          <w:szCs w:val="22"/>
        </w:rPr>
        <w:t>4.4.</w:t>
      </w:r>
      <w:r w:rsidR="00F23D1B" w:rsidRPr="00B96678">
        <w:rPr>
          <w:color w:val="000000"/>
          <w:sz w:val="22"/>
          <w:szCs w:val="22"/>
        </w:rPr>
        <w:t>4.</w:t>
      </w:r>
      <w:r w:rsidRPr="00B96678">
        <w:rPr>
          <w:color w:val="000000"/>
          <w:sz w:val="22"/>
          <w:szCs w:val="22"/>
        </w:rPr>
        <w:t xml:space="preserve"> Удержать суммы не исполненных </w:t>
      </w:r>
      <w:r w:rsidR="00FE4BDE" w:rsidRPr="00B96678">
        <w:rPr>
          <w:color w:val="000000"/>
          <w:sz w:val="22"/>
          <w:szCs w:val="22"/>
        </w:rPr>
        <w:t>П</w:t>
      </w:r>
      <w:r w:rsidRPr="00B96678">
        <w:rPr>
          <w:color w:val="000000"/>
          <w:sz w:val="22"/>
          <w:szCs w:val="22"/>
        </w:rPr>
        <w:t xml:space="preserve">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w:t>
      </w:r>
      <w:r w:rsidR="007E067F" w:rsidRPr="00B96678">
        <w:rPr>
          <w:color w:val="000000"/>
          <w:sz w:val="22"/>
          <w:szCs w:val="22"/>
        </w:rPr>
        <w:t>П</w:t>
      </w:r>
      <w:r w:rsidRPr="00B96678">
        <w:rPr>
          <w:color w:val="000000"/>
          <w:sz w:val="22"/>
          <w:szCs w:val="22"/>
        </w:rPr>
        <w:t>оставщику.</w:t>
      </w:r>
    </w:p>
    <w:p w:rsidR="009F0E98" w:rsidRPr="00B96678" w:rsidRDefault="009F0E98" w:rsidP="006F4D75">
      <w:pPr>
        <w:pStyle w:val="ConsPlusNormal"/>
        <w:ind w:firstLine="567"/>
        <w:jc w:val="both"/>
        <w:rPr>
          <w:rFonts w:ascii="Times New Roman" w:hAnsi="Times New Roman" w:cs="Times New Roman"/>
          <w:szCs w:val="22"/>
        </w:rPr>
      </w:pPr>
    </w:p>
    <w:p w:rsidR="009F0E98" w:rsidRPr="00B96678" w:rsidRDefault="001D0C68" w:rsidP="006F4D75">
      <w:pPr>
        <w:pStyle w:val="ConsPlusNormal"/>
        <w:ind w:firstLine="567"/>
        <w:jc w:val="center"/>
        <w:outlineLvl w:val="1"/>
        <w:rPr>
          <w:rFonts w:ascii="Times New Roman" w:hAnsi="Times New Roman" w:cs="Times New Roman"/>
          <w:b/>
          <w:szCs w:val="22"/>
        </w:rPr>
      </w:pPr>
      <w:r w:rsidRPr="00B96678">
        <w:rPr>
          <w:rFonts w:ascii="Times New Roman" w:hAnsi="Times New Roman" w:cs="Times New Roman"/>
          <w:b/>
          <w:szCs w:val="22"/>
        </w:rPr>
        <w:t>5</w:t>
      </w:r>
      <w:r w:rsidR="009F0E98" w:rsidRPr="00B96678">
        <w:rPr>
          <w:rFonts w:ascii="Times New Roman" w:hAnsi="Times New Roman" w:cs="Times New Roman"/>
          <w:b/>
          <w:szCs w:val="22"/>
        </w:rPr>
        <w:t>. УПАКОВКА ТОВАРА</w:t>
      </w:r>
    </w:p>
    <w:p w:rsidR="009F0E98" w:rsidRPr="00B96678" w:rsidRDefault="009F0E98" w:rsidP="006F4D75">
      <w:pPr>
        <w:pStyle w:val="ConsPlusNormal"/>
        <w:ind w:firstLine="567"/>
        <w:jc w:val="both"/>
        <w:rPr>
          <w:rFonts w:ascii="Times New Roman" w:hAnsi="Times New Roman" w:cs="Times New Roman"/>
          <w:b/>
          <w:szCs w:val="22"/>
        </w:rPr>
      </w:pPr>
    </w:p>
    <w:p w:rsidR="009F0E98" w:rsidRPr="00B96678" w:rsidRDefault="009F0E98"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9F0E98" w:rsidRPr="00B96678" w:rsidRDefault="009F0E98"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B96678">
          <w:rPr>
            <w:rFonts w:ascii="Times New Roman" w:hAnsi="Times New Roman" w:cs="Times New Roman"/>
            <w:color w:val="0000FF"/>
            <w:szCs w:val="22"/>
          </w:rPr>
          <w:t>пунктом 3.3 раздела III</w:t>
        </w:r>
      </w:hyperlink>
      <w:r w:rsidRPr="00B96678">
        <w:rPr>
          <w:rFonts w:ascii="Times New Roman" w:hAnsi="Times New Roman" w:cs="Times New Roman"/>
          <w:szCs w:val="22"/>
        </w:rPr>
        <w:t xml:space="preserve"> настоящего Контракта. Такой Товар не засчитывается в счет исполнения обязательств по настоящему Контракту.</w:t>
      </w:r>
    </w:p>
    <w:p w:rsidR="009F0E98" w:rsidRPr="00B96678" w:rsidRDefault="009F0E98"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5.3. Поставщик несет ответственность перед Заказчиком за повреждение Товара вследствие его ненадлежащей упаковки.</w:t>
      </w:r>
    </w:p>
    <w:p w:rsidR="009F0E98" w:rsidRPr="00B96678" w:rsidRDefault="009F0E98"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5.</w:t>
      </w:r>
      <w:r w:rsidR="00FE6ECE">
        <w:rPr>
          <w:rFonts w:ascii="Times New Roman" w:hAnsi="Times New Roman" w:cs="Times New Roman"/>
          <w:szCs w:val="22"/>
        </w:rPr>
        <w:t>4</w:t>
      </w:r>
      <w:r w:rsidRPr="00B96678">
        <w:rPr>
          <w:rFonts w:ascii="Times New Roman" w:hAnsi="Times New Roman" w:cs="Times New Roman"/>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9F0E98" w:rsidRPr="00B96678" w:rsidRDefault="009F0E98" w:rsidP="006F4D75">
      <w:pPr>
        <w:pStyle w:val="ConsPlusNormal"/>
        <w:ind w:firstLine="567"/>
        <w:jc w:val="both"/>
        <w:rPr>
          <w:rFonts w:ascii="Times New Roman" w:hAnsi="Times New Roman" w:cs="Times New Roman"/>
          <w:szCs w:val="22"/>
        </w:rPr>
      </w:pPr>
    </w:p>
    <w:p w:rsidR="009F0E98" w:rsidRPr="00B96678" w:rsidRDefault="001D0C68" w:rsidP="006F4D75">
      <w:pPr>
        <w:pStyle w:val="ConsPlusNormal"/>
        <w:ind w:firstLine="567"/>
        <w:jc w:val="center"/>
        <w:outlineLvl w:val="1"/>
        <w:rPr>
          <w:rFonts w:ascii="Times New Roman" w:hAnsi="Times New Roman" w:cs="Times New Roman"/>
          <w:b/>
          <w:szCs w:val="22"/>
        </w:rPr>
      </w:pPr>
      <w:r w:rsidRPr="00B96678">
        <w:rPr>
          <w:rFonts w:ascii="Times New Roman" w:hAnsi="Times New Roman" w:cs="Times New Roman"/>
          <w:b/>
          <w:szCs w:val="22"/>
        </w:rPr>
        <w:t>6</w:t>
      </w:r>
      <w:r w:rsidR="009F0E98" w:rsidRPr="00B96678">
        <w:rPr>
          <w:rFonts w:ascii="Times New Roman" w:hAnsi="Times New Roman" w:cs="Times New Roman"/>
          <w:b/>
          <w:szCs w:val="22"/>
        </w:rPr>
        <w:t>. КАЧЕСТВО ТОВАРА, СРОК ГОДНОСТИ, ОБЕСПЕЧЕНИЕ</w:t>
      </w:r>
    </w:p>
    <w:p w:rsidR="009F0E98" w:rsidRPr="00B96678" w:rsidRDefault="009F0E98" w:rsidP="006F4D75">
      <w:pPr>
        <w:pStyle w:val="ConsPlusNormal"/>
        <w:ind w:firstLine="567"/>
        <w:jc w:val="center"/>
        <w:rPr>
          <w:rFonts w:ascii="Times New Roman" w:hAnsi="Times New Roman" w:cs="Times New Roman"/>
          <w:b/>
          <w:szCs w:val="22"/>
        </w:rPr>
      </w:pPr>
      <w:r w:rsidRPr="00B96678">
        <w:rPr>
          <w:rFonts w:ascii="Times New Roman" w:hAnsi="Times New Roman" w:cs="Times New Roman"/>
          <w:b/>
          <w:szCs w:val="22"/>
        </w:rPr>
        <w:t xml:space="preserve">ГАРАНТИЙНЫХ ОБЯЗАТЕЛЬСТВ </w:t>
      </w:r>
    </w:p>
    <w:p w:rsidR="009F0E98" w:rsidRPr="00B96678" w:rsidRDefault="009F0E98" w:rsidP="006F4D75">
      <w:pPr>
        <w:pStyle w:val="ConsPlusNormal"/>
        <w:ind w:firstLine="567"/>
        <w:jc w:val="both"/>
        <w:rPr>
          <w:rFonts w:ascii="Times New Roman" w:hAnsi="Times New Roman" w:cs="Times New Roman"/>
          <w:szCs w:val="22"/>
        </w:rPr>
      </w:pPr>
    </w:p>
    <w:p w:rsidR="009F0E98" w:rsidRPr="00B96678" w:rsidRDefault="009F0E98"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9F0E98" w:rsidRPr="00B96678" w:rsidRDefault="009F0E98"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6.2. Товар не должен представлять опасности для жизни и здоровья граждан.</w:t>
      </w:r>
    </w:p>
    <w:p w:rsidR="009F0E98" w:rsidRPr="00B96678" w:rsidRDefault="009F0E98"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9F0E98" w:rsidRPr="00B96678" w:rsidRDefault="00747719" w:rsidP="006F4D75">
      <w:pPr>
        <w:pStyle w:val="ConsPlusNormal"/>
        <w:ind w:firstLine="567"/>
        <w:jc w:val="both"/>
        <w:rPr>
          <w:rFonts w:ascii="Times New Roman" w:hAnsi="Times New Roman" w:cs="Times New Roman"/>
          <w:szCs w:val="22"/>
        </w:rPr>
      </w:pPr>
      <w:r>
        <w:rPr>
          <w:rFonts w:ascii="Times New Roman" w:hAnsi="Times New Roman" w:cs="Times New Roman"/>
          <w:szCs w:val="22"/>
        </w:rPr>
        <w:t xml:space="preserve">6.4. </w:t>
      </w:r>
      <w:r w:rsidR="009F0E98" w:rsidRPr="00B96678">
        <w:rPr>
          <w:rFonts w:ascii="Times New Roman" w:hAnsi="Times New Roman" w:cs="Times New Roman"/>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9F0E98" w:rsidRPr="00B96678" w:rsidRDefault="009F0E98" w:rsidP="006F4D75">
      <w:pPr>
        <w:pStyle w:val="ConsPlusNormal"/>
        <w:ind w:firstLine="567"/>
        <w:jc w:val="both"/>
        <w:rPr>
          <w:rFonts w:ascii="Times New Roman" w:hAnsi="Times New Roman" w:cs="Times New Roman"/>
          <w:szCs w:val="22"/>
          <w:u w:val="single"/>
        </w:rPr>
      </w:pPr>
      <w:r w:rsidRPr="00B96678">
        <w:rPr>
          <w:rFonts w:ascii="Times New Roman" w:hAnsi="Times New Roman" w:cs="Times New Roman"/>
          <w:szCs w:val="22"/>
          <w:u w:val="single"/>
        </w:rPr>
        <w:t>Заказчик предъявляет претензии по качеству Товара в течение остаточного срока годности Товара.</w:t>
      </w:r>
    </w:p>
    <w:p w:rsidR="009F0E98" w:rsidRPr="00B96678" w:rsidRDefault="009F0E98"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6.</w:t>
      </w:r>
      <w:r w:rsidR="00747719">
        <w:rPr>
          <w:rFonts w:ascii="Times New Roman" w:hAnsi="Times New Roman" w:cs="Times New Roman"/>
          <w:szCs w:val="22"/>
        </w:rPr>
        <w:t>5</w:t>
      </w:r>
      <w:r w:rsidRPr="00B96678">
        <w:rPr>
          <w:rFonts w:ascii="Times New Roman" w:hAnsi="Times New Roman" w:cs="Times New Roman"/>
          <w:szCs w:val="22"/>
        </w:rPr>
        <w:t>.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календарных/рабочих дней с момента уведомления Заказчиком Поставщика.</w:t>
      </w:r>
    </w:p>
    <w:p w:rsidR="009F0E98" w:rsidRPr="00B96678" w:rsidRDefault="009F0E98" w:rsidP="006F4D7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В случае если по результатам экспертизывыявлено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9F0E98" w:rsidRPr="00B96678" w:rsidRDefault="009F0E98" w:rsidP="006F4D75">
      <w:pPr>
        <w:pStyle w:val="ConsPlusNormal"/>
        <w:ind w:firstLine="567"/>
        <w:jc w:val="both"/>
        <w:rPr>
          <w:rFonts w:ascii="Times New Roman" w:hAnsi="Times New Roman" w:cs="Times New Roman"/>
          <w:szCs w:val="22"/>
        </w:rPr>
      </w:pPr>
    </w:p>
    <w:p w:rsidR="009F0E98" w:rsidRPr="00B96678" w:rsidRDefault="001D0C68" w:rsidP="006F4D75">
      <w:pPr>
        <w:ind w:firstLine="567"/>
        <w:jc w:val="center"/>
        <w:rPr>
          <w:b/>
          <w:bCs/>
          <w:color w:val="000000"/>
          <w:sz w:val="22"/>
          <w:szCs w:val="22"/>
        </w:rPr>
      </w:pPr>
      <w:bookmarkStart w:id="7" w:name="P211"/>
      <w:bookmarkEnd w:id="7"/>
      <w:r w:rsidRPr="00B96678">
        <w:rPr>
          <w:b/>
          <w:bCs/>
          <w:color w:val="000000"/>
          <w:sz w:val="22"/>
          <w:szCs w:val="22"/>
        </w:rPr>
        <w:lastRenderedPageBreak/>
        <w:t>7</w:t>
      </w:r>
      <w:r w:rsidR="009F0E98" w:rsidRPr="00B96678">
        <w:rPr>
          <w:b/>
          <w:bCs/>
          <w:color w:val="000000"/>
          <w:sz w:val="22"/>
          <w:szCs w:val="22"/>
        </w:rPr>
        <w:t>. ОБЕСПЕЧЕНИЕ ИСПОЛНЕНИЯ КОНТРАКТА, ОБЕСПЕЧЕНИЕ ГАРАНТИЙНОГО ОБЯЗАТЕЛЬСТВА</w:t>
      </w:r>
    </w:p>
    <w:p w:rsidR="009F0E98" w:rsidRPr="00B96678" w:rsidRDefault="009F0E98" w:rsidP="006F4D75">
      <w:pPr>
        <w:ind w:firstLine="567"/>
        <w:rPr>
          <w:b/>
          <w:color w:val="000000"/>
          <w:sz w:val="22"/>
          <w:szCs w:val="22"/>
        </w:rPr>
      </w:pPr>
    </w:p>
    <w:p w:rsidR="009F0E98" w:rsidRPr="00B96678" w:rsidRDefault="009F0E98" w:rsidP="006F4D75">
      <w:pPr>
        <w:ind w:firstLine="567"/>
        <w:jc w:val="both"/>
        <w:rPr>
          <w:color w:val="000000"/>
          <w:sz w:val="22"/>
          <w:szCs w:val="22"/>
        </w:rPr>
      </w:pPr>
      <w:r w:rsidRPr="00B96678">
        <w:rPr>
          <w:color w:val="000000"/>
          <w:sz w:val="22"/>
          <w:szCs w:val="22"/>
        </w:rPr>
        <w:t>7.1. Настоящий Контракт заключается после предоставления Поставщиком документа, подтверждающего предоставление обеспечения Контракта Заказчику.</w:t>
      </w:r>
    </w:p>
    <w:p w:rsidR="009F0E98" w:rsidRPr="00B96678" w:rsidRDefault="009F0E98" w:rsidP="006F4D75">
      <w:pPr>
        <w:ind w:firstLine="567"/>
        <w:jc w:val="both"/>
        <w:rPr>
          <w:color w:val="000000"/>
          <w:sz w:val="22"/>
          <w:szCs w:val="22"/>
        </w:rPr>
      </w:pPr>
      <w:r w:rsidRPr="00B96678">
        <w:rPr>
          <w:color w:val="000000"/>
          <w:sz w:val="22"/>
          <w:szCs w:val="22"/>
        </w:rPr>
        <w:t>7.2. В целях обеспечения исполнения обязательств Поставщика по настоящему Контракту Поставщик предоставляет Заказчику безотзывную независимую гарантию или вносит денежные средства на указанный Заказчиком счет, на котором в соответствии с законодательством РФ учитываются операции со средствами, поступающими Заказчику. Независимая гарантия, предоставляемая в качестве обеспечения исполнения Контракта, гарантийных обязательств, должна соответствовать требованиям статьи 45 Федерального закона от 05.04.2013 № 44-ФЗ.</w:t>
      </w:r>
    </w:p>
    <w:p w:rsidR="009F0E98" w:rsidRPr="00B96678" w:rsidRDefault="009F0E98" w:rsidP="006F4D75">
      <w:pPr>
        <w:ind w:firstLine="567"/>
        <w:jc w:val="both"/>
        <w:rPr>
          <w:color w:val="000000"/>
          <w:sz w:val="22"/>
          <w:szCs w:val="22"/>
        </w:rPr>
      </w:pPr>
      <w:r w:rsidRPr="00B96678">
        <w:rPr>
          <w:color w:val="000000"/>
          <w:sz w:val="22"/>
          <w:szCs w:val="22"/>
        </w:rPr>
        <w:t>7.3. Способ обеспечения исполнения Контракта определяется Поставщиком самостоятельно.</w:t>
      </w:r>
    </w:p>
    <w:p w:rsidR="009F0E98" w:rsidRPr="00B96678" w:rsidRDefault="009F0E98" w:rsidP="00C20456">
      <w:pPr>
        <w:ind w:firstLine="567"/>
        <w:jc w:val="both"/>
        <w:rPr>
          <w:b/>
          <w:sz w:val="22"/>
          <w:szCs w:val="22"/>
          <w:u w:val="single"/>
        </w:rPr>
      </w:pPr>
      <w:r w:rsidRPr="00B96678">
        <w:rPr>
          <w:sz w:val="22"/>
          <w:szCs w:val="22"/>
        </w:rPr>
        <w:t>7.4.</w:t>
      </w:r>
      <w:r w:rsidR="002C05E4">
        <w:rPr>
          <w:sz w:val="22"/>
          <w:szCs w:val="22"/>
        </w:rPr>
        <w:t xml:space="preserve"> </w:t>
      </w:r>
      <w:r w:rsidR="00C20456" w:rsidRPr="00C20456">
        <w:rPr>
          <w:sz w:val="22"/>
          <w:szCs w:val="22"/>
          <w:u w:val="single"/>
        </w:rPr>
        <w:t>Обеспечение исполнения настоящего Контракта устанавливается в размере</w:t>
      </w:r>
      <w:r w:rsidR="00C20456">
        <w:rPr>
          <w:sz w:val="22"/>
          <w:szCs w:val="22"/>
          <w:u w:val="single"/>
        </w:rPr>
        <w:t xml:space="preserve"> </w:t>
      </w:r>
      <w:r w:rsidR="00C20456" w:rsidRPr="00C20456">
        <w:rPr>
          <w:sz w:val="22"/>
          <w:szCs w:val="22"/>
          <w:u w:val="single"/>
        </w:rPr>
        <w:t>10 (Десять) процентов цены Контрак</w:t>
      </w:r>
      <w:r w:rsidR="00C20456">
        <w:rPr>
          <w:sz w:val="22"/>
          <w:szCs w:val="22"/>
          <w:u w:val="single"/>
        </w:rPr>
        <w:t>т</w:t>
      </w:r>
      <w:r w:rsidR="00C20456" w:rsidRPr="00C20456">
        <w:rPr>
          <w:sz w:val="22"/>
          <w:szCs w:val="22"/>
          <w:u w:val="single"/>
        </w:rPr>
        <w:t xml:space="preserve">а и </w:t>
      </w:r>
      <w:proofErr w:type="gramStart"/>
      <w:r w:rsidR="00C20456" w:rsidRPr="00C20456">
        <w:rPr>
          <w:sz w:val="22"/>
          <w:szCs w:val="22"/>
          <w:u w:val="single"/>
        </w:rPr>
        <w:t>составляет  (</w:t>
      </w:r>
      <w:proofErr w:type="gramEnd"/>
      <w:r w:rsidR="00C20456" w:rsidRPr="00C20456">
        <w:rPr>
          <w:sz w:val="22"/>
          <w:szCs w:val="22"/>
          <w:u w:val="single"/>
        </w:rPr>
        <w:t>_____________) рублей      копеек.</w:t>
      </w:r>
    </w:p>
    <w:p w:rsidR="009F0E98" w:rsidRPr="00B96678" w:rsidRDefault="009F0E98" w:rsidP="006F4D75">
      <w:pPr>
        <w:ind w:firstLine="567"/>
        <w:jc w:val="both"/>
        <w:rPr>
          <w:color w:val="000000"/>
          <w:sz w:val="22"/>
          <w:szCs w:val="22"/>
        </w:rPr>
      </w:pPr>
      <w:r w:rsidRPr="00B96678">
        <w:rPr>
          <w:color w:val="000000"/>
          <w:sz w:val="22"/>
          <w:szCs w:val="22"/>
        </w:rPr>
        <w:t>7.5. Срок действия независимой гарантии, предоставленной в качестве обеспечения исполнения Контракта, определяется Поставщиком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настоящего Федерального закона.</w:t>
      </w:r>
    </w:p>
    <w:p w:rsidR="009F0E98" w:rsidRPr="00B96678" w:rsidRDefault="009F0E98" w:rsidP="006F4D75">
      <w:pPr>
        <w:ind w:firstLine="567"/>
        <w:jc w:val="both"/>
        <w:rPr>
          <w:color w:val="000000"/>
          <w:sz w:val="22"/>
          <w:szCs w:val="22"/>
        </w:rPr>
      </w:pPr>
      <w:r w:rsidRPr="00B96678">
        <w:rPr>
          <w:color w:val="000000"/>
          <w:sz w:val="22"/>
          <w:szCs w:val="22"/>
        </w:rPr>
        <w:t>7.6. В случае если Поставщиком является казенное учреждение, обеспечение исполнения Контракта к такому участнику не применяется.</w:t>
      </w:r>
    </w:p>
    <w:p w:rsidR="009F0E98" w:rsidRPr="00B96678" w:rsidRDefault="009F0E98" w:rsidP="006F4D75">
      <w:pPr>
        <w:ind w:firstLine="567"/>
        <w:jc w:val="both"/>
        <w:rPr>
          <w:color w:val="000000"/>
          <w:sz w:val="22"/>
          <w:szCs w:val="22"/>
        </w:rPr>
      </w:pPr>
      <w:r w:rsidRPr="00B96678">
        <w:rPr>
          <w:color w:val="000000"/>
          <w:sz w:val="22"/>
          <w:szCs w:val="22"/>
        </w:rPr>
        <w:t>7.7.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от 05.04.2013 № 44-ФЗ.</w:t>
      </w:r>
    </w:p>
    <w:p w:rsidR="009F0E98" w:rsidRPr="00B96678" w:rsidRDefault="009F0E98" w:rsidP="006F4D75">
      <w:pPr>
        <w:ind w:firstLine="567"/>
        <w:jc w:val="both"/>
        <w:rPr>
          <w:color w:val="000000"/>
          <w:sz w:val="22"/>
          <w:szCs w:val="22"/>
        </w:rPr>
      </w:pPr>
      <w:r w:rsidRPr="00B96678">
        <w:rPr>
          <w:color w:val="000000"/>
          <w:sz w:val="22"/>
          <w:szCs w:val="22"/>
        </w:rPr>
        <w:t>7.8. В случае надлежащего выполнения Поставщиком всех своих обязательств по Контракту денежные средства, внесенные в качестве обеспечения Контракта, возвращаются Поставщику в полном объеме в течение 15 (Пятнадцати) календарных дней.</w:t>
      </w:r>
    </w:p>
    <w:p w:rsidR="009F0E98" w:rsidRPr="00B96678" w:rsidRDefault="009F0E98" w:rsidP="006F4D75">
      <w:pPr>
        <w:ind w:firstLine="567"/>
        <w:jc w:val="both"/>
        <w:rPr>
          <w:color w:val="000000"/>
          <w:sz w:val="22"/>
          <w:szCs w:val="22"/>
        </w:rPr>
      </w:pPr>
      <w:r w:rsidRPr="00B96678">
        <w:rPr>
          <w:color w:val="000000"/>
          <w:sz w:val="22"/>
          <w:szCs w:val="22"/>
        </w:rPr>
        <w:t>7.9. В случае отзыва в соответствии с законодательством РФ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от 05.04.2013 № 44-ФЗ. За каждый день просрочки исполнения Поставщиком обязательства, предусмотренного настоящим пунктом, начисляются пени в размере, определенном в порядке, установленном в соответствии с настоящ</w:t>
      </w:r>
      <w:r w:rsidR="009615D3" w:rsidRPr="00B96678">
        <w:rPr>
          <w:color w:val="000000"/>
          <w:sz w:val="22"/>
          <w:szCs w:val="22"/>
        </w:rPr>
        <w:t>им</w:t>
      </w:r>
      <w:r w:rsidRPr="00B96678">
        <w:rPr>
          <w:color w:val="000000"/>
          <w:sz w:val="22"/>
          <w:szCs w:val="22"/>
        </w:rPr>
        <w:t xml:space="preserve"> Контракт</w:t>
      </w:r>
      <w:r w:rsidR="009615D3" w:rsidRPr="00B96678">
        <w:rPr>
          <w:color w:val="000000"/>
          <w:sz w:val="22"/>
          <w:szCs w:val="22"/>
        </w:rPr>
        <w:t>ом.</w:t>
      </w:r>
    </w:p>
    <w:p w:rsidR="009F0E98" w:rsidRPr="00B96678" w:rsidRDefault="009F0E98" w:rsidP="006F4D75">
      <w:pPr>
        <w:ind w:firstLine="567"/>
        <w:jc w:val="both"/>
        <w:rPr>
          <w:color w:val="000000"/>
          <w:sz w:val="22"/>
          <w:szCs w:val="22"/>
        </w:rPr>
      </w:pPr>
      <w:r w:rsidRPr="00B96678">
        <w:rPr>
          <w:color w:val="000000"/>
          <w:sz w:val="22"/>
          <w:szCs w:val="22"/>
        </w:rPr>
        <w:t>7.10. В случае если предложенная Поставщиком цена Контракта снижена на 25 и более процентов по отношению к начальной (максимальной) цене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пункте 7.4 настоящегоКонтракта, но не менее чем 10 процентов от начальной (максимальной) цены Контракта или от цены заключаемого Контракта (если Контракт заключается по результатам определения поставщика (подрядчика, исполнителя) в соответствии с пунктом 1 части 1 статьи 30 Федерального закона № 44-ФЗ) и не менее размера аванса (если Контрактом предусмотрена выплата аванса) или информации, подтверждающей добросовестность такого участника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w:t>
      </w:r>
    </w:p>
    <w:p w:rsidR="009F0E98" w:rsidRPr="00B96678" w:rsidRDefault="009F0E98" w:rsidP="006F4D75">
      <w:pPr>
        <w:ind w:firstLine="567"/>
        <w:jc w:val="both"/>
        <w:rPr>
          <w:color w:val="000000"/>
          <w:sz w:val="22"/>
          <w:szCs w:val="22"/>
        </w:rPr>
      </w:pPr>
      <w:r w:rsidRPr="00B96678">
        <w:rPr>
          <w:color w:val="000000"/>
          <w:sz w:val="22"/>
          <w:szCs w:val="22"/>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20 процентов начальной (максимальной) цены контракта, указанной в извещении об осуществлении закупки, приглашении и документации о закупке (в случае если настоящим Федеральным законом предусмотрена документация о закупке).</w:t>
      </w:r>
    </w:p>
    <w:p w:rsidR="009F0E98" w:rsidRDefault="009F0E98" w:rsidP="006F4D75">
      <w:pPr>
        <w:ind w:firstLine="567"/>
        <w:jc w:val="both"/>
        <w:rPr>
          <w:color w:val="000000"/>
          <w:sz w:val="22"/>
          <w:szCs w:val="22"/>
        </w:rPr>
      </w:pPr>
      <w:r w:rsidRPr="00B96678">
        <w:rPr>
          <w:color w:val="000000"/>
          <w:sz w:val="22"/>
          <w:szCs w:val="22"/>
        </w:rPr>
        <w:t>7.11. Выплата аванса при исполнении Контракта, заключенного с Поставщиком, которым предложена цена Контракта на 25 и более процентов ниже начальной (максимальной) цены Контракта, не допускается.</w:t>
      </w:r>
    </w:p>
    <w:p w:rsidR="00985C61" w:rsidRDefault="00985C61" w:rsidP="006F4D75">
      <w:pPr>
        <w:ind w:firstLine="567"/>
        <w:jc w:val="both"/>
        <w:rPr>
          <w:color w:val="000000"/>
          <w:sz w:val="22"/>
          <w:szCs w:val="22"/>
        </w:rPr>
      </w:pPr>
    </w:p>
    <w:p w:rsidR="00985C61" w:rsidRDefault="00985C61" w:rsidP="006F4D75">
      <w:pPr>
        <w:ind w:firstLine="567"/>
        <w:jc w:val="both"/>
        <w:rPr>
          <w:color w:val="000000"/>
          <w:sz w:val="22"/>
          <w:szCs w:val="22"/>
        </w:rPr>
      </w:pPr>
    </w:p>
    <w:p w:rsidR="00985C61" w:rsidRDefault="00985C61" w:rsidP="006F4D75">
      <w:pPr>
        <w:ind w:firstLine="567"/>
        <w:jc w:val="both"/>
        <w:rPr>
          <w:color w:val="000000"/>
          <w:sz w:val="22"/>
          <w:szCs w:val="22"/>
        </w:rPr>
      </w:pPr>
    </w:p>
    <w:p w:rsidR="00985C61" w:rsidRPr="00B96678" w:rsidRDefault="00985C61" w:rsidP="006F4D75">
      <w:pPr>
        <w:ind w:firstLine="567"/>
        <w:jc w:val="both"/>
        <w:rPr>
          <w:color w:val="000000"/>
          <w:sz w:val="22"/>
          <w:szCs w:val="22"/>
        </w:rPr>
      </w:pPr>
    </w:p>
    <w:p w:rsidR="005A5CB2" w:rsidRDefault="005A5CB2" w:rsidP="006F4D75">
      <w:pPr>
        <w:ind w:firstLine="567"/>
        <w:jc w:val="center"/>
        <w:rPr>
          <w:b/>
          <w:sz w:val="22"/>
          <w:szCs w:val="22"/>
        </w:rPr>
      </w:pPr>
    </w:p>
    <w:p w:rsidR="009F0E98" w:rsidRPr="00B96678" w:rsidRDefault="001D0C68" w:rsidP="006F4D75">
      <w:pPr>
        <w:ind w:firstLine="567"/>
        <w:jc w:val="center"/>
        <w:rPr>
          <w:b/>
          <w:sz w:val="22"/>
          <w:szCs w:val="22"/>
        </w:rPr>
      </w:pPr>
      <w:r w:rsidRPr="00B96678">
        <w:rPr>
          <w:b/>
          <w:sz w:val="22"/>
          <w:szCs w:val="22"/>
        </w:rPr>
        <w:t>8</w:t>
      </w:r>
      <w:r w:rsidR="009F0E98" w:rsidRPr="00B96678">
        <w:rPr>
          <w:b/>
          <w:sz w:val="22"/>
          <w:szCs w:val="22"/>
        </w:rPr>
        <w:t>. ОТВЕТСТВЕННОСТЬ СТОРОН</w:t>
      </w:r>
    </w:p>
    <w:p w:rsidR="009F0E98" w:rsidRPr="00B96678" w:rsidRDefault="009F0E98" w:rsidP="006F4D75">
      <w:pPr>
        <w:ind w:firstLine="567"/>
        <w:jc w:val="both"/>
        <w:rPr>
          <w:sz w:val="22"/>
          <w:szCs w:val="22"/>
        </w:rPr>
      </w:pPr>
    </w:p>
    <w:p w:rsidR="009F0E98" w:rsidRPr="00B96678" w:rsidRDefault="009F0E98" w:rsidP="006F4D75">
      <w:pPr>
        <w:ind w:firstLine="567"/>
        <w:jc w:val="both"/>
        <w:rPr>
          <w:color w:val="000000"/>
          <w:sz w:val="22"/>
          <w:szCs w:val="22"/>
        </w:rPr>
      </w:pPr>
      <w:r w:rsidRPr="00B96678">
        <w:rPr>
          <w:color w:val="000000"/>
          <w:sz w:val="22"/>
          <w:szCs w:val="22"/>
        </w:rPr>
        <w:t>8.1.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РФ.</w:t>
      </w:r>
    </w:p>
    <w:p w:rsidR="009F0E98" w:rsidRPr="00B96678" w:rsidRDefault="009F0E98" w:rsidP="006F4D75">
      <w:pPr>
        <w:ind w:firstLine="567"/>
        <w:jc w:val="both"/>
        <w:rPr>
          <w:color w:val="000000"/>
          <w:sz w:val="22"/>
          <w:szCs w:val="22"/>
        </w:rPr>
      </w:pPr>
      <w:r w:rsidRPr="00B96678">
        <w:rPr>
          <w:color w:val="000000"/>
          <w:sz w:val="22"/>
          <w:szCs w:val="22"/>
        </w:rPr>
        <w:t>8.2. Размер штрафа устанавливается Контрактом в соответствии с пунктами 3–9 Правил, утвержденных постановлением Правительства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9F0E98" w:rsidRPr="00B96678" w:rsidRDefault="009F0E98" w:rsidP="006F4D75">
      <w:pPr>
        <w:ind w:firstLine="567"/>
        <w:jc w:val="both"/>
        <w:rPr>
          <w:color w:val="000000"/>
          <w:sz w:val="22"/>
          <w:szCs w:val="22"/>
        </w:rPr>
      </w:pPr>
      <w:r w:rsidRPr="00B96678">
        <w:rPr>
          <w:color w:val="000000"/>
          <w:sz w:val="22"/>
          <w:szCs w:val="22"/>
        </w:rPr>
        <w:t>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F0E98" w:rsidRPr="00B96678" w:rsidRDefault="009F0E98" w:rsidP="006F4D75">
      <w:pPr>
        <w:ind w:firstLine="567"/>
        <w:jc w:val="both"/>
        <w:rPr>
          <w:color w:val="000000"/>
          <w:sz w:val="22"/>
          <w:szCs w:val="22"/>
        </w:rPr>
      </w:pPr>
      <w:r w:rsidRPr="00B96678">
        <w:rPr>
          <w:color w:val="000000"/>
          <w:sz w:val="22"/>
          <w:szCs w:val="22"/>
        </w:rPr>
        <w:t>Пени в размере 1/300 (одной трехсотой) действующей на дату уплаты пеней ключевой ставки Центрального банка РФ от не уплаченной в срок суммы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F0E98" w:rsidRPr="00B96678" w:rsidRDefault="009F0E98" w:rsidP="006F4D75">
      <w:pPr>
        <w:ind w:firstLine="567"/>
        <w:jc w:val="both"/>
        <w:rPr>
          <w:color w:val="000000"/>
          <w:sz w:val="22"/>
          <w:szCs w:val="22"/>
        </w:rPr>
      </w:pPr>
      <w:r w:rsidRPr="00B96678">
        <w:rPr>
          <w:color w:val="000000"/>
          <w:sz w:val="22"/>
          <w:szCs w:val="22"/>
        </w:rPr>
        <w:t>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F0E98" w:rsidRPr="00B96678" w:rsidRDefault="009F0E98" w:rsidP="006F4D75">
      <w:pPr>
        <w:ind w:firstLine="567"/>
        <w:jc w:val="both"/>
        <w:rPr>
          <w:color w:val="000000"/>
          <w:sz w:val="22"/>
          <w:szCs w:val="22"/>
        </w:rPr>
      </w:pPr>
      <w:r w:rsidRPr="00B96678">
        <w:rPr>
          <w:color w:val="000000"/>
          <w:sz w:val="22"/>
          <w:szCs w:val="22"/>
        </w:rPr>
        <w:t>а) 1000 руб., если цена Контракта не превышает 3 млн руб. (включительно);</w:t>
      </w:r>
    </w:p>
    <w:p w:rsidR="009F0E98" w:rsidRPr="00B96678" w:rsidRDefault="009F0E98" w:rsidP="006F4D75">
      <w:pPr>
        <w:ind w:firstLine="567"/>
        <w:jc w:val="both"/>
        <w:rPr>
          <w:color w:val="000000"/>
          <w:sz w:val="22"/>
          <w:szCs w:val="22"/>
        </w:rPr>
      </w:pPr>
      <w:r w:rsidRPr="00B96678">
        <w:rPr>
          <w:color w:val="000000"/>
          <w:sz w:val="22"/>
          <w:szCs w:val="22"/>
        </w:rPr>
        <w:t>б) 5000 руб., если цена Контракта составляет от 3 млн до 50 млн руб. (включительно);</w:t>
      </w:r>
    </w:p>
    <w:p w:rsidR="009F0E98" w:rsidRPr="00B96678" w:rsidRDefault="009F0E98" w:rsidP="006F4D75">
      <w:pPr>
        <w:ind w:firstLine="567"/>
        <w:jc w:val="both"/>
        <w:rPr>
          <w:color w:val="000000"/>
          <w:sz w:val="22"/>
          <w:szCs w:val="22"/>
        </w:rPr>
      </w:pPr>
      <w:r w:rsidRPr="00B96678">
        <w:rPr>
          <w:color w:val="000000"/>
          <w:sz w:val="22"/>
          <w:szCs w:val="22"/>
        </w:rPr>
        <w:t>в) 10 000 руб., если цена Контракта составляет от 50 млн до 100 млн руб. (включительно);</w:t>
      </w:r>
    </w:p>
    <w:p w:rsidR="009F0E98" w:rsidRPr="00B96678" w:rsidRDefault="009F0E98" w:rsidP="006F4D75">
      <w:pPr>
        <w:ind w:firstLine="567"/>
        <w:jc w:val="both"/>
        <w:rPr>
          <w:color w:val="000000"/>
          <w:sz w:val="22"/>
          <w:szCs w:val="22"/>
        </w:rPr>
      </w:pPr>
      <w:r w:rsidRPr="00B96678">
        <w:rPr>
          <w:color w:val="000000"/>
          <w:sz w:val="22"/>
          <w:szCs w:val="22"/>
        </w:rPr>
        <w:t>г) 100 000 руб., если цена Контракта превышает 100 млн руб.</w:t>
      </w:r>
    </w:p>
    <w:p w:rsidR="009F0E98" w:rsidRPr="00B96678" w:rsidRDefault="009F0E98" w:rsidP="006F4D75">
      <w:pPr>
        <w:ind w:firstLine="567"/>
        <w:jc w:val="both"/>
        <w:rPr>
          <w:color w:val="000000"/>
          <w:sz w:val="22"/>
          <w:szCs w:val="22"/>
        </w:rPr>
      </w:pPr>
      <w:r w:rsidRPr="00B96678">
        <w:rPr>
          <w:color w:val="000000"/>
          <w:sz w:val="22"/>
          <w:szCs w:val="22"/>
        </w:rP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F0E98" w:rsidRPr="00B96678" w:rsidRDefault="009F0E98" w:rsidP="006F4D75">
      <w:pPr>
        <w:ind w:firstLine="567"/>
        <w:jc w:val="both"/>
        <w:rPr>
          <w:color w:val="000000"/>
          <w:sz w:val="22"/>
          <w:szCs w:val="22"/>
        </w:rPr>
      </w:pPr>
      <w:r w:rsidRPr="00B96678">
        <w:rPr>
          <w:color w:val="000000"/>
          <w:sz w:val="22"/>
          <w:szCs w:val="22"/>
        </w:rPr>
        <w:t>8.6. Пени начисляются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F0E98" w:rsidRPr="00B96678" w:rsidRDefault="009F0E98" w:rsidP="006F4D75">
      <w:pPr>
        <w:ind w:firstLine="567"/>
        <w:jc w:val="both"/>
        <w:rPr>
          <w:color w:val="000000"/>
          <w:sz w:val="22"/>
          <w:szCs w:val="22"/>
        </w:rPr>
      </w:pPr>
      <w:r w:rsidRPr="00B96678">
        <w:rPr>
          <w:color w:val="000000"/>
          <w:sz w:val="22"/>
          <w:szCs w:val="22"/>
        </w:rPr>
        <w:t>8.7. Пени за просрочку поставки Товара (партии Товара) наступают по истечении трех рабочих дней с даты получения заявки Заказчика, если от Поставщика не будет получено уведомление о готовности отгрузить Товар.</w:t>
      </w:r>
    </w:p>
    <w:p w:rsidR="009F0E98" w:rsidRPr="00B96678" w:rsidRDefault="009F0E98" w:rsidP="006F4D75">
      <w:pPr>
        <w:ind w:firstLine="567"/>
        <w:jc w:val="both"/>
        <w:rPr>
          <w:color w:val="000000"/>
          <w:sz w:val="22"/>
          <w:szCs w:val="22"/>
        </w:rPr>
      </w:pPr>
      <w:r w:rsidRPr="00B96678">
        <w:rPr>
          <w:color w:val="000000"/>
          <w:sz w:val="22"/>
          <w:szCs w:val="22"/>
        </w:rPr>
        <w:t>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rsidR="009F0E98" w:rsidRPr="00B96678" w:rsidRDefault="009F0E98" w:rsidP="006F4D75">
      <w:pPr>
        <w:ind w:firstLine="567"/>
        <w:jc w:val="both"/>
        <w:rPr>
          <w:color w:val="000000"/>
          <w:sz w:val="22"/>
          <w:szCs w:val="22"/>
        </w:rPr>
      </w:pPr>
      <w:r w:rsidRPr="00B96678">
        <w:rPr>
          <w:color w:val="000000"/>
          <w:sz w:val="22"/>
          <w:szCs w:val="22"/>
        </w:rPr>
        <w:t>а) 10 процентов цены Контракта (этапа) в случае, если цена Контракта (этапа) не превышает 3 млн руб.;</w:t>
      </w:r>
    </w:p>
    <w:p w:rsidR="009F0E98" w:rsidRPr="00B96678" w:rsidRDefault="009F0E98" w:rsidP="006F4D75">
      <w:pPr>
        <w:ind w:firstLine="567"/>
        <w:jc w:val="both"/>
        <w:rPr>
          <w:color w:val="000000"/>
          <w:sz w:val="22"/>
          <w:szCs w:val="22"/>
        </w:rPr>
      </w:pPr>
      <w:r w:rsidRPr="00B96678">
        <w:rPr>
          <w:color w:val="000000"/>
          <w:sz w:val="22"/>
          <w:szCs w:val="22"/>
        </w:rPr>
        <w:t>б) 5 процентов цены Контракта (этапа) в случае, если цена Контракта (этапа) составляет от 3 млн до 50 млн руб. (включительно);</w:t>
      </w:r>
    </w:p>
    <w:p w:rsidR="009F0E98" w:rsidRPr="00B96678" w:rsidRDefault="009F0E98" w:rsidP="006F4D75">
      <w:pPr>
        <w:ind w:firstLine="567"/>
        <w:jc w:val="both"/>
        <w:rPr>
          <w:color w:val="000000"/>
          <w:sz w:val="22"/>
          <w:szCs w:val="22"/>
        </w:rPr>
      </w:pPr>
      <w:r w:rsidRPr="00B96678">
        <w:rPr>
          <w:color w:val="000000"/>
          <w:sz w:val="22"/>
          <w:szCs w:val="22"/>
        </w:rPr>
        <w:t>в) 1 процент цены Контракта (этапа) в случае, если цена Контракта (этапа) составляет от 50 млн до 100 млн руб. (включительно);</w:t>
      </w:r>
    </w:p>
    <w:p w:rsidR="009F0E98" w:rsidRPr="00B96678" w:rsidRDefault="009F0E98" w:rsidP="006F4D75">
      <w:pPr>
        <w:ind w:firstLine="567"/>
        <w:jc w:val="both"/>
        <w:rPr>
          <w:color w:val="000000"/>
          <w:sz w:val="22"/>
          <w:szCs w:val="22"/>
        </w:rPr>
      </w:pPr>
      <w:r w:rsidRPr="00B96678">
        <w:rPr>
          <w:color w:val="000000"/>
          <w:sz w:val="22"/>
          <w:szCs w:val="22"/>
        </w:rPr>
        <w:t>г) 0,5 процента цены Контракта (этапа) в случае, если цена Контракта (этапа) составляет от 100 млн до 500 млн руб. (включительно);</w:t>
      </w:r>
    </w:p>
    <w:p w:rsidR="009F0E98" w:rsidRPr="00B96678" w:rsidRDefault="009F0E98" w:rsidP="006F4D75">
      <w:pPr>
        <w:ind w:firstLine="567"/>
        <w:jc w:val="both"/>
        <w:rPr>
          <w:color w:val="000000"/>
          <w:sz w:val="22"/>
          <w:szCs w:val="22"/>
        </w:rPr>
      </w:pPr>
      <w:r w:rsidRPr="00B96678">
        <w:rPr>
          <w:color w:val="000000"/>
          <w:sz w:val="22"/>
          <w:szCs w:val="22"/>
        </w:rPr>
        <w:t>д) 0,4 процента цены Контракта (этапа) в случае, если цена Контракта (этапа) составляет от 500 млн до 1 млрд руб. (включительно);</w:t>
      </w:r>
    </w:p>
    <w:p w:rsidR="009F0E98" w:rsidRPr="00B96678" w:rsidRDefault="009F0E98" w:rsidP="006F4D75">
      <w:pPr>
        <w:ind w:firstLine="567"/>
        <w:jc w:val="both"/>
        <w:rPr>
          <w:color w:val="000000"/>
          <w:sz w:val="22"/>
          <w:szCs w:val="22"/>
        </w:rPr>
      </w:pPr>
      <w:r w:rsidRPr="00B96678">
        <w:rPr>
          <w:color w:val="000000"/>
          <w:sz w:val="22"/>
          <w:szCs w:val="22"/>
        </w:rPr>
        <w:t>е) 0,3 процента цены Контракта (этапа) в случае, если цена Контракта (этапа) составляет от 1 млрд до 2 млрд руб. (включительно);</w:t>
      </w:r>
    </w:p>
    <w:p w:rsidR="009F0E98" w:rsidRPr="00B96678" w:rsidRDefault="009F0E98" w:rsidP="006F4D75">
      <w:pPr>
        <w:ind w:firstLine="567"/>
        <w:jc w:val="both"/>
        <w:rPr>
          <w:color w:val="000000"/>
          <w:sz w:val="22"/>
          <w:szCs w:val="22"/>
        </w:rPr>
      </w:pPr>
      <w:r w:rsidRPr="00B96678">
        <w:rPr>
          <w:color w:val="000000"/>
          <w:sz w:val="22"/>
          <w:szCs w:val="22"/>
        </w:rPr>
        <w:t>ж) 0,25 процента цены Контракта (этапа) в случае, если цена Контракта (этапа) составляет от 2 млрд до 5 млрд руб. (включительно);</w:t>
      </w:r>
    </w:p>
    <w:p w:rsidR="009F0E98" w:rsidRPr="00B96678" w:rsidRDefault="009F0E98" w:rsidP="006F4D75">
      <w:pPr>
        <w:ind w:firstLine="567"/>
        <w:jc w:val="both"/>
        <w:rPr>
          <w:color w:val="000000"/>
          <w:sz w:val="22"/>
          <w:szCs w:val="22"/>
        </w:rPr>
      </w:pPr>
      <w:r w:rsidRPr="00B96678">
        <w:rPr>
          <w:color w:val="000000"/>
          <w:sz w:val="22"/>
          <w:szCs w:val="22"/>
        </w:rPr>
        <w:t>з) 0,2 процента цены Контракта (этапа) в случае, если цена Контракта (этапа) составляет от 5 млрд до 10 млрд руб. (включительно);</w:t>
      </w:r>
    </w:p>
    <w:p w:rsidR="009F0E98" w:rsidRPr="00B96678" w:rsidRDefault="009F0E98" w:rsidP="006F4D75">
      <w:pPr>
        <w:ind w:firstLine="567"/>
        <w:jc w:val="both"/>
        <w:rPr>
          <w:color w:val="000000"/>
          <w:sz w:val="22"/>
          <w:szCs w:val="22"/>
        </w:rPr>
      </w:pPr>
      <w:r w:rsidRPr="00B96678">
        <w:rPr>
          <w:color w:val="000000"/>
          <w:sz w:val="22"/>
          <w:szCs w:val="22"/>
        </w:rPr>
        <w:t>и) 0,1 процента цены Контракта (этапа) в случае, если цена Контракта (этапа) превышает 10 млрд руб.</w:t>
      </w:r>
    </w:p>
    <w:p w:rsidR="009F0E98" w:rsidRPr="00B96678" w:rsidRDefault="009F0E98" w:rsidP="006F4D75">
      <w:pPr>
        <w:ind w:firstLine="567"/>
        <w:jc w:val="both"/>
        <w:rPr>
          <w:color w:val="000000"/>
          <w:sz w:val="22"/>
          <w:szCs w:val="22"/>
        </w:rPr>
      </w:pPr>
      <w:r w:rsidRPr="00B96678">
        <w:rPr>
          <w:color w:val="000000"/>
          <w:sz w:val="22"/>
          <w:szCs w:val="22"/>
        </w:rPr>
        <w:t>Или:</w:t>
      </w:r>
    </w:p>
    <w:p w:rsidR="009F0E98" w:rsidRPr="00B96678" w:rsidRDefault="009F0E98" w:rsidP="006F4D75">
      <w:pPr>
        <w:ind w:firstLine="567"/>
        <w:jc w:val="both"/>
        <w:rPr>
          <w:color w:val="000000"/>
          <w:sz w:val="22"/>
          <w:szCs w:val="22"/>
        </w:rPr>
      </w:pPr>
      <w:r w:rsidRPr="00B96678">
        <w:rPr>
          <w:color w:val="000000"/>
          <w:sz w:val="22"/>
          <w:szCs w:val="22"/>
        </w:rPr>
        <w:t xml:space="preserve">8.8.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w:t>
      </w:r>
      <w:r w:rsidRPr="00B96678">
        <w:rPr>
          <w:color w:val="000000"/>
          <w:sz w:val="22"/>
          <w:szCs w:val="22"/>
        </w:rPr>
        <w:lastRenderedPageBreak/>
        <w:t>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5000 руб. и не менее 1000 руб.</w:t>
      </w:r>
    </w:p>
    <w:p w:rsidR="009F0E98" w:rsidRPr="00B96678" w:rsidRDefault="009F0E98" w:rsidP="006F4D75">
      <w:pPr>
        <w:ind w:firstLine="567"/>
        <w:jc w:val="both"/>
        <w:rPr>
          <w:color w:val="000000"/>
          <w:sz w:val="22"/>
          <w:szCs w:val="22"/>
        </w:rPr>
      </w:pPr>
      <w:r w:rsidRPr="00B96678">
        <w:rPr>
          <w:color w:val="000000"/>
          <w:sz w:val="22"/>
          <w:szCs w:val="22"/>
        </w:rPr>
        <w:t>8.9.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Правительства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9F0E98" w:rsidRPr="00B96678" w:rsidRDefault="009F0E98" w:rsidP="006F4D75">
      <w:pPr>
        <w:ind w:firstLine="567"/>
        <w:jc w:val="both"/>
        <w:rPr>
          <w:color w:val="000000"/>
          <w:sz w:val="22"/>
          <w:szCs w:val="22"/>
        </w:rPr>
      </w:pPr>
      <w:r w:rsidRPr="00B96678">
        <w:rPr>
          <w:color w:val="000000"/>
          <w:sz w:val="22"/>
          <w:szCs w:val="22"/>
        </w:rPr>
        <w:t>а) в случае если цена Контракта не превышает начальную (максимальную) цену Контракта:</w:t>
      </w:r>
    </w:p>
    <w:p w:rsidR="009F0E98" w:rsidRPr="00B96678" w:rsidRDefault="009F0E98" w:rsidP="00B96678">
      <w:pPr>
        <w:ind w:firstLine="567"/>
        <w:jc w:val="both"/>
        <w:rPr>
          <w:color w:val="000000"/>
          <w:sz w:val="22"/>
          <w:szCs w:val="22"/>
        </w:rPr>
      </w:pPr>
      <w:r w:rsidRPr="00B96678">
        <w:rPr>
          <w:color w:val="000000"/>
          <w:sz w:val="22"/>
          <w:szCs w:val="22"/>
        </w:rPr>
        <w:t>– 10 процентов начальной (максимальной) цены Контракта, если цена Контракта не превышает 3 млн руб.;</w:t>
      </w:r>
      <w:r w:rsidRPr="00B96678">
        <w:rPr>
          <w:sz w:val="22"/>
          <w:szCs w:val="22"/>
        </w:rPr>
        <w:br/>
      </w:r>
      <w:r w:rsidR="00B96678">
        <w:rPr>
          <w:color w:val="000000"/>
          <w:sz w:val="22"/>
          <w:szCs w:val="22"/>
        </w:rPr>
        <w:t xml:space="preserve">          </w:t>
      </w:r>
      <w:r w:rsidRPr="00B96678">
        <w:rPr>
          <w:color w:val="000000"/>
          <w:sz w:val="22"/>
          <w:szCs w:val="22"/>
        </w:rPr>
        <w:t>– 5 процентов начальной (максимальной) цены Контракта, если цена Контракта сос</w:t>
      </w:r>
      <w:r w:rsidR="00B96678">
        <w:rPr>
          <w:color w:val="000000"/>
          <w:sz w:val="22"/>
          <w:szCs w:val="22"/>
        </w:rPr>
        <w:t>тавляет от 3 млн руб. до 50 млн. руб.</w:t>
      </w:r>
      <w:r w:rsidRPr="00B96678">
        <w:rPr>
          <w:color w:val="000000"/>
          <w:sz w:val="22"/>
          <w:szCs w:val="22"/>
        </w:rPr>
        <w:t>(включительно);</w:t>
      </w:r>
      <w:r w:rsidRPr="00B96678">
        <w:rPr>
          <w:sz w:val="22"/>
          <w:szCs w:val="22"/>
        </w:rPr>
        <w:br/>
      </w:r>
      <w:r w:rsidR="00B96678">
        <w:rPr>
          <w:color w:val="000000"/>
          <w:sz w:val="22"/>
          <w:szCs w:val="22"/>
        </w:rPr>
        <w:t xml:space="preserve">          </w:t>
      </w:r>
      <w:r w:rsidRPr="00B96678">
        <w:rPr>
          <w:color w:val="000000"/>
          <w:sz w:val="22"/>
          <w:szCs w:val="22"/>
        </w:rPr>
        <w:t>– 1 процент начальной (максимальной) цены Контракта, если цена Контракта составляет от 50 млн руб. до 100 млн руб. (включительно);</w:t>
      </w:r>
    </w:p>
    <w:p w:rsidR="009F0E98" w:rsidRPr="00B96678" w:rsidRDefault="009F0E98" w:rsidP="006F4D75">
      <w:pPr>
        <w:ind w:firstLine="567"/>
        <w:jc w:val="both"/>
        <w:rPr>
          <w:color w:val="000000"/>
          <w:sz w:val="22"/>
          <w:szCs w:val="22"/>
        </w:rPr>
      </w:pPr>
      <w:r w:rsidRPr="00B96678">
        <w:rPr>
          <w:color w:val="000000"/>
          <w:sz w:val="22"/>
          <w:szCs w:val="22"/>
        </w:rPr>
        <w:t>б) в случае если цена Контракта превышает начальную (максимальную) цену Контракта:</w:t>
      </w:r>
    </w:p>
    <w:p w:rsidR="009F0E98" w:rsidRPr="00B96678" w:rsidRDefault="009F0E98" w:rsidP="006F4D75">
      <w:pPr>
        <w:ind w:firstLine="567"/>
        <w:jc w:val="both"/>
        <w:rPr>
          <w:color w:val="000000"/>
          <w:sz w:val="22"/>
          <w:szCs w:val="22"/>
        </w:rPr>
      </w:pPr>
      <w:r w:rsidRPr="00B96678">
        <w:rPr>
          <w:color w:val="000000"/>
          <w:sz w:val="22"/>
          <w:szCs w:val="22"/>
        </w:rPr>
        <w:t>– 10 процентов цены Контракта, если цена Контракта не превышает 3 млн руб.;</w:t>
      </w:r>
      <w:r w:rsidRPr="00B96678">
        <w:rPr>
          <w:sz w:val="22"/>
          <w:szCs w:val="22"/>
        </w:rPr>
        <w:br/>
      </w:r>
      <w:r w:rsidR="00B96678">
        <w:rPr>
          <w:color w:val="000000"/>
          <w:sz w:val="22"/>
          <w:szCs w:val="22"/>
        </w:rPr>
        <w:t xml:space="preserve">          </w:t>
      </w:r>
      <w:r w:rsidRPr="00B96678">
        <w:rPr>
          <w:color w:val="000000"/>
          <w:sz w:val="22"/>
          <w:szCs w:val="22"/>
        </w:rPr>
        <w:t>– 5 процентов цены Контракта, если цена Контракта составляет от 3 млн руб. до 50 млн руб. (включительно);</w:t>
      </w:r>
      <w:r w:rsidRPr="00B96678">
        <w:rPr>
          <w:sz w:val="22"/>
          <w:szCs w:val="22"/>
        </w:rPr>
        <w:br/>
      </w:r>
      <w:r w:rsidR="00B96678">
        <w:rPr>
          <w:color w:val="000000"/>
          <w:sz w:val="22"/>
          <w:szCs w:val="22"/>
        </w:rPr>
        <w:t xml:space="preserve">        </w:t>
      </w:r>
      <w:r w:rsidRPr="00B96678">
        <w:rPr>
          <w:color w:val="000000"/>
          <w:sz w:val="22"/>
          <w:szCs w:val="22"/>
        </w:rPr>
        <w:t>– 1 процент цены Контракта, если цена Контракта составляет от 50 млн руб. до 100 млн руб. (включительно).</w:t>
      </w:r>
    </w:p>
    <w:p w:rsidR="009F0E98" w:rsidRPr="00B96678" w:rsidRDefault="009F0E98" w:rsidP="006F4D75">
      <w:pPr>
        <w:ind w:firstLine="567"/>
        <w:jc w:val="both"/>
        <w:rPr>
          <w:color w:val="000000"/>
          <w:sz w:val="22"/>
          <w:szCs w:val="22"/>
        </w:rPr>
      </w:pPr>
      <w:r w:rsidRPr="00B96678">
        <w:rPr>
          <w:color w:val="000000"/>
          <w:sz w:val="22"/>
          <w:szCs w:val="22"/>
        </w:rPr>
        <w:t>8.10.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9F0E98" w:rsidRPr="00B96678" w:rsidRDefault="009F0E98" w:rsidP="006F4D75">
      <w:pPr>
        <w:ind w:firstLine="567"/>
        <w:jc w:val="both"/>
        <w:rPr>
          <w:color w:val="000000"/>
          <w:sz w:val="22"/>
          <w:szCs w:val="22"/>
        </w:rPr>
      </w:pPr>
      <w:r w:rsidRPr="00B96678">
        <w:rPr>
          <w:color w:val="000000"/>
          <w:sz w:val="22"/>
          <w:szCs w:val="22"/>
        </w:rPr>
        <w:t>а) 1000 руб., если цена Контракта не превышает 3 млн руб.;</w:t>
      </w:r>
    </w:p>
    <w:p w:rsidR="009F0E98" w:rsidRPr="00B96678" w:rsidRDefault="009F0E98" w:rsidP="006F4D75">
      <w:pPr>
        <w:ind w:firstLine="567"/>
        <w:jc w:val="both"/>
        <w:rPr>
          <w:color w:val="000000"/>
          <w:sz w:val="22"/>
          <w:szCs w:val="22"/>
        </w:rPr>
      </w:pPr>
      <w:r w:rsidRPr="00B96678">
        <w:rPr>
          <w:color w:val="000000"/>
          <w:sz w:val="22"/>
          <w:szCs w:val="22"/>
        </w:rPr>
        <w:t>б) 5000 руб., если цена Контракта составляет от 3 млн до 50 млн руб. (включительно);</w:t>
      </w:r>
    </w:p>
    <w:p w:rsidR="009F0E98" w:rsidRPr="00B96678" w:rsidRDefault="009F0E98" w:rsidP="006F4D75">
      <w:pPr>
        <w:ind w:firstLine="567"/>
        <w:jc w:val="both"/>
        <w:rPr>
          <w:color w:val="000000"/>
          <w:sz w:val="22"/>
          <w:szCs w:val="22"/>
        </w:rPr>
      </w:pPr>
      <w:r w:rsidRPr="00B96678">
        <w:rPr>
          <w:color w:val="000000"/>
          <w:sz w:val="22"/>
          <w:szCs w:val="22"/>
        </w:rPr>
        <w:t>в) 10 000 руб., если цена Контракта составляет от 50 млн до 100 млн руб. (включительно);</w:t>
      </w:r>
    </w:p>
    <w:p w:rsidR="009F0E98" w:rsidRPr="00B96678" w:rsidRDefault="009F0E98" w:rsidP="006F4D75">
      <w:pPr>
        <w:ind w:firstLine="567"/>
        <w:jc w:val="both"/>
        <w:rPr>
          <w:color w:val="000000"/>
          <w:sz w:val="22"/>
          <w:szCs w:val="22"/>
        </w:rPr>
      </w:pPr>
      <w:r w:rsidRPr="00B96678">
        <w:rPr>
          <w:color w:val="000000"/>
          <w:sz w:val="22"/>
          <w:szCs w:val="22"/>
        </w:rPr>
        <w:t>г) 100 000 руб., если цена Контракта превышает 100 млн руб.</w:t>
      </w:r>
    </w:p>
    <w:p w:rsidR="009F0E98" w:rsidRPr="00B96678" w:rsidRDefault="009F0E98" w:rsidP="006F4D75">
      <w:pPr>
        <w:ind w:firstLine="567"/>
        <w:jc w:val="both"/>
        <w:rPr>
          <w:color w:val="000000"/>
          <w:sz w:val="22"/>
          <w:szCs w:val="22"/>
        </w:rPr>
      </w:pPr>
      <w:r w:rsidRPr="00B96678">
        <w:rPr>
          <w:color w:val="000000"/>
          <w:sz w:val="22"/>
          <w:szCs w:val="22"/>
        </w:rPr>
        <w:t>8.11. В случае если в соответствии с частью 6 статьи 30 Федерального закона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от объема такого привлечения, установленного Контрактом.</w:t>
      </w:r>
    </w:p>
    <w:p w:rsidR="009F0E98" w:rsidRPr="00B96678" w:rsidRDefault="009F0E98" w:rsidP="006F4D75">
      <w:pPr>
        <w:ind w:firstLine="567"/>
        <w:jc w:val="both"/>
        <w:rPr>
          <w:color w:val="000000"/>
          <w:sz w:val="22"/>
          <w:szCs w:val="22"/>
        </w:rPr>
      </w:pPr>
      <w:r w:rsidRPr="00B96678">
        <w:rPr>
          <w:color w:val="000000"/>
          <w:sz w:val="22"/>
          <w:szCs w:val="22"/>
        </w:rPr>
        <w:t>8.12.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F0E98" w:rsidRPr="00B96678" w:rsidRDefault="009F0E98" w:rsidP="006F4D75">
      <w:pPr>
        <w:ind w:firstLine="567"/>
        <w:jc w:val="both"/>
        <w:rPr>
          <w:color w:val="000000"/>
          <w:sz w:val="22"/>
          <w:szCs w:val="22"/>
        </w:rPr>
      </w:pPr>
      <w:r w:rsidRPr="00B96678">
        <w:rPr>
          <w:color w:val="000000"/>
          <w:sz w:val="22"/>
          <w:szCs w:val="22"/>
        </w:rPr>
        <w:t>8.13. Общая сумма начисленных штрафов за ненадлежащее исполнение Заказчиком</w:t>
      </w:r>
      <w:r w:rsidRPr="00B96678">
        <w:rPr>
          <w:sz w:val="22"/>
          <w:szCs w:val="22"/>
        </w:rPr>
        <w:br/>
      </w:r>
      <w:r w:rsidRPr="00B96678">
        <w:rPr>
          <w:color w:val="000000"/>
          <w:sz w:val="22"/>
          <w:szCs w:val="22"/>
        </w:rPr>
        <w:t>обязательств, предусмотренных Контрактом, не может превышать цену Контракта.</w:t>
      </w:r>
    </w:p>
    <w:p w:rsidR="009F0E98" w:rsidRPr="00B96678" w:rsidRDefault="009F0E98" w:rsidP="006F4D75">
      <w:pPr>
        <w:ind w:firstLine="567"/>
        <w:jc w:val="both"/>
        <w:rPr>
          <w:color w:val="000000"/>
          <w:sz w:val="22"/>
          <w:szCs w:val="22"/>
        </w:rPr>
      </w:pPr>
      <w:r w:rsidRPr="00B96678">
        <w:rPr>
          <w:color w:val="000000"/>
          <w:sz w:val="22"/>
          <w:szCs w:val="22"/>
        </w:rPr>
        <w:t>8.14. Под ненадлежащим исполнением Поставщиком обязательств понимается оказание услуг, не соответствующих требованиям к качеству, объему услуг, установленным настоящим Контрактом.</w:t>
      </w:r>
    </w:p>
    <w:p w:rsidR="009F0E98" w:rsidRPr="00B96678" w:rsidRDefault="009F0E98" w:rsidP="006F4D75">
      <w:pPr>
        <w:ind w:firstLine="567"/>
        <w:jc w:val="both"/>
        <w:rPr>
          <w:color w:val="000000"/>
          <w:sz w:val="22"/>
          <w:szCs w:val="22"/>
        </w:rPr>
      </w:pPr>
      <w:r w:rsidRPr="00B96678">
        <w:rPr>
          <w:color w:val="000000"/>
          <w:sz w:val="22"/>
          <w:szCs w:val="22"/>
        </w:rPr>
        <w:t>8.15.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F0E98" w:rsidRPr="00B96678" w:rsidRDefault="009F0E98" w:rsidP="006F4D75">
      <w:pPr>
        <w:ind w:firstLine="567"/>
        <w:jc w:val="both"/>
        <w:rPr>
          <w:color w:val="000000"/>
          <w:sz w:val="22"/>
          <w:szCs w:val="22"/>
        </w:rPr>
      </w:pPr>
      <w:r w:rsidRPr="00B96678">
        <w:rPr>
          <w:color w:val="000000"/>
          <w:sz w:val="22"/>
          <w:szCs w:val="22"/>
        </w:rPr>
        <w:t>8.16. 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0B03AB" w:rsidRPr="00B96678" w:rsidRDefault="000B03AB" w:rsidP="000B03AB">
      <w:pPr>
        <w:pStyle w:val="ConsPlusNormal"/>
        <w:ind w:firstLine="567"/>
        <w:jc w:val="both"/>
        <w:rPr>
          <w:rFonts w:ascii="Times New Roman" w:hAnsi="Times New Roman" w:cs="Times New Roman"/>
          <w:b/>
          <w:szCs w:val="22"/>
        </w:rPr>
      </w:pPr>
      <w:r w:rsidRPr="00B96678">
        <w:rPr>
          <w:rFonts w:ascii="Times New Roman" w:hAnsi="Times New Roman"/>
          <w:b/>
          <w:szCs w:val="22"/>
        </w:rPr>
        <w:t>8.17</w:t>
      </w:r>
      <w:r w:rsidRPr="00B96678">
        <w:rPr>
          <w:rFonts w:ascii="Times New Roman" w:hAnsi="Times New Roman" w:cs="Times New Roman"/>
          <w:b/>
          <w:szCs w:val="22"/>
        </w:rPr>
        <w:t xml:space="preserve">. В случае ненадлежащего исполнения Исполнителем обязательств, предусмотренных Контрактом, в том числе нарушения срока оказания услуг по Контракту, Заказчик вправе произвести оплату по Контракту с учетом </w:t>
      </w:r>
      <w:proofErr w:type="gramStart"/>
      <w:r w:rsidRPr="00B96678">
        <w:rPr>
          <w:rFonts w:ascii="Times New Roman" w:hAnsi="Times New Roman" w:cs="Times New Roman"/>
          <w:b/>
          <w:szCs w:val="22"/>
        </w:rPr>
        <w:t>вычета</w:t>
      </w:r>
      <w:proofErr w:type="gramEnd"/>
      <w:r w:rsidRPr="00B96678">
        <w:rPr>
          <w:rFonts w:ascii="Times New Roman" w:hAnsi="Times New Roman" w:cs="Times New Roman"/>
          <w:b/>
          <w:szCs w:val="22"/>
        </w:rPr>
        <w:t xml:space="preserve"> рассчитанного в установленном законодательством Российской Федерации порядке размера</w:t>
      </w:r>
      <w:r w:rsidR="00F00EB5" w:rsidRPr="00B96678">
        <w:rPr>
          <w:rFonts w:ascii="Times New Roman" w:hAnsi="Times New Roman" w:cs="Times New Roman"/>
          <w:b/>
          <w:szCs w:val="22"/>
        </w:rPr>
        <w:t xml:space="preserve"> штрафа,</w:t>
      </w:r>
      <w:r w:rsidRPr="00B96678">
        <w:rPr>
          <w:rFonts w:ascii="Times New Roman" w:hAnsi="Times New Roman" w:cs="Times New Roman"/>
          <w:b/>
          <w:szCs w:val="22"/>
        </w:rPr>
        <w:t xml:space="preserve"> неустойки (пени)</w:t>
      </w:r>
      <w:r w:rsidR="00F00EB5" w:rsidRPr="00B96678">
        <w:rPr>
          <w:rFonts w:ascii="Times New Roman" w:hAnsi="Times New Roman" w:cs="Times New Roman"/>
          <w:b/>
          <w:szCs w:val="22"/>
        </w:rPr>
        <w:t>.</w:t>
      </w:r>
    </w:p>
    <w:p w:rsidR="000B03AB" w:rsidRPr="00B96678" w:rsidRDefault="000B03AB" w:rsidP="006F4D75">
      <w:pPr>
        <w:ind w:firstLine="567"/>
        <w:jc w:val="both"/>
        <w:rPr>
          <w:color w:val="000000"/>
          <w:sz w:val="22"/>
          <w:szCs w:val="22"/>
        </w:rPr>
      </w:pPr>
    </w:p>
    <w:p w:rsidR="009F0E98" w:rsidRPr="00B96678" w:rsidRDefault="001D0C68" w:rsidP="006F4D75">
      <w:pPr>
        <w:pStyle w:val="ConsPlusNormal"/>
        <w:ind w:firstLine="567"/>
        <w:jc w:val="center"/>
        <w:outlineLvl w:val="1"/>
        <w:rPr>
          <w:rFonts w:ascii="Times New Roman" w:hAnsi="Times New Roman" w:cs="Times New Roman"/>
          <w:b/>
          <w:szCs w:val="22"/>
        </w:rPr>
      </w:pPr>
      <w:r w:rsidRPr="007C4DF4">
        <w:rPr>
          <w:rFonts w:ascii="Times New Roman" w:hAnsi="Times New Roman" w:cs="Times New Roman"/>
          <w:b/>
          <w:bCs/>
          <w:color w:val="000000"/>
          <w:szCs w:val="22"/>
        </w:rPr>
        <w:t>9</w:t>
      </w:r>
      <w:r w:rsidR="009F0E98" w:rsidRPr="00B96678">
        <w:rPr>
          <w:rFonts w:ascii="Times New Roman" w:hAnsi="Times New Roman" w:cs="Times New Roman"/>
          <w:b/>
          <w:bCs/>
          <w:color w:val="000000"/>
          <w:szCs w:val="22"/>
        </w:rPr>
        <w:t xml:space="preserve">. </w:t>
      </w:r>
      <w:r w:rsidR="009F0E98" w:rsidRPr="00B96678">
        <w:rPr>
          <w:rFonts w:ascii="Times New Roman" w:hAnsi="Times New Roman" w:cs="Times New Roman"/>
          <w:b/>
          <w:szCs w:val="22"/>
        </w:rPr>
        <w:t xml:space="preserve"> ОБСТОЯТЕЛЬСТВА НЕПРЕОДОЛИМОЙ СИЛЫ</w:t>
      </w:r>
    </w:p>
    <w:p w:rsidR="009F0E98" w:rsidRPr="00B96678" w:rsidRDefault="009F0E98" w:rsidP="006F4D75">
      <w:pPr>
        <w:pStyle w:val="ConsPlusNormal"/>
        <w:ind w:firstLine="567"/>
        <w:jc w:val="both"/>
        <w:rPr>
          <w:rFonts w:ascii="Times New Roman" w:hAnsi="Times New Roman" w:cs="Times New Roman"/>
          <w:szCs w:val="22"/>
        </w:rPr>
      </w:pPr>
    </w:p>
    <w:p w:rsidR="009F0E98" w:rsidRPr="00B96678" w:rsidRDefault="009F0E98" w:rsidP="005E686F">
      <w:pPr>
        <w:ind w:firstLine="567"/>
        <w:jc w:val="both"/>
        <w:rPr>
          <w:color w:val="000000"/>
          <w:sz w:val="22"/>
          <w:szCs w:val="22"/>
        </w:rPr>
      </w:pPr>
      <w:r w:rsidRPr="00B96678">
        <w:rPr>
          <w:color w:val="000000"/>
          <w:sz w:val="22"/>
          <w:szCs w:val="22"/>
        </w:rPr>
        <w:t>9.1.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9F0E98" w:rsidRPr="00B96678" w:rsidRDefault="009F0E98" w:rsidP="005E686F">
      <w:pPr>
        <w:ind w:firstLine="567"/>
        <w:jc w:val="both"/>
        <w:rPr>
          <w:color w:val="000000"/>
          <w:sz w:val="22"/>
          <w:szCs w:val="22"/>
        </w:rPr>
      </w:pPr>
      <w:r w:rsidRPr="00B96678">
        <w:rPr>
          <w:color w:val="000000"/>
          <w:sz w:val="22"/>
          <w:szCs w:val="22"/>
        </w:rPr>
        <w:t xml:space="preserve">9.2.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30 дней с момента их наступления </w:t>
      </w:r>
      <w:r w:rsidRPr="00B96678">
        <w:rPr>
          <w:color w:val="000000"/>
          <w:sz w:val="22"/>
          <w:szCs w:val="22"/>
        </w:rPr>
        <w:lastRenderedPageBreak/>
        <w:t>в письменной форме извещает другую Сторону с приложением документов, удостоверяющих факт наступления указанных обстоятельств.</w:t>
      </w:r>
    </w:p>
    <w:p w:rsidR="009F0E98" w:rsidRPr="00B96678" w:rsidRDefault="009F0E98" w:rsidP="005E686F">
      <w:pPr>
        <w:ind w:firstLine="567"/>
        <w:jc w:val="both"/>
        <w:rPr>
          <w:color w:val="000000"/>
          <w:sz w:val="22"/>
          <w:szCs w:val="22"/>
        </w:rPr>
      </w:pPr>
      <w:r w:rsidRPr="00B96678">
        <w:rPr>
          <w:color w:val="000000"/>
          <w:sz w:val="22"/>
          <w:szCs w:val="22"/>
        </w:rPr>
        <w:t>9.3.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9F0E98" w:rsidRPr="00B96678" w:rsidRDefault="009F0E98" w:rsidP="005E686F">
      <w:pPr>
        <w:ind w:firstLine="567"/>
        <w:jc w:val="both"/>
        <w:rPr>
          <w:color w:val="000000"/>
          <w:sz w:val="22"/>
          <w:szCs w:val="22"/>
        </w:rPr>
      </w:pPr>
      <w:r w:rsidRPr="00B96678">
        <w:rPr>
          <w:color w:val="000000"/>
          <w:sz w:val="22"/>
          <w:szCs w:val="22"/>
        </w:rPr>
        <w:t>9.4.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9F0E98" w:rsidRPr="00B96678" w:rsidRDefault="009F0E98" w:rsidP="005E686F">
      <w:pPr>
        <w:ind w:firstLine="567"/>
        <w:jc w:val="both"/>
        <w:rPr>
          <w:color w:val="000000"/>
          <w:sz w:val="22"/>
          <w:szCs w:val="22"/>
        </w:rPr>
      </w:pPr>
    </w:p>
    <w:p w:rsidR="009F0E98" w:rsidRPr="00B96678" w:rsidRDefault="001D0C68" w:rsidP="005E686F">
      <w:pPr>
        <w:ind w:firstLine="567"/>
        <w:jc w:val="center"/>
        <w:rPr>
          <w:b/>
          <w:bCs/>
          <w:color w:val="000000"/>
          <w:sz w:val="22"/>
          <w:szCs w:val="22"/>
        </w:rPr>
      </w:pPr>
      <w:r w:rsidRPr="007C4DF4">
        <w:rPr>
          <w:b/>
          <w:bCs/>
          <w:color w:val="000000"/>
          <w:sz w:val="22"/>
          <w:szCs w:val="22"/>
        </w:rPr>
        <w:t>10</w:t>
      </w:r>
      <w:r w:rsidR="009F0E98" w:rsidRPr="00B96678">
        <w:rPr>
          <w:b/>
          <w:bCs/>
          <w:color w:val="000000"/>
          <w:sz w:val="22"/>
          <w:szCs w:val="22"/>
        </w:rPr>
        <w:t>. РАССМОТРЕНИЕ СПОРОВ</w:t>
      </w:r>
    </w:p>
    <w:p w:rsidR="009F0E98" w:rsidRPr="00B96678" w:rsidRDefault="009F0E98" w:rsidP="005E686F">
      <w:pPr>
        <w:ind w:firstLine="567"/>
        <w:jc w:val="both"/>
        <w:rPr>
          <w:color w:val="000000"/>
          <w:sz w:val="22"/>
          <w:szCs w:val="22"/>
        </w:rPr>
      </w:pPr>
    </w:p>
    <w:p w:rsidR="005E686F" w:rsidRPr="00B96678" w:rsidRDefault="009F0E98" w:rsidP="005E686F">
      <w:pPr>
        <w:ind w:firstLine="567"/>
        <w:jc w:val="both"/>
        <w:rPr>
          <w:sz w:val="22"/>
          <w:szCs w:val="22"/>
        </w:rPr>
      </w:pPr>
      <w:r w:rsidRPr="00B96678">
        <w:rPr>
          <w:color w:val="000000"/>
          <w:sz w:val="22"/>
          <w:szCs w:val="22"/>
        </w:rPr>
        <w:t xml:space="preserve">10.1. </w:t>
      </w:r>
      <w:r w:rsidR="005E686F" w:rsidRPr="00B96678">
        <w:rPr>
          <w:sz w:val="22"/>
          <w:szCs w:val="22"/>
        </w:rPr>
        <w:t>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с использованием ЕИС путем направления электронных уведомлений в порядке, предусмотренном частью 16 статьи 94 Закона № 44-ФЗ. При обмене документами с использованием ЕИС датой поступления документа Стороне считается дата его размещения в ЕИС.</w:t>
      </w:r>
    </w:p>
    <w:p w:rsidR="009F0E98" w:rsidRPr="00B96678" w:rsidRDefault="005E686F" w:rsidP="005E686F">
      <w:pPr>
        <w:ind w:firstLine="567"/>
        <w:jc w:val="both"/>
        <w:rPr>
          <w:color w:val="000000"/>
          <w:sz w:val="22"/>
          <w:szCs w:val="22"/>
        </w:rPr>
      </w:pPr>
      <w:r w:rsidRPr="00B96678">
        <w:rPr>
          <w:sz w:val="22"/>
          <w:szCs w:val="22"/>
        </w:rPr>
        <w:t xml:space="preserve">10.2. </w:t>
      </w:r>
      <w:r w:rsidR="009F0E98" w:rsidRPr="00B96678">
        <w:rPr>
          <w:color w:val="000000"/>
          <w:sz w:val="22"/>
          <w:szCs w:val="22"/>
        </w:rPr>
        <w:t xml:space="preserve">Претензии Сторон, возникающие в связи с исполнением настоящего Контракта, включая споры и разногласия по техническим и финансовым вопросам (условиям), рассматриваются Сторонами в течение </w:t>
      </w:r>
      <w:r w:rsidRPr="00B96678">
        <w:rPr>
          <w:color w:val="000000"/>
          <w:sz w:val="22"/>
          <w:szCs w:val="22"/>
        </w:rPr>
        <w:t>10</w:t>
      </w:r>
      <w:r w:rsidR="009F0E98" w:rsidRPr="00B96678">
        <w:rPr>
          <w:color w:val="000000"/>
          <w:sz w:val="22"/>
          <w:szCs w:val="22"/>
        </w:rPr>
        <w:t> дней путем переговоров с оформлением соответствующих документов.</w:t>
      </w:r>
    </w:p>
    <w:p w:rsidR="009F0E98" w:rsidRPr="00B96678" w:rsidRDefault="009F0E98" w:rsidP="005E686F">
      <w:pPr>
        <w:ind w:firstLine="567"/>
        <w:jc w:val="both"/>
        <w:rPr>
          <w:color w:val="000000"/>
          <w:sz w:val="22"/>
          <w:szCs w:val="22"/>
        </w:rPr>
      </w:pPr>
      <w:r w:rsidRPr="00B96678">
        <w:rPr>
          <w:color w:val="000000"/>
          <w:sz w:val="22"/>
          <w:szCs w:val="22"/>
        </w:rPr>
        <w:t>10.</w:t>
      </w:r>
      <w:r w:rsidR="005E686F" w:rsidRPr="00B96678">
        <w:rPr>
          <w:color w:val="000000"/>
          <w:sz w:val="22"/>
          <w:szCs w:val="22"/>
        </w:rPr>
        <w:t>3</w:t>
      </w:r>
      <w:r w:rsidRPr="00B96678">
        <w:rPr>
          <w:color w:val="000000"/>
          <w:sz w:val="22"/>
          <w:szCs w:val="22"/>
        </w:rPr>
        <w:t>. Неурегулированные споры передаются на разрешение в Арбитражный суд Краснодарского края только после принятия мер по их досудебному урегулированию.</w:t>
      </w:r>
    </w:p>
    <w:p w:rsidR="00507F25" w:rsidRPr="00B96678" w:rsidRDefault="00507F25" w:rsidP="005E686F">
      <w:pPr>
        <w:ind w:firstLine="567"/>
        <w:jc w:val="both"/>
        <w:rPr>
          <w:color w:val="000000"/>
          <w:sz w:val="22"/>
          <w:szCs w:val="22"/>
        </w:rPr>
      </w:pPr>
    </w:p>
    <w:p w:rsidR="00507F25" w:rsidRPr="00B96678" w:rsidRDefault="00507F25" w:rsidP="00507F25">
      <w:pPr>
        <w:pStyle w:val="ConsPlusNormal"/>
        <w:ind w:firstLine="567"/>
        <w:jc w:val="center"/>
        <w:outlineLvl w:val="1"/>
        <w:rPr>
          <w:rFonts w:ascii="Times New Roman" w:hAnsi="Times New Roman" w:cs="Times New Roman"/>
          <w:b/>
          <w:szCs w:val="22"/>
        </w:rPr>
      </w:pPr>
      <w:r w:rsidRPr="00B96678">
        <w:rPr>
          <w:rFonts w:ascii="Times New Roman" w:hAnsi="Times New Roman" w:cs="Times New Roman"/>
          <w:b/>
          <w:szCs w:val="22"/>
        </w:rPr>
        <w:t>1</w:t>
      </w:r>
      <w:r w:rsidR="001D0C68" w:rsidRPr="00B96678">
        <w:rPr>
          <w:rFonts w:ascii="Times New Roman" w:hAnsi="Times New Roman" w:cs="Times New Roman"/>
          <w:b/>
          <w:szCs w:val="22"/>
        </w:rPr>
        <w:t>1</w:t>
      </w:r>
      <w:r w:rsidRPr="00B96678">
        <w:rPr>
          <w:rFonts w:ascii="Times New Roman" w:hAnsi="Times New Roman" w:cs="Times New Roman"/>
          <w:b/>
          <w:szCs w:val="22"/>
        </w:rPr>
        <w:t>. АНТИКОРРУПЦИОННАЯ ОГОВОРКА</w:t>
      </w:r>
    </w:p>
    <w:p w:rsidR="00507F25" w:rsidRPr="00B96678" w:rsidRDefault="00507F25" w:rsidP="00507F25">
      <w:pPr>
        <w:pStyle w:val="ConsPlusNormal"/>
        <w:ind w:firstLine="567"/>
        <w:jc w:val="center"/>
        <w:outlineLvl w:val="1"/>
        <w:rPr>
          <w:rFonts w:ascii="Times New Roman" w:hAnsi="Times New Roman" w:cs="Times New Roman"/>
          <w:b/>
          <w:szCs w:val="22"/>
        </w:rPr>
      </w:pPr>
    </w:p>
    <w:p w:rsidR="00507F25" w:rsidRPr="00B96678" w:rsidRDefault="001D0C68" w:rsidP="00507F2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11</w:t>
      </w:r>
      <w:r w:rsidR="00507F25" w:rsidRPr="00B96678">
        <w:rPr>
          <w:rFonts w:ascii="Times New Roman" w:hAnsi="Times New Roman" w:cs="Times New Roman"/>
          <w:szCs w:val="22"/>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07F25" w:rsidRPr="00B96678" w:rsidRDefault="001D0C68" w:rsidP="00507F2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11</w:t>
      </w:r>
      <w:r w:rsidR="00507F25" w:rsidRPr="00B96678">
        <w:rPr>
          <w:rFonts w:ascii="Times New Roman" w:hAnsi="Times New Roman" w:cs="Times New Roman"/>
          <w:szCs w:val="22"/>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07F25" w:rsidRPr="00B96678" w:rsidRDefault="001D0C68" w:rsidP="00507F2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11</w:t>
      </w:r>
      <w:r w:rsidR="00507F25" w:rsidRPr="00B96678">
        <w:rPr>
          <w:rFonts w:ascii="Times New Roman" w:hAnsi="Times New Roman" w:cs="Times New Roman"/>
          <w:szCs w:val="22"/>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507F25" w:rsidRPr="00B96678" w:rsidRDefault="001D0C68" w:rsidP="00507F2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11</w:t>
      </w:r>
      <w:r w:rsidR="00507F25" w:rsidRPr="00B96678">
        <w:rPr>
          <w:rFonts w:ascii="Times New Roman" w:hAnsi="Times New Roman" w:cs="Times New Roman"/>
          <w:szCs w:val="22"/>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07F25" w:rsidRPr="00B96678" w:rsidRDefault="001D0C68" w:rsidP="00507F25">
      <w:pPr>
        <w:pStyle w:val="ConsPlusNormal"/>
        <w:ind w:firstLine="567"/>
        <w:jc w:val="both"/>
        <w:rPr>
          <w:rFonts w:ascii="Times New Roman" w:hAnsi="Times New Roman" w:cs="Times New Roman"/>
          <w:szCs w:val="22"/>
        </w:rPr>
      </w:pPr>
      <w:r w:rsidRPr="00B96678">
        <w:rPr>
          <w:rFonts w:ascii="Times New Roman" w:hAnsi="Times New Roman" w:cs="Times New Roman"/>
          <w:szCs w:val="22"/>
        </w:rPr>
        <w:t>11</w:t>
      </w:r>
      <w:r w:rsidR="00507F25" w:rsidRPr="00B96678">
        <w:rPr>
          <w:rFonts w:ascii="Times New Roman" w:hAnsi="Times New Roman" w:cs="Times New Roman"/>
          <w:szCs w:val="22"/>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507F25" w:rsidRPr="00B96678" w:rsidRDefault="00507F25" w:rsidP="00507F25">
      <w:pPr>
        <w:pStyle w:val="Standard"/>
        <w:tabs>
          <w:tab w:val="left" w:pos="0"/>
        </w:tabs>
        <w:ind w:firstLine="567"/>
        <w:jc w:val="both"/>
        <w:rPr>
          <w:sz w:val="22"/>
          <w:szCs w:val="22"/>
        </w:rPr>
      </w:pPr>
    </w:p>
    <w:p w:rsidR="00507F25" w:rsidRPr="00B96678" w:rsidRDefault="00507F25" w:rsidP="00507F25">
      <w:pPr>
        <w:pStyle w:val="Standard"/>
        <w:ind w:firstLine="567"/>
        <w:jc w:val="center"/>
        <w:rPr>
          <w:b/>
          <w:sz w:val="22"/>
          <w:szCs w:val="22"/>
        </w:rPr>
      </w:pPr>
      <w:r w:rsidRPr="00B96678">
        <w:rPr>
          <w:b/>
          <w:sz w:val="22"/>
          <w:szCs w:val="22"/>
        </w:rPr>
        <w:t>1</w:t>
      </w:r>
      <w:r w:rsidR="001D0C68" w:rsidRPr="00B96678">
        <w:rPr>
          <w:b/>
          <w:sz w:val="22"/>
          <w:szCs w:val="22"/>
        </w:rPr>
        <w:t>2</w:t>
      </w:r>
      <w:r w:rsidRPr="00B96678">
        <w:rPr>
          <w:b/>
          <w:sz w:val="22"/>
          <w:szCs w:val="22"/>
        </w:rPr>
        <w:t>. ПРОЧИЕ УСЛОВИЯ</w:t>
      </w:r>
    </w:p>
    <w:p w:rsidR="00507F25" w:rsidRPr="00B96678" w:rsidRDefault="00507F25" w:rsidP="00507F25">
      <w:pPr>
        <w:pStyle w:val="Standard"/>
        <w:ind w:firstLine="567"/>
        <w:jc w:val="both"/>
        <w:rPr>
          <w:sz w:val="22"/>
          <w:szCs w:val="22"/>
        </w:rPr>
      </w:pPr>
      <w:r w:rsidRPr="00B96678">
        <w:rPr>
          <w:sz w:val="22"/>
          <w:szCs w:val="22"/>
        </w:rPr>
        <w:t>1</w:t>
      </w:r>
      <w:r w:rsidR="001D0C68" w:rsidRPr="00B96678">
        <w:rPr>
          <w:sz w:val="22"/>
          <w:szCs w:val="22"/>
        </w:rPr>
        <w:t>2</w:t>
      </w:r>
      <w:r w:rsidRPr="00B96678">
        <w:rPr>
          <w:sz w:val="22"/>
          <w:szCs w:val="22"/>
        </w:rPr>
        <w:t xml:space="preserve">.1. К отношениям Сторон, не урегулированным настоящим </w:t>
      </w:r>
      <w:r w:rsidR="005B3D58">
        <w:rPr>
          <w:sz w:val="22"/>
          <w:szCs w:val="22"/>
        </w:rPr>
        <w:t>Контрактом</w:t>
      </w:r>
      <w:r w:rsidRPr="00B96678">
        <w:rPr>
          <w:sz w:val="22"/>
          <w:szCs w:val="22"/>
        </w:rPr>
        <w:t xml:space="preserve"> применяются нормы действующего гражданского законодательства Российской Федерации.</w:t>
      </w:r>
    </w:p>
    <w:p w:rsidR="00507F25" w:rsidRPr="00B96678" w:rsidRDefault="001D0C68" w:rsidP="00507F25">
      <w:pPr>
        <w:pStyle w:val="Standard"/>
        <w:ind w:firstLine="567"/>
        <w:jc w:val="both"/>
        <w:rPr>
          <w:sz w:val="22"/>
          <w:szCs w:val="22"/>
        </w:rPr>
      </w:pPr>
      <w:r w:rsidRPr="00B96678">
        <w:rPr>
          <w:sz w:val="22"/>
          <w:szCs w:val="22"/>
        </w:rPr>
        <w:t>12</w:t>
      </w:r>
      <w:r w:rsidR="002A14D7">
        <w:rPr>
          <w:sz w:val="22"/>
          <w:szCs w:val="22"/>
        </w:rPr>
        <w:t>.2. Контра</w:t>
      </w:r>
      <w:r w:rsidR="003554E8">
        <w:rPr>
          <w:sz w:val="22"/>
          <w:szCs w:val="22"/>
        </w:rPr>
        <w:t>кт</w:t>
      </w:r>
      <w:r w:rsidR="00507F25" w:rsidRPr="00B96678">
        <w:rPr>
          <w:sz w:val="22"/>
          <w:szCs w:val="22"/>
        </w:rPr>
        <w:t xml:space="preserve"> вступает в силу с момента его заключения и пре</w:t>
      </w:r>
      <w:r w:rsidR="00DC721C">
        <w:rPr>
          <w:sz w:val="22"/>
          <w:szCs w:val="22"/>
        </w:rPr>
        <w:t>кращает свое действие</w:t>
      </w:r>
      <w:r w:rsidR="0078487A">
        <w:rPr>
          <w:sz w:val="22"/>
          <w:szCs w:val="22"/>
        </w:rPr>
        <w:t xml:space="preserve"> </w:t>
      </w:r>
      <w:r w:rsidR="00DC5795">
        <w:rPr>
          <w:sz w:val="22"/>
          <w:szCs w:val="22"/>
        </w:rPr>
        <w:t>30.10.2026г.</w:t>
      </w:r>
      <w:r w:rsidR="00507F25" w:rsidRPr="00B96678">
        <w:rPr>
          <w:sz w:val="22"/>
          <w:szCs w:val="22"/>
        </w:rPr>
        <w:t>,</w:t>
      </w:r>
      <w:r w:rsidR="00507F25" w:rsidRPr="00B96678">
        <w:rPr>
          <w:b/>
          <w:sz w:val="22"/>
          <w:szCs w:val="22"/>
        </w:rPr>
        <w:t xml:space="preserve"> </w:t>
      </w:r>
      <w:r w:rsidR="00507F25" w:rsidRPr="00B96678">
        <w:rPr>
          <w:sz w:val="22"/>
          <w:szCs w:val="22"/>
        </w:rPr>
        <w:t xml:space="preserve">но не ранее исполнения Сторонами своих обязательств по </w:t>
      </w:r>
      <w:r w:rsidR="005B3D58">
        <w:rPr>
          <w:sz w:val="22"/>
          <w:szCs w:val="22"/>
        </w:rPr>
        <w:t>Контракту</w:t>
      </w:r>
      <w:r w:rsidR="00507F25" w:rsidRPr="00B96678">
        <w:rPr>
          <w:sz w:val="22"/>
          <w:szCs w:val="22"/>
        </w:rPr>
        <w:t xml:space="preserve"> в полном объеме, за исключением гарантийных обязательств.</w:t>
      </w:r>
    </w:p>
    <w:p w:rsidR="00507F25" w:rsidRPr="00B96678" w:rsidRDefault="00507F25" w:rsidP="00507F25">
      <w:pPr>
        <w:pStyle w:val="Standard"/>
        <w:ind w:firstLine="567"/>
        <w:jc w:val="both"/>
        <w:rPr>
          <w:sz w:val="22"/>
          <w:szCs w:val="22"/>
        </w:rPr>
      </w:pPr>
      <w:r w:rsidRPr="00B96678">
        <w:rPr>
          <w:sz w:val="22"/>
          <w:szCs w:val="22"/>
        </w:rPr>
        <w:t>1</w:t>
      </w:r>
      <w:r w:rsidR="001D0C68" w:rsidRPr="00B96678">
        <w:rPr>
          <w:sz w:val="22"/>
          <w:szCs w:val="22"/>
        </w:rPr>
        <w:t>2</w:t>
      </w:r>
      <w:r w:rsidRPr="00B96678">
        <w:rPr>
          <w:sz w:val="22"/>
          <w:szCs w:val="22"/>
        </w:rPr>
        <w:t>.3. Д</w:t>
      </w:r>
      <w:r w:rsidR="005B3D58">
        <w:rPr>
          <w:sz w:val="22"/>
          <w:szCs w:val="22"/>
        </w:rPr>
        <w:t>окументооборот в рамках Контракта</w:t>
      </w:r>
      <w:r w:rsidRPr="00B96678">
        <w:rPr>
          <w:sz w:val="22"/>
          <w:szCs w:val="22"/>
        </w:rPr>
        <w:t xml:space="preserve"> осуществляется в письменной форме. Для оперативного уведомления допускается обмен документами посредством факсимильной/телефонной связи с обязательной досылкой (передачей) подлинного документа в течение 2 (двух) рабочих дней.</w:t>
      </w:r>
    </w:p>
    <w:p w:rsidR="00507F25" w:rsidRPr="00B96678" w:rsidRDefault="00507F25" w:rsidP="00507F25">
      <w:pPr>
        <w:pStyle w:val="Standard"/>
        <w:ind w:firstLine="567"/>
        <w:jc w:val="both"/>
        <w:rPr>
          <w:sz w:val="22"/>
          <w:szCs w:val="22"/>
        </w:rPr>
      </w:pPr>
      <w:r w:rsidRPr="00B96678">
        <w:rPr>
          <w:sz w:val="22"/>
          <w:szCs w:val="22"/>
        </w:rPr>
        <w:lastRenderedPageBreak/>
        <w:t xml:space="preserve">Срок ответа на входящий документ в рамках </w:t>
      </w:r>
      <w:r w:rsidR="005B3D58" w:rsidRPr="005B3D58">
        <w:rPr>
          <w:sz w:val="22"/>
          <w:szCs w:val="22"/>
        </w:rPr>
        <w:t>Контракта</w:t>
      </w:r>
      <w:r w:rsidRPr="00B96678">
        <w:rPr>
          <w:sz w:val="22"/>
          <w:szCs w:val="22"/>
        </w:rPr>
        <w:t xml:space="preserve"> не может превышать 5 (Пяти) рабочих дней.</w:t>
      </w:r>
    </w:p>
    <w:p w:rsidR="00507F25" w:rsidRPr="00B96678" w:rsidRDefault="00507F25" w:rsidP="00507F25">
      <w:pPr>
        <w:pStyle w:val="Standard"/>
        <w:ind w:firstLine="567"/>
        <w:jc w:val="both"/>
        <w:rPr>
          <w:sz w:val="22"/>
          <w:szCs w:val="22"/>
        </w:rPr>
      </w:pPr>
      <w:r w:rsidRPr="00B96678">
        <w:rPr>
          <w:sz w:val="22"/>
          <w:szCs w:val="22"/>
        </w:rPr>
        <w:t>1</w:t>
      </w:r>
      <w:r w:rsidR="001D0C68" w:rsidRPr="00B96678">
        <w:rPr>
          <w:sz w:val="22"/>
          <w:szCs w:val="22"/>
        </w:rPr>
        <w:t>2</w:t>
      </w:r>
      <w:r w:rsidRPr="00B96678">
        <w:rPr>
          <w:sz w:val="22"/>
          <w:szCs w:val="22"/>
        </w:rPr>
        <w:t xml:space="preserve">.4. </w:t>
      </w:r>
      <w:r w:rsidR="005B3D58">
        <w:rPr>
          <w:sz w:val="22"/>
          <w:szCs w:val="22"/>
        </w:rPr>
        <w:t>Контракт</w:t>
      </w:r>
      <w:r w:rsidRPr="00B96678">
        <w:rPr>
          <w:sz w:val="22"/>
          <w:szCs w:val="22"/>
        </w:rPr>
        <w:t xml:space="preserve">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507F25" w:rsidRPr="00B96678" w:rsidRDefault="00507F25" w:rsidP="00507F25">
      <w:pPr>
        <w:pStyle w:val="Standard"/>
        <w:ind w:firstLine="567"/>
        <w:jc w:val="both"/>
        <w:rPr>
          <w:sz w:val="22"/>
          <w:szCs w:val="22"/>
        </w:rPr>
      </w:pPr>
      <w:r w:rsidRPr="00B96678">
        <w:rPr>
          <w:sz w:val="22"/>
          <w:szCs w:val="22"/>
        </w:rPr>
        <w:t>1</w:t>
      </w:r>
      <w:r w:rsidR="001D0C68" w:rsidRPr="00B96678">
        <w:rPr>
          <w:sz w:val="22"/>
          <w:szCs w:val="22"/>
        </w:rPr>
        <w:t>2</w:t>
      </w:r>
      <w:r w:rsidRPr="00B96678">
        <w:rPr>
          <w:sz w:val="22"/>
          <w:szCs w:val="22"/>
        </w:rPr>
        <w:t xml:space="preserve">.5. </w:t>
      </w:r>
      <w:r w:rsidRPr="00B96678">
        <w:rPr>
          <w:bCs/>
          <w:sz w:val="22"/>
          <w:szCs w:val="22"/>
        </w:rPr>
        <w:t xml:space="preserve">При исполнении </w:t>
      </w:r>
      <w:r w:rsidR="005B3D58" w:rsidRPr="005B3D58">
        <w:rPr>
          <w:sz w:val="22"/>
          <w:szCs w:val="22"/>
        </w:rPr>
        <w:t>Контракта</w:t>
      </w:r>
      <w:r w:rsidRPr="00B96678">
        <w:rPr>
          <w:bCs/>
          <w:sz w:val="22"/>
          <w:szCs w:val="22"/>
        </w:rPr>
        <w:t xml:space="preserve"> не допускается перемена Поставщика, за исключением случая, если новый поставщик является правопреемником Поставщика по </w:t>
      </w:r>
      <w:r w:rsidR="005B3D58">
        <w:rPr>
          <w:sz w:val="22"/>
          <w:szCs w:val="22"/>
        </w:rPr>
        <w:t>Контракту</w:t>
      </w:r>
      <w:r w:rsidRPr="00B96678">
        <w:rPr>
          <w:bCs/>
          <w:sz w:val="22"/>
          <w:szCs w:val="22"/>
        </w:rPr>
        <w:t xml:space="preserve"> вследствие реорганизации юридического лица в форме преобразования, слияния или присоединения. </w:t>
      </w:r>
      <w:r w:rsidRPr="00B96678">
        <w:rPr>
          <w:sz w:val="22"/>
          <w:szCs w:val="22"/>
        </w:rPr>
        <w:t xml:space="preserve">В случае перемены Заказчика по </w:t>
      </w:r>
      <w:r w:rsidR="003554E8">
        <w:rPr>
          <w:sz w:val="22"/>
          <w:szCs w:val="22"/>
        </w:rPr>
        <w:t>Контракту</w:t>
      </w:r>
      <w:r w:rsidRPr="00B96678">
        <w:rPr>
          <w:sz w:val="22"/>
          <w:szCs w:val="22"/>
        </w:rPr>
        <w:t xml:space="preserve"> права и обязанности Заказчика, предусмотренные </w:t>
      </w:r>
      <w:proofErr w:type="gramStart"/>
      <w:r w:rsidR="005B3D58" w:rsidRPr="005B3D58">
        <w:rPr>
          <w:sz w:val="22"/>
          <w:szCs w:val="22"/>
        </w:rPr>
        <w:t>Контрактом</w:t>
      </w:r>
      <w:proofErr w:type="gramEnd"/>
      <w:r w:rsidRPr="00B96678">
        <w:rPr>
          <w:sz w:val="22"/>
          <w:szCs w:val="22"/>
        </w:rPr>
        <w:t xml:space="preserve"> переходят к новому заказчику</w:t>
      </w:r>
      <w:r w:rsidRPr="00B96678">
        <w:rPr>
          <w:bCs/>
          <w:sz w:val="22"/>
          <w:szCs w:val="22"/>
        </w:rPr>
        <w:t xml:space="preserve"> в соответствии с частью 6 статьи 95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rsidR="00507F25" w:rsidRPr="00B96678" w:rsidRDefault="00507F25" w:rsidP="00507F25">
      <w:pPr>
        <w:pStyle w:val="Standard"/>
        <w:ind w:firstLine="567"/>
        <w:jc w:val="both"/>
        <w:rPr>
          <w:sz w:val="22"/>
          <w:szCs w:val="22"/>
        </w:rPr>
      </w:pPr>
      <w:r w:rsidRPr="00B96678">
        <w:rPr>
          <w:sz w:val="22"/>
          <w:szCs w:val="22"/>
        </w:rPr>
        <w:t>1</w:t>
      </w:r>
      <w:r w:rsidR="001D0C68" w:rsidRPr="00B96678">
        <w:rPr>
          <w:sz w:val="22"/>
          <w:szCs w:val="22"/>
        </w:rPr>
        <w:t>2</w:t>
      </w:r>
      <w:r w:rsidRPr="00B96678">
        <w:rPr>
          <w:sz w:val="22"/>
          <w:szCs w:val="22"/>
        </w:rPr>
        <w:t xml:space="preserve">.6. Все приложения к </w:t>
      </w:r>
      <w:r w:rsidR="005B3D58">
        <w:rPr>
          <w:sz w:val="22"/>
          <w:szCs w:val="22"/>
        </w:rPr>
        <w:t>Контракту</w:t>
      </w:r>
      <w:r w:rsidRPr="00B96678">
        <w:rPr>
          <w:sz w:val="22"/>
          <w:szCs w:val="22"/>
        </w:rPr>
        <w:t xml:space="preserve">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507F25" w:rsidRPr="00B96678" w:rsidRDefault="00507F25" w:rsidP="00507F25">
      <w:pPr>
        <w:pStyle w:val="Standard"/>
        <w:ind w:firstLine="567"/>
        <w:jc w:val="both"/>
        <w:rPr>
          <w:sz w:val="22"/>
          <w:szCs w:val="22"/>
        </w:rPr>
      </w:pPr>
      <w:r w:rsidRPr="00B96678">
        <w:rPr>
          <w:sz w:val="22"/>
          <w:szCs w:val="22"/>
        </w:rPr>
        <w:t>1</w:t>
      </w:r>
      <w:r w:rsidR="001D0C68" w:rsidRPr="00B96678">
        <w:rPr>
          <w:sz w:val="22"/>
          <w:szCs w:val="22"/>
        </w:rPr>
        <w:t>2</w:t>
      </w:r>
      <w:r w:rsidRPr="00B96678">
        <w:rPr>
          <w:sz w:val="22"/>
          <w:szCs w:val="22"/>
        </w:rPr>
        <w:t xml:space="preserve">.7. Поставщик обязан представить Заказчику сведения об изменении своего места нахождения в срок не позднее 2 (Двух) рабочих дней со дня соответствующего изменения. В случае непредставления в установленный срок уведомления местом нахождения Поставщика будет считаться место нахождения, указанное в </w:t>
      </w:r>
      <w:r w:rsidR="005B3D58">
        <w:rPr>
          <w:sz w:val="22"/>
          <w:szCs w:val="22"/>
        </w:rPr>
        <w:t>Контракте</w:t>
      </w:r>
      <w:r w:rsidRPr="00B96678">
        <w:rPr>
          <w:sz w:val="22"/>
          <w:szCs w:val="22"/>
        </w:rPr>
        <w:t>.</w:t>
      </w:r>
    </w:p>
    <w:p w:rsidR="00507F25" w:rsidRPr="00B96678" w:rsidRDefault="00507F25" w:rsidP="00507F25">
      <w:pPr>
        <w:pStyle w:val="Standard"/>
        <w:ind w:firstLine="567"/>
        <w:jc w:val="both"/>
        <w:rPr>
          <w:sz w:val="22"/>
          <w:szCs w:val="22"/>
        </w:rPr>
      </w:pPr>
      <w:r w:rsidRPr="00B96678">
        <w:rPr>
          <w:sz w:val="22"/>
          <w:szCs w:val="22"/>
        </w:rPr>
        <w:t xml:space="preserve">При изменении у Поставщика номеров телефонов, факсов, адреса электронной почты Поставщик 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будут считаться сведения, указанные в </w:t>
      </w:r>
      <w:r w:rsidR="003554E8">
        <w:rPr>
          <w:sz w:val="22"/>
          <w:szCs w:val="22"/>
        </w:rPr>
        <w:t>Контракте</w:t>
      </w:r>
      <w:r w:rsidRPr="00B96678">
        <w:rPr>
          <w:sz w:val="22"/>
          <w:szCs w:val="22"/>
        </w:rPr>
        <w:t>.</w:t>
      </w:r>
    </w:p>
    <w:p w:rsidR="009F0E98" w:rsidRPr="00B96678" w:rsidRDefault="009F0E98" w:rsidP="005E686F">
      <w:pPr>
        <w:ind w:firstLine="567"/>
        <w:jc w:val="both"/>
        <w:rPr>
          <w:color w:val="000000"/>
          <w:sz w:val="22"/>
          <w:szCs w:val="22"/>
        </w:rPr>
      </w:pPr>
      <w:r w:rsidRPr="00B96678">
        <w:rPr>
          <w:color w:val="000000"/>
          <w:sz w:val="22"/>
          <w:szCs w:val="22"/>
        </w:rPr>
        <w:t>1</w:t>
      </w:r>
      <w:r w:rsidR="001D0C68" w:rsidRPr="00B96678">
        <w:rPr>
          <w:color w:val="000000"/>
          <w:sz w:val="22"/>
          <w:szCs w:val="22"/>
        </w:rPr>
        <w:t>2</w:t>
      </w:r>
      <w:r w:rsidRPr="00B96678">
        <w:rPr>
          <w:color w:val="000000"/>
          <w:sz w:val="22"/>
          <w:szCs w:val="22"/>
        </w:rPr>
        <w:t>.</w:t>
      </w:r>
      <w:r w:rsidR="001D0C68" w:rsidRPr="00B96678">
        <w:rPr>
          <w:color w:val="000000"/>
          <w:sz w:val="22"/>
          <w:szCs w:val="22"/>
        </w:rPr>
        <w:t>8</w:t>
      </w:r>
      <w:r w:rsidRPr="00B96678">
        <w:rPr>
          <w:color w:val="000000"/>
          <w:sz w:val="22"/>
          <w:szCs w:val="22"/>
        </w:rPr>
        <w:t>.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9F0E98" w:rsidRPr="006A70AB" w:rsidRDefault="001D0C68" w:rsidP="00B96678">
      <w:pPr>
        <w:pStyle w:val="ConsPlusNormal"/>
        <w:ind w:firstLine="567"/>
        <w:jc w:val="center"/>
        <w:outlineLvl w:val="1"/>
        <w:rPr>
          <w:rFonts w:ascii="Times New Roman" w:hAnsi="Times New Roman" w:cs="Times New Roman"/>
          <w:b/>
          <w:sz w:val="20"/>
        </w:rPr>
      </w:pPr>
      <w:r>
        <w:rPr>
          <w:rFonts w:ascii="Times New Roman" w:hAnsi="Times New Roman" w:cs="Times New Roman"/>
          <w:b/>
          <w:sz w:val="20"/>
        </w:rPr>
        <w:t>13</w:t>
      </w:r>
      <w:r w:rsidR="009F0E98" w:rsidRPr="006A70AB">
        <w:rPr>
          <w:rFonts w:ascii="Times New Roman" w:hAnsi="Times New Roman" w:cs="Times New Roman"/>
          <w:b/>
          <w:sz w:val="20"/>
        </w:rPr>
        <w:t xml:space="preserve">. ПЕРЕЧЕНЬ ПРИЛОЖЕНИЙ </w:t>
      </w:r>
    </w:p>
    <w:p w:rsidR="009F0E98" w:rsidRPr="00DC40C8" w:rsidRDefault="00F00EB5" w:rsidP="006F4D75">
      <w:pPr>
        <w:pStyle w:val="ConsPlusNormal"/>
        <w:ind w:firstLine="567"/>
        <w:jc w:val="both"/>
        <w:rPr>
          <w:rFonts w:ascii="Times New Roman" w:hAnsi="Times New Roman" w:cs="Times New Roman"/>
          <w:sz w:val="20"/>
        </w:rPr>
      </w:pPr>
      <w:r>
        <w:rPr>
          <w:rFonts w:ascii="Times New Roman" w:hAnsi="Times New Roman" w:cs="Times New Roman"/>
          <w:sz w:val="20"/>
        </w:rPr>
        <w:t xml:space="preserve">13.1. </w:t>
      </w:r>
      <w:r w:rsidR="009F0E98" w:rsidRPr="00DC40C8">
        <w:rPr>
          <w:rFonts w:ascii="Times New Roman" w:hAnsi="Times New Roman" w:cs="Times New Roman"/>
          <w:sz w:val="20"/>
        </w:rPr>
        <w:t>Неотъемлемой частью настоящего Контракта явля</w:t>
      </w:r>
      <w:r w:rsidR="009F0E98">
        <w:rPr>
          <w:rFonts w:ascii="Times New Roman" w:hAnsi="Times New Roman" w:cs="Times New Roman"/>
          <w:sz w:val="20"/>
        </w:rPr>
        <w:t>ю</w:t>
      </w:r>
      <w:r w:rsidR="009F0E98" w:rsidRPr="00DC40C8">
        <w:rPr>
          <w:rFonts w:ascii="Times New Roman" w:hAnsi="Times New Roman" w:cs="Times New Roman"/>
          <w:sz w:val="20"/>
        </w:rPr>
        <w:t>тся следующ</w:t>
      </w:r>
      <w:r w:rsidR="009F0E98">
        <w:rPr>
          <w:rFonts w:ascii="Times New Roman" w:hAnsi="Times New Roman" w:cs="Times New Roman"/>
          <w:sz w:val="20"/>
        </w:rPr>
        <w:t>и</w:t>
      </w:r>
      <w:r w:rsidR="009F0E98" w:rsidRPr="00DC40C8">
        <w:rPr>
          <w:rFonts w:ascii="Times New Roman" w:hAnsi="Times New Roman" w:cs="Times New Roman"/>
          <w:sz w:val="20"/>
        </w:rPr>
        <w:t>е</w:t>
      </w:r>
      <w:r w:rsidR="009F0E98">
        <w:rPr>
          <w:rFonts w:ascii="Times New Roman" w:hAnsi="Times New Roman" w:cs="Times New Roman"/>
          <w:sz w:val="20"/>
        </w:rPr>
        <w:t xml:space="preserve"> приложения</w:t>
      </w:r>
      <w:r w:rsidR="009F0E98" w:rsidRPr="00DC40C8">
        <w:rPr>
          <w:rFonts w:ascii="Times New Roman" w:hAnsi="Times New Roman" w:cs="Times New Roman"/>
          <w:sz w:val="20"/>
        </w:rPr>
        <w:t>:</w:t>
      </w:r>
    </w:p>
    <w:p w:rsidR="009F0E98" w:rsidRPr="00DC40C8" w:rsidRDefault="00F00EB5" w:rsidP="006F4D75">
      <w:pPr>
        <w:pStyle w:val="ConsPlusNormal"/>
        <w:ind w:firstLine="567"/>
        <w:jc w:val="both"/>
        <w:rPr>
          <w:rFonts w:ascii="Times New Roman" w:hAnsi="Times New Roman" w:cs="Times New Roman"/>
          <w:sz w:val="20"/>
        </w:rPr>
      </w:pPr>
      <w:r>
        <w:t xml:space="preserve">-  </w:t>
      </w:r>
      <w:hyperlink w:anchor="P326" w:history="1">
        <w:r w:rsidR="009F0E98" w:rsidRPr="00DC40C8">
          <w:rPr>
            <w:rFonts w:ascii="Times New Roman" w:hAnsi="Times New Roman" w:cs="Times New Roman"/>
            <w:color w:val="0000FF"/>
            <w:sz w:val="20"/>
          </w:rPr>
          <w:t>Приложение N 1</w:t>
        </w:r>
      </w:hyperlink>
      <w:r w:rsidR="009F0E98" w:rsidRPr="00DC40C8">
        <w:rPr>
          <w:rFonts w:ascii="Times New Roman" w:hAnsi="Times New Roman" w:cs="Times New Roman"/>
          <w:sz w:val="20"/>
        </w:rPr>
        <w:t xml:space="preserve"> - Спецификация;</w:t>
      </w:r>
    </w:p>
    <w:p w:rsidR="009F0E98" w:rsidRDefault="00F00EB5" w:rsidP="006F4D75">
      <w:pPr>
        <w:pStyle w:val="ConsPlusNormal"/>
        <w:ind w:firstLine="567"/>
        <w:jc w:val="both"/>
        <w:rPr>
          <w:rFonts w:ascii="Times New Roman" w:hAnsi="Times New Roman" w:cs="Times New Roman"/>
          <w:sz w:val="20"/>
        </w:rPr>
      </w:pPr>
      <w:r>
        <w:t xml:space="preserve">-  </w:t>
      </w:r>
      <w:hyperlink w:anchor="P389" w:history="1">
        <w:r w:rsidR="009F0E98" w:rsidRPr="00DC40C8">
          <w:rPr>
            <w:rFonts w:ascii="Times New Roman" w:hAnsi="Times New Roman" w:cs="Times New Roman"/>
            <w:color w:val="0000FF"/>
            <w:sz w:val="20"/>
          </w:rPr>
          <w:t>Приложение N 2</w:t>
        </w:r>
      </w:hyperlink>
      <w:r w:rsidR="0076734A">
        <w:rPr>
          <w:rFonts w:ascii="Times New Roman" w:hAnsi="Times New Roman" w:cs="Times New Roman"/>
          <w:sz w:val="20"/>
        </w:rPr>
        <w:t xml:space="preserve"> - Техническое задание.</w:t>
      </w:r>
    </w:p>
    <w:p w:rsidR="006D5B65" w:rsidRPr="00DC40C8" w:rsidRDefault="006D5B65" w:rsidP="006F4D75">
      <w:pPr>
        <w:pStyle w:val="ConsPlusNormal"/>
        <w:ind w:firstLine="567"/>
        <w:jc w:val="both"/>
        <w:rPr>
          <w:rFonts w:ascii="Times New Roman" w:hAnsi="Times New Roman" w:cs="Times New Roman"/>
          <w:sz w:val="20"/>
        </w:rPr>
      </w:pPr>
    </w:p>
    <w:p w:rsidR="002167FF" w:rsidRDefault="006D5B65" w:rsidP="006D5B65">
      <w:pPr>
        <w:pStyle w:val="ConsPlusNormal"/>
        <w:jc w:val="center"/>
        <w:outlineLvl w:val="1"/>
        <w:rPr>
          <w:rFonts w:ascii="Times New Roman" w:hAnsi="Times New Roman" w:cs="Times New Roman"/>
          <w:sz w:val="18"/>
          <w:szCs w:val="18"/>
        </w:rPr>
      </w:pPr>
      <w:bookmarkStart w:id="8" w:name="P306"/>
      <w:bookmarkEnd w:id="8"/>
      <w:r>
        <w:rPr>
          <w:rFonts w:ascii="Times New Roman" w:hAnsi="Times New Roman" w:cs="Times New Roman"/>
          <w:b/>
          <w:sz w:val="20"/>
        </w:rPr>
        <w:t>14</w:t>
      </w:r>
      <w:r w:rsidRPr="003F7945">
        <w:rPr>
          <w:rFonts w:ascii="Times New Roman" w:hAnsi="Times New Roman" w:cs="Times New Roman"/>
          <w:b/>
          <w:sz w:val="20"/>
        </w:rPr>
        <w:t>. АДРЕСА. БАНКОВСКИЕ РЕКВИЗИТЫ И ПОДПИСИ СТОРОН:</w:t>
      </w:r>
    </w:p>
    <w:p w:rsidR="00B144AA" w:rsidRDefault="00B144AA">
      <w:pPr>
        <w:pStyle w:val="ConsPlusNormal"/>
        <w:jc w:val="right"/>
        <w:outlineLvl w:val="1"/>
        <w:rPr>
          <w:rFonts w:ascii="Times New Roman" w:hAnsi="Times New Roman" w:cs="Times New Roman"/>
          <w:sz w:val="18"/>
          <w:szCs w:val="1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3"/>
        <w:gridCol w:w="5094"/>
      </w:tblGrid>
      <w:tr w:rsidR="006D5B65" w:rsidRPr="00637434" w:rsidTr="006D5B65">
        <w:tc>
          <w:tcPr>
            <w:tcW w:w="5168" w:type="dxa"/>
          </w:tcPr>
          <w:p w:rsidR="006D5B65" w:rsidRDefault="006D5B65" w:rsidP="006D5B65">
            <w:pPr>
              <w:rPr>
                <w:rStyle w:val="FontStyle14"/>
                <w:rFonts w:eastAsia="Courier New"/>
                <w:b/>
              </w:rPr>
            </w:pPr>
            <w:r w:rsidRPr="005E7122">
              <w:rPr>
                <w:rStyle w:val="FontStyle14"/>
                <w:rFonts w:eastAsia="Courier New"/>
                <w:b/>
              </w:rPr>
              <w:t>ЗАКАЗЧИК</w:t>
            </w:r>
          </w:p>
          <w:p w:rsidR="003127BF" w:rsidRPr="005E7122" w:rsidRDefault="003127BF" w:rsidP="006D5B65">
            <w:pPr>
              <w:rPr>
                <w:rStyle w:val="FontStyle14"/>
                <w:rFonts w:eastAsia="Courier New"/>
                <w:b/>
              </w:rPr>
            </w:pPr>
            <w:r>
              <w:rPr>
                <w:b/>
                <w:color w:val="000000"/>
                <w:sz w:val="23"/>
                <w:szCs w:val="23"/>
              </w:rPr>
              <w:t>Федеральное государственное бюджетное учреждение детский противотуберкулезный санаторий «Пионер» Министерства здравоохранения Российской Федерации</w:t>
            </w:r>
          </w:p>
          <w:p w:rsidR="00D73CC7" w:rsidRPr="00D73CC7" w:rsidRDefault="00D73CC7" w:rsidP="00D73CC7">
            <w:pPr>
              <w:spacing w:line="259" w:lineRule="auto"/>
              <w:jc w:val="both"/>
              <w:rPr>
                <w:rFonts w:eastAsiaTheme="minorHAnsi"/>
                <w:sz w:val="22"/>
                <w:szCs w:val="22"/>
                <w:lang w:eastAsia="en-US"/>
              </w:rPr>
            </w:pPr>
            <w:r w:rsidRPr="00D73CC7">
              <w:rPr>
                <w:rFonts w:eastAsiaTheme="minorHAnsi"/>
                <w:sz w:val="22"/>
                <w:szCs w:val="22"/>
                <w:lang w:eastAsia="en-US"/>
              </w:rPr>
              <w:t xml:space="preserve">354204, Краснодарский край, </w:t>
            </w:r>
          </w:p>
          <w:p w:rsidR="00D73CC7" w:rsidRPr="00D73CC7" w:rsidRDefault="00D73CC7" w:rsidP="00D73CC7">
            <w:pPr>
              <w:spacing w:line="259" w:lineRule="auto"/>
              <w:jc w:val="both"/>
              <w:rPr>
                <w:rFonts w:eastAsiaTheme="minorHAnsi"/>
                <w:sz w:val="22"/>
                <w:szCs w:val="22"/>
                <w:lang w:eastAsia="en-US"/>
              </w:rPr>
            </w:pPr>
            <w:r w:rsidRPr="00D73CC7">
              <w:rPr>
                <w:rFonts w:eastAsiaTheme="minorHAnsi"/>
                <w:sz w:val="22"/>
                <w:szCs w:val="22"/>
                <w:lang w:eastAsia="en-US"/>
              </w:rPr>
              <w:t xml:space="preserve">г. Сочи, </w:t>
            </w:r>
            <w:proofErr w:type="spellStart"/>
            <w:r w:rsidRPr="00D73CC7">
              <w:rPr>
                <w:rFonts w:eastAsiaTheme="minorHAnsi"/>
                <w:sz w:val="22"/>
                <w:szCs w:val="22"/>
                <w:lang w:eastAsia="en-US"/>
              </w:rPr>
              <w:t>Лазаревский</w:t>
            </w:r>
            <w:proofErr w:type="spellEnd"/>
            <w:r w:rsidRPr="00D73CC7">
              <w:rPr>
                <w:rFonts w:eastAsiaTheme="minorHAnsi"/>
                <w:sz w:val="22"/>
                <w:szCs w:val="22"/>
                <w:lang w:eastAsia="en-US"/>
              </w:rPr>
              <w:t xml:space="preserve"> район, </w:t>
            </w:r>
          </w:p>
          <w:p w:rsidR="00D73CC7" w:rsidRPr="00D73CC7" w:rsidRDefault="00D73CC7" w:rsidP="00D73CC7">
            <w:pPr>
              <w:spacing w:line="259" w:lineRule="auto"/>
              <w:jc w:val="both"/>
              <w:rPr>
                <w:rFonts w:eastAsiaTheme="minorHAnsi"/>
                <w:sz w:val="22"/>
                <w:szCs w:val="22"/>
                <w:lang w:eastAsia="en-US"/>
              </w:rPr>
            </w:pPr>
            <w:r w:rsidRPr="00D73CC7">
              <w:rPr>
                <w:rFonts w:eastAsiaTheme="minorHAnsi"/>
                <w:sz w:val="22"/>
                <w:szCs w:val="22"/>
                <w:lang w:eastAsia="en-US"/>
              </w:rPr>
              <w:t>пос. Совет-</w:t>
            </w:r>
            <w:proofErr w:type="spellStart"/>
            <w:r w:rsidRPr="00D73CC7">
              <w:rPr>
                <w:rFonts w:eastAsiaTheme="minorHAnsi"/>
                <w:sz w:val="22"/>
                <w:szCs w:val="22"/>
                <w:lang w:eastAsia="en-US"/>
              </w:rPr>
              <w:t>Квадже</w:t>
            </w:r>
            <w:proofErr w:type="spellEnd"/>
            <w:r w:rsidRPr="00D73CC7">
              <w:rPr>
                <w:rFonts w:eastAsiaTheme="minorHAnsi"/>
                <w:sz w:val="22"/>
                <w:szCs w:val="22"/>
                <w:lang w:eastAsia="en-US"/>
              </w:rPr>
              <w:t>, ул. Сибирская, 29</w:t>
            </w:r>
          </w:p>
          <w:p w:rsidR="00D73CC7" w:rsidRPr="00D73CC7" w:rsidRDefault="00D73CC7" w:rsidP="00D73CC7">
            <w:pPr>
              <w:spacing w:line="259" w:lineRule="auto"/>
              <w:jc w:val="both"/>
              <w:rPr>
                <w:rFonts w:eastAsiaTheme="minorHAnsi"/>
                <w:sz w:val="22"/>
                <w:szCs w:val="22"/>
                <w:lang w:eastAsia="en-US"/>
              </w:rPr>
            </w:pPr>
            <w:r w:rsidRPr="00D73CC7">
              <w:rPr>
                <w:rFonts w:eastAsiaTheme="minorHAnsi"/>
                <w:sz w:val="22"/>
                <w:szCs w:val="22"/>
                <w:lang w:eastAsia="en-US"/>
              </w:rPr>
              <w:t>ИНН 2318021310</w:t>
            </w:r>
          </w:p>
          <w:p w:rsidR="00D73CC7" w:rsidRPr="00D73CC7" w:rsidRDefault="00D73CC7" w:rsidP="00D73CC7">
            <w:pPr>
              <w:spacing w:line="259" w:lineRule="auto"/>
              <w:jc w:val="both"/>
              <w:rPr>
                <w:rFonts w:eastAsiaTheme="minorHAnsi"/>
                <w:sz w:val="22"/>
                <w:szCs w:val="22"/>
                <w:lang w:eastAsia="en-US"/>
              </w:rPr>
            </w:pPr>
            <w:r w:rsidRPr="00D73CC7">
              <w:rPr>
                <w:rFonts w:eastAsiaTheme="minorHAnsi"/>
                <w:sz w:val="22"/>
                <w:szCs w:val="22"/>
                <w:lang w:eastAsia="en-US"/>
              </w:rPr>
              <w:t>КПП 231801001</w:t>
            </w:r>
          </w:p>
          <w:p w:rsidR="00D73CC7" w:rsidRPr="00D73CC7" w:rsidRDefault="00D73CC7" w:rsidP="00D73CC7">
            <w:pPr>
              <w:spacing w:line="259" w:lineRule="auto"/>
              <w:jc w:val="both"/>
              <w:rPr>
                <w:rFonts w:eastAsiaTheme="minorHAnsi"/>
                <w:sz w:val="22"/>
                <w:szCs w:val="22"/>
                <w:lang w:eastAsia="en-US"/>
              </w:rPr>
            </w:pPr>
            <w:r w:rsidRPr="00D73CC7">
              <w:rPr>
                <w:rFonts w:eastAsiaTheme="minorHAnsi"/>
                <w:sz w:val="22"/>
                <w:szCs w:val="22"/>
                <w:lang w:eastAsia="en-US"/>
              </w:rPr>
              <w:t>ОГРН 1022302791631</w:t>
            </w:r>
          </w:p>
          <w:p w:rsidR="00D73CC7" w:rsidRPr="00D73CC7" w:rsidRDefault="00D73CC7" w:rsidP="00D73CC7">
            <w:pPr>
              <w:spacing w:line="259" w:lineRule="auto"/>
              <w:jc w:val="both"/>
              <w:rPr>
                <w:rFonts w:eastAsiaTheme="minorHAnsi"/>
                <w:sz w:val="22"/>
                <w:szCs w:val="22"/>
                <w:lang w:eastAsia="en-US"/>
              </w:rPr>
            </w:pPr>
            <w:r w:rsidRPr="00D73CC7">
              <w:rPr>
                <w:rFonts w:eastAsiaTheme="minorHAnsi"/>
                <w:sz w:val="22"/>
                <w:szCs w:val="22"/>
                <w:lang w:eastAsia="en-US"/>
              </w:rPr>
              <w:t>Казначейский/счет № 03214643000000013241</w:t>
            </w:r>
          </w:p>
          <w:p w:rsidR="00D73CC7" w:rsidRPr="00D73CC7" w:rsidRDefault="00D73CC7" w:rsidP="00D73CC7">
            <w:pPr>
              <w:spacing w:line="259" w:lineRule="auto"/>
              <w:rPr>
                <w:rFonts w:eastAsiaTheme="minorHAnsi"/>
                <w:sz w:val="22"/>
                <w:szCs w:val="22"/>
                <w:lang w:eastAsia="en-US"/>
              </w:rPr>
            </w:pPr>
            <w:r w:rsidRPr="00D73CC7">
              <w:rPr>
                <w:rFonts w:eastAsiaTheme="minorHAnsi"/>
                <w:sz w:val="22"/>
                <w:szCs w:val="22"/>
                <w:lang w:eastAsia="en-US"/>
              </w:rPr>
              <w:t>ОКЦ № 1 ВВГУ Банка России/УФК по Нижегородской области, г. Нижний Новгород</w:t>
            </w:r>
          </w:p>
          <w:p w:rsidR="00D73CC7" w:rsidRPr="00D73CC7" w:rsidRDefault="00D73CC7" w:rsidP="00D73CC7">
            <w:pPr>
              <w:spacing w:line="259" w:lineRule="auto"/>
              <w:rPr>
                <w:rFonts w:eastAsiaTheme="minorHAnsi"/>
                <w:sz w:val="22"/>
                <w:szCs w:val="22"/>
                <w:lang w:eastAsia="en-US"/>
              </w:rPr>
            </w:pPr>
            <w:r w:rsidRPr="00D73CC7">
              <w:rPr>
                <w:rFonts w:eastAsiaTheme="minorHAnsi"/>
                <w:sz w:val="22"/>
                <w:szCs w:val="22"/>
                <w:lang w:eastAsia="en-US"/>
              </w:rPr>
              <w:t>л/с 20186Х21150</w:t>
            </w:r>
          </w:p>
          <w:p w:rsidR="00D73CC7" w:rsidRPr="00D73CC7" w:rsidRDefault="00D73CC7" w:rsidP="00D73CC7">
            <w:pPr>
              <w:spacing w:line="259" w:lineRule="auto"/>
              <w:rPr>
                <w:rFonts w:eastAsiaTheme="minorHAnsi"/>
                <w:sz w:val="22"/>
                <w:szCs w:val="22"/>
                <w:lang w:eastAsia="en-US"/>
              </w:rPr>
            </w:pPr>
            <w:r w:rsidRPr="00D73CC7">
              <w:rPr>
                <w:rFonts w:eastAsiaTheme="minorHAnsi"/>
                <w:sz w:val="22"/>
                <w:szCs w:val="22"/>
                <w:lang w:eastAsia="en-US"/>
              </w:rPr>
              <w:t>БИК 012202102</w:t>
            </w:r>
          </w:p>
          <w:p w:rsidR="00D73CC7" w:rsidRPr="00D73CC7" w:rsidRDefault="00D73CC7" w:rsidP="00D73CC7">
            <w:pPr>
              <w:spacing w:line="259" w:lineRule="auto"/>
              <w:jc w:val="both"/>
              <w:rPr>
                <w:rFonts w:eastAsiaTheme="minorHAnsi"/>
                <w:sz w:val="22"/>
                <w:szCs w:val="22"/>
                <w:lang w:eastAsia="en-US"/>
              </w:rPr>
            </w:pPr>
            <w:r w:rsidRPr="00D73CC7">
              <w:rPr>
                <w:rFonts w:eastAsiaTheme="minorHAnsi"/>
                <w:sz w:val="22"/>
                <w:szCs w:val="22"/>
                <w:lang w:eastAsia="en-US"/>
              </w:rPr>
              <w:t>к/</w:t>
            </w:r>
            <w:proofErr w:type="spellStart"/>
            <w:r w:rsidRPr="00D73CC7">
              <w:rPr>
                <w:rFonts w:eastAsiaTheme="minorHAnsi"/>
                <w:sz w:val="22"/>
                <w:szCs w:val="22"/>
                <w:lang w:eastAsia="en-US"/>
              </w:rPr>
              <w:t>сч</w:t>
            </w:r>
            <w:proofErr w:type="spellEnd"/>
            <w:r w:rsidRPr="00D73CC7">
              <w:rPr>
                <w:rFonts w:eastAsiaTheme="minorHAnsi"/>
                <w:sz w:val="22"/>
                <w:szCs w:val="22"/>
                <w:lang w:eastAsia="en-US"/>
              </w:rPr>
              <w:t xml:space="preserve"> 40102810745370000024  </w:t>
            </w:r>
          </w:p>
          <w:p w:rsidR="006D5B65" w:rsidRPr="006D5B65" w:rsidRDefault="006D5B65" w:rsidP="006D5B65">
            <w:pPr>
              <w:rPr>
                <w:rStyle w:val="FontStyle14"/>
                <w:rFonts w:eastAsia="Arial"/>
              </w:rPr>
            </w:pPr>
            <w:r w:rsidRPr="006D5B65">
              <w:rPr>
                <w:rStyle w:val="FontStyle14"/>
                <w:rFonts w:eastAsia="Arial"/>
              </w:rPr>
              <w:t xml:space="preserve">тел.: (862) </w:t>
            </w:r>
            <w:r w:rsidR="003A58E4">
              <w:rPr>
                <w:rStyle w:val="FontStyle14"/>
                <w:rFonts w:eastAsia="Arial"/>
              </w:rPr>
              <w:t>2</w:t>
            </w:r>
            <w:r w:rsidRPr="006D5B65">
              <w:rPr>
                <w:rStyle w:val="FontStyle14"/>
                <w:rFonts w:eastAsia="Arial"/>
              </w:rPr>
              <w:t xml:space="preserve">74-77-30 (доб.211), </w:t>
            </w:r>
            <w:r w:rsidR="003A58E4">
              <w:rPr>
                <w:rStyle w:val="FontStyle14"/>
                <w:rFonts w:eastAsia="Arial"/>
              </w:rPr>
              <w:t>2</w:t>
            </w:r>
            <w:r w:rsidRPr="006D5B65">
              <w:rPr>
                <w:rStyle w:val="FontStyle14"/>
                <w:rFonts w:eastAsia="Arial"/>
              </w:rPr>
              <w:t>74-74-36,</w:t>
            </w:r>
          </w:p>
          <w:p w:rsidR="006D5B65" w:rsidRPr="006D5B65" w:rsidRDefault="003A58E4" w:rsidP="006D5B65">
            <w:pPr>
              <w:rPr>
                <w:rStyle w:val="FontStyle14"/>
                <w:rFonts w:eastAsia="Arial"/>
              </w:rPr>
            </w:pPr>
            <w:r>
              <w:rPr>
                <w:rStyle w:val="FontStyle14"/>
                <w:rFonts w:eastAsia="Arial"/>
              </w:rPr>
              <w:t>2</w:t>
            </w:r>
            <w:r w:rsidR="006D5B65" w:rsidRPr="006D5B65">
              <w:rPr>
                <w:rStyle w:val="FontStyle14"/>
                <w:rFonts w:eastAsia="Arial"/>
              </w:rPr>
              <w:t xml:space="preserve"> 74-77-78 (бухгалтерия)</w:t>
            </w:r>
          </w:p>
          <w:p w:rsidR="006D5B65" w:rsidRPr="006D5B65" w:rsidRDefault="006D5B65" w:rsidP="006D5B65">
            <w:pPr>
              <w:rPr>
                <w:rStyle w:val="FontStyle14"/>
                <w:rFonts w:eastAsia="SimSun"/>
              </w:rPr>
            </w:pPr>
            <w:r w:rsidRPr="006D5B65">
              <w:rPr>
                <w:rStyle w:val="FontStyle14"/>
                <w:rFonts w:eastAsia="Arial"/>
              </w:rPr>
              <w:t>e-</w:t>
            </w:r>
            <w:proofErr w:type="spellStart"/>
            <w:r w:rsidRPr="006D5B65">
              <w:rPr>
                <w:rStyle w:val="FontStyle14"/>
                <w:rFonts w:eastAsia="Arial"/>
              </w:rPr>
              <w:t>mail</w:t>
            </w:r>
            <w:proofErr w:type="spellEnd"/>
            <w:r w:rsidRPr="006D5B65">
              <w:rPr>
                <w:rStyle w:val="FontStyle14"/>
                <w:rFonts w:eastAsia="Arial"/>
              </w:rPr>
              <w:t xml:space="preserve">: </w:t>
            </w:r>
            <w:hyperlink r:id="rId13" w:history="1">
              <w:r w:rsidRPr="006D5B65">
                <w:rPr>
                  <w:rStyle w:val="FontStyle14"/>
                  <w:rFonts w:eastAsia="Arial"/>
                </w:rPr>
                <w:t>pionerzakupki@mail.ru</w:t>
              </w:r>
            </w:hyperlink>
            <w:r w:rsidRPr="006D5B65">
              <w:rPr>
                <w:rStyle w:val="FontStyle14"/>
                <w:rFonts w:eastAsia="Arial"/>
              </w:rPr>
              <w:t xml:space="preserve"> – отдел закупок</w:t>
            </w:r>
          </w:p>
          <w:p w:rsidR="006D5B65" w:rsidRDefault="00732BD9" w:rsidP="006D5B65">
            <w:pPr>
              <w:pStyle w:val="ConsPlusNormal"/>
              <w:outlineLvl w:val="1"/>
              <w:rPr>
                <w:rFonts w:ascii="Times New Roman" w:hAnsi="Times New Roman" w:cs="Times New Roman"/>
                <w:sz w:val="18"/>
                <w:szCs w:val="18"/>
              </w:rPr>
            </w:pPr>
            <w:hyperlink r:id="rId14" w:history="1">
              <w:r w:rsidR="006D5B65" w:rsidRPr="006D5B65">
                <w:rPr>
                  <w:rStyle w:val="FontStyle14"/>
                  <w:rFonts w:eastAsia="Arial"/>
                </w:rPr>
                <w:t>pioneer_b@mail.ru</w:t>
              </w:r>
            </w:hyperlink>
            <w:r w:rsidR="006D5B65" w:rsidRPr="006D5B65">
              <w:rPr>
                <w:rStyle w:val="FontStyle14"/>
                <w:rFonts w:eastAsia="Arial"/>
              </w:rPr>
              <w:t xml:space="preserve">   (бухгалтерия)</w:t>
            </w:r>
          </w:p>
        </w:tc>
        <w:tc>
          <w:tcPr>
            <w:tcW w:w="5169" w:type="dxa"/>
          </w:tcPr>
          <w:p w:rsidR="006D5B65" w:rsidRPr="005E7122" w:rsidRDefault="006D5B65" w:rsidP="006D5B65">
            <w:pPr>
              <w:rPr>
                <w:rStyle w:val="FontStyle14"/>
                <w:b/>
              </w:rPr>
            </w:pPr>
            <w:r w:rsidRPr="006D5B65">
              <w:rPr>
                <w:rStyle w:val="FontStyle14"/>
              </w:rPr>
              <w:t xml:space="preserve">                       </w:t>
            </w:r>
            <w:r w:rsidRPr="005E7122">
              <w:rPr>
                <w:rStyle w:val="FontStyle14"/>
                <w:b/>
              </w:rPr>
              <w:t>ПОСТАВЩИК</w:t>
            </w:r>
          </w:p>
          <w:p w:rsidR="006D5B65" w:rsidRPr="00E90B1E" w:rsidRDefault="006D5B65" w:rsidP="006D5B65">
            <w:pPr>
              <w:pStyle w:val="ConsPlusNormal"/>
              <w:outlineLvl w:val="1"/>
              <w:rPr>
                <w:rFonts w:ascii="Times New Roman" w:hAnsi="Times New Roman" w:cs="Times New Roman"/>
                <w:sz w:val="18"/>
                <w:szCs w:val="18"/>
              </w:rPr>
            </w:pPr>
          </w:p>
        </w:tc>
      </w:tr>
    </w:tbl>
    <w:p w:rsidR="00B144AA" w:rsidRPr="00E90B1E" w:rsidRDefault="00B144AA" w:rsidP="006D5B65">
      <w:pPr>
        <w:pStyle w:val="ConsPlusNormal"/>
        <w:outlineLvl w:val="1"/>
        <w:rPr>
          <w:rFonts w:ascii="Times New Roman" w:hAnsi="Times New Roman" w:cs="Times New Roman"/>
          <w:sz w:val="18"/>
          <w:szCs w:val="18"/>
        </w:rPr>
      </w:pPr>
    </w:p>
    <w:p w:rsidR="006D5B65" w:rsidRPr="00E90B1E" w:rsidRDefault="006D5B65" w:rsidP="006D5B65">
      <w:pPr>
        <w:pStyle w:val="ConsPlusNormal"/>
        <w:outlineLvl w:val="1"/>
        <w:rPr>
          <w:rFonts w:ascii="Times New Roman" w:hAnsi="Times New Roman" w:cs="Times New Roman"/>
          <w:sz w:val="18"/>
          <w:szCs w:val="18"/>
        </w:rPr>
      </w:pPr>
    </w:p>
    <w:p w:rsidR="006D5B65" w:rsidRPr="00E90B1E" w:rsidRDefault="006D5B65" w:rsidP="006D5B65">
      <w:pPr>
        <w:pStyle w:val="ConsPlusNormal"/>
        <w:outlineLvl w:val="1"/>
        <w:rPr>
          <w:rFonts w:ascii="Times New Roman" w:hAnsi="Times New Roman" w:cs="Times New Roman"/>
          <w:sz w:val="18"/>
          <w:szCs w:val="18"/>
        </w:rPr>
      </w:pPr>
    </w:p>
    <w:p w:rsidR="006D5B65" w:rsidRPr="00E90B1E" w:rsidRDefault="006D5B65" w:rsidP="006D5B65">
      <w:pPr>
        <w:pStyle w:val="ConsPlusNormal"/>
        <w:outlineLvl w:val="1"/>
        <w:rPr>
          <w:rFonts w:ascii="Times New Roman" w:hAnsi="Times New Roman" w:cs="Times New Roman"/>
          <w:sz w:val="18"/>
          <w:szCs w:val="18"/>
        </w:rPr>
      </w:pPr>
    </w:p>
    <w:p w:rsidR="006D5B65" w:rsidRPr="00E90B1E" w:rsidRDefault="006D5B65" w:rsidP="006D5B65">
      <w:pPr>
        <w:pStyle w:val="ConsPlusNormal"/>
        <w:outlineLvl w:val="1"/>
        <w:rPr>
          <w:rFonts w:ascii="Times New Roman" w:hAnsi="Times New Roman" w:cs="Times New Roman"/>
          <w:sz w:val="18"/>
          <w:szCs w:val="18"/>
        </w:rPr>
      </w:pPr>
    </w:p>
    <w:tbl>
      <w:tblPr>
        <w:tblW w:w="9649" w:type="dxa"/>
        <w:tblInd w:w="142" w:type="dxa"/>
        <w:tblLayout w:type="fixed"/>
        <w:tblCellMar>
          <w:left w:w="10" w:type="dxa"/>
          <w:right w:w="10" w:type="dxa"/>
        </w:tblCellMar>
        <w:tblLook w:val="0000" w:firstRow="0" w:lastRow="0" w:firstColumn="0" w:lastColumn="0" w:noHBand="0" w:noVBand="0"/>
      </w:tblPr>
      <w:tblGrid>
        <w:gridCol w:w="4890"/>
        <w:gridCol w:w="4759"/>
      </w:tblGrid>
      <w:tr w:rsidR="00B144AA" w:rsidRPr="00637434" w:rsidTr="0076734A">
        <w:trPr>
          <w:trHeight w:val="346"/>
        </w:trPr>
        <w:tc>
          <w:tcPr>
            <w:tcW w:w="4890" w:type="dxa"/>
            <w:shd w:val="clear" w:color="auto" w:fill="auto"/>
            <w:tcMar>
              <w:top w:w="0" w:type="dxa"/>
              <w:left w:w="10" w:type="dxa"/>
              <w:bottom w:w="0" w:type="dxa"/>
              <w:right w:w="10" w:type="dxa"/>
            </w:tcMar>
          </w:tcPr>
          <w:p w:rsidR="00B144AA" w:rsidRPr="00637434" w:rsidRDefault="00B144AA" w:rsidP="00637434">
            <w:pPr>
              <w:pStyle w:val="ConsPlusNormal"/>
              <w:rPr>
                <w:rFonts w:ascii="Times New Roman" w:eastAsia="Courier New" w:hAnsi="Times New Roman" w:cs="Times New Roman"/>
                <w:lang w:eastAsia="zh-CN" w:bidi="ru-RU"/>
              </w:rPr>
            </w:pPr>
            <w:r w:rsidRPr="00637434">
              <w:rPr>
                <w:rFonts w:ascii="Times New Roman" w:eastAsia="Courier New" w:hAnsi="Times New Roman" w:cs="Times New Roman"/>
                <w:lang w:eastAsia="zh-CN" w:bidi="ru-RU"/>
              </w:rPr>
              <w:t xml:space="preserve">ЗАКАЗЧИК    </w:t>
            </w:r>
          </w:p>
          <w:p w:rsidR="004056C5" w:rsidRPr="00637434" w:rsidRDefault="004056C5" w:rsidP="00637434">
            <w:pPr>
              <w:pStyle w:val="ConsPlusNormal"/>
              <w:rPr>
                <w:rFonts w:ascii="Times New Roman" w:hAnsi="Times New Roman" w:cs="Times New Roman"/>
                <w:lang w:eastAsia="zh-CN" w:bidi="ru-RU"/>
              </w:rPr>
            </w:pPr>
          </w:p>
          <w:p w:rsidR="00B144AA" w:rsidRPr="00637434" w:rsidRDefault="006875C3" w:rsidP="00637434">
            <w:pPr>
              <w:pStyle w:val="ConsPlusNormal"/>
              <w:rPr>
                <w:rFonts w:ascii="Times New Roman" w:hAnsi="Times New Roman" w:cs="Times New Roman"/>
                <w:lang w:eastAsia="zh-CN" w:bidi="ru-RU"/>
              </w:rPr>
            </w:pPr>
            <w:r>
              <w:rPr>
                <w:rFonts w:ascii="Times New Roman" w:hAnsi="Times New Roman" w:cs="Times New Roman"/>
                <w:lang w:eastAsia="zh-CN" w:bidi="ru-RU"/>
              </w:rPr>
              <w:t xml:space="preserve">_______________________ </w:t>
            </w:r>
            <w:proofErr w:type="spellStart"/>
            <w:r>
              <w:rPr>
                <w:rFonts w:ascii="Times New Roman" w:hAnsi="Times New Roman" w:cs="Times New Roman"/>
                <w:lang w:eastAsia="zh-CN" w:bidi="ru-RU"/>
              </w:rPr>
              <w:t>Е.В.Сахно</w:t>
            </w:r>
            <w:proofErr w:type="spellEnd"/>
          </w:p>
          <w:p w:rsidR="00B144AA" w:rsidRPr="00637434" w:rsidRDefault="00B144AA" w:rsidP="00637434">
            <w:pPr>
              <w:pStyle w:val="ConsPlusNormal"/>
              <w:rPr>
                <w:rFonts w:ascii="Times New Roman" w:hAnsi="Times New Roman" w:cs="Times New Roman"/>
                <w:lang w:eastAsia="zh-CN" w:bidi="ru-RU"/>
              </w:rPr>
            </w:pPr>
          </w:p>
        </w:tc>
        <w:tc>
          <w:tcPr>
            <w:tcW w:w="4759" w:type="dxa"/>
            <w:shd w:val="clear" w:color="auto" w:fill="auto"/>
            <w:tcMar>
              <w:top w:w="0" w:type="dxa"/>
              <w:left w:w="10" w:type="dxa"/>
              <w:bottom w:w="0" w:type="dxa"/>
              <w:right w:w="10" w:type="dxa"/>
            </w:tcMar>
          </w:tcPr>
          <w:p w:rsidR="00B144AA" w:rsidRPr="00637434" w:rsidRDefault="00B144AA" w:rsidP="003A28AF">
            <w:pPr>
              <w:pStyle w:val="ConsPlusNormal"/>
              <w:ind w:left="1339"/>
              <w:rPr>
                <w:rFonts w:ascii="Times New Roman" w:hAnsi="Times New Roman" w:cs="Times New Roman"/>
                <w:lang w:eastAsia="zh-CN" w:bidi="ru-RU"/>
              </w:rPr>
            </w:pPr>
            <w:r w:rsidRPr="00637434">
              <w:rPr>
                <w:rFonts w:ascii="Times New Roman" w:hAnsi="Times New Roman" w:cs="Times New Roman"/>
                <w:lang w:eastAsia="zh-CN" w:bidi="ru-RU"/>
              </w:rPr>
              <w:t>ПОСТАВЩИК</w:t>
            </w:r>
          </w:p>
          <w:p w:rsidR="004056C5" w:rsidRPr="00637434" w:rsidRDefault="004056C5" w:rsidP="003A28AF">
            <w:pPr>
              <w:pStyle w:val="ConsPlusNormal"/>
              <w:ind w:left="1339"/>
              <w:rPr>
                <w:rFonts w:ascii="Times New Roman" w:eastAsia="Courier New" w:hAnsi="Times New Roman" w:cs="Times New Roman"/>
                <w:lang w:eastAsia="zh-CN" w:bidi="ru-RU"/>
              </w:rPr>
            </w:pPr>
          </w:p>
          <w:p w:rsidR="00B144AA" w:rsidRPr="00637434" w:rsidRDefault="00B144AA" w:rsidP="003A28AF">
            <w:pPr>
              <w:pStyle w:val="ConsPlusNormal"/>
              <w:ind w:left="1339"/>
              <w:rPr>
                <w:rFonts w:ascii="Times New Roman" w:eastAsia="Courier New" w:hAnsi="Times New Roman" w:cs="Times New Roman"/>
                <w:lang w:eastAsia="zh-CN" w:bidi="ru-RU"/>
              </w:rPr>
            </w:pPr>
            <w:r w:rsidRPr="00637434">
              <w:rPr>
                <w:rFonts w:ascii="Times New Roman" w:eastAsia="Courier New" w:hAnsi="Times New Roman" w:cs="Times New Roman"/>
                <w:lang w:eastAsia="zh-CN" w:bidi="ru-RU"/>
              </w:rPr>
              <w:t xml:space="preserve">_____________________ </w:t>
            </w:r>
          </w:p>
        </w:tc>
      </w:tr>
    </w:tbl>
    <w:p w:rsidR="008D0304" w:rsidRPr="00637434" w:rsidRDefault="008D0304" w:rsidP="00637434">
      <w:pPr>
        <w:pStyle w:val="ConsPlusNormal"/>
        <w:rPr>
          <w:rFonts w:ascii="Times New Roman" w:hAnsi="Times New Roman" w:cs="Times New Roman"/>
          <w:sz w:val="18"/>
          <w:szCs w:val="18"/>
        </w:rPr>
      </w:pPr>
    </w:p>
    <w:p w:rsidR="006D5B65" w:rsidRDefault="006D5B65" w:rsidP="00A20AA1">
      <w:pPr>
        <w:pStyle w:val="ConsPlusNormal"/>
        <w:ind w:left="7797"/>
        <w:outlineLvl w:val="1"/>
        <w:rPr>
          <w:rFonts w:ascii="Times New Roman" w:hAnsi="Times New Roman" w:cs="Times New Roman"/>
          <w:sz w:val="18"/>
          <w:szCs w:val="18"/>
        </w:rPr>
      </w:pPr>
    </w:p>
    <w:p w:rsidR="006D5B65" w:rsidRDefault="006D5B65" w:rsidP="00A20AA1">
      <w:pPr>
        <w:pStyle w:val="ConsPlusNormal"/>
        <w:ind w:left="7797"/>
        <w:outlineLvl w:val="1"/>
        <w:rPr>
          <w:rFonts w:ascii="Times New Roman" w:hAnsi="Times New Roman" w:cs="Times New Roman"/>
          <w:sz w:val="18"/>
          <w:szCs w:val="18"/>
        </w:rPr>
      </w:pPr>
    </w:p>
    <w:p w:rsidR="00A20AA1" w:rsidRPr="009D4821" w:rsidRDefault="00A20AA1" w:rsidP="00A20AA1">
      <w:pPr>
        <w:pStyle w:val="ConsPlusNormal"/>
        <w:ind w:left="7797"/>
        <w:outlineLvl w:val="1"/>
        <w:rPr>
          <w:rFonts w:ascii="Times New Roman" w:hAnsi="Times New Roman" w:cs="Times New Roman"/>
          <w:sz w:val="18"/>
          <w:szCs w:val="18"/>
        </w:rPr>
      </w:pPr>
      <w:r w:rsidRPr="009D4821">
        <w:rPr>
          <w:rFonts w:ascii="Times New Roman" w:hAnsi="Times New Roman" w:cs="Times New Roman"/>
          <w:sz w:val="18"/>
          <w:szCs w:val="18"/>
        </w:rPr>
        <w:t>Приложение №1</w:t>
      </w:r>
    </w:p>
    <w:p w:rsidR="00A20AA1" w:rsidRPr="009D4821" w:rsidRDefault="00A20AA1" w:rsidP="00A20AA1">
      <w:pPr>
        <w:pStyle w:val="ConsPlusNormal"/>
        <w:ind w:left="7797"/>
        <w:rPr>
          <w:rFonts w:ascii="Times New Roman" w:hAnsi="Times New Roman" w:cs="Times New Roman"/>
          <w:sz w:val="18"/>
          <w:szCs w:val="18"/>
        </w:rPr>
      </w:pPr>
      <w:r w:rsidRPr="009D4821">
        <w:rPr>
          <w:rFonts w:ascii="Times New Roman" w:hAnsi="Times New Roman" w:cs="Times New Roman"/>
          <w:sz w:val="18"/>
          <w:szCs w:val="18"/>
        </w:rPr>
        <w:t xml:space="preserve">к Контракту </w:t>
      </w:r>
    </w:p>
    <w:p w:rsidR="00A20AA1" w:rsidRPr="009D4821" w:rsidRDefault="00A20AA1" w:rsidP="00A20AA1">
      <w:pPr>
        <w:pStyle w:val="ConsPlusNormal"/>
        <w:ind w:left="7797"/>
        <w:rPr>
          <w:rFonts w:ascii="Times New Roman" w:hAnsi="Times New Roman" w:cs="Times New Roman"/>
          <w:sz w:val="18"/>
          <w:szCs w:val="18"/>
        </w:rPr>
      </w:pPr>
      <w:r w:rsidRPr="009D4821">
        <w:rPr>
          <w:rFonts w:ascii="Times New Roman" w:hAnsi="Times New Roman" w:cs="Times New Roman"/>
          <w:sz w:val="18"/>
          <w:szCs w:val="18"/>
        </w:rPr>
        <w:t>№</w:t>
      </w:r>
    </w:p>
    <w:p w:rsidR="00A20AA1" w:rsidRPr="009D4821" w:rsidRDefault="00A20AA1" w:rsidP="00DC721C">
      <w:pPr>
        <w:pStyle w:val="ConsPlusNormal"/>
        <w:ind w:left="7797"/>
        <w:rPr>
          <w:rFonts w:ascii="Times New Roman" w:hAnsi="Times New Roman" w:cs="Times New Roman"/>
          <w:sz w:val="18"/>
          <w:szCs w:val="18"/>
        </w:rPr>
      </w:pPr>
      <w:proofErr w:type="gramStart"/>
      <w:r w:rsidRPr="009D4821">
        <w:rPr>
          <w:rFonts w:ascii="Times New Roman" w:hAnsi="Times New Roman" w:cs="Times New Roman"/>
          <w:sz w:val="18"/>
          <w:szCs w:val="18"/>
        </w:rPr>
        <w:t xml:space="preserve">от </w:t>
      </w:r>
      <w:r>
        <w:rPr>
          <w:rFonts w:ascii="Times New Roman" w:hAnsi="Times New Roman" w:cs="Times New Roman"/>
          <w:sz w:val="18"/>
          <w:szCs w:val="18"/>
        </w:rPr>
        <w:t xml:space="preserve"> _</w:t>
      </w:r>
      <w:proofErr w:type="gramEnd"/>
      <w:r>
        <w:rPr>
          <w:rFonts w:ascii="Times New Roman" w:hAnsi="Times New Roman" w:cs="Times New Roman"/>
          <w:sz w:val="18"/>
          <w:szCs w:val="18"/>
        </w:rPr>
        <w:t xml:space="preserve">__________ </w:t>
      </w:r>
      <w:r w:rsidRPr="009D4821">
        <w:rPr>
          <w:rFonts w:ascii="Times New Roman" w:hAnsi="Times New Roman" w:cs="Times New Roman"/>
          <w:sz w:val="18"/>
          <w:szCs w:val="18"/>
        </w:rPr>
        <w:t>202</w:t>
      </w:r>
      <w:r w:rsidR="00DC721C">
        <w:rPr>
          <w:rFonts w:ascii="Times New Roman" w:hAnsi="Times New Roman" w:cs="Times New Roman"/>
          <w:sz w:val="18"/>
          <w:szCs w:val="18"/>
        </w:rPr>
        <w:t>6</w:t>
      </w:r>
      <w:r w:rsidRPr="009D4821">
        <w:rPr>
          <w:rFonts w:ascii="Times New Roman" w:hAnsi="Times New Roman" w:cs="Times New Roman"/>
          <w:sz w:val="18"/>
          <w:szCs w:val="18"/>
        </w:rPr>
        <w:t xml:space="preserve">г. </w:t>
      </w:r>
    </w:p>
    <w:p w:rsidR="00A20AA1" w:rsidRPr="009B7D7E" w:rsidRDefault="00A20AA1" w:rsidP="00A20AA1">
      <w:pPr>
        <w:pStyle w:val="ConsPlusNormal"/>
        <w:ind w:left="7797"/>
        <w:jc w:val="both"/>
        <w:rPr>
          <w:rFonts w:ascii="Times New Roman" w:hAnsi="Times New Roman" w:cs="Times New Roman"/>
          <w:sz w:val="20"/>
        </w:rPr>
      </w:pPr>
    </w:p>
    <w:p w:rsidR="00A20AA1" w:rsidRDefault="00A20AA1" w:rsidP="00A20AA1">
      <w:pPr>
        <w:pStyle w:val="ConsPlusNormal"/>
        <w:ind w:left="7797"/>
        <w:jc w:val="both"/>
        <w:rPr>
          <w:rFonts w:ascii="Times New Roman" w:hAnsi="Times New Roman" w:cs="Times New Roman"/>
          <w:sz w:val="18"/>
          <w:szCs w:val="18"/>
        </w:rPr>
      </w:pPr>
    </w:p>
    <w:p w:rsidR="00A20AA1" w:rsidRDefault="00A20AA1" w:rsidP="00A20AA1">
      <w:pPr>
        <w:pStyle w:val="ConsPlusNormal"/>
        <w:ind w:left="7797"/>
        <w:jc w:val="both"/>
        <w:rPr>
          <w:rFonts w:ascii="Times New Roman" w:hAnsi="Times New Roman" w:cs="Times New Roman"/>
          <w:sz w:val="18"/>
          <w:szCs w:val="18"/>
        </w:rPr>
      </w:pPr>
    </w:p>
    <w:p w:rsidR="00A20AA1" w:rsidRDefault="00A20AA1" w:rsidP="00A20AA1">
      <w:pPr>
        <w:pStyle w:val="ConsPlusNormal"/>
        <w:ind w:left="7797"/>
        <w:jc w:val="both"/>
        <w:rPr>
          <w:rFonts w:ascii="Times New Roman" w:hAnsi="Times New Roman" w:cs="Times New Roman"/>
          <w:sz w:val="18"/>
          <w:szCs w:val="18"/>
        </w:rPr>
      </w:pPr>
    </w:p>
    <w:p w:rsidR="00A20AA1" w:rsidRDefault="00A20AA1" w:rsidP="00A20AA1">
      <w:pPr>
        <w:pStyle w:val="ConsPlusNormal"/>
        <w:ind w:left="7797"/>
        <w:jc w:val="both"/>
        <w:rPr>
          <w:rFonts w:ascii="Times New Roman" w:hAnsi="Times New Roman" w:cs="Times New Roman"/>
          <w:sz w:val="18"/>
          <w:szCs w:val="18"/>
        </w:rPr>
      </w:pPr>
    </w:p>
    <w:p w:rsidR="007C6A46" w:rsidRDefault="007C6A46" w:rsidP="00A20AA1">
      <w:pPr>
        <w:pStyle w:val="ConsPlusNormal"/>
        <w:ind w:left="7797"/>
        <w:jc w:val="both"/>
        <w:rPr>
          <w:rFonts w:ascii="Times New Roman" w:hAnsi="Times New Roman" w:cs="Times New Roman"/>
          <w:sz w:val="18"/>
          <w:szCs w:val="18"/>
        </w:rPr>
      </w:pPr>
    </w:p>
    <w:p w:rsidR="007C6A46" w:rsidRPr="004D0292" w:rsidRDefault="007C6A46" w:rsidP="00A20AA1">
      <w:pPr>
        <w:pStyle w:val="ConsPlusNormal"/>
        <w:ind w:left="7797"/>
        <w:jc w:val="both"/>
        <w:rPr>
          <w:rFonts w:ascii="Times New Roman" w:hAnsi="Times New Roman" w:cs="Times New Roman"/>
          <w:sz w:val="18"/>
          <w:szCs w:val="18"/>
        </w:rPr>
      </w:pPr>
    </w:p>
    <w:p w:rsidR="00A20AA1" w:rsidRDefault="00A20AA1" w:rsidP="00A20AA1">
      <w:pPr>
        <w:pStyle w:val="ConsPlusNormal"/>
        <w:jc w:val="center"/>
        <w:rPr>
          <w:rFonts w:ascii="Times New Roman" w:hAnsi="Times New Roman" w:cs="Times New Roman"/>
          <w:b/>
          <w:sz w:val="20"/>
        </w:rPr>
      </w:pPr>
      <w:bookmarkStart w:id="9" w:name="P326"/>
      <w:bookmarkEnd w:id="9"/>
    </w:p>
    <w:p w:rsidR="00A20AA1" w:rsidRDefault="00A20AA1" w:rsidP="00A20AA1">
      <w:pPr>
        <w:pStyle w:val="ConsPlusNormal"/>
        <w:jc w:val="center"/>
        <w:rPr>
          <w:rFonts w:ascii="Times New Roman" w:hAnsi="Times New Roman" w:cs="Times New Roman"/>
          <w:b/>
          <w:sz w:val="20"/>
        </w:rPr>
      </w:pPr>
      <w:r w:rsidRPr="00DC40C8">
        <w:rPr>
          <w:rFonts w:ascii="Times New Roman" w:hAnsi="Times New Roman" w:cs="Times New Roman"/>
          <w:b/>
          <w:sz w:val="20"/>
        </w:rPr>
        <w:t>СПЕЦИФИКАЦИЯ</w:t>
      </w:r>
    </w:p>
    <w:p w:rsidR="007C6A46" w:rsidRDefault="00214A45" w:rsidP="00214A45">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на </w:t>
      </w:r>
      <w:r w:rsidRPr="00214A45">
        <w:rPr>
          <w:rFonts w:ascii="Times New Roman" w:hAnsi="Times New Roman" w:cs="Times New Roman"/>
          <w:b/>
          <w:sz w:val="24"/>
          <w:szCs w:val="24"/>
        </w:rPr>
        <w:t xml:space="preserve">поставку </w:t>
      </w:r>
      <w:proofErr w:type="spellStart"/>
      <w:r w:rsidR="007C6A46" w:rsidRPr="007C6A46">
        <w:rPr>
          <w:rFonts w:ascii="Times New Roman" w:hAnsi="Times New Roman" w:cs="Times New Roman"/>
          <w:b/>
          <w:sz w:val="24"/>
          <w:szCs w:val="24"/>
        </w:rPr>
        <w:t>самоспасателей</w:t>
      </w:r>
      <w:proofErr w:type="spellEnd"/>
      <w:r w:rsidR="007C6A46" w:rsidRPr="007C6A46">
        <w:rPr>
          <w:rFonts w:ascii="Times New Roman" w:hAnsi="Times New Roman" w:cs="Times New Roman"/>
          <w:b/>
          <w:sz w:val="24"/>
          <w:szCs w:val="24"/>
        </w:rPr>
        <w:t xml:space="preserve"> фильтрующих </w:t>
      </w:r>
    </w:p>
    <w:p w:rsidR="006570A4" w:rsidRDefault="006570A4" w:rsidP="00214A45">
      <w:pPr>
        <w:pStyle w:val="ConsPlusNormal"/>
        <w:jc w:val="center"/>
        <w:rPr>
          <w:rFonts w:ascii="Times New Roman" w:hAnsi="Times New Roman" w:cs="Times New Roman"/>
          <w:b/>
          <w:sz w:val="24"/>
          <w:szCs w:val="24"/>
        </w:rPr>
      </w:pPr>
    </w:p>
    <w:p w:rsidR="006570A4" w:rsidRDefault="006570A4" w:rsidP="00214A45">
      <w:pPr>
        <w:pStyle w:val="ConsPlusNormal"/>
        <w:jc w:val="center"/>
        <w:rPr>
          <w:rFonts w:ascii="Times New Roman" w:hAnsi="Times New Roman" w:cs="Times New Roman"/>
          <w:b/>
          <w:sz w:val="24"/>
          <w:szCs w:val="24"/>
        </w:rPr>
      </w:pPr>
    </w:p>
    <w:p w:rsidR="006570A4" w:rsidRPr="009D4821" w:rsidRDefault="006570A4" w:rsidP="00214A45">
      <w:pPr>
        <w:pStyle w:val="ConsPlusNormal"/>
        <w:jc w:val="center"/>
        <w:rPr>
          <w:rFonts w:ascii="Times New Roman" w:hAnsi="Times New Roman"/>
          <w:sz w:val="20"/>
        </w:rPr>
      </w:pPr>
    </w:p>
    <w:tbl>
      <w:tblPr>
        <w:tblStyle w:val="aa"/>
        <w:tblW w:w="0" w:type="auto"/>
        <w:tblLayout w:type="fixed"/>
        <w:tblLook w:val="04A0" w:firstRow="1" w:lastRow="0" w:firstColumn="1" w:lastColumn="0" w:noHBand="0" w:noVBand="1"/>
      </w:tblPr>
      <w:tblGrid>
        <w:gridCol w:w="546"/>
        <w:gridCol w:w="2851"/>
        <w:gridCol w:w="1560"/>
        <w:gridCol w:w="992"/>
        <w:gridCol w:w="992"/>
        <w:gridCol w:w="1276"/>
        <w:gridCol w:w="790"/>
        <w:gridCol w:w="1330"/>
      </w:tblGrid>
      <w:tr w:rsidR="00A20AA1" w:rsidRPr="004109BA" w:rsidTr="0076734A">
        <w:tc>
          <w:tcPr>
            <w:tcW w:w="546" w:type="dxa"/>
          </w:tcPr>
          <w:p w:rsidR="00A20AA1" w:rsidRPr="004109BA" w:rsidRDefault="00A20AA1" w:rsidP="00C0274F">
            <w:pPr>
              <w:pStyle w:val="ConsPlusNormal"/>
              <w:jc w:val="center"/>
              <w:rPr>
                <w:rFonts w:ascii="Times New Roman" w:hAnsi="Times New Roman"/>
                <w:b/>
              </w:rPr>
            </w:pPr>
            <w:r w:rsidRPr="004109BA">
              <w:rPr>
                <w:rFonts w:ascii="Times New Roman" w:hAnsi="Times New Roman"/>
                <w:b/>
              </w:rPr>
              <w:t>№</w:t>
            </w:r>
          </w:p>
          <w:p w:rsidR="00A20AA1" w:rsidRPr="004109BA" w:rsidRDefault="00A20AA1" w:rsidP="00C0274F">
            <w:pPr>
              <w:pStyle w:val="ConsPlusNormal"/>
              <w:jc w:val="center"/>
              <w:rPr>
                <w:rFonts w:ascii="Times New Roman" w:hAnsi="Times New Roman"/>
                <w:b/>
              </w:rPr>
            </w:pPr>
            <w:r w:rsidRPr="004109BA">
              <w:rPr>
                <w:rFonts w:ascii="Times New Roman" w:hAnsi="Times New Roman"/>
                <w:b/>
              </w:rPr>
              <w:t>п/п</w:t>
            </w:r>
          </w:p>
        </w:tc>
        <w:tc>
          <w:tcPr>
            <w:tcW w:w="2851" w:type="dxa"/>
          </w:tcPr>
          <w:p w:rsidR="00A20AA1" w:rsidRPr="004109BA" w:rsidRDefault="00A20AA1" w:rsidP="00C0274F">
            <w:pPr>
              <w:pStyle w:val="ConsPlusNormal"/>
              <w:jc w:val="center"/>
              <w:rPr>
                <w:rFonts w:ascii="Times New Roman" w:hAnsi="Times New Roman"/>
                <w:b/>
              </w:rPr>
            </w:pPr>
            <w:r w:rsidRPr="004109BA">
              <w:rPr>
                <w:rFonts w:ascii="Times New Roman" w:hAnsi="Times New Roman"/>
                <w:b/>
              </w:rPr>
              <w:t>Наименование товара, товарный знак, страна происхождения Товара</w:t>
            </w:r>
          </w:p>
        </w:tc>
        <w:tc>
          <w:tcPr>
            <w:tcW w:w="1560" w:type="dxa"/>
          </w:tcPr>
          <w:p w:rsidR="00A20AA1" w:rsidRPr="004109BA" w:rsidRDefault="00A20AA1" w:rsidP="00C0274F">
            <w:pPr>
              <w:pStyle w:val="ConsPlusNormal"/>
              <w:jc w:val="center"/>
              <w:rPr>
                <w:rFonts w:ascii="Times New Roman" w:hAnsi="Times New Roman"/>
                <w:b/>
              </w:rPr>
            </w:pPr>
            <w:r w:rsidRPr="004109BA">
              <w:rPr>
                <w:rFonts w:ascii="Times New Roman" w:hAnsi="Times New Roman"/>
                <w:b/>
              </w:rPr>
              <w:t>ОКПД/</w:t>
            </w:r>
          </w:p>
          <w:p w:rsidR="00A20AA1" w:rsidRPr="004109BA" w:rsidRDefault="00A20AA1" w:rsidP="00C0274F">
            <w:pPr>
              <w:pStyle w:val="ConsPlusNormal"/>
              <w:jc w:val="center"/>
              <w:rPr>
                <w:rFonts w:ascii="Times New Roman" w:hAnsi="Times New Roman"/>
                <w:b/>
              </w:rPr>
            </w:pPr>
            <w:r w:rsidRPr="004109BA">
              <w:rPr>
                <w:rFonts w:ascii="Times New Roman" w:hAnsi="Times New Roman"/>
                <w:b/>
              </w:rPr>
              <w:t>КТРУ</w:t>
            </w:r>
          </w:p>
        </w:tc>
        <w:tc>
          <w:tcPr>
            <w:tcW w:w="992" w:type="dxa"/>
          </w:tcPr>
          <w:p w:rsidR="00A20AA1" w:rsidRPr="004109BA" w:rsidRDefault="00A20AA1" w:rsidP="00C0274F">
            <w:pPr>
              <w:pStyle w:val="ConsPlusNormal"/>
              <w:jc w:val="center"/>
              <w:rPr>
                <w:rFonts w:ascii="Times New Roman" w:hAnsi="Times New Roman"/>
                <w:b/>
              </w:rPr>
            </w:pPr>
            <w:r w:rsidRPr="004109BA">
              <w:rPr>
                <w:rFonts w:ascii="Times New Roman" w:hAnsi="Times New Roman"/>
                <w:b/>
              </w:rPr>
              <w:t xml:space="preserve">Ед. </w:t>
            </w:r>
            <w:proofErr w:type="spellStart"/>
            <w:r w:rsidRPr="004109BA">
              <w:rPr>
                <w:rFonts w:ascii="Times New Roman" w:hAnsi="Times New Roman"/>
                <w:b/>
              </w:rPr>
              <w:t>измер</w:t>
            </w:r>
            <w:proofErr w:type="spellEnd"/>
            <w:r w:rsidRPr="004109BA">
              <w:rPr>
                <w:rFonts w:ascii="Times New Roman" w:hAnsi="Times New Roman"/>
                <w:b/>
              </w:rPr>
              <w:t>.</w:t>
            </w:r>
          </w:p>
        </w:tc>
        <w:tc>
          <w:tcPr>
            <w:tcW w:w="992" w:type="dxa"/>
          </w:tcPr>
          <w:p w:rsidR="00A20AA1" w:rsidRPr="004109BA" w:rsidRDefault="00A20AA1" w:rsidP="00C0274F">
            <w:pPr>
              <w:pStyle w:val="ConsPlusNormal"/>
              <w:jc w:val="center"/>
              <w:rPr>
                <w:rFonts w:ascii="Times New Roman" w:hAnsi="Times New Roman"/>
                <w:b/>
              </w:rPr>
            </w:pPr>
            <w:r w:rsidRPr="004109BA">
              <w:rPr>
                <w:rFonts w:ascii="Times New Roman" w:hAnsi="Times New Roman"/>
                <w:b/>
              </w:rPr>
              <w:t>Кол-во</w:t>
            </w:r>
          </w:p>
        </w:tc>
        <w:tc>
          <w:tcPr>
            <w:tcW w:w="1276" w:type="dxa"/>
          </w:tcPr>
          <w:p w:rsidR="00A20AA1" w:rsidRPr="004109BA" w:rsidRDefault="00A20AA1" w:rsidP="00C0274F">
            <w:pPr>
              <w:pStyle w:val="ConsPlusNormal"/>
              <w:jc w:val="center"/>
              <w:rPr>
                <w:rFonts w:ascii="Times New Roman" w:hAnsi="Times New Roman"/>
                <w:b/>
              </w:rPr>
            </w:pPr>
            <w:r w:rsidRPr="004109BA">
              <w:rPr>
                <w:rFonts w:ascii="Times New Roman" w:hAnsi="Times New Roman"/>
                <w:b/>
              </w:rPr>
              <w:t>Цена за единицу</w:t>
            </w:r>
          </w:p>
          <w:p w:rsidR="00A20AA1" w:rsidRPr="004109BA" w:rsidRDefault="00A20AA1" w:rsidP="00C0274F">
            <w:pPr>
              <w:pStyle w:val="ConsPlusNormal"/>
              <w:jc w:val="center"/>
              <w:rPr>
                <w:rFonts w:ascii="Times New Roman" w:hAnsi="Times New Roman"/>
                <w:b/>
              </w:rPr>
            </w:pPr>
            <w:r w:rsidRPr="004109BA">
              <w:rPr>
                <w:rFonts w:ascii="Times New Roman" w:hAnsi="Times New Roman"/>
                <w:b/>
              </w:rPr>
              <w:t>(руб.)</w:t>
            </w:r>
          </w:p>
        </w:tc>
        <w:tc>
          <w:tcPr>
            <w:tcW w:w="790" w:type="dxa"/>
          </w:tcPr>
          <w:p w:rsidR="00A20AA1" w:rsidRPr="004109BA" w:rsidRDefault="00A20AA1" w:rsidP="00C0274F">
            <w:pPr>
              <w:pStyle w:val="ConsPlusNormal"/>
              <w:jc w:val="center"/>
              <w:rPr>
                <w:rFonts w:ascii="Times New Roman" w:hAnsi="Times New Roman"/>
                <w:b/>
              </w:rPr>
            </w:pPr>
            <w:r w:rsidRPr="004109BA">
              <w:rPr>
                <w:rFonts w:ascii="Times New Roman" w:hAnsi="Times New Roman"/>
                <w:b/>
              </w:rPr>
              <w:t>НДС (%)</w:t>
            </w:r>
          </w:p>
        </w:tc>
        <w:tc>
          <w:tcPr>
            <w:tcW w:w="1330" w:type="dxa"/>
          </w:tcPr>
          <w:p w:rsidR="00A20AA1" w:rsidRPr="004109BA" w:rsidRDefault="00A20AA1" w:rsidP="00C0274F">
            <w:pPr>
              <w:pStyle w:val="ConsPlusNormal"/>
              <w:jc w:val="center"/>
              <w:rPr>
                <w:rFonts w:ascii="Times New Roman" w:hAnsi="Times New Roman"/>
                <w:b/>
              </w:rPr>
            </w:pPr>
            <w:r w:rsidRPr="004109BA">
              <w:rPr>
                <w:rFonts w:ascii="Times New Roman" w:hAnsi="Times New Roman"/>
                <w:b/>
              </w:rPr>
              <w:t>Сумма</w:t>
            </w:r>
          </w:p>
          <w:p w:rsidR="00A20AA1" w:rsidRPr="004109BA" w:rsidRDefault="00A20AA1" w:rsidP="00C0274F">
            <w:pPr>
              <w:pStyle w:val="ConsPlusNormal"/>
              <w:jc w:val="center"/>
              <w:rPr>
                <w:rFonts w:ascii="Times New Roman" w:hAnsi="Times New Roman"/>
                <w:b/>
              </w:rPr>
            </w:pPr>
            <w:r w:rsidRPr="004109BA">
              <w:rPr>
                <w:rFonts w:ascii="Times New Roman" w:hAnsi="Times New Roman"/>
                <w:b/>
              </w:rPr>
              <w:t xml:space="preserve"> (руб.)</w:t>
            </w:r>
          </w:p>
        </w:tc>
      </w:tr>
      <w:tr w:rsidR="00013C1C" w:rsidRPr="009D4821" w:rsidTr="006C4DFF">
        <w:tc>
          <w:tcPr>
            <w:tcW w:w="546" w:type="dxa"/>
          </w:tcPr>
          <w:p w:rsidR="00013C1C" w:rsidRPr="008154EA" w:rsidRDefault="00013C1C" w:rsidP="00013C1C">
            <w:pPr>
              <w:pStyle w:val="ConsPlusNormal"/>
              <w:jc w:val="both"/>
              <w:rPr>
                <w:rFonts w:ascii="Times New Roman" w:hAnsi="Times New Roman" w:cs="Times New Roman"/>
                <w:sz w:val="20"/>
              </w:rPr>
            </w:pPr>
            <w:r w:rsidRPr="008154EA">
              <w:rPr>
                <w:rFonts w:ascii="Times New Roman" w:hAnsi="Times New Roman" w:cs="Times New Roman"/>
                <w:sz w:val="20"/>
              </w:rPr>
              <w:t>1</w:t>
            </w:r>
          </w:p>
        </w:tc>
        <w:tc>
          <w:tcPr>
            <w:tcW w:w="2851" w:type="dxa"/>
          </w:tcPr>
          <w:p w:rsidR="00732BD9" w:rsidRPr="00732BD9" w:rsidRDefault="00732BD9" w:rsidP="00732BD9">
            <w:pPr>
              <w:widowControl w:val="0"/>
              <w:suppressAutoHyphens/>
              <w:spacing w:after="120"/>
              <w:jc w:val="center"/>
              <w:rPr>
                <w:color w:val="262626"/>
                <w:sz w:val="20"/>
                <w:szCs w:val="20"/>
                <w:shd w:val="clear" w:color="auto" w:fill="FFFFFF"/>
              </w:rPr>
            </w:pPr>
            <w:proofErr w:type="spellStart"/>
            <w:r w:rsidRPr="00732BD9">
              <w:rPr>
                <w:color w:val="262626"/>
                <w:sz w:val="20"/>
                <w:szCs w:val="20"/>
                <w:shd w:val="clear" w:color="auto" w:fill="FFFFFF"/>
              </w:rPr>
              <w:t>Самоспасатель</w:t>
            </w:r>
            <w:proofErr w:type="spellEnd"/>
            <w:r w:rsidRPr="00732BD9">
              <w:rPr>
                <w:color w:val="262626"/>
                <w:sz w:val="20"/>
                <w:szCs w:val="20"/>
                <w:shd w:val="clear" w:color="auto" w:fill="FFFFFF"/>
              </w:rPr>
              <w:t xml:space="preserve"> </w:t>
            </w:r>
          </w:p>
          <w:p w:rsidR="00013C1C" w:rsidRPr="004E3663" w:rsidRDefault="00732BD9" w:rsidP="00732BD9">
            <w:pPr>
              <w:widowControl w:val="0"/>
              <w:suppressAutoHyphens/>
              <w:spacing w:after="120"/>
              <w:jc w:val="center"/>
              <w:rPr>
                <w:rFonts w:ascii="Arial" w:eastAsia="SimSun" w:hAnsi="Arial" w:cs="Mangal"/>
                <w:kern w:val="1"/>
                <w:sz w:val="20"/>
                <w:lang w:eastAsia="hi-IN" w:bidi="hi-IN"/>
              </w:rPr>
            </w:pPr>
            <w:r w:rsidRPr="00732BD9">
              <w:rPr>
                <w:color w:val="262626"/>
                <w:sz w:val="20"/>
                <w:szCs w:val="20"/>
                <w:shd w:val="clear" w:color="auto" w:fill="FFFFFF"/>
              </w:rPr>
              <w:t>универсальный фильтрующий малогабаритный</w:t>
            </w:r>
            <w:bookmarkStart w:id="10" w:name="_GoBack"/>
            <w:bookmarkEnd w:id="10"/>
          </w:p>
        </w:tc>
        <w:tc>
          <w:tcPr>
            <w:tcW w:w="1560" w:type="dxa"/>
            <w:shd w:val="clear" w:color="auto" w:fill="auto"/>
          </w:tcPr>
          <w:p w:rsidR="003C6A54" w:rsidRPr="003C6A54" w:rsidRDefault="003C6A54" w:rsidP="003C6A54">
            <w:pPr>
              <w:jc w:val="center"/>
              <w:rPr>
                <w:rFonts w:eastAsia="SimSun"/>
                <w:kern w:val="1"/>
                <w:sz w:val="20"/>
                <w:szCs w:val="20"/>
                <w:lang w:eastAsia="hi-IN" w:bidi="hi-IN"/>
              </w:rPr>
            </w:pPr>
            <w:r w:rsidRPr="003C6A54">
              <w:rPr>
                <w:rFonts w:eastAsia="SimSun"/>
                <w:kern w:val="1"/>
                <w:sz w:val="20"/>
                <w:szCs w:val="20"/>
                <w:lang w:eastAsia="hi-IN" w:bidi="hi-IN"/>
              </w:rPr>
              <w:t>32.99.11.199 - Средства индивидуальной защиты прочие, не включенные в другие группировки</w:t>
            </w:r>
          </w:p>
          <w:p w:rsidR="00013C1C" w:rsidRPr="004E3663" w:rsidRDefault="00013C1C" w:rsidP="00013C1C">
            <w:pPr>
              <w:widowControl w:val="0"/>
              <w:suppressAutoHyphens/>
              <w:autoSpaceDE w:val="0"/>
              <w:autoSpaceDN w:val="0"/>
              <w:adjustRightInd w:val="0"/>
              <w:jc w:val="center"/>
              <w:rPr>
                <w:rFonts w:eastAsia="SimSun"/>
                <w:kern w:val="1"/>
                <w:sz w:val="20"/>
                <w:szCs w:val="20"/>
                <w:lang w:eastAsia="hi-IN" w:bidi="hi-IN"/>
              </w:rPr>
            </w:pPr>
          </w:p>
        </w:tc>
        <w:tc>
          <w:tcPr>
            <w:tcW w:w="992" w:type="dxa"/>
          </w:tcPr>
          <w:p w:rsidR="00013C1C" w:rsidRPr="008154EA" w:rsidRDefault="00013C1C" w:rsidP="00013C1C">
            <w:pPr>
              <w:pStyle w:val="ConsPlusNormal"/>
              <w:jc w:val="center"/>
              <w:rPr>
                <w:rFonts w:ascii="Times New Roman" w:hAnsi="Times New Roman" w:cs="Times New Roman"/>
                <w:sz w:val="20"/>
              </w:rPr>
            </w:pPr>
            <w:r>
              <w:rPr>
                <w:rFonts w:ascii="Times New Roman" w:hAnsi="Times New Roman" w:cs="Times New Roman"/>
                <w:sz w:val="20"/>
              </w:rPr>
              <w:t>штука</w:t>
            </w:r>
          </w:p>
        </w:tc>
        <w:tc>
          <w:tcPr>
            <w:tcW w:w="992" w:type="dxa"/>
          </w:tcPr>
          <w:p w:rsidR="00013C1C" w:rsidRPr="008154EA" w:rsidRDefault="007C6A46" w:rsidP="00013C1C">
            <w:pPr>
              <w:pStyle w:val="ConsPlusNormal"/>
              <w:jc w:val="center"/>
              <w:rPr>
                <w:rFonts w:ascii="Times New Roman" w:hAnsi="Times New Roman" w:cs="Times New Roman"/>
                <w:sz w:val="20"/>
              </w:rPr>
            </w:pPr>
            <w:r>
              <w:rPr>
                <w:rFonts w:ascii="Times New Roman" w:hAnsi="Times New Roman" w:cs="Times New Roman"/>
                <w:sz w:val="20"/>
              </w:rPr>
              <w:t>29</w:t>
            </w:r>
          </w:p>
        </w:tc>
        <w:tc>
          <w:tcPr>
            <w:tcW w:w="1276" w:type="dxa"/>
          </w:tcPr>
          <w:p w:rsidR="00013C1C" w:rsidRPr="008154EA" w:rsidRDefault="00013C1C" w:rsidP="00013C1C">
            <w:pPr>
              <w:pStyle w:val="ConsPlusNormal"/>
              <w:jc w:val="center"/>
              <w:rPr>
                <w:rFonts w:ascii="Times New Roman" w:hAnsi="Times New Roman" w:cs="Times New Roman"/>
                <w:sz w:val="20"/>
              </w:rPr>
            </w:pPr>
          </w:p>
        </w:tc>
        <w:tc>
          <w:tcPr>
            <w:tcW w:w="790" w:type="dxa"/>
          </w:tcPr>
          <w:p w:rsidR="00013C1C" w:rsidRPr="008154EA" w:rsidRDefault="00013C1C" w:rsidP="00013C1C">
            <w:pPr>
              <w:pStyle w:val="ConsPlusNormal"/>
              <w:jc w:val="center"/>
              <w:rPr>
                <w:rFonts w:ascii="Times New Roman" w:hAnsi="Times New Roman" w:cs="Times New Roman"/>
                <w:sz w:val="20"/>
              </w:rPr>
            </w:pPr>
          </w:p>
        </w:tc>
        <w:tc>
          <w:tcPr>
            <w:tcW w:w="1330" w:type="dxa"/>
          </w:tcPr>
          <w:p w:rsidR="00013C1C" w:rsidRPr="008154EA" w:rsidRDefault="00013C1C" w:rsidP="00013C1C">
            <w:pPr>
              <w:pStyle w:val="ConsPlusNormal"/>
              <w:jc w:val="center"/>
              <w:rPr>
                <w:rFonts w:ascii="Times New Roman" w:hAnsi="Times New Roman" w:cs="Times New Roman"/>
                <w:sz w:val="20"/>
              </w:rPr>
            </w:pPr>
          </w:p>
        </w:tc>
      </w:tr>
      <w:tr w:rsidR="00A20AA1" w:rsidRPr="009D4821" w:rsidTr="00C0274F">
        <w:tc>
          <w:tcPr>
            <w:tcW w:w="9007" w:type="dxa"/>
            <w:gridSpan w:val="7"/>
          </w:tcPr>
          <w:p w:rsidR="00A20AA1" w:rsidRPr="008154EA" w:rsidRDefault="00A20AA1" w:rsidP="00C0274F">
            <w:pPr>
              <w:pStyle w:val="ConsPlusNormal"/>
              <w:jc w:val="both"/>
              <w:rPr>
                <w:rFonts w:ascii="Times New Roman" w:hAnsi="Times New Roman"/>
                <w:b/>
                <w:sz w:val="20"/>
              </w:rPr>
            </w:pPr>
            <w:r w:rsidRPr="008154EA">
              <w:rPr>
                <w:rFonts w:ascii="Times New Roman" w:hAnsi="Times New Roman"/>
                <w:b/>
                <w:sz w:val="20"/>
              </w:rPr>
              <w:t>ИТОГО</w:t>
            </w:r>
          </w:p>
        </w:tc>
        <w:tc>
          <w:tcPr>
            <w:tcW w:w="1330" w:type="dxa"/>
          </w:tcPr>
          <w:p w:rsidR="00A20AA1" w:rsidRPr="008154EA" w:rsidRDefault="00A20AA1" w:rsidP="00C0274F">
            <w:pPr>
              <w:pStyle w:val="ConsPlusNormal"/>
              <w:jc w:val="both"/>
              <w:rPr>
                <w:rFonts w:ascii="Times New Roman" w:hAnsi="Times New Roman"/>
                <w:b/>
                <w:sz w:val="20"/>
              </w:rPr>
            </w:pPr>
          </w:p>
        </w:tc>
      </w:tr>
    </w:tbl>
    <w:p w:rsidR="00A20AA1" w:rsidRDefault="00A20AA1" w:rsidP="00A20AA1">
      <w:pPr>
        <w:pStyle w:val="ConsPlusNormal"/>
        <w:jc w:val="both"/>
        <w:rPr>
          <w:rFonts w:ascii="Times New Roman" w:hAnsi="Times New Roman"/>
        </w:rPr>
      </w:pPr>
    </w:p>
    <w:p w:rsidR="00A20AA1" w:rsidRPr="002320D4" w:rsidRDefault="00A20AA1" w:rsidP="00A20AA1">
      <w:pPr>
        <w:pStyle w:val="ConsPlusNormal"/>
        <w:jc w:val="both"/>
        <w:rPr>
          <w:rFonts w:ascii="Times New Roman" w:hAnsi="Times New Roman"/>
        </w:rPr>
      </w:pPr>
    </w:p>
    <w:tbl>
      <w:tblPr>
        <w:tblW w:w="9889" w:type="dxa"/>
        <w:tblInd w:w="-108" w:type="dxa"/>
        <w:tblLayout w:type="fixed"/>
        <w:tblCellMar>
          <w:left w:w="10" w:type="dxa"/>
          <w:right w:w="10" w:type="dxa"/>
        </w:tblCellMar>
        <w:tblLook w:val="0000" w:firstRow="0" w:lastRow="0" w:firstColumn="0" w:lastColumn="0" w:noHBand="0" w:noVBand="0"/>
      </w:tblPr>
      <w:tblGrid>
        <w:gridCol w:w="4928"/>
        <w:gridCol w:w="4961"/>
      </w:tblGrid>
      <w:tr w:rsidR="006B08B3" w:rsidRPr="00637434" w:rsidTr="00637434">
        <w:trPr>
          <w:trHeight w:val="346"/>
        </w:trPr>
        <w:tc>
          <w:tcPr>
            <w:tcW w:w="4928" w:type="dxa"/>
            <w:shd w:val="clear" w:color="auto" w:fill="auto"/>
            <w:tcMar>
              <w:top w:w="0" w:type="dxa"/>
              <w:left w:w="10" w:type="dxa"/>
              <w:bottom w:w="0" w:type="dxa"/>
              <w:right w:w="10" w:type="dxa"/>
            </w:tcMar>
          </w:tcPr>
          <w:p w:rsidR="006B08B3" w:rsidRPr="00637434" w:rsidRDefault="006B08B3" w:rsidP="00637434">
            <w:pPr>
              <w:pStyle w:val="a6"/>
              <w:rPr>
                <w:rStyle w:val="FontStyle14"/>
              </w:rPr>
            </w:pPr>
            <w:r w:rsidRPr="00637434">
              <w:rPr>
                <w:rStyle w:val="FontStyle14"/>
              </w:rPr>
              <w:t>ЗАКАЗЧИК</w:t>
            </w:r>
          </w:p>
          <w:p w:rsidR="00E90B1E" w:rsidRPr="00637434" w:rsidRDefault="00E90B1E" w:rsidP="00637434">
            <w:pPr>
              <w:pStyle w:val="a6"/>
              <w:rPr>
                <w:rStyle w:val="FontStyle14"/>
              </w:rPr>
            </w:pPr>
          </w:p>
          <w:p w:rsidR="006B08B3" w:rsidRPr="00637434" w:rsidRDefault="006B08B3" w:rsidP="00637434">
            <w:pPr>
              <w:pStyle w:val="a6"/>
              <w:rPr>
                <w:rStyle w:val="FontStyle14"/>
              </w:rPr>
            </w:pPr>
            <w:r w:rsidRPr="00637434">
              <w:rPr>
                <w:rStyle w:val="FontStyle14"/>
              </w:rPr>
              <w:t>_______________________</w:t>
            </w:r>
            <w:proofErr w:type="spellStart"/>
            <w:r w:rsidR="006875C3">
              <w:rPr>
                <w:rStyle w:val="FontStyle14"/>
              </w:rPr>
              <w:t>Е.В.Сахно</w:t>
            </w:r>
            <w:proofErr w:type="spellEnd"/>
            <w:r w:rsidR="003A28AF">
              <w:rPr>
                <w:rStyle w:val="FontStyle14"/>
              </w:rPr>
              <w:t xml:space="preserve">                                            </w:t>
            </w:r>
          </w:p>
          <w:p w:rsidR="006B08B3" w:rsidRPr="00637434" w:rsidRDefault="006B08B3" w:rsidP="00637434">
            <w:pPr>
              <w:pStyle w:val="a6"/>
              <w:rPr>
                <w:rStyle w:val="FontStyle14"/>
              </w:rPr>
            </w:pPr>
          </w:p>
        </w:tc>
        <w:tc>
          <w:tcPr>
            <w:tcW w:w="4961" w:type="dxa"/>
            <w:shd w:val="clear" w:color="auto" w:fill="auto"/>
            <w:tcMar>
              <w:top w:w="0" w:type="dxa"/>
              <w:left w:w="10" w:type="dxa"/>
              <w:bottom w:w="0" w:type="dxa"/>
              <w:right w:w="10" w:type="dxa"/>
            </w:tcMar>
          </w:tcPr>
          <w:p w:rsidR="006B08B3" w:rsidRPr="00637434" w:rsidRDefault="00044DAA" w:rsidP="00637434">
            <w:pPr>
              <w:pStyle w:val="a6"/>
              <w:rPr>
                <w:rStyle w:val="FontStyle14"/>
              </w:rPr>
            </w:pPr>
            <w:r w:rsidRPr="00637434">
              <w:rPr>
                <w:rStyle w:val="FontStyle14"/>
              </w:rPr>
              <w:t xml:space="preserve">       </w:t>
            </w:r>
            <w:r w:rsidR="006570A4">
              <w:rPr>
                <w:rStyle w:val="FontStyle14"/>
              </w:rPr>
              <w:t xml:space="preserve">   </w:t>
            </w:r>
            <w:r w:rsidR="006B08B3" w:rsidRPr="00637434">
              <w:rPr>
                <w:rStyle w:val="FontStyle14"/>
              </w:rPr>
              <w:t>ПОСТАВЩИК</w:t>
            </w:r>
          </w:p>
          <w:p w:rsidR="00E90B1E" w:rsidRPr="00637434" w:rsidRDefault="00E90B1E" w:rsidP="00637434">
            <w:pPr>
              <w:pStyle w:val="a6"/>
              <w:rPr>
                <w:rStyle w:val="FontStyle14"/>
              </w:rPr>
            </w:pPr>
          </w:p>
          <w:p w:rsidR="006B08B3" w:rsidRPr="00637434" w:rsidRDefault="006570A4" w:rsidP="005E7122">
            <w:pPr>
              <w:pStyle w:val="a6"/>
              <w:rPr>
                <w:rStyle w:val="FontStyle14"/>
              </w:rPr>
            </w:pPr>
            <w:r>
              <w:rPr>
                <w:rStyle w:val="FontStyle14"/>
              </w:rPr>
              <w:t xml:space="preserve">          </w:t>
            </w:r>
            <w:r w:rsidR="006B08B3" w:rsidRPr="00637434">
              <w:rPr>
                <w:rStyle w:val="FontStyle14"/>
              </w:rPr>
              <w:t xml:space="preserve">_____________________ </w:t>
            </w:r>
          </w:p>
        </w:tc>
      </w:tr>
    </w:tbl>
    <w:p w:rsidR="00A20AA1" w:rsidRDefault="00A20AA1" w:rsidP="00A20AA1">
      <w:pPr>
        <w:pStyle w:val="Standard"/>
        <w:shd w:val="clear" w:color="auto" w:fill="FFFFFF"/>
        <w:jc w:val="center"/>
        <w:rPr>
          <w:b/>
          <w:sz w:val="20"/>
          <w:szCs w:val="20"/>
        </w:rPr>
      </w:pPr>
    </w:p>
    <w:p w:rsidR="00A20AA1" w:rsidRDefault="00A20AA1" w:rsidP="006B08B3">
      <w:pPr>
        <w:pStyle w:val="ConsPlusNormal"/>
        <w:outlineLvl w:val="1"/>
        <w:rPr>
          <w:rFonts w:ascii="Times New Roman" w:hAnsi="Times New Roman" w:cs="Times New Roman"/>
          <w:sz w:val="18"/>
          <w:szCs w:val="18"/>
        </w:rPr>
      </w:pPr>
    </w:p>
    <w:p w:rsidR="006B08B3" w:rsidRDefault="006B08B3" w:rsidP="006B08B3">
      <w:pPr>
        <w:pStyle w:val="ConsPlusNormal"/>
        <w:outlineLvl w:val="1"/>
        <w:rPr>
          <w:rFonts w:ascii="Times New Roman" w:hAnsi="Times New Roman" w:cs="Times New Roman"/>
          <w:sz w:val="18"/>
          <w:szCs w:val="18"/>
        </w:rPr>
      </w:pPr>
    </w:p>
    <w:p w:rsidR="006B08B3" w:rsidRDefault="006B08B3" w:rsidP="006B08B3">
      <w:pPr>
        <w:pStyle w:val="ConsPlusNormal"/>
        <w:outlineLvl w:val="1"/>
        <w:rPr>
          <w:rFonts w:ascii="Times New Roman" w:hAnsi="Times New Roman" w:cs="Times New Roman"/>
          <w:sz w:val="18"/>
          <w:szCs w:val="18"/>
        </w:rPr>
      </w:pPr>
    </w:p>
    <w:p w:rsidR="006B08B3" w:rsidRDefault="006B08B3" w:rsidP="006B08B3">
      <w:pPr>
        <w:pStyle w:val="ConsPlusNormal"/>
        <w:outlineLvl w:val="1"/>
        <w:rPr>
          <w:rFonts w:ascii="Times New Roman" w:hAnsi="Times New Roman" w:cs="Times New Roman"/>
          <w:sz w:val="18"/>
          <w:szCs w:val="18"/>
        </w:rPr>
      </w:pPr>
    </w:p>
    <w:p w:rsidR="006B08B3" w:rsidRDefault="006B08B3" w:rsidP="006B08B3">
      <w:pPr>
        <w:pStyle w:val="ConsPlusNormal"/>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A20AA1" w:rsidRDefault="00A20AA1" w:rsidP="00A20AA1">
      <w:pPr>
        <w:pStyle w:val="ConsPlusNormal"/>
        <w:jc w:val="right"/>
        <w:outlineLvl w:val="1"/>
        <w:rPr>
          <w:rFonts w:ascii="Times New Roman" w:hAnsi="Times New Roman" w:cs="Times New Roman"/>
          <w:sz w:val="18"/>
          <w:szCs w:val="18"/>
        </w:rPr>
      </w:pPr>
    </w:p>
    <w:p w:rsidR="006875C3" w:rsidRDefault="006875C3" w:rsidP="00A20AA1">
      <w:pPr>
        <w:pStyle w:val="ConsPlusNormal"/>
        <w:jc w:val="right"/>
        <w:outlineLvl w:val="1"/>
        <w:rPr>
          <w:rFonts w:ascii="Times New Roman" w:hAnsi="Times New Roman" w:cs="Times New Roman"/>
          <w:sz w:val="18"/>
          <w:szCs w:val="18"/>
        </w:rPr>
      </w:pPr>
      <w:r>
        <w:rPr>
          <w:rFonts w:ascii="Times New Roman" w:hAnsi="Times New Roman" w:cs="Times New Roman"/>
          <w:sz w:val="18"/>
          <w:szCs w:val="18"/>
        </w:rPr>
        <w:br/>
      </w:r>
    </w:p>
    <w:p w:rsidR="00A20AA1" w:rsidRDefault="00A20AA1" w:rsidP="00A20AA1">
      <w:pPr>
        <w:pStyle w:val="ConsPlusNormal"/>
        <w:jc w:val="right"/>
        <w:outlineLvl w:val="1"/>
        <w:rPr>
          <w:rFonts w:ascii="Times New Roman" w:hAnsi="Times New Roman" w:cs="Times New Roman"/>
          <w:sz w:val="18"/>
          <w:szCs w:val="18"/>
        </w:rPr>
      </w:pPr>
    </w:p>
    <w:p w:rsidR="004A387C" w:rsidRDefault="004A387C" w:rsidP="00A20AA1">
      <w:pPr>
        <w:pStyle w:val="ConsPlusNormal"/>
        <w:jc w:val="right"/>
        <w:outlineLvl w:val="1"/>
        <w:rPr>
          <w:rFonts w:ascii="Times New Roman" w:hAnsi="Times New Roman" w:cs="Times New Roman"/>
          <w:sz w:val="18"/>
          <w:szCs w:val="18"/>
        </w:rPr>
      </w:pPr>
    </w:p>
    <w:p w:rsidR="00A20AA1" w:rsidRPr="009B7D7E" w:rsidRDefault="00A20AA1" w:rsidP="003C6A54">
      <w:pPr>
        <w:pStyle w:val="ConsPlusNormal"/>
        <w:ind w:left="8222"/>
        <w:outlineLvl w:val="1"/>
        <w:rPr>
          <w:rFonts w:ascii="Times New Roman" w:hAnsi="Times New Roman" w:cs="Times New Roman"/>
          <w:sz w:val="18"/>
          <w:szCs w:val="18"/>
        </w:rPr>
      </w:pPr>
      <w:r w:rsidRPr="009B7D7E">
        <w:rPr>
          <w:rFonts w:ascii="Times New Roman" w:hAnsi="Times New Roman" w:cs="Times New Roman"/>
          <w:sz w:val="18"/>
          <w:szCs w:val="18"/>
        </w:rPr>
        <w:t>Приложение №</w:t>
      </w:r>
      <w:r>
        <w:rPr>
          <w:rFonts w:ascii="Times New Roman" w:hAnsi="Times New Roman" w:cs="Times New Roman"/>
          <w:sz w:val="18"/>
          <w:szCs w:val="18"/>
        </w:rPr>
        <w:t xml:space="preserve"> 2</w:t>
      </w:r>
      <w:r w:rsidRPr="009B7D7E">
        <w:rPr>
          <w:rFonts w:ascii="Times New Roman" w:hAnsi="Times New Roman" w:cs="Times New Roman"/>
          <w:sz w:val="18"/>
          <w:szCs w:val="18"/>
        </w:rPr>
        <w:t xml:space="preserve"> </w:t>
      </w:r>
    </w:p>
    <w:p w:rsidR="00A20AA1" w:rsidRPr="009B7D7E" w:rsidRDefault="00A20AA1" w:rsidP="003C6A54">
      <w:pPr>
        <w:pStyle w:val="ConsPlusNormal"/>
        <w:ind w:left="8222"/>
        <w:rPr>
          <w:rFonts w:ascii="Times New Roman" w:hAnsi="Times New Roman" w:cs="Times New Roman"/>
          <w:sz w:val="18"/>
          <w:szCs w:val="18"/>
        </w:rPr>
      </w:pPr>
      <w:r w:rsidRPr="009B7D7E">
        <w:rPr>
          <w:rFonts w:ascii="Times New Roman" w:hAnsi="Times New Roman" w:cs="Times New Roman"/>
          <w:sz w:val="18"/>
          <w:szCs w:val="18"/>
        </w:rPr>
        <w:t xml:space="preserve">к Контракту </w:t>
      </w:r>
    </w:p>
    <w:p w:rsidR="00A20AA1" w:rsidRPr="009D4821" w:rsidRDefault="00A20AA1" w:rsidP="003C6A54">
      <w:pPr>
        <w:pStyle w:val="ConsPlusNormal"/>
        <w:ind w:left="8222"/>
        <w:rPr>
          <w:rFonts w:ascii="Times New Roman" w:hAnsi="Times New Roman" w:cs="Times New Roman"/>
          <w:sz w:val="18"/>
          <w:szCs w:val="18"/>
        </w:rPr>
      </w:pPr>
      <w:r w:rsidRPr="009B7D7E">
        <w:rPr>
          <w:rFonts w:ascii="Times New Roman" w:hAnsi="Times New Roman" w:cs="Times New Roman"/>
          <w:sz w:val="18"/>
          <w:szCs w:val="18"/>
        </w:rPr>
        <w:t xml:space="preserve">№ </w:t>
      </w:r>
      <w:proofErr w:type="gramStart"/>
      <w:r w:rsidRPr="009D4821">
        <w:rPr>
          <w:rFonts w:ascii="Times New Roman" w:hAnsi="Times New Roman" w:cs="Times New Roman"/>
          <w:sz w:val="18"/>
          <w:szCs w:val="18"/>
        </w:rPr>
        <w:t xml:space="preserve">от </w:t>
      </w:r>
      <w:r>
        <w:rPr>
          <w:rFonts w:ascii="Times New Roman" w:hAnsi="Times New Roman" w:cs="Times New Roman"/>
          <w:sz w:val="18"/>
          <w:szCs w:val="18"/>
        </w:rPr>
        <w:t xml:space="preserve"> _</w:t>
      </w:r>
      <w:proofErr w:type="gramEnd"/>
      <w:r>
        <w:rPr>
          <w:rFonts w:ascii="Times New Roman" w:hAnsi="Times New Roman" w:cs="Times New Roman"/>
          <w:sz w:val="18"/>
          <w:szCs w:val="18"/>
        </w:rPr>
        <w:t xml:space="preserve">_______ </w:t>
      </w:r>
      <w:r w:rsidRPr="009D4821">
        <w:rPr>
          <w:rFonts w:ascii="Times New Roman" w:hAnsi="Times New Roman" w:cs="Times New Roman"/>
          <w:sz w:val="18"/>
          <w:szCs w:val="18"/>
        </w:rPr>
        <w:t>202</w:t>
      </w:r>
      <w:r w:rsidR="00DC721C">
        <w:rPr>
          <w:rFonts w:ascii="Times New Roman" w:hAnsi="Times New Roman" w:cs="Times New Roman"/>
          <w:sz w:val="18"/>
          <w:szCs w:val="18"/>
        </w:rPr>
        <w:t>6</w:t>
      </w:r>
      <w:r w:rsidRPr="009D4821">
        <w:rPr>
          <w:rFonts w:ascii="Times New Roman" w:hAnsi="Times New Roman" w:cs="Times New Roman"/>
          <w:sz w:val="18"/>
          <w:szCs w:val="18"/>
        </w:rPr>
        <w:t xml:space="preserve">г. </w:t>
      </w:r>
    </w:p>
    <w:p w:rsidR="00A20AA1" w:rsidRPr="009B7D7E" w:rsidRDefault="00A20AA1" w:rsidP="00A20AA1">
      <w:pPr>
        <w:pStyle w:val="ConsPlusNormal"/>
        <w:ind w:left="7797"/>
        <w:rPr>
          <w:rFonts w:ascii="Times New Roman" w:hAnsi="Times New Roman" w:cs="Times New Roman"/>
          <w:sz w:val="18"/>
          <w:szCs w:val="18"/>
        </w:rPr>
      </w:pPr>
      <w:r w:rsidRPr="009B7D7E">
        <w:rPr>
          <w:rFonts w:ascii="Times New Roman" w:hAnsi="Times New Roman" w:cs="Times New Roman"/>
          <w:sz w:val="18"/>
          <w:szCs w:val="18"/>
        </w:rPr>
        <w:t xml:space="preserve">. </w:t>
      </w:r>
    </w:p>
    <w:p w:rsidR="00A20AA1" w:rsidRDefault="00A20AA1" w:rsidP="00A20AA1">
      <w:pPr>
        <w:pStyle w:val="ConsPlusNormal"/>
        <w:jc w:val="center"/>
        <w:rPr>
          <w:rFonts w:ascii="Times New Roman" w:hAnsi="Times New Roman" w:cs="Times New Roman"/>
          <w:b/>
          <w:sz w:val="20"/>
        </w:rPr>
      </w:pPr>
    </w:p>
    <w:p w:rsidR="00A20AA1" w:rsidRDefault="00A20AA1" w:rsidP="00A20AA1">
      <w:pPr>
        <w:pStyle w:val="ConsPlusNormal"/>
        <w:jc w:val="center"/>
        <w:rPr>
          <w:rFonts w:ascii="Times New Roman" w:hAnsi="Times New Roman" w:cs="Times New Roman"/>
          <w:b/>
          <w:sz w:val="20"/>
        </w:rPr>
      </w:pPr>
    </w:p>
    <w:p w:rsidR="00A20AA1" w:rsidRDefault="00A20AA1" w:rsidP="00A20AA1">
      <w:pPr>
        <w:widowControl w:val="0"/>
        <w:autoSpaceDE w:val="0"/>
        <w:autoSpaceDN w:val="0"/>
        <w:jc w:val="center"/>
        <w:rPr>
          <w:b/>
          <w:sz w:val="20"/>
          <w:szCs w:val="20"/>
        </w:rPr>
      </w:pPr>
    </w:p>
    <w:p w:rsidR="00A20AA1" w:rsidRDefault="00A20AA1" w:rsidP="00A20AA1">
      <w:pPr>
        <w:widowControl w:val="0"/>
        <w:autoSpaceDE w:val="0"/>
        <w:autoSpaceDN w:val="0"/>
        <w:jc w:val="center"/>
        <w:rPr>
          <w:b/>
          <w:sz w:val="20"/>
          <w:szCs w:val="20"/>
        </w:rPr>
      </w:pPr>
    </w:p>
    <w:p w:rsidR="00176981" w:rsidRDefault="00176981" w:rsidP="00176981">
      <w:pPr>
        <w:jc w:val="center"/>
        <w:rPr>
          <w:b/>
          <w:bCs/>
          <w:sz w:val="28"/>
          <w:szCs w:val="28"/>
        </w:rPr>
      </w:pPr>
      <w:r>
        <w:rPr>
          <w:b/>
          <w:bCs/>
          <w:sz w:val="28"/>
          <w:szCs w:val="28"/>
        </w:rPr>
        <w:t>Техническое задание</w:t>
      </w:r>
    </w:p>
    <w:p w:rsidR="006570A4" w:rsidRPr="006570A4" w:rsidRDefault="006570A4" w:rsidP="006570A4">
      <w:pPr>
        <w:jc w:val="center"/>
        <w:rPr>
          <w:rFonts w:eastAsia="SimSun"/>
          <w:kern w:val="1"/>
          <w:lang w:eastAsia="hi-IN" w:bidi="hi-IN"/>
        </w:rPr>
      </w:pPr>
      <w:r w:rsidRPr="006570A4">
        <w:rPr>
          <w:rFonts w:eastAsia="SimSun"/>
          <w:kern w:val="1"/>
          <w:lang w:eastAsia="hi-IN" w:bidi="hi-IN"/>
        </w:rPr>
        <w:t xml:space="preserve">на поставку </w:t>
      </w:r>
      <w:proofErr w:type="spellStart"/>
      <w:r w:rsidRPr="006570A4">
        <w:rPr>
          <w:rFonts w:eastAsia="SimSun"/>
          <w:kern w:val="1"/>
          <w:lang w:eastAsia="hi-IN" w:bidi="hi-IN"/>
        </w:rPr>
        <w:t>самоспасателей</w:t>
      </w:r>
      <w:proofErr w:type="spellEnd"/>
      <w:r w:rsidRPr="006570A4">
        <w:rPr>
          <w:rFonts w:eastAsia="SimSun"/>
          <w:kern w:val="1"/>
          <w:lang w:eastAsia="hi-IN" w:bidi="hi-IN"/>
        </w:rPr>
        <w:t xml:space="preserve"> фильтрующих </w:t>
      </w:r>
    </w:p>
    <w:p w:rsidR="006570A4" w:rsidRPr="006570A4" w:rsidRDefault="006570A4" w:rsidP="006570A4">
      <w:pPr>
        <w:jc w:val="center"/>
        <w:rPr>
          <w:rFonts w:eastAsia="SimSun"/>
          <w:kern w:val="1"/>
          <w:lang w:eastAsia="hi-IN" w:bidi="hi-IN"/>
        </w:rPr>
      </w:pPr>
    </w:p>
    <w:p w:rsidR="006570A4" w:rsidRPr="006570A4" w:rsidRDefault="006570A4" w:rsidP="006570A4">
      <w:pPr>
        <w:jc w:val="center"/>
        <w:rPr>
          <w:rFonts w:eastAsia="SimSun"/>
          <w:kern w:val="1"/>
          <w:lang w:eastAsia="hi-IN" w:bidi="hi-IN"/>
        </w:rPr>
      </w:pPr>
    </w:p>
    <w:p w:rsidR="006570A4" w:rsidRPr="006570A4" w:rsidRDefault="006570A4" w:rsidP="006570A4">
      <w:pPr>
        <w:jc w:val="center"/>
        <w:rPr>
          <w:rFonts w:eastAsia="SimSun"/>
          <w:kern w:val="1"/>
          <w:lang w:eastAsia="hi-IN" w:bidi="hi-IN"/>
        </w:rPr>
      </w:pPr>
    </w:p>
    <w:p w:rsidR="006570A4" w:rsidRPr="006570A4" w:rsidRDefault="006570A4" w:rsidP="006570A4">
      <w:pPr>
        <w:widowControl w:val="0"/>
        <w:numPr>
          <w:ilvl w:val="0"/>
          <w:numId w:val="11"/>
        </w:numPr>
        <w:suppressAutoHyphens/>
        <w:spacing w:line="240" w:lineRule="atLeast"/>
        <w:ind w:left="0" w:firstLine="709"/>
        <w:contextualSpacing/>
        <w:jc w:val="both"/>
        <w:rPr>
          <w:rFonts w:eastAsia="SimSun"/>
          <w:kern w:val="1"/>
          <w:sz w:val="22"/>
          <w:szCs w:val="22"/>
          <w:u w:val="single"/>
          <w:lang w:eastAsia="hi-IN" w:bidi="hi-IN"/>
        </w:rPr>
      </w:pPr>
      <w:r w:rsidRPr="006570A4">
        <w:rPr>
          <w:rFonts w:eastAsia="SimSun"/>
          <w:kern w:val="1"/>
          <w:sz w:val="22"/>
          <w:szCs w:val="22"/>
          <w:lang w:eastAsia="hi-IN" w:bidi="hi-IN"/>
        </w:rPr>
        <w:t xml:space="preserve">Адрес и место поставки товара: Краснодарский край, г. Сочи, </w:t>
      </w:r>
      <w:proofErr w:type="spellStart"/>
      <w:r w:rsidRPr="006570A4">
        <w:rPr>
          <w:rFonts w:eastAsia="SimSun"/>
          <w:kern w:val="1"/>
          <w:sz w:val="22"/>
          <w:szCs w:val="22"/>
          <w:lang w:eastAsia="hi-IN" w:bidi="hi-IN"/>
        </w:rPr>
        <w:t>Лазаревский</w:t>
      </w:r>
      <w:proofErr w:type="spellEnd"/>
      <w:r w:rsidRPr="006570A4">
        <w:rPr>
          <w:rFonts w:eastAsia="SimSun"/>
          <w:kern w:val="1"/>
          <w:sz w:val="22"/>
          <w:szCs w:val="22"/>
          <w:lang w:eastAsia="hi-IN" w:bidi="hi-IN"/>
        </w:rPr>
        <w:t xml:space="preserve"> р-н, пос. Совет-</w:t>
      </w:r>
      <w:proofErr w:type="spellStart"/>
      <w:r w:rsidRPr="006570A4">
        <w:rPr>
          <w:rFonts w:eastAsia="SimSun"/>
          <w:kern w:val="1"/>
          <w:sz w:val="22"/>
          <w:szCs w:val="22"/>
          <w:lang w:eastAsia="hi-IN" w:bidi="hi-IN"/>
        </w:rPr>
        <w:t>Квадже</w:t>
      </w:r>
      <w:proofErr w:type="spellEnd"/>
      <w:r w:rsidRPr="006570A4">
        <w:rPr>
          <w:rFonts w:eastAsia="SimSun"/>
          <w:kern w:val="1"/>
          <w:sz w:val="22"/>
          <w:szCs w:val="22"/>
          <w:lang w:eastAsia="hi-IN" w:bidi="hi-IN"/>
        </w:rPr>
        <w:t xml:space="preserve">, </w:t>
      </w:r>
      <w:proofErr w:type="spellStart"/>
      <w:r w:rsidRPr="006570A4">
        <w:rPr>
          <w:rFonts w:eastAsia="SimSun"/>
          <w:kern w:val="1"/>
          <w:sz w:val="22"/>
          <w:szCs w:val="22"/>
          <w:lang w:eastAsia="hi-IN" w:bidi="hi-IN"/>
        </w:rPr>
        <w:t>ул.Сибирская</w:t>
      </w:r>
      <w:proofErr w:type="spellEnd"/>
      <w:r w:rsidRPr="006570A4">
        <w:rPr>
          <w:rFonts w:eastAsia="SimSun"/>
          <w:kern w:val="1"/>
          <w:sz w:val="22"/>
          <w:szCs w:val="22"/>
          <w:lang w:eastAsia="hi-IN" w:bidi="hi-IN"/>
        </w:rPr>
        <w:t>, 29, ФГБУ ДПТС «Пионер» Минздрава России (склад - место хранения).</w:t>
      </w:r>
    </w:p>
    <w:p w:rsidR="006570A4" w:rsidRPr="006570A4" w:rsidRDefault="006570A4" w:rsidP="006570A4">
      <w:pPr>
        <w:widowControl w:val="0"/>
        <w:numPr>
          <w:ilvl w:val="0"/>
          <w:numId w:val="11"/>
        </w:numPr>
        <w:suppressAutoHyphens/>
        <w:spacing w:line="240" w:lineRule="atLeast"/>
        <w:ind w:left="0" w:firstLine="709"/>
        <w:contextualSpacing/>
        <w:jc w:val="both"/>
        <w:rPr>
          <w:rFonts w:eastAsia="SimSun"/>
          <w:b/>
          <w:kern w:val="1"/>
          <w:sz w:val="22"/>
          <w:szCs w:val="22"/>
          <w:lang w:eastAsia="hi-IN" w:bidi="hi-IN"/>
        </w:rPr>
      </w:pPr>
      <w:r w:rsidRPr="006570A4">
        <w:rPr>
          <w:rFonts w:eastAsia="SimSun"/>
          <w:b/>
          <w:kern w:val="1"/>
          <w:sz w:val="22"/>
          <w:szCs w:val="22"/>
          <w:u w:val="single"/>
          <w:lang w:eastAsia="hi-IN" w:bidi="hi-IN"/>
        </w:rPr>
        <w:t xml:space="preserve">Срок поставки товара: </w:t>
      </w:r>
      <w:r w:rsidRPr="006570A4">
        <w:rPr>
          <w:rFonts w:eastAsia="SimSun"/>
          <w:b/>
          <w:kern w:val="1"/>
          <w:sz w:val="22"/>
          <w:szCs w:val="22"/>
          <w:lang w:eastAsia="hi-IN" w:bidi="hi-IN"/>
        </w:rPr>
        <w:t xml:space="preserve">с момента заключения контракта в течение 20 (двадцати) рабочих дней. </w:t>
      </w:r>
    </w:p>
    <w:p w:rsidR="006570A4" w:rsidRPr="006570A4" w:rsidRDefault="006570A4" w:rsidP="006570A4">
      <w:pPr>
        <w:widowControl w:val="0"/>
        <w:numPr>
          <w:ilvl w:val="0"/>
          <w:numId w:val="11"/>
        </w:numPr>
        <w:tabs>
          <w:tab w:val="left" w:pos="567"/>
        </w:tabs>
        <w:suppressAutoHyphens/>
        <w:spacing w:line="240" w:lineRule="atLeast"/>
        <w:ind w:left="0" w:firstLine="709"/>
        <w:contextualSpacing/>
        <w:jc w:val="both"/>
        <w:rPr>
          <w:rFonts w:eastAsia="SimSun"/>
          <w:kern w:val="1"/>
          <w:sz w:val="22"/>
          <w:szCs w:val="22"/>
          <w:lang w:eastAsia="hi-IN" w:bidi="hi-IN"/>
        </w:rPr>
      </w:pPr>
      <w:r w:rsidRPr="006570A4">
        <w:rPr>
          <w:rFonts w:eastAsia="SimSun"/>
          <w:kern w:val="1"/>
          <w:sz w:val="22"/>
          <w:szCs w:val="22"/>
          <w:lang w:eastAsia="hi-IN" w:bidi="hi-IN"/>
        </w:rPr>
        <w:t>Поставляемый товар должен соответствовать требованиям ГОСТ, быть упакован, маркиро</w:t>
      </w:r>
      <w:r w:rsidRPr="006570A4">
        <w:rPr>
          <w:rFonts w:eastAsia="SimSun"/>
          <w:color w:val="000000"/>
          <w:kern w:val="1"/>
          <w:sz w:val="22"/>
          <w:szCs w:val="22"/>
          <w:lang w:eastAsia="hi-IN" w:bidi="hi-IN"/>
        </w:rPr>
        <w:t>ван и транспортирован до Заказчика в соответствии с требованиями ГОСТ для соответствующего вида продукции, поставка товара должна сопровождаться документами в соответствии с действующим Законодательством РФ.</w:t>
      </w:r>
    </w:p>
    <w:p w:rsidR="006570A4" w:rsidRPr="006570A4" w:rsidRDefault="006570A4" w:rsidP="006570A4">
      <w:pPr>
        <w:widowControl w:val="0"/>
        <w:numPr>
          <w:ilvl w:val="0"/>
          <w:numId w:val="11"/>
        </w:numPr>
        <w:tabs>
          <w:tab w:val="left" w:pos="567"/>
        </w:tabs>
        <w:suppressAutoHyphens/>
        <w:spacing w:line="240" w:lineRule="atLeast"/>
        <w:ind w:left="0" w:firstLine="709"/>
        <w:contextualSpacing/>
        <w:jc w:val="both"/>
        <w:rPr>
          <w:rFonts w:eastAsia="SimSun"/>
          <w:kern w:val="1"/>
          <w:sz w:val="22"/>
          <w:szCs w:val="22"/>
          <w:lang w:eastAsia="hi-IN" w:bidi="hi-IN"/>
        </w:rPr>
      </w:pPr>
      <w:r w:rsidRPr="006570A4">
        <w:rPr>
          <w:rFonts w:eastAsia="SimSun"/>
          <w:color w:val="000000"/>
          <w:kern w:val="1"/>
          <w:sz w:val="22"/>
          <w:szCs w:val="22"/>
          <w:lang w:eastAsia="hi-IN" w:bidi="hi-IN"/>
        </w:rPr>
        <w:t>При доставке товара Заказчику Поставщик обязан соблюдать все необходимые требования, предусмотренные законодательством к транспортировке данного вида товара.</w:t>
      </w:r>
    </w:p>
    <w:p w:rsidR="006570A4" w:rsidRPr="006570A4" w:rsidRDefault="006570A4" w:rsidP="006570A4">
      <w:pPr>
        <w:widowControl w:val="0"/>
        <w:numPr>
          <w:ilvl w:val="0"/>
          <w:numId w:val="11"/>
        </w:numPr>
        <w:suppressAutoHyphens/>
        <w:spacing w:line="240" w:lineRule="atLeast"/>
        <w:ind w:left="0" w:firstLine="709"/>
        <w:jc w:val="both"/>
        <w:rPr>
          <w:rFonts w:eastAsia="SimSun"/>
          <w:kern w:val="1"/>
          <w:sz w:val="22"/>
          <w:szCs w:val="22"/>
          <w:lang w:eastAsia="hi-IN" w:bidi="hi-IN"/>
        </w:rPr>
      </w:pPr>
      <w:r w:rsidRPr="006570A4">
        <w:rPr>
          <w:rFonts w:eastAsia="SimSun"/>
          <w:kern w:val="1"/>
          <w:sz w:val="22"/>
          <w:szCs w:val="22"/>
          <w:lang w:eastAsia="hi-IN" w:bidi="hi-IN"/>
        </w:rPr>
        <w:t>При доставке товара Заказчику Поставщик обязан соблюдать все необходимые требования, предусмотренные законодательством к транспортировке данного вида товара.</w:t>
      </w:r>
    </w:p>
    <w:p w:rsidR="006570A4" w:rsidRPr="006570A4" w:rsidRDefault="006570A4" w:rsidP="006570A4">
      <w:pPr>
        <w:widowControl w:val="0"/>
        <w:suppressAutoHyphens/>
        <w:spacing w:line="240" w:lineRule="atLeast"/>
        <w:ind w:left="66" w:firstLine="709"/>
        <w:jc w:val="both"/>
        <w:rPr>
          <w:rFonts w:eastAsia="SimSun"/>
          <w:kern w:val="1"/>
          <w:sz w:val="22"/>
          <w:szCs w:val="22"/>
          <w:lang w:eastAsia="hi-IN" w:bidi="hi-IN"/>
        </w:rPr>
      </w:pPr>
      <w:r w:rsidRPr="006570A4">
        <w:rPr>
          <w:rFonts w:eastAsia="SimSun"/>
          <w:kern w:val="1"/>
          <w:sz w:val="22"/>
          <w:szCs w:val="22"/>
          <w:lang w:eastAsia="hi-IN" w:bidi="hi-IN"/>
        </w:rPr>
        <w:t>Поставщик обязан предоставить следующие сопроводительные документы: копии деклараций о соответствии или сертификатов соответствия на каждое наименование товара, заверенные установленным образом (оттиск оригинальной печати, дата заверения, подпись, расшифровка подписи и должность ответственного лица Поставщика) и/или иных документов в соответствии с законодательством Российской Федерации.</w:t>
      </w:r>
    </w:p>
    <w:p w:rsidR="006570A4" w:rsidRPr="006570A4" w:rsidRDefault="006570A4" w:rsidP="006570A4">
      <w:pPr>
        <w:widowControl w:val="0"/>
        <w:numPr>
          <w:ilvl w:val="0"/>
          <w:numId w:val="11"/>
        </w:numPr>
        <w:suppressAutoHyphens/>
        <w:spacing w:line="240" w:lineRule="atLeast"/>
        <w:ind w:left="0" w:firstLine="709"/>
        <w:jc w:val="both"/>
        <w:rPr>
          <w:rFonts w:eastAsia="SimSun"/>
          <w:kern w:val="1"/>
          <w:sz w:val="22"/>
          <w:szCs w:val="22"/>
          <w:lang w:eastAsia="hi-IN" w:bidi="hi-IN"/>
        </w:rPr>
      </w:pPr>
      <w:r w:rsidRPr="006570A4">
        <w:rPr>
          <w:rFonts w:eastAsia="SimSun"/>
          <w:b/>
          <w:kern w:val="1"/>
          <w:sz w:val="22"/>
          <w:szCs w:val="22"/>
          <w:lang w:eastAsia="hi-IN" w:bidi="hi-IN"/>
        </w:rPr>
        <w:t>Приемка Товара осуществляется: Заказчиком</w:t>
      </w:r>
      <w:r w:rsidRPr="006570A4">
        <w:rPr>
          <w:rFonts w:eastAsia="SimSun"/>
          <w:kern w:val="1"/>
          <w:sz w:val="22"/>
          <w:szCs w:val="22"/>
          <w:lang w:eastAsia="hi-IN" w:bidi="hi-IN"/>
        </w:rPr>
        <w:t>:</w:t>
      </w:r>
    </w:p>
    <w:p w:rsidR="006570A4" w:rsidRPr="006570A4" w:rsidRDefault="006570A4" w:rsidP="006570A4">
      <w:pPr>
        <w:widowControl w:val="0"/>
        <w:suppressAutoHyphens/>
        <w:spacing w:line="240" w:lineRule="atLeast"/>
        <w:jc w:val="both"/>
        <w:rPr>
          <w:rFonts w:eastAsia="SimSun"/>
          <w:kern w:val="1"/>
          <w:sz w:val="22"/>
          <w:szCs w:val="22"/>
          <w:lang w:eastAsia="hi-IN" w:bidi="hi-IN"/>
        </w:rPr>
      </w:pPr>
      <w:r w:rsidRPr="006570A4">
        <w:rPr>
          <w:rFonts w:eastAsia="SimSun"/>
          <w:kern w:val="1"/>
          <w:sz w:val="22"/>
          <w:szCs w:val="22"/>
          <w:lang w:eastAsia="hi-IN" w:bidi="hi-IN"/>
        </w:rPr>
        <w:t>- понедельник - четверг с 08-00 до 16-00 часов по московскому времени;</w:t>
      </w:r>
    </w:p>
    <w:p w:rsidR="006570A4" w:rsidRPr="006570A4" w:rsidRDefault="006570A4" w:rsidP="006570A4">
      <w:pPr>
        <w:widowControl w:val="0"/>
        <w:suppressAutoHyphens/>
        <w:spacing w:line="240" w:lineRule="atLeast"/>
        <w:jc w:val="both"/>
        <w:rPr>
          <w:rFonts w:eastAsia="SimSun"/>
          <w:kern w:val="1"/>
          <w:sz w:val="22"/>
          <w:szCs w:val="22"/>
          <w:lang w:eastAsia="hi-IN" w:bidi="hi-IN"/>
        </w:rPr>
      </w:pPr>
      <w:r w:rsidRPr="006570A4">
        <w:rPr>
          <w:rFonts w:eastAsia="SimSun"/>
          <w:kern w:val="1"/>
          <w:sz w:val="22"/>
          <w:szCs w:val="22"/>
          <w:lang w:eastAsia="hi-IN" w:bidi="hi-IN"/>
        </w:rPr>
        <w:t>- пятница с 08-00 до 15-00 часов по московскому времени;</w:t>
      </w:r>
    </w:p>
    <w:p w:rsidR="006570A4" w:rsidRPr="006570A4" w:rsidRDefault="006570A4" w:rsidP="006570A4">
      <w:pPr>
        <w:widowControl w:val="0"/>
        <w:suppressAutoHyphens/>
        <w:spacing w:line="240" w:lineRule="atLeast"/>
        <w:jc w:val="both"/>
        <w:rPr>
          <w:rFonts w:eastAsia="SimSun"/>
          <w:kern w:val="1"/>
          <w:sz w:val="22"/>
          <w:szCs w:val="22"/>
          <w:lang w:eastAsia="hi-IN" w:bidi="hi-IN"/>
        </w:rPr>
      </w:pPr>
      <w:r w:rsidRPr="006570A4">
        <w:rPr>
          <w:rFonts w:eastAsia="SimSun"/>
          <w:kern w:val="1"/>
          <w:sz w:val="22"/>
          <w:szCs w:val="22"/>
          <w:lang w:eastAsia="hi-IN" w:bidi="hi-IN"/>
        </w:rPr>
        <w:t xml:space="preserve">- перерыв на обед с </w:t>
      </w:r>
      <w:proofErr w:type="gramStart"/>
      <w:r w:rsidRPr="006570A4">
        <w:rPr>
          <w:rFonts w:eastAsia="SimSun"/>
          <w:kern w:val="1"/>
          <w:sz w:val="22"/>
          <w:szCs w:val="22"/>
          <w:lang w:eastAsia="hi-IN" w:bidi="hi-IN"/>
        </w:rPr>
        <w:t>12.00  до</w:t>
      </w:r>
      <w:proofErr w:type="gramEnd"/>
      <w:r w:rsidRPr="006570A4">
        <w:rPr>
          <w:rFonts w:eastAsia="SimSun"/>
          <w:kern w:val="1"/>
          <w:sz w:val="22"/>
          <w:szCs w:val="22"/>
          <w:lang w:eastAsia="hi-IN" w:bidi="hi-IN"/>
        </w:rPr>
        <w:t xml:space="preserve"> 13.00 часов по московскому времени</w:t>
      </w:r>
    </w:p>
    <w:p w:rsidR="006570A4" w:rsidRPr="006570A4" w:rsidRDefault="006570A4" w:rsidP="006570A4">
      <w:pPr>
        <w:widowControl w:val="0"/>
        <w:suppressAutoHyphens/>
        <w:jc w:val="both"/>
        <w:rPr>
          <w:rFonts w:ascii="Arial" w:eastAsia="SimSun" w:hAnsi="Arial" w:cs="Mangal"/>
          <w:b/>
          <w:kern w:val="1"/>
          <w:sz w:val="20"/>
          <w:lang w:eastAsia="hi-IN" w:bidi="hi-IN"/>
        </w:rPr>
      </w:pPr>
    </w:p>
    <w:tbl>
      <w:tblPr>
        <w:tblpPr w:leftFromText="180" w:rightFromText="180" w:vertAnchor="text" w:horzAnchor="margin" w:tblpX="-77" w:tblpY="111"/>
        <w:tblOverlap w:val="never"/>
        <w:tblW w:w="10494" w:type="dxa"/>
        <w:tblLayout w:type="fixed"/>
        <w:tblLook w:val="04A0" w:firstRow="1" w:lastRow="0" w:firstColumn="1" w:lastColumn="0" w:noHBand="0" w:noVBand="1"/>
      </w:tblPr>
      <w:tblGrid>
        <w:gridCol w:w="2126"/>
        <w:gridCol w:w="1417"/>
        <w:gridCol w:w="709"/>
        <w:gridCol w:w="822"/>
        <w:gridCol w:w="2722"/>
        <w:gridCol w:w="2698"/>
      </w:tblGrid>
      <w:tr w:rsidR="006570A4" w:rsidRPr="006570A4" w:rsidTr="006570A4">
        <w:trPr>
          <w:trHeight w:val="416"/>
        </w:trPr>
        <w:tc>
          <w:tcPr>
            <w:tcW w:w="2126" w:type="dxa"/>
            <w:vMerge w:val="restart"/>
            <w:tcBorders>
              <w:top w:val="single" w:sz="4" w:space="0" w:color="auto"/>
              <w:left w:val="single" w:sz="4" w:space="0" w:color="auto"/>
              <w:right w:val="single" w:sz="4" w:space="0" w:color="auto"/>
            </w:tcBorders>
          </w:tcPr>
          <w:p w:rsidR="006570A4" w:rsidRPr="006570A4" w:rsidRDefault="006570A4" w:rsidP="006570A4">
            <w:pPr>
              <w:widowControl w:val="0"/>
              <w:suppressAutoHyphens/>
              <w:jc w:val="center"/>
              <w:rPr>
                <w:rFonts w:eastAsia="SimSun"/>
                <w:b/>
                <w:color w:val="000000"/>
                <w:kern w:val="1"/>
                <w:sz w:val="20"/>
                <w:szCs w:val="20"/>
                <w:lang w:eastAsia="hi-IN" w:bidi="hi-IN"/>
              </w:rPr>
            </w:pPr>
            <w:bookmarkStart w:id="11" w:name="_Hlk81574685"/>
            <w:r w:rsidRPr="006570A4">
              <w:rPr>
                <w:rFonts w:eastAsia="SimSun"/>
                <w:b/>
                <w:color w:val="000000"/>
                <w:kern w:val="1"/>
                <w:sz w:val="20"/>
                <w:szCs w:val="20"/>
                <w:lang w:eastAsia="hi-IN" w:bidi="hi-IN"/>
              </w:rPr>
              <w:t>Наименование товара</w:t>
            </w:r>
          </w:p>
        </w:tc>
        <w:tc>
          <w:tcPr>
            <w:tcW w:w="1417" w:type="dxa"/>
            <w:vMerge w:val="restart"/>
            <w:tcBorders>
              <w:top w:val="single" w:sz="4" w:space="0" w:color="auto"/>
              <w:left w:val="single" w:sz="4" w:space="0" w:color="auto"/>
              <w:right w:val="single" w:sz="4" w:space="0" w:color="auto"/>
            </w:tcBorders>
            <w:shd w:val="clear" w:color="auto" w:fill="auto"/>
            <w:noWrap/>
            <w:hideMark/>
          </w:tcPr>
          <w:p w:rsidR="006570A4" w:rsidRPr="006570A4" w:rsidRDefault="006570A4" w:rsidP="006570A4">
            <w:pPr>
              <w:widowControl w:val="0"/>
              <w:suppressAutoHyphens/>
              <w:jc w:val="center"/>
              <w:rPr>
                <w:rFonts w:eastAsia="SimSun"/>
                <w:b/>
                <w:bCs/>
                <w:color w:val="000000"/>
                <w:kern w:val="1"/>
                <w:sz w:val="20"/>
                <w:szCs w:val="20"/>
                <w:lang w:eastAsia="hi-IN" w:bidi="hi-IN"/>
              </w:rPr>
            </w:pPr>
            <w:r w:rsidRPr="006570A4">
              <w:rPr>
                <w:rFonts w:eastAsia="SimSun"/>
                <w:b/>
                <w:bCs/>
                <w:color w:val="000000"/>
                <w:kern w:val="1"/>
                <w:sz w:val="20"/>
                <w:szCs w:val="20"/>
                <w:lang w:eastAsia="hi-IN" w:bidi="hi-IN"/>
              </w:rPr>
              <w:t>ОКПД</w:t>
            </w:r>
          </w:p>
          <w:p w:rsidR="006570A4" w:rsidRPr="006570A4" w:rsidRDefault="006570A4" w:rsidP="006570A4">
            <w:pPr>
              <w:widowControl w:val="0"/>
              <w:suppressAutoHyphens/>
              <w:jc w:val="center"/>
              <w:rPr>
                <w:rFonts w:eastAsia="SimSun"/>
                <w:b/>
                <w:color w:val="000000"/>
                <w:kern w:val="1"/>
                <w:sz w:val="20"/>
                <w:szCs w:val="20"/>
                <w:lang w:eastAsia="hi-IN" w:bidi="hi-IN"/>
              </w:rPr>
            </w:pPr>
            <w:r w:rsidRPr="006570A4">
              <w:rPr>
                <w:rFonts w:eastAsia="SimSun"/>
                <w:b/>
                <w:bCs/>
                <w:color w:val="000000"/>
                <w:kern w:val="1"/>
                <w:sz w:val="20"/>
                <w:szCs w:val="20"/>
                <w:lang w:eastAsia="hi-IN" w:bidi="hi-IN"/>
              </w:rPr>
              <w:t>/КТРУ</w:t>
            </w:r>
          </w:p>
        </w:tc>
        <w:tc>
          <w:tcPr>
            <w:tcW w:w="709" w:type="dxa"/>
            <w:vMerge w:val="restart"/>
            <w:tcBorders>
              <w:top w:val="single" w:sz="4" w:space="0" w:color="auto"/>
              <w:left w:val="single" w:sz="4" w:space="0" w:color="auto"/>
              <w:right w:val="single" w:sz="4" w:space="0" w:color="auto"/>
            </w:tcBorders>
          </w:tcPr>
          <w:p w:rsidR="006570A4" w:rsidRPr="006570A4" w:rsidRDefault="006570A4" w:rsidP="006570A4">
            <w:pPr>
              <w:widowControl w:val="0"/>
              <w:suppressAutoHyphens/>
              <w:autoSpaceDE w:val="0"/>
              <w:autoSpaceDN w:val="0"/>
              <w:adjustRightInd w:val="0"/>
              <w:jc w:val="center"/>
              <w:rPr>
                <w:rFonts w:eastAsia="SimSun"/>
                <w:b/>
                <w:color w:val="000000"/>
                <w:kern w:val="1"/>
                <w:sz w:val="20"/>
                <w:szCs w:val="20"/>
                <w:lang w:eastAsia="hi-IN" w:bidi="hi-IN"/>
              </w:rPr>
            </w:pPr>
            <w:r w:rsidRPr="006570A4">
              <w:rPr>
                <w:rFonts w:eastAsia="SimSun"/>
                <w:b/>
                <w:color w:val="000000"/>
                <w:kern w:val="1"/>
                <w:sz w:val="20"/>
                <w:szCs w:val="20"/>
                <w:lang w:eastAsia="hi-IN" w:bidi="hi-IN"/>
              </w:rPr>
              <w:t>Кол-во</w:t>
            </w:r>
          </w:p>
        </w:tc>
        <w:tc>
          <w:tcPr>
            <w:tcW w:w="822" w:type="dxa"/>
            <w:vMerge w:val="restart"/>
            <w:tcBorders>
              <w:top w:val="single" w:sz="4" w:space="0" w:color="auto"/>
              <w:left w:val="single" w:sz="4" w:space="0" w:color="auto"/>
              <w:right w:val="single" w:sz="4" w:space="0" w:color="auto"/>
            </w:tcBorders>
          </w:tcPr>
          <w:p w:rsidR="006570A4" w:rsidRPr="006570A4" w:rsidRDefault="006570A4" w:rsidP="006570A4">
            <w:pPr>
              <w:widowControl w:val="0"/>
              <w:suppressAutoHyphens/>
              <w:autoSpaceDE w:val="0"/>
              <w:autoSpaceDN w:val="0"/>
              <w:adjustRightInd w:val="0"/>
              <w:jc w:val="center"/>
              <w:rPr>
                <w:rFonts w:eastAsia="SimSun"/>
                <w:b/>
                <w:color w:val="000000"/>
                <w:kern w:val="1"/>
                <w:sz w:val="20"/>
                <w:szCs w:val="20"/>
                <w:lang w:eastAsia="hi-IN" w:bidi="hi-IN"/>
              </w:rPr>
            </w:pPr>
            <w:r w:rsidRPr="006570A4">
              <w:rPr>
                <w:rFonts w:eastAsia="SimSun"/>
                <w:b/>
                <w:color w:val="000000"/>
                <w:kern w:val="1"/>
                <w:sz w:val="20"/>
                <w:szCs w:val="20"/>
                <w:lang w:eastAsia="hi-IN" w:bidi="hi-IN"/>
              </w:rPr>
              <w:t>Ед. изм.</w:t>
            </w:r>
          </w:p>
        </w:tc>
        <w:tc>
          <w:tcPr>
            <w:tcW w:w="5420" w:type="dxa"/>
            <w:gridSpan w:val="2"/>
            <w:tcBorders>
              <w:top w:val="single" w:sz="4" w:space="0" w:color="auto"/>
              <w:left w:val="single" w:sz="4" w:space="0" w:color="auto"/>
              <w:right w:val="single" w:sz="4" w:space="0" w:color="auto"/>
            </w:tcBorders>
          </w:tcPr>
          <w:p w:rsidR="006570A4" w:rsidRPr="006570A4" w:rsidRDefault="006570A4" w:rsidP="006570A4">
            <w:pPr>
              <w:widowControl w:val="0"/>
              <w:suppressAutoHyphens/>
              <w:autoSpaceDE w:val="0"/>
              <w:autoSpaceDN w:val="0"/>
              <w:adjustRightInd w:val="0"/>
              <w:jc w:val="center"/>
              <w:rPr>
                <w:rFonts w:eastAsia="SimSun"/>
                <w:b/>
                <w:color w:val="000000"/>
                <w:kern w:val="1"/>
                <w:sz w:val="20"/>
                <w:szCs w:val="20"/>
                <w:lang w:eastAsia="hi-IN" w:bidi="hi-IN"/>
              </w:rPr>
            </w:pPr>
            <w:r w:rsidRPr="006570A4">
              <w:rPr>
                <w:rFonts w:eastAsia="SimSun"/>
                <w:b/>
                <w:color w:val="000000"/>
                <w:kern w:val="1"/>
                <w:sz w:val="20"/>
                <w:szCs w:val="20"/>
                <w:lang w:eastAsia="hi-IN" w:bidi="hi-IN"/>
              </w:rPr>
              <w:t>Функциональные, технические, качественные, эксплуатационные характеристики товара</w:t>
            </w:r>
          </w:p>
        </w:tc>
      </w:tr>
      <w:tr w:rsidR="006570A4" w:rsidRPr="006570A4" w:rsidTr="006570A4">
        <w:trPr>
          <w:trHeight w:val="70"/>
        </w:trPr>
        <w:tc>
          <w:tcPr>
            <w:tcW w:w="2126" w:type="dxa"/>
            <w:vMerge/>
            <w:tcBorders>
              <w:left w:val="single" w:sz="4" w:space="0" w:color="auto"/>
              <w:right w:val="single" w:sz="4" w:space="0" w:color="auto"/>
            </w:tcBorders>
          </w:tcPr>
          <w:p w:rsidR="006570A4" w:rsidRPr="006570A4" w:rsidRDefault="006570A4" w:rsidP="006570A4">
            <w:pPr>
              <w:widowControl w:val="0"/>
              <w:suppressAutoHyphens/>
              <w:jc w:val="center"/>
              <w:rPr>
                <w:rFonts w:eastAsia="SimSun"/>
                <w:b/>
                <w:color w:val="000000"/>
                <w:kern w:val="1"/>
                <w:sz w:val="20"/>
                <w:szCs w:val="20"/>
                <w:lang w:eastAsia="hi-IN" w:bidi="hi-IN"/>
              </w:rPr>
            </w:pPr>
          </w:p>
        </w:tc>
        <w:tc>
          <w:tcPr>
            <w:tcW w:w="1417" w:type="dxa"/>
            <w:vMerge/>
            <w:tcBorders>
              <w:left w:val="single" w:sz="4" w:space="0" w:color="auto"/>
              <w:right w:val="single" w:sz="4" w:space="0" w:color="auto"/>
            </w:tcBorders>
            <w:shd w:val="clear" w:color="auto" w:fill="auto"/>
            <w:noWrap/>
          </w:tcPr>
          <w:p w:rsidR="006570A4" w:rsidRPr="006570A4" w:rsidRDefault="006570A4" w:rsidP="006570A4">
            <w:pPr>
              <w:widowControl w:val="0"/>
              <w:suppressAutoHyphens/>
              <w:jc w:val="center"/>
              <w:rPr>
                <w:rFonts w:eastAsia="SimSun"/>
                <w:b/>
                <w:bCs/>
                <w:color w:val="000000"/>
                <w:kern w:val="1"/>
                <w:sz w:val="20"/>
                <w:szCs w:val="20"/>
                <w:lang w:eastAsia="hi-IN" w:bidi="hi-IN"/>
              </w:rPr>
            </w:pPr>
          </w:p>
        </w:tc>
        <w:tc>
          <w:tcPr>
            <w:tcW w:w="709" w:type="dxa"/>
            <w:vMerge/>
            <w:tcBorders>
              <w:left w:val="single" w:sz="4" w:space="0" w:color="auto"/>
              <w:right w:val="single" w:sz="4" w:space="0" w:color="auto"/>
            </w:tcBorders>
          </w:tcPr>
          <w:p w:rsidR="006570A4" w:rsidRPr="006570A4" w:rsidRDefault="006570A4" w:rsidP="006570A4">
            <w:pPr>
              <w:widowControl w:val="0"/>
              <w:suppressAutoHyphens/>
              <w:autoSpaceDE w:val="0"/>
              <w:autoSpaceDN w:val="0"/>
              <w:adjustRightInd w:val="0"/>
              <w:jc w:val="center"/>
              <w:rPr>
                <w:rFonts w:eastAsia="SimSun"/>
                <w:b/>
                <w:color w:val="000000"/>
                <w:kern w:val="1"/>
                <w:sz w:val="20"/>
                <w:szCs w:val="20"/>
                <w:lang w:eastAsia="hi-IN" w:bidi="hi-IN"/>
              </w:rPr>
            </w:pPr>
          </w:p>
        </w:tc>
        <w:tc>
          <w:tcPr>
            <w:tcW w:w="822" w:type="dxa"/>
            <w:vMerge/>
            <w:tcBorders>
              <w:left w:val="single" w:sz="4" w:space="0" w:color="auto"/>
              <w:right w:val="single" w:sz="4" w:space="0" w:color="auto"/>
            </w:tcBorders>
          </w:tcPr>
          <w:p w:rsidR="006570A4" w:rsidRPr="006570A4" w:rsidRDefault="006570A4" w:rsidP="006570A4">
            <w:pPr>
              <w:widowControl w:val="0"/>
              <w:suppressAutoHyphens/>
              <w:autoSpaceDE w:val="0"/>
              <w:autoSpaceDN w:val="0"/>
              <w:adjustRightInd w:val="0"/>
              <w:jc w:val="center"/>
              <w:rPr>
                <w:rFonts w:eastAsia="SimSun"/>
                <w:b/>
                <w:color w:val="000000"/>
                <w:kern w:val="1"/>
                <w:sz w:val="20"/>
                <w:szCs w:val="20"/>
                <w:lang w:eastAsia="hi-IN" w:bidi="hi-IN"/>
              </w:rPr>
            </w:pPr>
          </w:p>
        </w:tc>
        <w:tc>
          <w:tcPr>
            <w:tcW w:w="2722" w:type="dxa"/>
            <w:tcBorders>
              <w:top w:val="single" w:sz="4" w:space="0" w:color="auto"/>
              <w:left w:val="single" w:sz="4" w:space="0" w:color="auto"/>
              <w:right w:val="single" w:sz="4" w:space="0" w:color="auto"/>
            </w:tcBorders>
          </w:tcPr>
          <w:p w:rsidR="006570A4" w:rsidRPr="006570A4" w:rsidRDefault="006570A4" w:rsidP="006570A4">
            <w:pPr>
              <w:widowControl w:val="0"/>
              <w:suppressAutoHyphens/>
              <w:autoSpaceDE w:val="0"/>
              <w:autoSpaceDN w:val="0"/>
              <w:adjustRightInd w:val="0"/>
              <w:jc w:val="center"/>
              <w:rPr>
                <w:rFonts w:eastAsia="SimSun"/>
                <w:b/>
                <w:color w:val="000000"/>
                <w:kern w:val="1"/>
                <w:sz w:val="20"/>
                <w:szCs w:val="20"/>
                <w:lang w:eastAsia="hi-IN" w:bidi="hi-IN"/>
              </w:rPr>
            </w:pPr>
            <w:r w:rsidRPr="006570A4">
              <w:rPr>
                <w:rFonts w:eastAsia="SimSun"/>
                <w:b/>
                <w:bCs/>
                <w:color w:val="000000"/>
                <w:kern w:val="1"/>
                <w:sz w:val="20"/>
                <w:szCs w:val="20"/>
                <w:lang w:eastAsia="hi-IN" w:bidi="hi-IN"/>
              </w:rPr>
              <w:t>Наименование характеристики</w:t>
            </w:r>
          </w:p>
        </w:tc>
        <w:tc>
          <w:tcPr>
            <w:tcW w:w="2698" w:type="dxa"/>
            <w:tcBorders>
              <w:top w:val="single" w:sz="4" w:space="0" w:color="auto"/>
              <w:left w:val="single" w:sz="4" w:space="0" w:color="auto"/>
              <w:right w:val="single" w:sz="4" w:space="0" w:color="auto"/>
            </w:tcBorders>
          </w:tcPr>
          <w:p w:rsidR="006570A4" w:rsidRPr="006570A4" w:rsidRDefault="006570A4" w:rsidP="006570A4">
            <w:pPr>
              <w:widowControl w:val="0"/>
              <w:suppressAutoHyphens/>
              <w:autoSpaceDE w:val="0"/>
              <w:autoSpaceDN w:val="0"/>
              <w:adjustRightInd w:val="0"/>
              <w:jc w:val="center"/>
              <w:rPr>
                <w:rFonts w:eastAsia="SimSun"/>
                <w:b/>
                <w:color w:val="000000"/>
                <w:kern w:val="1"/>
                <w:sz w:val="20"/>
                <w:szCs w:val="20"/>
                <w:lang w:eastAsia="hi-IN" w:bidi="hi-IN"/>
              </w:rPr>
            </w:pPr>
            <w:r w:rsidRPr="006570A4">
              <w:rPr>
                <w:rFonts w:eastAsia="SimSun"/>
                <w:b/>
                <w:bCs/>
                <w:color w:val="000000"/>
                <w:kern w:val="1"/>
                <w:sz w:val="20"/>
                <w:szCs w:val="20"/>
                <w:lang w:eastAsia="hi-IN" w:bidi="hi-IN"/>
              </w:rPr>
              <w:t>Значение характеристики</w:t>
            </w:r>
          </w:p>
        </w:tc>
      </w:tr>
      <w:bookmarkEnd w:id="11"/>
      <w:tr w:rsidR="006570A4" w:rsidRPr="006570A4" w:rsidTr="006570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5"/>
        </w:trPr>
        <w:tc>
          <w:tcPr>
            <w:tcW w:w="2126" w:type="dxa"/>
            <w:vMerge w:val="restart"/>
          </w:tcPr>
          <w:p w:rsidR="006570A4" w:rsidRPr="006570A4" w:rsidRDefault="006570A4" w:rsidP="006570A4">
            <w:pPr>
              <w:jc w:val="center"/>
              <w:rPr>
                <w:rFonts w:eastAsia="SimSun"/>
                <w:kern w:val="1"/>
                <w:sz w:val="20"/>
                <w:szCs w:val="20"/>
                <w:lang w:eastAsia="hi-IN" w:bidi="hi-IN"/>
              </w:rPr>
            </w:pPr>
            <w:proofErr w:type="spellStart"/>
            <w:r w:rsidRPr="006570A4">
              <w:rPr>
                <w:rFonts w:eastAsia="SimSun"/>
                <w:kern w:val="1"/>
                <w:sz w:val="20"/>
                <w:szCs w:val="20"/>
                <w:lang w:eastAsia="hi-IN" w:bidi="hi-IN"/>
              </w:rPr>
              <w:t>Самоспасатель</w:t>
            </w:r>
            <w:proofErr w:type="spellEnd"/>
            <w:r w:rsidRPr="006570A4">
              <w:rPr>
                <w:rFonts w:eastAsia="SimSun"/>
                <w:kern w:val="1"/>
                <w:sz w:val="20"/>
                <w:szCs w:val="20"/>
                <w:lang w:eastAsia="hi-IN" w:bidi="hi-IN"/>
              </w:rPr>
              <w:t xml:space="preserve"> </w:t>
            </w:r>
          </w:p>
          <w:p w:rsidR="006570A4" w:rsidRPr="006570A4" w:rsidRDefault="006570A4" w:rsidP="006570A4">
            <w:pPr>
              <w:jc w:val="center"/>
              <w:rPr>
                <w:rFonts w:eastAsia="SimSun"/>
                <w:kern w:val="1"/>
                <w:sz w:val="20"/>
                <w:szCs w:val="20"/>
                <w:lang w:eastAsia="hi-IN" w:bidi="hi-IN"/>
              </w:rPr>
            </w:pPr>
            <w:r w:rsidRPr="006570A4">
              <w:rPr>
                <w:rFonts w:eastAsia="SimSun"/>
                <w:kern w:val="1"/>
                <w:sz w:val="20"/>
                <w:szCs w:val="20"/>
                <w:lang w:eastAsia="hi-IN" w:bidi="hi-IN"/>
              </w:rPr>
              <w:t>универсальный фильтрующий малогабаритный</w:t>
            </w:r>
          </w:p>
          <w:p w:rsidR="006570A4" w:rsidRPr="006570A4" w:rsidRDefault="006570A4" w:rsidP="006570A4">
            <w:pPr>
              <w:widowControl w:val="0"/>
              <w:suppressAutoHyphens/>
              <w:spacing w:after="120"/>
              <w:jc w:val="center"/>
              <w:rPr>
                <w:color w:val="262626"/>
                <w:sz w:val="20"/>
                <w:szCs w:val="20"/>
                <w:shd w:val="clear" w:color="auto" w:fill="FFFFFF"/>
              </w:rPr>
            </w:pPr>
          </w:p>
          <w:p w:rsidR="006570A4" w:rsidRPr="006570A4" w:rsidRDefault="006570A4" w:rsidP="006570A4">
            <w:pPr>
              <w:widowControl w:val="0"/>
              <w:suppressAutoHyphens/>
              <w:spacing w:after="120"/>
              <w:rPr>
                <w:color w:val="262626"/>
                <w:sz w:val="20"/>
                <w:szCs w:val="20"/>
                <w:shd w:val="clear" w:color="auto" w:fill="FFFFFF"/>
              </w:rPr>
            </w:pPr>
            <w:r w:rsidRPr="006570A4">
              <w:rPr>
                <w:rFonts w:ascii="Arial" w:eastAsia="SimSun" w:hAnsi="Arial" w:cs="Mangal"/>
                <w:noProof/>
                <w:kern w:val="1"/>
                <w:sz w:val="20"/>
              </w:rPr>
              <w:drawing>
                <wp:inline distT="0" distB="0" distL="0" distR="0">
                  <wp:extent cx="1257300" cy="1346200"/>
                  <wp:effectExtent l="0" t="0" r="0" b="6350"/>
                  <wp:docPr id="2" name="Рисунок 2" descr="https://samospas.ru/sites/default/files/styles/full/public/catalog/products/1188_samospasatel-filtruyuschiy-_0.jpg?itok=Oxz6JI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samospas.ru/sites/default/files/styles/full/public/catalog/products/1188_samospasatel-filtruyuschiy-_0.jpg?itok=Oxz6JIK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7300" cy="1346200"/>
                          </a:xfrm>
                          <a:prstGeom prst="rect">
                            <a:avLst/>
                          </a:prstGeom>
                          <a:noFill/>
                          <a:ln>
                            <a:noFill/>
                          </a:ln>
                        </pic:spPr>
                      </pic:pic>
                    </a:graphicData>
                  </a:graphic>
                </wp:inline>
              </w:drawing>
            </w:r>
          </w:p>
          <w:p w:rsidR="006570A4" w:rsidRPr="006570A4" w:rsidRDefault="006570A4" w:rsidP="006570A4">
            <w:pPr>
              <w:widowControl w:val="0"/>
              <w:suppressAutoHyphens/>
              <w:spacing w:after="120"/>
              <w:rPr>
                <w:rFonts w:ascii="Arial" w:eastAsia="SimSun" w:hAnsi="Arial" w:cs="Mangal"/>
                <w:kern w:val="1"/>
                <w:sz w:val="20"/>
                <w:lang w:eastAsia="hi-IN" w:bidi="hi-IN"/>
              </w:rPr>
            </w:pPr>
          </w:p>
        </w:tc>
        <w:tc>
          <w:tcPr>
            <w:tcW w:w="1417" w:type="dxa"/>
            <w:vMerge w:val="restart"/>
            <w:shd w:val="clear" w:color="auto" w:fill="auto"/>
          </w:tcPr>
          <w:p w:rsidR="006570A4" w:rsidRPr="006570A4" w:rsidRDefault="006570A4" w:rsidP="006570A4">
            <w:pPr>
              <w:widowControl w:val="0"/>
              <w:suppressAutoHyphens/>
              <w:autoSpaceDE w:val="0"/>
              <w:autoSpaceDN w:val="0"/>
              <w:adjustRightInd w:val="0"/>
              <w:jc w:val="center"/>
              <w:rPr>
                <w:rFonts w:eastAsia="SimSun"/>
                <w:kern w:val="1"/>
                <w:sz w:val="20"/>
                <w:szCs w:val="20"/>
                <w:lang w:eastAsia="hi-IN" w:bidi="hi-IN"/>
              </w:rPr>
            </w:pPr>
            <w:r w:rsidRPr="006570A4">
              <w:rPr>
                <w:rFonts w:eastAsia="SimSun"/>
                <w:kern w:val="1"/>
                <w:sz w:val="20"/>
                <w:szCs w:val="20"/>
                <w:lang w:eastAsia="hi-IN" w:bidi="hi-IN"/>
              </w:rPr>
              <w:t>32.99.11.199 - Средства индивидуальной защиты прочие, не включенные в другие группировки</w:t>
            </w:r>
          </w:p>
        </w:tc>
        <w:tc>
          <w:tcPr>
            <w:tcW w:w="709" w:type="dxa"/>
            <w:vMerge w:val="restart"/>
          </w:tcPr>
          <w:p w:rsidR="006570A4" w:rsidRPr="006570A4" w:rsidRDefault="006570A4" w:rsidP="006570A4">
            <w:pPr>
              <w:widowControl w:val="0"/>
              <w:suppressAutoHyphens/>
              <w:jc w:val="center"/>
              <w:rPr>
                <w:rFonts w:eastAsia="SimSun"/>
                <w:kern w:val="1"/>
                <w:sz w:val="20"/>
                <w:szCs w:val="20"/>
                <w:shd w:val="clear" w:color="auto" w:fill="FFFFFF"/>
                <w:lang w:eastAsia="hi-IN" w:bidi="hi-IN"/>
              </w:rPr>
            </w:pPr>
            <w:r w:rsidRPr="006570A4">
              <w:rPr>
                <w:rFonts w:eastAsia="SimSun"/>
                <w:kern w:val="1"/>
                <w:sz w:val="20"/>
                <w:szCs w:val="20"/>
                <w:shd w:val="clear" w:color="auto" w:fill="FFFFFF"/>
                <w:lang w:eastAsia="hi-IN" w:bidi="hi-IN"/>
              </w:rPr>
              <w:t>29</w:t>
            </w:r>
          </w:p>
        </w:tc>
        <w:tc>
          <w:tcPr>
            <w:tcW w:w="822" w:type="dxa"/>
            <w:vMerge w:val="restart"/>
          </w:tcPr>
          <w:p w:rsidR="006570A4" w:rsidRPr="006570A4" w:rsidRDefault="006570A4" w:rsidP="006570A4">
            <w:pPr>
              <w:widowControl w:val="0"/>
              <w:suppressAutoHyphens/>
              <w:jc w:val="center"/>
              <w:rPr>
                <w:rFonts w:eastAsia="SimSun"/>
                <w:kern w:val="1"/>
                <w:sz w:val="20"/>
                <w:szCs w:val="20"/>
                <w:shd w:val="clear" w:color="auto" w:fill="FFFFFF"/>
                <w:lang w:eastAsia="hi-IN" w:bidi="hi-IN"/>
              </w:rPr>
            </w:pPr>
            <w:r w:rsidRPr="006570A4">
              <w:rPr>
                <w:rFonts w:eastAsia="SimSun"/>
                <w:kern w:val="1"/>
                <w:sz w:val="20"/>
                <w:szCs w:val="20"/>
                <w:shd w:val="clear" w:color="auto" w:fill="FFFFFF"/>
                <w:lang w:eastAsia="hi-IN" w:bidi="hi-IN"/>
              </w:rPr>
              <w:t>штука</w:t>
            </w:r>
          </w:p>
        </w:tc>
        <w:tc>
          <w:tcPr>
            <w:tcW w:w="2722" w:type="dxa"/>
            <w:shd w:val="clear" w:color="auto" w:fill="auto"/>
          </w:tcPr>
          <w:p w:rsidR="006570A4" w:rsidRPr="006570A4" w:rsidRDefault="006570A4" w:rsidP="006570A4">
            <w:pPr>
              <w:widowControl w:val="0"/>
              <w:suppressAutoHyphens/>
              <w:rPr>
                <w:rFonts w:eastAsia="SimSun"/>
                <w:kern w:val="1"/>
                <w:sz w:val="20"/>
                <w:szCs w:val="20"/>
                <w:lang w:eastAsia="hi-IN" w:bidi="hi-IN"/>
              </w:rPr>
            </w:pPr>
            <w:r w:rsidRPr="006570A4">
              <w:rPr>
                <w:rFonts w:eastAsia="SimSun"/>
                <w:kern w:val="1"/>
                <w:sz w:val="20"/>
                <w:szCs w:val="20"/>
                <w:lang w:eastAsia="hi-IN" w:bidi="hi-IN"/>
              </w:rPr>
              <w:t>Назначение</w:t>
            </w:r>
          </w:p>
        </w:tc>
        <w:tc>
          <w:tcPr>
            <w:tcW w:w="2698" w:type="dxa"/>
          </w:tcPr>
          <w:p w:rsidR="006570A4" w:rsidRPr="006570A4" w:rsidRDefault="006570A4" w:rsidP="006570A4">
            <w:pPr>
              <w:widowControl w:val="0"/>
              <w:suppressAutoHyphens/>
              <w:jc w:val="center"/>
              <w:rPr>
                <w:rFonts w:eastAsia="Calibri"/>
                <w:b/>
                <w:iCs/>
                <w:kern w:val="1"/>
                <w:sz w:val="20"/>
                <w:szCs w:val="20"/>
                <w:lang w:eastAsia="hi-IN" w:bidi="hi-IN"/>
              </w:rPr>
            </w:pPr>
            <w:r w:rsidRPr="006570A4">
              <w:rPr>
                <w:rFonts w:eastAsia="SimSun"/>
                <w:kern w:val="1"/>
                <w:sz w:val="20"/>
                <w:szCs w:val="20"/>
                <w:lang w:eastAsia="hi-IN" w:bidi="hi-IN"/>
              </w:rPr>
              <w:t>Защита органов дыхания и зрения от угарного газа и других токсичных продуктов горения при пожарах и ЧС</w:t>
            </w:r>
          </w:p>
        </w:tc>
      </w:tr>
      <w:tr w:rsidR="006570A4" w:rsidRPr="006570A4" w:rsidTr="006570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2126" w:type="dxa"/>
            <w:vMerge/>
          </w:tcPr>
          <w:p w:rsidR="006570A4" w:rsidRPr="006570A4" w:rsidRDefault="006570A4" w:rsidP="006570A4">
            <w:pPr>
              <w:widowControl w:val="0"/>
              <w:suppressAutoHyphens/>
              <w:autoSpaceDE w:val="0"/>
              <w:autoSpaceDN w:val="0"/>
              <w:adjustRightInd w:val="0"/>
              <w:jc w:val="center"/>
              <w:rPr>
                <w:rFonts w:eastAsia="SimSun"/>
                <w:kern w:val="1"/>
                <w:sz w:val="20"/>
                <w:szCs w:val="20"/>
                <w:lang w:eastAsia="hi-IN" w:bidi="hi-IN"/>
              </w:rPr>
            </w:pPr>
          </w:p>
        </w:tc>
        <w:tc>
          <w:tcPr>
            <w:tcW w:w="1417" w:type="dxa"/>
            <w:vMerge/>
            <w:shd w:val="clear" w:color="auto" w:fill="auto"/>
          </w:tcPr>
          <w:p w:rsidR="006570A4" w:rsidRPr="006570A4" w:rsidRDefault="006570A4" w:rsidP="006570A4">
            <w:pPr>
              <w:widowControl w:val="0"/>
              <w:suppressAutoHyphens/>
              <w:autoSpaceDE w:val="0"/>
              <w:autoSpaceDN w:val="0"/>
              <w:adjustRightInd w:val="0"/>
              <w:jc w:val="center"/>
              <w:rPr>
                <w:rFonts w:eastAsia="SimSun"/>
                <w:kern w:val="1"/>
                <w:sz w:val="20"/>
                <w:szCs w:val="20"/>
                <w:lang w:eastAsia="hi-IN" w:bidi="hi-IN"/>
              </w:rPr>
            </w:pPr>
          </w:p>
        </w:tc>
        <w:tc>
          <w:tcPr>
            <w:tcW w:w="709" w:type="dxa"/>
            <w:vMerge/>
          </w:tcPr>
          <w:p w:rsidR="006570A4" w:rsidRPr="006570A4" w:rsidRDefault="006570A4" w:rsidP="006570A4">
            <w:pPr>
              <w:widowControl w:val="0"/>
              <w:suppressAutoHyphens/>
              <w:jc w:val="center"/>
              <w:rPr>
                <w:rFonts w:eastAsia="SimSun"/>
                <w:kern w:val="1"/>
                <w:sz w:val="20"/>
                <w:szCs w:val="20"/>
                <w:shd w:val="clear" w:color="auto" w:fill="FFFFFF"/>
                <w:lang w:eastAsia="hi-IN" w:bidi="hi-IN"/>
              </w:rPr>
            </w:pPr>
          </w:p>
        </w:tc>
        <w:tc>
          <w:tcPr>
            <w:tcW w:w="822" w:type="dxa"/>
            <w:vMerge/>
          </w:tcPr>
          <w:p w:rsidR="006570A4" w:rsidRPr="006570A4" w:rsidRDefault="006570A4" w:rsidP="006570A4">
            <w:pPr>
              <w:widowControl w:val="0"/>
              <w:suppressAutoHyphens/>
              <w:jc w:val="center"/>
              <w:rPr>
                <w:rFonts w:eastAsia="SimSun"/>
                <w:kern w:val="1"/>
                <w:sz w:val="20"/>
                <w:szCs w:val="20"/>
                <w:shd w:val="clear" w:color="auto" w:fill="FFFFFF"/>
                <w:lang w:eastAsia="hi-IN" w:bidi="hi-IN"/>
              </w:rPr>
            </w:pPr>
          </w:p>
        </w:tc>
        <w:tc>
          <w:tcPr>
            <w:tcW w:w="2722" w:type="dxa"/>
          </w:tcPr>
          <w:p w:rsidR="006570A4" w:rsidRPr="006570A4" w:rsidRDefault="006570A4" w:rsidP="006570A4">
            <w:pPr>
              <w:widowControl w:val="0"/>
              <w:numPr>
                <w:ilvl w:val="0"/>
                <w:numId w:val="12"/>
              </w:numPr>
              <w:suppressAutoHyphens/>
              <w:ind w:left="37" w:firstLine="0"/>
              <w:rPr>
                <w:rFonts w:eastAsia="SimSun"/>
                <w:kern w:val="1"/>
                <w:sz w:val="20"/>
                <w:szCs w:val="20"/>
                <w:lang w:eastAsia="hi-IN" w:bidi="hi-IN"/>
              </w:rPr>
            </w:pPr>
            <w:r w:rsidRPr="006570A4">
              <w:rPr>
                <w:rFonts w:eastAsia="SimSun"/>
                <w:kern w:val="1"/>
                <w:sz w:val="20"/>
                <w:szCs w:val="20"/>
                <w:lang w:eastAsia="hi-IN" w:bidi="hi-IN"/>
              </w:rPr>
              <w:t xml:space="preserve">Внутренняя система </w:t>
            </w:r>
            <w:proofErr w:type="spellStart"/>
            <w:r w:rsidRPr="006570A4">
              <w:rPr>
                <w:rFonts w:eastAsia="SimSun"/>
                <w:kern w:val="1"/>
                <w:sz w:val="20"/>
                <w:szCs w:val="20"/>
                <w:lang w:eastAsia="hi-IN" w:bidi="hi-IN"/>
              </w:rPr>
              <w:t>самонатяжения</w:t>
            </w:r>
            <w:proofErr w:type="spellEnd"/>
            <w:r w:rsidRPr="006570A4">
              <w:rPr>
                <w:rFonts w:eastAsia="SimSun"/>
                <w:kern w:val="1"/>
                <w:sz w:val="20"/>
                <w:szCs w:val="20"/>
                <w:lang w:eastAsia="hi-IN" w:bidi="hi-IN"/>
              </w:rPr>
              <w:t xml:space="preserve">; </w:t>
            </w:r>
          </w:p>
          <w:p w:rsidR="006570A4" w:rsidRPr="006570A4" w:rsidRDefault="006570A4" w:rsidP="006570A4">
            <w:pPr>
              <w:widowControl w:val="0"/>
              <w:numPr>
                <w:ilvl w:val="0"/>
                <w:numId w:val="12"/>
              </w:numPr>
              <w:suppressAutoHyphens/>
              <w:ind w:left="37" w:firstLine="0"/>
              <w:rPr>
                <w:rFonts w:eastAsia="SimSun"/>
                <w:kern w:val="1"/>
                <w:sz w:val="20"/>
                <w:szCs w:val="20"/>
                <w:lang w:eastAsia="hi-IN" w:bidi="hi-IN"/>
              </w:rPr>
            </w:pPr>
            <w:r w:rsidRPr="006570A4">
              <w:rPr>
                <w:rFonts w:eastAsia="SimSun"/>
                <w:kern w:val="1"/>
                <w:sz w:val="20"/>
                <w:szCs w:val="20"/>
                <w:lang w:eastAsia="hi-IN" w:bidi="hi-IN"/>
              </w:rPr>
              <w:t xml:space="preserve"> Боковое расположение фильтров;</w:t>
            </w:r>
          </w:p>
          <w:p w:rsidR="006570A4" w:rsidRPr="006570A4" w:rsidRDefault="006570A4" w:rsidP="006570A4">
            <w:pPr>
              <w:widowControl w:val="0"/>
              <w:numPr>
                <w:ilvl w:val="0"/>
                <w:numId w:val="12"/>
              </w:numPr>
              <w:suppressAutoHyphens/>
              <w:ind w:left="37" w:firstLine="0"/>
              <w:rPr>
                <w:rFonts w:eastAsia="SimSun"/>
                <w:kern w:val="1"/>
                <w:sz w:val="20"/>
                <w:szCs w:val="20"/>
                <w:lang w:eastAsia="hi-IN" w:bidi="hi-IN"/>
              </w:rPr>
            </w:pPr>
            <w:r w:rsidRPr="006570A4">
              <w:rPr>
                <w:rFonts w:eastAsia="SimSun"/>
                <w:kern w:val="1"/>
                <w:sz w:val="20"/>
                <w:szCs w:val="20"/>
                <w:lang w:eastAsia="hi-IN" w:bidi="hi-IN"/>
              </w:rPr>
              <w:t xml:space="preserve"> Наличие клапанов вдоха на каждом фильтре;</w:t>
            </w:r>
          </w:p>
          <w:p w:rsidR="006570A4" w:rsidRPr="006570A4" w:rsidRDefault="006570A4" w:rsidP="006570A4">
            <w:pPr>
              <w:widowControl w:val="0"/>
              <w:numPr>
                <w:ilvl w:val="0"/>
                <w:numId w:val="12"/>
              </w:numPr>
              <w:suppressAutoHyphens/>
              <w:ind w:left="37" w:firstLine="0"/>
              <w:rPr>
                <w:rFonts w:eastAsia="SimSun"/>
                <w:kern w:val="1"/>
                <w:sz w:val="20"/>
                <w:szCs w:val="20"/>
                <w:lang w:eastAsia="hi-IN" w:bidi="hi-IN"/>
              </w:rPr>
            </w:pPr>
            <w:r w:rsidRPr="006570A4">
              <w:rPr>
                <w:rFonts w:eastAsia="SimSun"/>
                <w:kern w:val="1"/>
                <w:sz w:val="20"/>
                <w:szCs w:val="20"/>
                <w:lang w:eastAsia="hi-IN" w:bidi="hi-IN"/>
              </w:rPr>
              <w:t xml:space="preserve"> Двухкомпонентная полумаска;</w:t>
            </w:r>
          </w:p>
          <w:p w:rsidR="006570A4" w:rsidRPr="006570A4" w:rsidRDefault="006570A4" w:rsidP="006570A4">
            <w:pPr>
              <w:widowControl w:val="0"/>
              <w:numPr>
                <w:ilvl w:val="0"/>
                <w:numId w:val="12"/>
              </w:numPr>
              <w:suppressAutoHyphens/>
              <w:ind w:left="37" w:firstLine="0"/>
              <w:rPr>
                <w:rFonts w:eastAsia="SimSun"/>
                <w:kern w:val="1"/>
                <w:sz w:val="20"/>
                <w:szCs w:val="20"/>
                <w:lang w:eastAsia="hi-IN" w:bidi="hi-IN"/>
              </w:rPr>
            </w:pPr>
            <w:r w:rsidRPr="006570A4">
              <w:rPr>
                <w:rFonts w:eastAsia="SimSun"/>
                <w:kern w:val="1"/>
                <w:sz w:val="20"/>
                <w:szCs w:val="20"/>
                <w:lang w:eastAsia="hi-IN" w:bidi="hi-IN"/>
              </w:rPr>
              <w:t xml:space="preserve"> Манжетная система крепления фильтров;</w:t>
            </w:r>
          </w:p>
          <w:p w:rsidR="006570A4" w:rsidRPr="006570A4" w:rsidRDefault="006570A4" w:rsidP="006570A4">
            <w:pPr>
              <w:widowControl w:val="0"/>
              <w:numPr>
                <w:ilvl w:val="0"/>
                <w:numId w:val="12"/>
              </w:numPr>
              <w:suppressAutoHyphens/>
              <w:ind w:left="-105" w:firstLine="142"/>
              <w:rPr>
                <w:rFonts w:eastAsia="SimSun"/>
                <w:kern w:val="1"/>
                <w:sz w:val="20"/>
                <w:szCs w:val="20"/>
                <w:lang w:eastAsia="hi-IN" w:bidi="hi-IN"/>
              </w:rPr>
            </w:pPr>
            <w:r w:rsidRPr="006570A4">
              <w:rPr>
                <w:rFonts w:eastAsia="SimSun"/>
                <w:kern w:val="1"/>
                <w:sz w:val="20"/>
                <w:szCs w:val="20"/>
                <w:lang w:eastAsia="hi-IN" w:bidi="hi-IN"/>
              </w:rPr>
              <w:t xml:space="preserve"> Защитный экран на клапане выдоха.              </w:t>
            </w:r>
          </w:p>
        </w:tc>
        <w:tc>
          <w:tcPr>
            <w:tcW w:w="2698" w:type="dxa"/>
          </w:tcPr>
          <w:p w:rsidR="006570A4" w:rsidRPr="006570A4" w:rsidRDefault="006570A4" w:rsidP="006570A4">
            <w:pPr>
              <w:widowControl w:val="0"/>
              <w:suppressAutoHyphens/>
              <w:jc w:val="center"/>
              <w:rPr>
                <w:rFonts w:eastAsia="Calibri"/>
                <w:iCs/>
                <w:kern w:val="1"/>
                <w:sz w:val="20"/>
                <w:szCs w:val="20"/>
                <w:lang w:eastAsia="hi-IN" w:bidi="hi-IN"/>
              </w:rPr>
            </w:pPr>
            <w:r w:rsidRPr="006570A4">
              <w:rPr>
                <w:rFonts w:eastAsia="Calibri"/>
                <w:iCs/>
                <w:kern w:val="1"/>
                <w:sz w:val="20"/>
                <w:szCs w:val="20"/>
                <w:lang w:eastAsia="hi-IN" w:bidi="hi-IN"/>
              </w:rPr>
              <w:t>Соответствие</w:t>
            </w:r>
          </w:p>
        </w:tc>
      </w:tr>
      <w:tr w:rsidR="006570A4" w:rsidRPr="006570A4" w:rsidTr="006570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0"/>
        </w:trPr>
        <w:tc>
          <w:tcPr>
            <w:tcW w:w="2126" w:type="dxa"/>
            <w:vMerge/>
          </w:tcPr>
          <w:p w:rsidR="006570A4" w:rsidRPr="006570A4" w:rsidRDefault="006570A4" w:rsidP="006570A4">
            <w:pPr>
              <w:widowControl w:val="0"/>
              <w:suppressAutoHyphens/>
              <w:autoSpaceDE w:val="0"/>
              <w:autoSpaceDN w:val="0"/>
              <w:adjustRightInd w:val="0"/>
              <w:jc w:val="center"/>
              <w:rPr>
                <w:rFonts w:eastAsia="SimSun"/>
                <w:kern w:val="1"/>
                <w:sz w:val="20"/>
                <w:szCs w:val="20"/>
                <w:lang w:eastAsia="hi-IN" w:bidi="hi-IN"/>
              </w:rPr>
            </w:pPr>
          </w:p>
        </w:tc>
        <w:tc>
          <w:tcPr>
            <w:tcW w:w="1417" w:type="dxa"/>
            <w:vMerge/>
            <w:shd w:val="clear" w:color="auto" w:fill="auto"/>
          </w:tcPr>
          <w:p w:rsidR="006570A4" w:rsidRPr="006570A4" w:rsidRDefault="006570A4" w:rsidP="006570A4">
            <w:pPr>
              <w:widowControl w:val="0"/>
              <w:suppressAutoHyphens/>
              <w:autoSpaceDE w:val="0"/>
              <w:autoSpaceDN w:val="0"/>
              <w:adjustRightInd w:val="0"/>
              <w:jc w:val="center"/>
              <w:rPr>
                <w:rFonts w:eastAsia="SimSun"/>
                <w:kern w:val="1"/>
                <w:sz w:val="20"/>
                <w:szCs w:val="20"/>
                <w:lang w:eastAsia="hi-IN" w:bidi="hi-IN"/>
              </w:rPr>
            </w:pPr>
          </w:p>
        </w:tc>
        <w:tc>
          <w:tcPr>
            <w:tcW w:w="709" w:type="dxa"/>
            <w:vMerge/>
          </w:tcPr>
          <w:p w:rsidR="006570A4" w:rsidRPr="006570A4" w:rsidRDefault="006570A4" w:rsidP="006570A4">
            <w:pPr>
              <w:widowControl w:val="0"/>
              <w:suppressAutoHyphens/>
              <w:jc w:val="center"/>
              <w:rPr>
                <w:rFonts w:eastAsia="SimSun"/>
                <w:kern w:val="1"/>
                <w:sz w:val="20"/>
                <w:szCs w:val="20"/>
                <w:shd w:val="clear" w:color="auto" w:fill="FFFFFF"/>
                <w:lang w:eastAsia="hi-IN" w:bidi="hi-IN"/>
              </w:rPr>
            </w:pPr>
          </w:p>
        </w:tc>
        <w:tc>
          <w:tcPr>
            <w:tcW w:w="822" w:type="dxa"/>
            <w:vMerge/>
          </w:tcPr>
          <w:p w:rsidR="006570A4" w:rsidRPr="006570A4" w:rsidRDefault="006570A4" w:rsidP="006570A4">
            <w:pPr>
              <w:widowControl w:val="0"/>
              <w:suppressAutoHyphens/>
              <w:jc w:val="center"/>
              <w:rPr>
                <w:rFonts w:eastAsia="SimSun"/>
                <w:kern w:val="1"/>
                <w:sz w:val="20"/>
                <w:szCs w:val="20"/>
                <w:shd w:val="clear" w:color="auto" w:fill="FFFFFF"/>
                <w:lang w:eastAsia="hi-IN" w:bidi="hi-IN"/>
              </w:rPr>
            </w:pPr>
          </w:p>
        </w:tc>
        <w:tc>
          <w:tcPr>
            <w:tcW w:w="2722" w:type="dxa"/>
          </w:tcPr>
          <w:p w:rsidR="006570A4" w:rsidRPr="006570A4" w:rsidRDefault="006570A4" w:rsidP="006570A4">
            <w:pPr>
              <w:widowControl w:val="0"/>
              <w:suppressAutoHyphens/>
              <w:rPr>
                <w:rFonts w:eastAsia="SimSun"/>
                <w:bCs/>
                <w:kern w:val="1"/>
                <w:sz w:val="20"/>
                <w:szCs w:val="20"/>
                <w:lang w:eastAsia="hi-IN" w:bidi="hi-IN"/>
              </w:rPr>
            </w:pPr>
            <w:r w:rsidRPr="006570A4">
              <w:rPr>
                <w:rFonts w:eastAsia="SimSun"/>
                <w:bCs/>
                <w:kern w:val="1"/>
                <w:sz w:val="20"/>
                <w:szCs w:val="20"/>
                <w:lang w:eastAsia="hi-IN" w:bidi="hi-IN"/>
              </w:rPr>
              <w:t>Масса рабочей части,</w:t>
            </w:r>
          </w:p>
          <w:p w:rsidR="006570A4" w:rsidRPr="006570A4" w:rsidRDefault="006570A4" w:rsidP="006570A4">
            <w:pPr>
              <w:widowControl w:val="0"/>
              <w:suppressAutoHyphens/>
              <w:rPr>
                <w:rFonts w:eastAsia="SimSun"/>
                <w:kern w:val="1"/>
                <w:sz w:val="20"/>
                <w:szCs w:val="20"/>
                <w:lang w:eastAsia="hi-IN" w:bidi="hi-IN"/>
              </w:rPr>
            </w:pPr>
            <w:r w:rsidRPr="006570A4">
              <w:rPr>
                <w:rFonts w:eastAsia="SimSun"/>
                <w:bCs/>
                <w:kern w:val="1"/>
                <w:sz w:val="20"/>
                <w:szCs w:val="20"/>
                <w:lang w:eastAsia="hi-IN" w:bidi="hi-IN"/>
              </w:rPr>
              <w:t>Килограмм</w:t>
            </w:r>
          </w:p>
        </w:tc>
        <w:tc>
          <w:tcPr>
            <w:tcW w:w="2698" w:type="dxa"/>
          </w:tcPr>
          <w:p w:rsidR="006570A4" w:rsidRPr="006570A4" w:rsidRDefault="006570A4" w:rsidP="006570A4">
            <w:pPr>
              <w:widowControl w:val="0"/>
              <w:suppressAutoHyphens/>
              <w:jc w:val="center"/>
              <w:rPr>
                <w:rFonts w:eastAsia="Calibri"/>
                <w:iCs/>
                <w:kern w:val="1"/>
                <w:sz w:val="20"/>
                <w:szCs w:val="20"/>
                <w:lang w:eastAsia="hi-IN" w:bidi="hi-IN"/>
              </w:rPr>
            </w:pPr>
          </w:p>
        </w:tc>
      </w:tr>
      <w:tr w:rsidR="006570A4" w:rsidRPr="006570A4" w:rsidTr="006570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0"/>
        </w:trPr>
        <w:tc>
          <w:tcPr>
            <w:tcW w:w="2126" w:type="dxa"/>
            <w:vMerge/>
          </w:tcPr>
          <w:p w:rsidR="006570A4" w:rsidRPr="006570A4" w:rsidRDefault="006570A4" w:rsidP="006570A4">
            <w:pPr>
              <w:widowControl w:val="0"/>
              <w:suppressAutoHyphens/>
              <w:autoSpaceDE w:val="0"/>
              <w:autoSpaceDN w:val="0"/>
              <w:adjustRightInd w:val="0"/>
              <w:jc w:val="center"/>
              <w:rPr>
                <w:rFonts w:eastAsia="SimSun"/>
                <w:kern w:val="1"/>
                <w:sz w:val="20"/>
                <w:szCs w:val="20"/>
                <w:lang w:eastAsia="hi-IN" w:bidi="hi-IN"/>
              </w:rPr>
            </w:pPr>
          </w:p>
        </w:tc>
        <w:tc>
          <w:tcPr>
            <w:tcW w:w="1417" w:type="dxa"/>
            <w:vMerge/>
            <w:shd w:val="clear" w:color="auto" w:fill="auto"/>
          </w:tcPr>
          <w:p w:rsidR="006570A4" w:rsidRPr="006570A4" w:rsidRDefault="006570A4" w:rsidP="006570A4">
            <w:pPr>
              <w:widowControl w:val="0"/>
              <w:suppressAutoHyphens/>
              <w:autoSpaceDE w:val="0"/>
              <w:autoSpaceDN w:val="0"/>
              <w:adjustRightInd w:val="0"/>
              <w:jc w:val="center"/>
              <w:rPr>
                <w:rFonts w:eastAsia="SimSun"/>
                <w:kern w:val="1"/>
                <w:sz w:val="20"/>
                <w:szCs w:val="20"/>
                <w:lang w:eastAsia="hi-IN" w:bidi="hi-IN"/>
              </w:rPr>
            </w:pPr>
          </w:p>
        </w:tc>
        <w:tc>
          <w:tcPr>
            <w:tcW w:w="709" w:type="dxa"/>
            <w:vMerge/>
          </w:tcPr>
          <w:p w:rsidR="006570A4" w:rsidRPr="006570A4" w:rsidRDefault="006570A4" w:rsidP="006570A4">
            <w:pPr>
              <w:widowControl w:val="0"/>
              <w:suppressAutoHyphens/>
              <w:jc w:val="center"/>
              <w:rPr>
                <w:rFonts w:eastAsia="SimSun"/>
                <w:kern w:val="1"/>
                <w:sz w:val="20"/>
                <w:szCs w:val="20"/>
                <w:shd w:val="clear" w:color="auto" w:fill="FFFFFF"/>
                <w:lang w:eastAsia="hi-IN" w:bidi="hi-IN"/>
              </w:rPr>
            </w:pPr>
          </w:p>
        </w:tc>
        <w:tc>
          <w:tcPr>
            <w:tcW w:w="822" w:type="dxa"/>
            <w:vMerge/>
          </w:tcPr>
          <w:p w:rsidR="006570A4" w:rsidRPr="006570A4" w:rsidRDefault="006570A4" w:rsidP="006570A4">
            <w:pPr>
              <w:widowControl w:val="0"/>
              <w:suppressAutoHyphens/>
              <w:jc w:val="center"/>
              <w:rPr>
                <w:rFonts w:eastAsia="SimSun"/>
                <w:kern w:val="1"/>
                <w:sz w:val="20"/>
                <w:szCs w:val="20"/>
                <w:shd w:val="clear" w:color="auto" w:fill="FFFFFF"/>
                <w:lang w:eastAsia="hi-IN" w:bidi="hi-IN"/>
              </w:rPr>
            </w:pPr>
          </w:p>
        </w:tc>
        <w:tc>
          <w:tcPr>
            <w:tcW w:w="2722" w:type="dxa"/>
          </w:tcPr>
          <w:p w:rsidR="006570A4" w:rsidRPr="006570A4" w:rsidRDefault="006570A4" w:rsidP="006570A4">
            <w:pPr>
              <w:widowControl w:val="0"/>
              <w:suppressAutoHyphens/>
              <w:rPr>
                <w:rFonts w:eastAsia="SimSun"/>
                <w:kern w:val="1"/>
                <w:sz w:val="20"/>
                <w:szCs w:val="20"/>
                <w:lang w:eastAsia="hi-IN" w:bidi="hi-IN"/>
              </w:rPr>
            </w:pPr>
            <w:r w:rsidRPr="006570A4">
              <w:rPr>
                <w:rFonts w:eastAsia="SimSun"/>
                <w:kern w:val="1"/>
                <w:sz w:val="20"/>
                <w:szCs w:val="20"/>
                <w:lang w:eastAsia="hi-IN" w:bidi="hi-IN"/>
              </w:rPr>
              <w:t>Время защитного действия,  минута</w:t>
            </w:r>
          </w:p>
        </w:tc>
        <w:tc>
          <w:tcPr>
            <w:tcW w:w="2698" w:type="dxa"/>
          </w:tcPr>
          <w:p w:rsidR="006570A4" w:rsidRPr="006570A4" w:rsidRDefault="006570A4" w:rsidP="006570A4">
            <w:pPr>
              <w:widowControl w:val="0"/>
              <w:suppressAutoHyphens/>
              <w:jc w:val="center"/>
              <w:rPr>
                <w:rFonts w:eastAsia="Calibri"/>
                <w:iCs/>
                <w:kern w:val="1"/>
                <w:sz w:val="20"/>
                <w:szCs w:val="20"/>
                <w:lang w:val="en-US" w:eastAsia="hi-IN" w:bidi="hi-IN"/>
              </w:rPr>
            </w:pPr>
          </w:p>
        </w:tc>
      </w:tr>
      <w:tr w:rsidR="006570A4" w:rsidRPr="006570A4" w:rsidTr="006570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2126" w:type="dxa"/>
            <w:vMerge/>
          </w:tcPr>
          <w:p w:rsidR="006570A4" w:rsidRPr="006570A4" w:rsidRDefault="006570A4" w:rsidP="006570A4">
            <w:pPr>
              <w:widowControl w:val="0"/>
              <w:suppressAutoHyphens/>
              <w:autoSpaceDE w:val="0"/>
              <w:autoSpaceDN w:val="0"/>
              <w:adjustRightInd w:val="0"/>
              <w:jc w:val="center"/>
              <w:rPr>
                <w:rFonts w:eastAsia="SimSun"/>
                <w:kern w:val="1"/>
                <w:sz w:val="20"/>
                <w:szCs w:val="20"/>
                <w:lang w:eastAsia="hi-IN" w:bidi="hi-IN"/>
              </w:rPr>
            </w:pPr>
          </w:p>
        </w:tc>
        <w:tc>
          <w:tcPr>
            <w:tcW w:w="1417" w:type="dxa"/>
            <w:vMerge/>
            <w:shd w:val="clear" w:color="auto" w:fill="auto"/>
          </w:tcPr>
          <w:p w:rsidR="006570A4" w:rsidRPr="006570A4" w:rsidRDefault="006570A4" w:rsidP="006570A4">
            <w:pPr>
              <w:widowControl w:val="0"/>
              <w:suppressAutoHyphens/>
              <w:autoSpaceDE w:val="0"/>
              <w:autoSpaceDN w:val="0"/>
              <w:adjustRightInd w:val="0"/>
              <w:jc w:val="center"/>
              <w:rPr>
                <w:rFonts w:eastAsia="SimSun"/>
                <w:kern w:val="1"/>
                <w:sz w:val="20"/>
                <w:szCs w:val="20"/>
                <w:lang w:eastAsia="hi-IN" w:bidi="hi-IN"/>
              </w:rPr>
            </w:pPr>
          </w:p>
        </w:tc>
        <w:tc>
          <w:tcPr>
            <w:tcW w:w="709" w:type="dxa"/>
            <w:vMerge/>
          </w:tcPr>
          <w:p w:rsidR="006570A4" w:rsidRPr="006570A4" w:rsidRDefault="006570A4" w:rsidP="006570A4">
            <w:pPr>
              <w:widowControl w:val="0"/>
              <w:suppressAutoHyphens/>
              <w:jc w:val="center"/>
              <w:rPr>
                <w:rFonts w:eastAsia="SimSun"/>
                <w:kern w:val="1"/>
                <w:sz w:val="20"/>
                <w:szCs w:val="20"/>
                <w:shd w:val="clear" w:color="auto" w:fill="FFFFFF"/>
                <w:lang w:eastAsia="hi-IN" w:bidi="hi-IN"/>
              </w:rPr>
            </w:pPr>
          </w:p>
        </w:tc>
        <w:tc>
          <w:tcPr>
            <w:tcW w:w="822" w:type="dxa"/>
            <w:vMerge/>
          </w:tcPr>
          <w:p w:rsidR="006570A4" w:rsidRPr="006570A4" w:rsidRDefault="006570A4" w:rsidP="006570A4">
            <w:pPr>
              <w:widowControl w:val="0"/>
              <w:suppressAutoHyphens/>
              <w:jc w:val="center"/>
              <w:rPr>
                <w:rFonts w:eastAsia="SimSun"/>
                <w:kern w:val="1"/>
                <w:sz w:val="20"/>
                <w:szCs w:val="20"/>
                <w:shd w:val="clear" w:color="auto" w:fill="FFFFFF"/>
                <w:lang w:eastAsia="hi-IN" w:bidi="hi-IN"/>
              </w:rPr>
            </w:pPr>
          </w:p>
        </w:tc>
        <w:tc>
          <w:tcPr>
            <w:tcW w:w="2722" w:type="dxa"/>
          </w:tcPr>
          <w:p w:rsidR="006570A4" w:rsidRPr="006570A4" w:rsidRDefault="006570A4" w:rsidP="006570A4">
            <w:pPr>
              <w:widowControl w:val="0"/>
              <w:suppressAutoHyphens/>
              <w:rPr>
                <w:rFonts w:eastAsia="SimSun"/>
                <w:kern w:val="1"/>
                <w:sz w:val="20"/>
                <w:szCs w:val="20"/>
                <w:lang w:eastAsia="hi-IN" w:bidi="hi-IN"/>
              </w:rPr>
            </w:pPr>
            <w:r w:rsidRPr="006570A4">
              <w:rPr>
                <w:rFonts w:eastAsia="SimSun"/>
                <w:kern w:val="1"/>
                <w:sz w:val="20"/>
                <w:szCs w:val="20"/>
                <w:lang w:eastAsia="hi-IN" w:bidi="hi-IN"/>
              </w:rPr>
              <w:t xml:space="preserve">Сумка (футляр) для переноски </w:t>
            </w:r>
            <w:proofErr w:type="spellStart"/>
            <w:r w:rsidRPr="006570A4">
              <w:rPr>
                <w:rFonts w:eastAsia="SimSun"/>
                <w:kern w:val="1"/>
                <w:sz w:val="20"/>
                <w:szCs w:val="20"/>
                <w:lang w:eastAsia="hi-IN" w:bidi="hi-IN"/>
              </w:rPr>
              <w:t>самоспасателя</w:t>
            </w:r>
            <w:proofErr w:type="spellEnd"/>
          </w:p>
        </w:tc>
        <w:tc>
          <w:tcPr>
            <w:tcW w:w="2698" w:type="dxa"/>
          </w:tcPr>
          <w:p w:rsidR="006570A4" w:rsidRPr="006570A4" w:rsidRDefault="006570A4" w:rsidP="006570A4">
            <w:pPr>
              <w:widowControl w:val="0"/>
              <w:suppressAutoHyphens/>
              <w:jc w:val="center"/>
              <w:rPr>
                <w:rFonts w:ascii="Arial" w:eastAsia="SimSun" w:hAnsi="Arial" w:cs="Mangal"/>
                <w:kern w:val="1"/>
                <w:sz w:val="20"/>
                <w:lang w:eastAsia="hi-IN" w:bidi="hi-IN"/>
              </w:rPr>
            </w:pPr>
            <w:r w:rsidRPr="006570A4">
              <w:rPr>
                <w:rFonts w:ascii="Cambria Math" w:eastAsia="Calibri" w:hAnsi="Cambria Math"/>
                <w:iCs/>
                <w:kern w:val="1"/>
                <w:sz w:val="20"/>
                <w:szCs w:val="20"/>
                <w:lang w:eastAsia="hi-IN" w:bidi="hi-IN"/>
              </w:rPr>
              <w:t>Наличие</w:t>
            </w:r>
          </w:p>
        </w:tc>
      </w:tr>
      <w:tr w:rsidR="006570A4" w:rsidRPr="006570A4" w:rsidTr="006570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0"/>
        </w:trPr>
        <w:tc>
          <w:tcPr>
            <w:tcW w:w="2126" w:type="dxa"/>
            <w:vMerge/>
          </w:tcPr>
          <w:p w:rsidR="006570A4" w:rsidRPr="006570A4" w:rsidRDefault="006570A4" w:rsidP="006570A4">
            <w:pPr>
              <w:widowControl w:val="0"/>
              <w:suppressAutoHyphens/>
              <w:autoSpaceDE w:val="0"/>
              <w:autoSpaceDN w:val="0"/>
              <w:adjustRightInd w:val="0"/>
              <w:jc w:val="center"/>
              <w:rPr>
                <w:rFonts w:eastAsia="SimSun"/>
                <w:kern w:val="1"/>
                <w:sz w:val="20"/>
                <w:szCs w:val="20"/>
                <w:lang w:eastAsia="hi-IN" w:bidi="hi-IN"/>
              </w:rPr>
            </w:pPr>
          </w:p>
        </w:tc>
        <w:tc>
          <w:tcPr>
            <w:tcW w:w="1417" w:type="dxa"/>
            <w:vMerge/>
            <w:shd w:val="clear" w:color="auto" w:fill="auto"/>
          </w:tcPr>
          <w:p w:rsidR="006570A4" w:rsidRPr="006570A4" w:rsidRDefault="006570A4" w:rsidP="006570A4">
            <w:pPr>
              <w:widowControl w:val="0"/>
              <w:suppressAutoHyphens/>
              <w:autoSpaceDE w:val="0"/>
              <w:autoSpaceDN w:val="0"/>
              <w:adjustRightInd w:val="0"/>
              <w:jc w:val="center"/>
              <w:rPr>
                <w:rFonts w:eastAsia="SimSun"/>
                <w:kern w:val="1"/>
                <w:sz w:val="20"/>
                <w:szCs w:val="20"/>
                <w:lang w:eastAsia="hi-IN" w:bidi="hi-IN"/>
              </w:rPr>
            </w:pPr>
          </w:p>
        </w:tc>
        <w:tc>
          <w:tcPr>
            <w:tcW w:w="709" w:type="dxa"/>
            <w:vMerge/>
          </w:tcPr>
          <w:p w:rsidR="006570A4" w:rsidRPr="006570A4" w:rsidRDefault="006570A4" w:rsidP="006570A4">
            <w:pPr>
              <w:widowControl w:val="0"/>
              <w:suppressAutoHyphens/>
              <w:jc w:val="center"/>
              <w:rPr>
                <w:rFonts w:eastAsia="SimSun"/>
                <w:kern w:val="1"/>
                <w:sz w:val="20"/>
                <w:szCs w:val="20"/>
                <w:shd w:val="clear" w:color="auto" w:fill="FFFFFF"/>
                <w:lang w:eastAsia="hi-IN" w:bidi="hi-IN"/>
              </w:rPr>
            </w:pPr>
          </w:p>
        </w:tc>
        <w:tc>
          <w:tcPr>
            <w:tcW w:w="822" w:type="dxa"/>
            <w:vMerge/>
          </w:tcPr>
          <w:p w:rsidR="006570A4" w:rsidRPr="006570A4" w:rsidRDefault="006570A4" w:rsidP="006570A4">
            <w:pPr>
              <w:widowControl w:val="0"/>
              <w:suppressAutoHyphens/>
              <w:jc w:val="center"/>
              <w:rPr>
                <w:rFonts w:eastAsia="SimSun"/>
                <w:kern w:val="1"/>
                <w:sz w:val="20"/>
                <w:szCs w:val="20"/>
                <w:shd w:val="clear" w:color="auto" w:fill="FFFFFF"/>
                <w:lang w:eastAsia="hi-IN" w:bidi="hi-IN"/>
              </w:rPr>
            </w:pPr>
          </w:p>
        </w:tc>
        <w:tc>
          <w:tcPr>
            <w:tcW w:w="2722" w:type="dxa"/>
          </w:tcPr>
          <w:p w:rsidR="006570A4" w:rsidRPr="006570A4" w:rsidRDefault="006570A4" w:rsidP="006570A4">
            <w:pPr>
              <w:widowControl w:val="0"/>
              <w:suppressAutoHyphens/>
              <w:rPr>
                <w:rFonts w:eastAsia="SimSun"/>
                <w:kern w:val="1"/>
                <w:sz w:val="20"/>
                <w:szCs w:val="20"/>
                <w:lang w:eastAsia="hi-IN" w:bidi="hi-IN"/>
              </w:rPr>
            </w:pPr>
            <w:r w:rsidRPr="006570A4">
              <w:rPr>
                <w:rFonts w:eastAsia="SimSun"/>
                <w:kern w:val="1"/>
                <w:sz w:val="20"/>
                <w:szCs w:val="20"/>
                <w:lang w:eastAsia="hi-IN" w:bidi="hi-IN"/>
              </w:rPr>
              <w:t>ГОСТ Р 58202–2018</w:t>
            </w:r>
          </w:p>
        </w:tc>
        <w:tc>
          <w:tcPr>
            <w:tcW w:w="2698" w:type="dxa"/>
          </w:tcPr>
          <w:p w:rsidR="006570A4" w:rsidRPr="006570A4" w:rsidRDefault="006570A4" w:rsidP="006570A4">
            <w:pPr>
              <w:widowControl w:val="0"/>
              <w:suppressAutoHyphens/>
              <w:jc w:val="center"/>
              <w:rPr>
                <w:rFonts w:ascii="Cambria Math" w:eastAsia="Calibri" w:hAnsi="Cambria Math"/>
                <w:iCs/>
                <w:kern w:val="1"/>
                <w:sz w:val="20"/>
                <w:szCs w:val="20"/>
                <w:lang w:eastAsia="hi-IN" w:bidi="hi-IN"/>
              </w:rPr>
            </w:pPr>
            <w:r w:rsidRPr="006570A4">
              <w:rPr>
                <w:rFonts w:ascii="Cambria Math" w:eastAsia="Calibri" w:hAnsi="Cambria Math"/>
                <w:iCs/>
                <w:kern w:val="1"/>
                <w:sz w:val="20"/>
                <w:szCs w:val="20"/>
                <w:lang w:eastAsia="hi-IN" w:bidi="hi-IN"/>
              </w:rPr>
              <w:t>Соответствие</w:t>
            </w:r>
          </w:p>
        </w:tc>
      </w:tr>
    </w:tbl>
    <w:p w:rsidR="006570A4" w:rsidRPr="006570A4" w:rsidRDefault="006570A4" w:rsidP="006570A4">
      <w:pPr>
        <w:widowControl w:val="0"/>
        <w:suppressAutoHyphens/>
        <w:jc w:val="both"/>
        <w:rPr>
          <w:rFonts w:eastAsia="SimSun"/>
          <w:b/>
          <w:kern w:val="1"/>
          <w:sz w:val="20"/>
          <w:lang w:eastAsia="hi-IN" w:bidi="hi-IN"/>
        </w:rPr>
      </w:pPr>
    </w:p>
    <w:p w:rsidR="006570A4" w:rsidRPr="006570A4" w:rsidRDefault="006570A4" w:rsidP="006570A4">
      <w:pPr>
        <w:widowControl w:val="0"/>
        <w:suppressAutoHyphens/>
        <w:jc w:val="both"/>
        <w:rPr>
          <w:rFonts w:eastAsia="SimSun"/>
          <w:b/>
          <w:kern w:val="1"/>
          <w:sz w:val="20"/>
          <w:lang w:eastAsia="hi-IN" w:bidi="hi-IN"/>
        </w:rPr>
      </w:pPr>
    </w:p>
    <w:p w:rsidR="00E90B1E" w:rsidRPr="00E90B1E" w:rsidRDefault="00E90B1E" w:rsidP="00E90B1E"/>
    <w:tbl>
      <w:tblPr>
        <w:tblW w:w="10490" w:type="dxa"/>
        <w:tblInd w:w="142" w:type="dxa"/>
        <w:tblLayout w:type="fixed"/>
        <w:tblCellMar>
          <w:left w:w="10" w:type="dxa"/>
          <w:right w:w="10" w:type="dxa"/>
        </w:tblCellMar>
        <w:tblLook w:val="0000" w:firstRow="0" w:lastRow="0" w:firstColumn="0" w:lastColumn="0" w:noHBand="0" w:noVBand="0"/>
      </w:tblPr>
      <w:tblGrid>
        <w:gridCol w:w="5387"/>
        <w:gridCol w:w="5103"/>
      </w:tblGrid>
      <w:tr w:rsidR="004A387C" w:rsidRPr="00637434" w:rsidTr="00637434">
        <w:tc>
          <w:tcPr>
            <w:tcW w:w="5387" w:type="dxa"/>
            <w:shd w:val="clear" w:color="auto" w:fill="auto"/>
            <w:tcMar>
              <w:top w:w="0" w:type="dxa"/>
              <w:left w:w="10" w:type="dxa"/>
              <w:bottom w:w="0" w:type="dxa"/>
              <w:right w:w="10" w:type="dxa"/>
            </w:tcMar>
          </w:tcPr>
          <w:p w:rsidR="004A387C" w:rsidRPr="00637434" w:rsidRDefault="004A387C" w:rsidP="00637434">
            <w:pPr>
              <w:pStyle w:val="a6"/>
              <w:rPr>
                <w:rStyle w:val="FontStyle14"/>
              </w:rPr>
            </w:pPr>
            <w:r w:rsidRPr="00637434">
              <w:rPr>
                <w:rStyle w:val="FontStyle14"/>
              </w:rPr>
              <w:t>ЗАКАЗЧИК</w:t>
            </w:r>
          </w:p>
          <w:p w:rsidR="00E90B1E" w:rsidRPr="00637434" w:rsidRDefault="00E90B1E" w:rsidP="00637434">
            <w:pPr>
              <w:pStyle w:val="a6"/>
              <w:rPr>
                <w:rStyle w:val="FontStyle14"/>
              </w:rPr>
            </w:pPr>
          </w:p>
          <w:p w:rsidR="004A387C" w:rsidRPr="00637434" w:rsidRDefault="004A387C" w:rsidP="00637434">
            <w:pPr>
              <w:pStyle w:val="a6"/>
              <w:rPr>
                <w:rStyle w:val="FontStyle14"/>
              </w:rPr>
            </w:pPr>
            <w:r w:rsidRPr="00637434">
              <w:rPr>
                <w:rStyle w:val="FontStyle14"/>
              </w:rPr>
              <w:t>_______________________</w:t>
            </w:r>
            <w:r w:rsidR="006875C3">
              <w:rPr>
                <w:rStyle w:val="FontStyle14"/>
              </w:rPr>
              <w:t>Е.</w:t>
            </w:r>
            <w:proofErr w:type="gramStart"/>
            <w:r w:rsidR="006875C3">
              <w:rPr>
                <w:rStyle w:val="FontStyle14"/>
              </w:rPr>
              <w:t>В</w:t>
            </w:r>
            <w:r w:rsidR="00782238">
              <w:rPr>
                <w:rStyle w:val="FontStyle14"/>
              </w:rPr>
              <w:t xml:space="preserve"> </w:t>
            </w:r>
            <w:r w:rsidR="006875C3">
              <w:rPr>
                <w:rStyle w:val="FontStyle14"/>
              </w:rPr>
              <w:t>.Сахно</w:t>
            </w:r>
            <w:proofErr w:type="gramEnd"/>
          </w:p>
          <w:p w:rsidR="004A387C" w:rsidRPr="00637434" w:rsidRDefault="004A387C" w:rsidP="00637434">
            <w:pPr>
              <w:pStyle w:val="a6"/>
              <w:rPr>
                <w:rStyle w:val="FontStyle14"/>
              </w:rPr>
            </w:pPr>
          </w:p>
        </w:tc>
        <w:tc>
          <w:tcPr>
            <w:tcW w:w="5103" w:type="dxa"/>
            <w:shd w:val="clear" w:color="auto" w:fill="auto"/>
            <w:tcMar>
              <w:top w:w="0" w:type="dxa"/>
              <w:left w:w="10" w:type="dxa"/>
              <w:bottom w:w="0" w:type="dxa"/>
              <w:right w:w="10" w:type="dxa"/>
            </w:tcMar>
          </w:tcPr>
          <w:p w:rsidR="004A387C" w:rsidRPr="00637434" w:rsidRDefault="00044DAA" w:rsidP="00637434">
            <w:pPr>
              <w:pStyle w:val="a6"/>
              <w:rPr>
                <w:rStyle w:val="FontStyle14"/>
              </w:rPr>
            </w:pPr>
            <w:r w:rsidRPr="00637434">
              <w:rPr>
                <w:rStyle w:val="FontStyle14"/>
              </w:rPr>
              <w:t xml:space="preserve">           </w:t>
            </w:r>
            <w:r w:rsidR="004A387C" w:rsidRPr="00637434">
              <w:rPr>
                <w:rStyle w:val="FontStyle14"/>
              </w:rPr>
              <w:t>ПОСТАВЩИК</w:t>
            </w:r>
          </w:p>
          <w:p w:rsidR="00E90B1E" w:rsidRPr="00637434" w:rsidRDefault="00E90B1E" w:rsidP="00637434">
            <w:pPr>
              <w:pStyle w:val="a6"/>
              <w:rPr>
                <w:rStyle w:val="FontStyle14"/>
              </w:rPr>
            </w:pPr>
          </w:p>
          <w:p w:rsidR="004A387C" w:rsidRPr="00637434" w:rsidRDefault="00782238" w:rsidP="005E7122">
            <w:pPr>
              <w:pStyle w:val="a6"/>
              <w:rPr>
                <w:rStyle w:val="FontStyle14"/>
              </w:rPr>
            </w:pPr>
            <w:r>
              <w:rPr>
                <w:rStyle w:val="FontStyle14"/>
              </w:rPr>
              <w:t xml:space="preserve">            </w:t>
            </w:r>
            <w:r w:rsidR="004A387C" w:rsidRPr="00637434">
              <w:rPr>
                <w:rStyle w:val="FontStyle14"/>
              </w:rPr>
              <w:t xml:space="preserve">_____________________ </w:t>
            </w:r>
          </w:p>
        </w:tc>
      </w:tr>
    </w:tbl>
    <w:p w:rsidR="00A20AA1" w:rsidRDefault="00A20AA1">
      <w:pPr>
        <w:pStyle w:val="ConsPlusNormal"/>
        <w:jc w:val="center"/>
        <w:rPr>
          <w:rFonts w:ascii="Times New Roman" w:hAnsi="Times New Roman" w:cs="Times New Roman"/>
          <w:sz w:val="20"/>
        </w:rPr>
      </w:pPr>
    </w:p>
    <w:p w:rsidR="00A20AA1" w:rsidRDefault="00A20AA1">
      <w:pPr>
        <w:pStyle w:val="ConsPlusNormal"/>
        <w:jc w:val="center"/>
        <w:rPr>
          <w:rFonts w:ascii="Times New Roman" w:hAnsi="Times New Roman" w:cs="Times New Roman"/>
          <w:sz w:val="20"/>
        </w:rPr>
      </w:pPr>
    </w:p>
    <w:p w:rsidR="00A20AA1" w:rsidRDefault="00A20AA1">
      <w:pPr>
        <w:pStyle w:val="ConsPlusNormal"/>
        <w:jc w:val="center"/>
        <w:rPr>
          <w:rFonts w:ascii="Times New Roman" w:hAnsi="Times New Roman" w:cs="Times New Roman"/>
          <w:sz w:val="20"/>
        </w:rPr>
      </w:pPr>
    </w:p>
    <w:p w:rsidR="00A20AA1" w:rsidRDefault="00A20AA1">
      <w:pPr>
        <w:pStyle w:val="ConsPlusNormal"/>
        <w:jc w:val="center"/>
        <w:rPr>
          <w:rFonts w:ascii="Times New Roman" w:hAnsi="Times New Roman" w:cs="Times New Roman"/>
          <w:sz w:val="20"/>
        </w:rPr>
      </w:pPr>
    </w:p>
    <w:p w:rsidR="00A20AA1" w:rsidRDefault="00A20AA1">
      <w:pPr>
        <w:pStyle w:val="ConsPlusNormal"/>
        <w:jc w:val="center"/>
        <w:rPr>
          <w:rFonts w:ascii="Times New Roman" w:hAnsi="Times New Roman" w:cs="Times New Roman"/>
          <w:sz w:val="20"/>
        </w:rPr>
      </w:pPr>
    </w:p>
    <w:p w:rsidR="00A20AA1" w:rsidRDefault="00A20AA1">
      <w:pPr>
        <w:pStyle w:val="ConsPlusNormal"/>
        <w:jc w:val="center"/>
        <w:rPr>
          <w:rFonts w:ascii="Times New Roman" w:hAnsi="Times New Roman" w:cs="Times New Roman"/>
          <w:sz w:val="20"/>
        </w:rPr>
      </w:pPr>
    </w:p>
    <w:sectPr w:rsidR="00A20AA1" w:rsidSect="00AB0FE6">
      <w:pgSz w:w="11906" w:h="16838" w:code="9"/>
      <w:pgMar w:top="720" w:right="707" w:bottom="709"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Liberation Serif;Times New Roma">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0"/>
    <w:family w:val="roman"/>
    <w:pitch w:val="variable"/>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72FB8"/>
    <w:multiLevelType w:val="hybridMultilevel"/>
    <w:tmpl w:val="A3FEE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E433BF"/>
    <w:multiLevelType w:val="multilevel"/>
    <w:tmpl w:val="B420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501191"/>
    <w:multiLevelType w:val="multilevel"/>
    <w:tmpl w:val="3BCA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03233"/>
    <w:multiLevelType w:val="hybridMultilevel"/>
    <w:tmpl w:val="F77E5622"/>
    <w:lvl w:ilvl="0" w:tplc="3DCC213A">
      <w:start w:val="1"/>
      <w:numFmt w:val="bullet"/>
      <w:lvlText w:val=""/>
      <w:lvlJc w:val="left"/>
      <w:pPr>
        <w:ind w:left="720" w:hanging="360"/>
      </w:pPr>
      <w:rPr>
        <w:rFonts w:ascii="Symbol" w:eastAsia="SimSu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2712CF"/>
    <w:multiLevelType w:val="multilevel"/>
    <w:tmpl w:val="903CB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FB2FA3"/>
    <w:multiLevelType w:val="multilevel"/>
    <w:tmpl w:val="6554A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7B0DD3"/>
    <w:multiLevelType w:val="multilevel"/>
    <w:tmpl w:val="1BE0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3B2F5B"/>
    <w:multiLevelType w:val="hybridMultilevel"/>
    <w:tmpl w:val="64A23978"/>
    <w:lvl w:ilvl="0" w:tplc="D5D85DC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8" w15:restartNumberingAfterBreak="0">
    <w:nsid w:val="586851A2"/>
    <w:multiLevelType w:val="multilevel"/>
    <w:tmpl w:val="F96C296A"/>
    <w:lvl w:ilvl="0">
      <w:start w:val="1"/>
      <w:numFmt w:val="decimal"/>
      <w:lvlText w:val="%1."/>
      <w:lvlJc w:val="left"/>
      <w:pPr>
        <w:ind w:left="928" w:hanging="360"/>
      </w:pPr>
      <w:rPr>
        <w:b/>
        <w:bCs/>
      </w:rPr>
    </w:lvl>
    <w:lvl w:ilvl="1">
      <w:start w:val="2"/>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9" w15:restartNumberingAfterBreak="0">
    <w:nsid w:val="626E5E64"/>
    <w:multiLevelType w:val="multilevel"/>
    <w:tmpl w:val="FC56F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092DB0"/>
    <w:multiLevelType w:val="multilevel"/>
    <w:tmpl w:val="E51CEE9E"/>
    <w:lvl w:ilvl="0">
      <w:start w:val="1"/>
      <w:numFmt w:val="decimal"/>
      <w:lvlText w:val="%1."/>
      <w:lvlJc w:val="left"/>
      <w:pPr>
        <w:ind w:left="218" w:hanging="360"/>
      </w:p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11" w15:restartNumberingAfterBreak="0">
    <w:nsid w:val="765E5175"/>
    <w:multiLevelType w:val="hybridMultilevel"/>
    <w:tmpl w:val="13F2A29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8"/>
  </w:num>
  <w:num w:numId="6">
    <w:abstractNumId w:val="5"/>
  </w:num>
  <w:num w:numId="7">
    <w:abstractNumId w:val="4"/>
  </w:num>
  <w:num w:numId="8">
    <w:abstractNumId w:val="9"/>
  </w:num>
  <w:num w:numId="9">
    <w:abstractNumId w:val="2"/>
  </w:num>
  <w:num w:numId="10">
    <w:abstractNumId w:val="1"/>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697"/>
    <w:rsid w:val="00013C1C"/>
    <w:rsid w:val="00021500"/>
    <w:rsid w:val="000375BF"/>
    <w:rsid w:val="00044DAA"/>
    <w:rsid w:val="00044E0D"/>
    <w:rsid w:val="00065F21"/>
    <w:rsid w:val="00066C1E"/>
    <w:rsid w:val="00067713"/>
    <w:rsid w:val="000822A1"/>
    <w:rsid w:val="00082B41"/>
    <w:rsid w:val="00083B3D"/>
    <w:rsid w:val="00087318"/>
    <w:rsid w:val="00087792"/>
    <w:rsid w:val="000A0D43"/>
    <w:rsid w:val="000A5D85"/>
    <w:rsid w:val="000A7BBE"/>
    <w:rsid w:val="000B03AB"/>
    <w:rsid w:val="000B1C71"/>
    <w:rsid w:val="000B4721"/>
    <w:rsid w:val="000C4D45"/>
    <w:rsid w:val="000D2205"/>
    <w:rsid w:val="000D4C60"/>
    <w:rsid w:val="000E0D4D"/>
    <w:rsid w:val="000F0898"/>
    <w:rsid w:val="00100935"/>
    <w:rsid w:val="00105B38"/>
    <w:rsid w:val="00110905"/>
    <w:rsid w:val="00123ECD"/>
    <w:rsid w:val="00125C0F"/>
    <w:rsid w:val="001663F9"/>
    <w:rsid w:val="00167851"/>
    <w:rsid w:val="00174D8B"/>
    <w:rsid w:val="00176981"/>
    <w:rsid w:val="001847F1"/>
    <w:rsid w:val="001C51D4"/>
    <w:rsid w:val="001D0C68"/>
    <w:rsid w:val="001D0EF1"/>
    <w:rsid w:val="001D22F8"/>
    <w:rsid w:val="001D38A9"/>
    <w:rsid w:val="00214A45"/>
    <w:rsid w:val="002167FF"/>
    <w:rsid w:val="0022114D"/>
    <w:rsid w:val="002301C6"/>
    <w:rsid w:val="002419A8"/>
    <w:rsid w:val="0025374D"/>
    <w:rsid w:val="002759A5"/>
    <w:rsid w:val="00282BF2"/>
    <w:rsid w:val="00286BD9"/>
    <w:rsid w:val="0028762C"/>
    <w:rsid w:val="002926C2"/>
    <w:rsid w:val="002A14D7"/>
    <w:rsid w:val="002A2155"/>
    <w:rsid w:val="002C05E4"/>
    <w:rsid w:val="002E54E3"/>
    <w:rsid w:val="002F1361"/>
    <w:rsid w:val="002F720E"/>
    <w:rsid w:val="003018E8"/>
    <w:rsid w:val="003109E4"/>
    <w:rsid w:val="003127BF"/>
    <w:rsid w:val="0031676B"/>
    <w:rsid w:val="003325FB"/>
    <w:rsid w:val="0033357D"/>
    <w:rsid w:val="00346E21"/>
    <w:rsid w:val="003507CD"/>
    <w:rsid w:val="00354A98"/>
    <w:rsid w:val="003554E8"/>
    <w:rsid w:val="00372C21"/>
    <w:rsid w:val="00383B94"/>
    <w:rsid w:val="00396CF9"/>
    <w:rsid w:val="003A28AF"/>
    <w:rsid w:val="003A513D"/>
    <w:rsid w:val="003A58E4"/>
    <w:rsid w:val="003B5F59"/>
    <w:rsid w:val="003C1873"/>
    <w:rsid w:val="003C6A54"/>
    <w:rsid w:val="003D7047"/>
    <w:rsid w:val="003F7945"/>
    <w:rsid w:val="004033EB"/>
    <w:rsid w:val="004044AA"/>
    <w:rsid w:val="004056C5"/>
    <w:rsid w:val="004109BA"/>
    <w:rsid w:val="00427C8C"/>
    <w:rsid w:val="004506AE"/>
    <w:rsid w:val="00460D8F"/>
    <w:rsid w:val="004650E2"/>
    <w:rsid w:val="00472A23"/>
    <w:rsid w:val="00475F16"/>
    <w:rsid w:val="00490537"/>
    <w:rsid w:val="00494A10"/>
    <w:rsid w:val="004A21DC"/>
    <w:rsid w:val="004A387C"/>
    <w:rsid w:val="004B1C71"/>
    <w:rsid w:val="004D0292"/>
    <w:rsid w:val="004E3131"/>
    <w:rsid w:val="004E3663"/>
    <w:rsid w:val="004F0796"/>
    <w:rsid w:val="004F158B"/>
    <w:rsid w:val="005022A6"/>
    <w:rsid w:val="005037B5"/>
    <w:rsid w:val="00507F25"/>
    <w:rsid w:val="005155E9"/>
    <w:rsid w:val="00540C5C"/>
    <w:rsid w:val="00542F27"/>
    <w:rsid w:val="00544A91"/>
    <w:rsid w:val="00547556"/>
    <w:rsid w:val="00552887"/>
    <w:rsid w:val="0058023A"/>
    <w:rsid w:val="005A5CB2"/>
    <w:rsid w:val="005A6853"/>
    <w:rsid w:val="005B0606"/>
    <w:rsid w:val="005B3D58"/>
    <w:rsid w:val="005B5BBC"/>
    <w:rsid w:val="005D2E26"/>
    <w:rsid w:val="005D5A5D"/>
    <w:rsid w:val="005E686F"/>
    <w:rsid w:val="005E6EBF"/>
    <w:rsid w:val="005E7122"/>
    <w:rsid w:val="00620237"/>
    <w:rsid w:val="00626E8A"/>
    <w:rsid w:val="00635D72"/>
    <w:rsid w:val="00636C56"/>
    <w:rsid w:val="00636D14"/>
    <w:rsid w:val="00637434"/>
    <w:rsid w:val="00646891"/>
    <w:rsid w:val="00651C6A"/>
    <w:rsid w:val="006570A4"/>
    <w:rsid w:val="0065757E"/>
    <w:rsid w:val="00663C83"/>
    <w:rsid w:val="00666234"/>
    <w:rsid w:val="00685303"/>
    <w:rsid w:val="006875C3"/>
    <w:rsid w:val="00687BBC"/>
    <w:rsid w:val="00693994"/>
    <w:rsid w:val="006A3D19"/>
    <w:rsid w:val="006A70AB"/>
    <w:rsid w:val="006B08B3"/>
    <w:rsid w:val="006B3B4C"/>
    <w:rsid w:val="006D5B65"/>
    <w:rsid w:val="006F4D75"/>
    <w:rsid w:val="007136DC"/>
    <w:rsid w:val="00724697"/>
    <w:rsid w:val="00732BD9"/>
    <w:rsid w:val="00735472"/>
    <w:rsid w:val="007437E6"/>
    <w:rsid w:val="00747287"/>
    <w:rsid w:val="00747719"/>
    <w:rsid w:val="0076100C"/>
    <w:rsid w:val="0076475B"/>
    <w:rsid w:val="00764BED"/>
    <w:rsid w:val="0076734A"/>
    <w:rsid w:val="0077059E"/>
    <w:rsid w:val="00780C0D"/>
    <w:rsid w:val="00782238"/>
    <w:rsid w:val="007829FA"/>
    <w:rsid w:val="00782AB5"/>
    <w:rsid w:val="0078487A"/>
    <w:rsid w:val="0078612A"/>
    <w:rsid w:val="007B4326"/>
    <w:rsid w:val="007B615A"/>
    <w:rsid w:val="007C412E"/>
    <w:rsid w:val="007C4DF4"/>
    <w:rsid w:val="007C60CB"/>
    <w:rsid w:val="007C6A46"/>
    <w:rsid w:val="007D5DA5"/>
    <w:rsid w:val="007E067F"/>
    <w:rsid w:val="007F4E8A"/>
    <w:rsid w:val="007F5D99"/>
    <w:rsid w:val="00805EE7"/>
    <w:rsid w:val="008140C8"/>
    <w:rsid w:val="008154EA"/>
    <w:rsid w:val="008279B9"/>
    <w:rsid w:val="008347EE"/>
    <w:rsid w:val="008414A1"/>
    <w:rsid w:val="008545A2"/>
    <w:rsid w:val="00861458"/>
    <w:rsid w:val="00864DE1"/>
    <w:rsid w:val="0087507C"/>
    <w:rsid w:val="008753DB"/>
    <w:rsid w:val="008850D7"/>
    <w:rsid w:val="00887D19"/>
    <w:rsid w:val="00894A97"/>
    <w:rsid w:val="008A64E7"/>
    <w:rsid w:val="008B4BAA"/>
    <w:rsid w:val="008D0304"/>
    <w:rsid w:val="008D426B"/>
    <w:rsid w:val="00904577"/>
    <w:rsid w:val="0091023B"/>
    <w:rsid w:val="00911467"/>
    <w:rsid w:val="00920D23"/>
    <w:rsid w:val="0092190A"/>
    <w:rsid w:val="009404F8"/>
    <w:rsid w:val="009615D3"/>
    <w:rsid w:val="009648A6"/>
    <w:rsid w:val="00985C61"/>
    <w:rsid w:val="0099118A"/>
    <w:rsid w:val="00996387"/>
    <w:rsid w:val="009A5E19"/>
    <w:rsid w:val="009B4BAB"/>
    <w:rsid w:val="009C5947"/>
    <w:rsid w:val="009D4C34"/>
    <w:rsid w:val="009D6723"/>
    <w:rsid w:val="009D6F66"/>
    <w:rsid w:val="009F0E98"/>
    <w:rsid w:val="009F38BB"/>
    <w:rsid w:val="00A021E5"/>
    <w:rsid w:val="00A07E40"/>
    <w:rsid w:val="00A14FDC"/>
    <w:rsid w:val="00A20AA1"/>
    <w:rsid w:val="00A2382D"/>
    <w:rsid w:val="00A82C6C"/>
    <w:rsid w:val="00AB0FE6"/>
    <w:rsid w:val="00AB3864"/>
    <w:rsid w:val="00AD6AF2"/>
    <w:rsid w:val="00AE4915"/>
    <w:rsid w:val="00AF58F7"/>
    <w:rsid w:val="00B050C9"/>
    <w:rsid w:val="00B1224C"/>
    <w:rsid w:val="00B144AA"/>
    <w:rsid w:val="00B41B3A"/>
    <w:rsid w:val="00B4514B"/>
    <w:rsid w:val="00B566CB"/>
    <w:rsid w:val="00B63555"/>
    <w:rsid w:val="00B71D5A"/>
    <w:rsid w:val="00B91D64"/>
    <w:rsid w:val="00B96678"/>
    <w:rsid w:val="00BD79F8"/>
    <w:rsid w:val="00BE746D"/>
    <w:rsid w:val="00BF5E7D"/>
    <w:rsid w:val="00C0274F"/>
    <w:rsid w:val="00C048B7"/>
    <w:rsid w:val="00C115F4"/>
    <w:rsid w:val="00C16810"/>
    <w:rsid w:val="00C17B11"/>
    <w:rsid w:val="00C20456"/>
    <w:rsid w:val="00C2437F"/>
    <w:rsid w:val="00C244F0"/>
    <w:rsid w:val="00C310AC"/>
    <w:rsid w:val="00C61805"/>
    <w:rsid w:val="00C65C7C"/>
    <w:rsid w:val="00C7096A"/>
    <w:rsid w:val="00C76ACF"/>
    <w:rsid w:val="00C86110"/>
    <w:rsid w:val="00C93C46"/>
    <w:rsid w:val="00C95D5F"/>
    <w:rsid w:val="00CA0685"/>
    <w:rsid w:val="00CB5DDE"/>
    <w:rsid w:val="00CB7B81"/>
    <w:rsid w:val="00CC5C21"/>
    <w:rsid w:val="00CD4964"/>
    <w:rsid w:val="00CE1E74"/>
    <w:rsid w:val="00CF3840"/>
    <w:rsid w:val="00D03328"/>
    <w:rsid w:val="00D062D1"/>
    <w:rsid w:val="00D0783C"/>
    <w:rsid w:val="00D256B7"/>
    <w:rsid w:val="00D27414"/>
    <w:rsid w:val="00D307F2"/>
    <w:rsid w:val="00D31CCB"/>
    <w:rsid w:val="00D4077D"/>
    <w:rsid w:val="00D6197F"/>
    <w:rsid w:val="00D62D5B"/>
    <w:rsid w:val="00D73CC7"/>
    <w:rsid w:val="00D73EE1"/>
    <w:rsid w:val="00D7558F"/>
    <w:rsid w:val="00D93C02"/>
    <w:rsid w:val="00DC40C8"/>
    <w:rsid w:val="00DC5795"/>
    <w:rsid w:val="00DC721C"/>
    <w:rsid w:val="00DD1A48"/>
    <w:rsid w:val="00DE728E"/>
    <w:rsid w:val="00DF4793"/>
    <w:rsid w:val="00DF5106"/>
    <w:rsid w:val="00E01C25"/>
    <w:rsid w:val="00E10D38"/>
    <w:rsid w:val="00E23418"/>
    <w:rsid w:val="00E32767"/>
    <w:rsid w:val="00E4209A"/>
    <w:rsid w:val="00E80D9B"/>
    <w:rsid w:val="00E83A17"/>
    <w:rsid w:val="00E90B1E"/>
    <w:rsid w:val="00EB5E11"/>
    <w:rsid w:val="00EC1B5A"/>
    <w:rsid w:val="00EC7A0D"/>
    <w:rsid w:val="00ED713E"/>
    <w:rsid w:val="00EF6A95"/>
    <w:rsid w:val="00F00EB5"/>
    <w:rsid w:val="00F01145"/>
    <w:rsid w:val="00F06108"/>
    <w:rsid w:val="00F23D1B"/>
    <w:rsid w:val="00F34C0C"/>
    <w:rsid w:val="00F34C56"/>
    <w:rsid w:val="00F36115"/>
    <w:rsid w:val="00F701B9"/>
    <w:rsid w:val="00F83BFC"/>
    <w:rsid w:val="00F93B2A"/>
    <w:rsid w:val="00FB5937"/>
    <w:rsid w:val="00FB6405"/>
    <w:rsid w:val="00FD066B"/>
    <w:rsid w:val="00FE4BDE"/>
    <w:rsid w:val="00FE6ECE"/>
    <w:rsid w:val="00FE7A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94E4B"/>
  <w15:docId w15:val="{366DA045-BA25-41C0-9BAA-7CA93B5C4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14D7"/>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805EE7"/>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9F38BB"/>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72469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link w:val="ConsPlusNormal0"/>
    <w:qFormat/>
    <w:rsid w:val="007246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246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2469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HTML">
    <w:name w:val="Стандартный HTML Знак"/>
    <w:basedOn w:val="a0"/>
    <w:link w:val="HTML0"/>
    <w:uiPriority w:val="99"/>
    <w:rsid w:val="00C7096A"/>
    <w:rPr>
      <w:rFonts w:ascii="Courier New" w:eastAsia="Times New Roman" w:hAnsi="Courier New" w:cs="Courier New"/>
      <w:sz w:val="20"/>
      <w:szCs w:val="20"/>
    </w:rPr>
  </w:style>
  <w:style w:type="paragraph" w:styleId="HTML0">
    <w:name w:val="HTML Preformatted"/>
    <w:basedOn w:val="a"/>
    <w:link w:val="HTML"/>
    <w:uiPriority w:val="99"/>
    <w:unhideWhenUsed/>
    <w:rsid w:val="00C7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US"/>
    </w:rPr>
  </w:style>
  <w:style w:type="character" w:customStyle="1" w:styleId="HTML1">
    <w:name w:val="Стандартный HTML Знак1"/>
    <w:basedOn w:val="a0"/>
    <w:uiPriority w:val="99"/>
    <w:semiHidden/>
    <w:rsid w:val="00C7096A"/>
    <w:rPr>
      <w:rFonts w:ascii="Consolas" w:eastAsia="Times New Roman" w:hAnsi="Consolas" w:cs="Consolas"/>
      <w:sz w:val="20"/>
      <w:szCs w:val="20"/>
      <w:lang w:eastAsia="ru-RU"/>
    </w:rPr>
  </w:style>
  <w:style w:type="paragraph" w:styleId="a3">
    <w:name w:val="List Paragraph"/>
    <w:basedOn w:val="a"/>
    <w:link w:val="a4"/>
    <w:uiPriority w:val="99"/>
    <w:qFormat/>
    <w:rsid w:val="00636C56"/>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link w:val="a3"/>
    <w:uiPriority w:val="99"/>
    <w:locked/>
    <w:rsid w:val="00636C56"/>
    <w:rPr>
      <w:rFonts w:ascii="Calibri" w:eastAsia="Calibri" w:hAnsi="Calibri" w:cs="Times New Roman"/>
    </w:rPr>
  </w:style>
  <w:style w:type="character" w:styleId="a5">
    <w:name w:val="Hyperlink"/>
    <w:uiPriority w:val="99"/>
    <w:rsid w:val="002E54E3"/>
    <w:rPr>
      <w:color w:val="0000FF"/>
      <w:u w:val="single"/>
    </w:rPr>
  </w:style>
  <w:style w:type="character" w:customStyle="1" w:styleId="ConsPlusNormal0">
    <w:name w:val="ConsPlusNormal Знак"/>
    <w:link w:val="ConsPlusNormal"/>
    <w:locked/>
    <w:rsid w:val="007136DC"/>
    <w:rPr>
      <w:rFonts w:ascii="Calibri" w:eastAsia="Times New Roman" w:hAnsi="Calibri" w:cs="Calibri"/>
      <w:szCs w:val="20"/>
      <w:lang w:eastAsia="ru-RU"/>
    </w:rPr>
  </w:style>
  <w:style w:type="character" w:customStyle="1" w:styleId="FontStyle14">
    <w:name w:val="Font Style14"/>
    <w:qFormat/>
    <w:rsid w:val="000A0D43"/>
    <w:rPr>
      <w:rFonts w:ascii="Times New Roman" w:hAnsi="Times New Roman" w:cs="Times New Roman"/>
      <w:sz w:val="22"/>
      <w:szCs w:val="22"/>
    </w:rPr>
  </w:style>
  <w:style w:type="paragraph" w:customStyle="1" w:styleId="Standard">
    <w:name w:val="Standard"/>
    <w:rsid w:val="000A0D43"/>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a6">
    <w:name w:val="Содержимое таблицы"/>
    <w:basedOn w:val="a"/>
    <w:qFormat/>
    <w:rsid w:val="0077059E"/>
    <w:pPr>
      <w:widowControl w:val="0"/>
      <w:suppressAutoHyphens/>
    </w:pPr>
    <w:rPr>
      <w:rFonts w:ascii="Liberation Serif;Times New Roma" w:eastAsia="Calibri" w:hAnsi="Liberation Serif;Times New Roma" w:cs="Liberation Serif;Times New Roma"/>
      <w:color w:val="000000"/>
      <w:lang w:bidi="hi-IN"/>
    </w:rPr>
  </w:style>
  <w:style w:type="character" w:customStyle="1" w:styleId="20">
    <w:name w:val="Заголовок 2 Знак"/>
    <w:basedOn w:val="a0"/>
    <w:link w:val="2"/>
    <w:uiPriority w:val="9"/>
    <w:rsid w:val="00805EE7"/>
    <w:rPr>
      <w:rFonts w:ascii="Times New Roman" w:eastAsia="Times New Roman" w:hAnsi="Times New Roman" w:cs="Times New Roman"/>
      <w:b/>
      <w:bCs/>
      <w:sz w:val="36"/>
      <w:szCs w:val="36"/>
      <w:lang w:eastAsia="ru-RU"/>
    </w:rPr>
  </w:style>
  <w:style w:type="character" w:styleId="a7">
    <w:name w:val="Strong"/>
    <w:basedOn w:val="a0"/>
    <w:uiPriority w:val="22"/>
    <w:qFormat/>
    <w:rsid w:val="00066C1E"/>
    <w:rPr>
      <w:b/>
      <w:bCs/>
    </w:rPr>
  </w:style>
  <w:style w:type="paragraph" w:customStyle="1" w:styleId="ConsNonformat">
    <w:name w:val="ConsNonformat"/>
    <w:rsid w:val="00507F25"/>
    <w:pPr>
      <w:widowControl w:val="0"/>
      <w:suppressAutoHyphens/>
      <w:autoSpaceDE w:val="0"/>
      <w:autoSpaceDN w:val="0"/>
      <w:spacing w:after="0" w:line="240" w:lineRule="auto"/>
      <w:textAlignment w:val="baseline"/>
    </w:pPr>
    <w:rPr>
      <w:rFonts w:ascii="Courier New" w:eastAsia="Courier New" w:hAnsi="Courier New" w:cs="Courier New"/>
      <w:kern w:val="3"/>
      <w:sz w:val="20"/>
      <w:szCs w:val="20"/>
      <w:lang w:eastAsia="zh-CN" w:bidi="ru-RU"/>
    </w:rPr>
  </w:style>
  <w:style w:type="paragraph" w:styleId="a8">
    <w:name w:val="Balloon Text"/>
    <w:basedOn w:val="a"/>
    <w:link w:val="a9"/>
    <w:uiPriority w:val="99"/>
    <w:semiHidden/>
    <w:unhideWhenUsed/>
    <w:rsid w:val="001D0C68"/>
    <w:rPr>
      <w:rFonts w:ascii="Segoe UI" w:hAnsi="Segoe UI" w:cs="Segoe UI"/>
      <w:sz w:val="18"/>
      <w:szCs w:val="18"/>
    </w:rPr>
  </w:style>
  <w:style w:type="character" w:customStyle="1" w:styleId="a9">
    <w:name w:val="Текст выноски Знак"/>
    <w:basedOn w:val="a0"/>
    <w:link w:val="a8"/>
    <w:uiPriority w:val="99"/>
    <w:semiHidden/>
    <w:rsid w:val="001D0C68"/>
    <w:rPr>
      <w:rFonts w:ascii="Segoe UI" w:eastAsia="Times New Roman" w:hAnsi="Segoe UI" w:cs="Segoe UI"/>
      <w:sz w:val="18"/>
      <w:szCs w:val="18"/>
      <w:lang w:eastAsia="ru-RU"/>
    </w:rPr>
  </w:style>
  <w:style w:type="table" w:styleId="aa">
    <w:name w:val="Table Grid"/>
    <w:basedOn w:val="a1"/>
    <w:uiPriority w:val="39"/>
    <w:rsid w:val="00A20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9F38BB"/>
    <w:rPr>
      <w:rFonts w:asciiTheme="majorHAnsi" w:eastAsiaTheme="majorEastAsia" w:hAnsiTheme="majorHAnsi" w:cstheme="majorBidi"/>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584746">
      <w:bodyDiv w:val="1"/>
      <w:marLeft w:val="0"/>
      <w:marRight w:val="0"/>
      <w:marTop w:val="0"/>
      <w:marBottom w:val="0"/>
      <w:divBdr>
        <w:top w:val="none" w:sz="0" w:space="0" w:color="auto"/>
        <w:left w:val="none" w:sz="0" w:space="0" w:color="auto"/>
        <w:bottom w:val="none" w:sz="0" w:space="0" w:color="auto"/>
        <w:right w:val="none" w:sz="0" w:space="0" w:color="auto"/>
      </w:divBdr>
      <w:divsChild>
        <w:div w:id="1314479978">
          <w:marLeft w:val="0"/>
          <w:marRight w:val="0"/>
          <w:marTop w:val="0"/>
          <w:marBottom w:val="180"/>
          <w:divBdr>
            <w:top w:val="none" w:sz="0" w:space="0" w:color="auto"/>
            <w:left w:val="single" w:sz="6" w:space="0" w:color="D6E5EA"/>
            <w:bottom w:val="single" w:sz="6" w:space="8" w:color="D6E5EA"/>
            <w:right w:val="single" w:sz="6" w:space="0" w:color="D6E5EA"/>
          </w:divBdr>
        </w:div>
      </w:divsChild>
    </w:div>
    <w:div w:id="1538154880">
      <w:bodyDiv w:val="1"/>
      <w:marLeft w:val="0"/>
      <w:marRight w:val="0"/>
      <w:marTop w:val="0"/>
      <w:marBottom w:val="0"/>
      <w:divBdr>
        <w:top w:val="none" w:sz="0" w:space="0" w:color="auto"/>
        <w:left w:val="none" w:sz="0" w:space="0" w:color="auto"/>
        <w:bottom w:val="none" w:sz="0" w:space="0" w:color="auto"/>
        <w:right w:val="none" w:sz="0" w:space="0" w:color="auto"/>
      </w:divBdr>
      <w:divsChild>
        <w:div w:id="579218460">
          <w:marLeft w:val="0"/>
          <w:marRight w:val="0"/>
          <w:marTop w:val="0"/>
          <w:marBottom w:val="0"/>
          <w:divBdr>
            <w:top w:val="none" w:sz="0" w:space="0" w:color="auto"/>
            <w:left w:val="none" w:sz="0" w:space="0" w:color="auto"/>
            <w:bottom w:val="none" w:sz="0" w:space="0" w:color="auto"/>
            <w:right w:val="none" w:sz="0" w:space="0" w:color="auto"/>
          </w:divBdr>
        </w:div>
      </w:divsChild>
    </w:div>
    <w:div w:id="1967541814">
      <w:bodyDiv w:val="1"/>
      <w:marLeft w:val="0"/>
      <w:marRight w:val="0"/>
      <w:marTop w:val="0"/>
      <w:marBottom w:val="0"/>
      <w:divBdr>
        <w:top w:val="none" w:sz="0" w:space="0" w:color="auto"/>
        <w:left w:val="none" w:sz="0" w:space="0" w:color="auto"/>
        <w:bottom w:val="none" w:sz="0" w:space="0" w:color="auto"/>
        <w:right w:val="none" w:sz="0" w:space="0" w:color="auto"/>
      </w:divBdr>
      <w:divsChild>
        <w:div w:id="19363583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74AA2242A6F2BC02C17496318B3922199E2EFF52B5AFE4647CE70372B1579B92ACB841B1F7BEFA31A66D3077C67578E39B893B97B41281UFH9O" TargetMode="External"/><Relationship Id="rId13" Type="http://schemas.openxmlformats.org/officeDocument/2006/relationships/hyperlink" Target="mailto:pionerzakupki@mail.ru" TargetMode="External"/><Relationship Id="rId3" Type="http://schemas.openxmlformats.org/officeDocument/2006/relationships/styles" Target="styles.xml"/><Relationship Id="rId7" Type="http://schemas.openxmlformats.org/officeDocument/2006/relationships/hyperlink" Target="consultantplus://offline/ref=0A74AA2242A6F2BC02C17496318B3922199E2EFF52B5AFE4647CE70372B1579B80ACE04DB0F0A4FB30B33B6131U9H3O" TargetMode="External"/><Relationship Id="rId12" Type="http://schemas.openxmlformats.org/officeDocument/2006/relationships/hyperlink" Target="consultantplus://offline/ref=0A74AA2242A6F2BC02C17496318B3922189827F35DBEF2EE6C25EB0175BE088C95E5B440B0F1B9FE3AF96825669E797EFA8489248BB610U8H3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0A74AA2242A6F2BC02C17496318B3922199E2EFF52B5AFE4647CE70372B1579B80ACE04DB0F0A4FB30B33B6131U9H3O" TargetMode="External"/><Relationship Id="rId11" Type="http://schemas.openxmlformats.org/officeDocument/2006/relationships/hyperlink" Target="consultantplus://offline/ref=0A74AA2242A6F2BC02C17496318B3922199E2EFF52B5AFE4647CE70372B1579B80ACE04DB0F0A4FB30B33B6131U9H3O"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consultantplus://offline/ref=0A74AA2242A6F2BC02C17496318B3922199E2EFF52B5AFE4647CE70372B1579B80ACE04DB0F0A4FB30B33B6131U9H3O" TargetMode="External"/><Relationship Id="rId4" Type="http://schemas.openxmlformats.org/officeDocument/2006/relationships/settings" Target="settings.xml"/><Relationship Id="rId9" Type="http://schemas.openxmlformats.org/officeDocument/2006/relationships/hyperlink" Target="consultantplus://offline/ref=0A74AA2242A6F2BC02C17496318B3922199E2EFF52B5AFE4647CE70372B1579B92ACB841B1F6B9FA38A66D3077C67578E39B893B97B41281UFH9O" TargetMode="External"/><Relationship Id="rId14" Type="http://schemas.openxmlformats.org/officeDocument/2006/relationships/hyperlink" Target="mailto:pioneer_b@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7289C-1E65-4F93-A6FC-4E1A03E40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13</Pages>
  <Words>7204</Words>
  <Characters>41063</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Закупки спец</dc:creator>
  <cp:lastModifiedBy>root</cp:lastModifiedBy>
  <cp:revision>44</cp:revision>
  <cp:lastPrinted>2026-03-06T07:58:00Z</cp:lastPrinted>
  <dcterms:created xsi:type="dcterms:W3CDTF">2026-05-19T08:48:00Z</dcterms:created>
  <dcterms:modified xsi:type="dcterms:W3CDTF">2026-08-05T12:02:00Z</dcterms:modified>
</cp:coreProperties>
</file>