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B5A60" w14:textId="77777777" w:rsidR="00454607" w:rsidRPr="00454607" w:rsidRDefault="00454607" w:rsidP="00454607">
      <w:pPr>
        <w:tabs>
          <w:tab w:val="left" w:pos="0"/>
        </w:tabs>
        <w:spacing w:after="0" w:line="28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07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ТЕХНИЧЕСКОЕ ЗАДАНИЕ</w:t>
      </w:r>
    </w:p>
    <w:p w14:paraId="3F00BE00" w14:textId="77777777" w:rsidR="00454607" w:rsidRPr="00454607" w:rsidRDefault="00454607" w:rsidP="00454607">
      <w:pPr>
        <w:tabs>
          <w:tab w:val="left" w:pos="0"/>
        </w:tabs>
        <w:spacing w:after="0" w:line="28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приобретение набора </w:t>
      </w:r>
      <w:proofErr w:type="spellStart"/>
      <w:r w:rsidRPr="00454607">
        <w:rPr>
          <w:rFonts w:ascii="Times New Roman" w:hAnsi="Times New Roman" w:cs="Times New Roman"/>
          <w:color w:val="000000" w:themeColor="text1"/>
          <w:sz w:val="24"/>
          <w:szCs w:val="24"/>
        </w:rPr>
        <w:t>Мерион</w:t>
      </w:r>
      <w:proofErr w:type="spellEnd"/>
      <w:r w:rsidRPr="0045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Спецодежда КД-1 диэлектрический </w:t>
      </w:r>
    </w:p>
    <w:p w14:paraId="16D134DC" w14:textId="44CB1C12" w:rsidR="00454607" w:rsidRPr="00454607" w:rsidRDefault="00454607" w:rsidP="00454607">
      <w:pPr>
        <w:tabs>
          <w:tab w:val="left" w:pos="0"/>
        </w:tabs>
        <w:spacing w:after="0" w:line="28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07">
        <w:rPr>
          <w:rFonts w:ascii="Times New Roman" w:hAnsi="Times New Roman" w:cs="Times New Roman"/>
          <w:color w:val="000000" w:themeColor="text1"/>
          <w:sz w:val="24"/>
          <w:szCs w:val="24"/>
        </w:rPr>
        <w:t>(Диэлектрический комплект КД-01)</w:t>
      </w:r>
    </w:p>
    <w:p w14:paraId="1F58EEEF" w14:textId="118F417B" w:rsidR="005138E3" w:rsidRPr="00454607" w:rsidRDefault="00DB4AB6">
      <w:pPr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8A662D9" wp14:editId="3FCFC6BA">
            <wp:simplePos x="0" y="0"/>
            <wp:positionH relativeFrom="margin">
              <wp:align>left</wp:align>
            </wp:positionH>
            <wp:positionV relativeFrom="paragraph">
              <wp:posOffset>289560</wp:posOffset>
            </wp:positionV>
            <wp:extent cx="3565525" cy="2571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55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234D" w14:textId="667AD6CC" w:rsidR="005138E3" w:rsidRPr="00454607" w:rsidRDefault="005138E3">
      <w:pPr>
        <w:rPr>
          <w:rFonts w:ascii="Times New Roman" w:hAnsi="Times New Roman" w:cs="Times New Roman"/>
          <w:sz w:val="24"/>
          <w:szCs w:val="24"/>
        </w:rPr>
      </w:pPr>
    </w:p>
    <w:p w14:paraId="335EFF57" w14:textId="460B7849" w:rsidR="00454607" w:rsidRPr="00454607" w:rsidRDefault="00454607" w:rsidP="00DB4AB6">
      <w:pPr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>Производитель: Россия</w:t>
      </w:r>
    </w:p>
    <w:p w14:paraId="7B0D8F44" w14:textId="7BB8798B" w:rsidR="00454607" w:rsidRPr="00454607" w:rsidRDefault="00454607" w:rsidP="00DB4AB6">
      <w:pPr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>Диэлектрический комплект КД-01</w:t>
      </w:r>
    </w:p>
    <w:p w14:paraId="29E52470" w14:textId="37BD7A67" w:rsidR="005138E3" w:rsidRPr="00454607" w:rsidRDefault="005138E3" w:rsidP="00DB4AB6">
      <w:pPr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>1. Перчатки диэлектрические (1 пара) - основное средство защиты рук от поражения электрическим током, по своим характеристикам они способны защитить пользователя до 1 Кв. Перчатки диэлектрические латексные бесшовные используются для защиты человека от поражения электрическим током и являются основным средством защиты при работе в электроустановках напряжением до 1000 В.</w:t>
      </w:r>
    </w:p>
    <w:p w14:paraId="47A4C842" w14:textId="3E29C891" w:rsidR="005138E3" w:rsidRPr="00454607" w:rsidRDefault="005138E3" w:rsidP="004546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>2. Боты диэлектрические (1 пара) - используются в качестве защиты от шаговых напряжений в электроустановках любого напряжения и любого типа, в том числе на воздушных линиях электропередачи. Так же могут использоваться как дополнительные защитные средства как в закрытых, так и открытых электроустановках любого напряжения. Диэлектрические боты надеваются на сухую и чистую повседневную о</w:t>
      </w:r>
      <w:bookmarkStart w:id="0" w:name="_GoBack"/>
      <w:bookmarkEnd w:id="0"/>
      <w:r w:rsidRPr="00454607">
        <w:rPr>
          <w:rFonts w:ascii="Times New Roman" w:hAnsi="Times New Roman" w:cs="Times New Roman"/>
          <w:sz w:val="24"/>
          <w:szCs w:val="24"/>
        </w:rPr>
        <w:t>бувь.</w:t>
      </w:r>
    </w:p>
    <w:p w14:paraId="72383816" w14:textId="7977561A" w:rsidR="005138E3" w:rsidRPr="00454607" w:rsidRDefault="005138E3" w:rsidP="004546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54607">
        <w:rPr>
          <w:rFonts w:ascii="Times New Roman" w:hAnsi="Times New Roman" w:cs="Times New Roman"/>
          <w:sz w:val="24"/>
          <w:szCs w:val="24"/>
        </w:rPr>
        <w:t>Ковер</w:t>
      </w:r>
      <w:proofErr w:type="spellEnd"/>
      <w:r w:rsidRPr="00454607">
        <w:rPr>
          <w:rFonts w:ascii="Times New Roman" w:hAnsi="Times New Roman" w:cs="Times New Roman"/>
          <w:sz w:val="24"/>
          <w:szCs w:val="24"/>
        </w:rPr>
        <w:t xml:space="preserve"> диэлектрический резиновый (500х500х6) - предназначен для дополнительной защиты в закрытых электроустановках напряжением свыше 1000 В, кроме особо сырых помещений, и в открытых электроустановках и сухую погоду.</w:t>
      </w:r>
    </w:p>
    <w:p w14:paraId="52200B5B" w14:textId="6F1BCDD1" w:rsidR="005138E3" w:rsidRPr="00454607" w:rsidRDefault="005138E3" w:rsidP="004546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 xml:space="preserve">4. Диэлектрические ножницы НД (1кВт) Д471598 являются ручным изолирующим инструментом и предназначены для обрезки веток и сучьев деревьев вблизи электроустановок постоянного и переменного тока частотой 50 Гц напряжением до 1 </w:t>
      </w:r>
      <w:proofErr w:type="spellStart"/>
      <w:r w:rsidRPr="0045460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454607">
        <w:rPr>
          <w:rFonts w:ascii="Times New Roman" w:hAnsi="Times New Roman" w:cs="Times New Roman"/>
          <w:sz w:val="24"/>
          <w:szCs w:val="24"/>
        </w:rPr>
        <w:t xml:space="preserve">, может использоваться для обрезки проводов без стального сердечника при демонтаже ВЛ 0,4 </w:t>
      </w:r>
      <w:proofErr w:type="spellStart"/>
      <w:r w:rsidRPr="00454607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14:paraId="3D3B58AC" w14:textId="722F2764" w:rsidR="005138E3" w:rsidRPr="00454607" w:rsidRDefault="005138E3" w:rsidP="004546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>5. Сумка для переноса и хранения комплекта – 1шт.</w:t>
      </w:r>
    </w:p>
    <w:p w14:paraId="14285754" w14:textId="77DF8E7D" w:rsidR="005138E3" w:rsidRDefault="005138E3" w:rsidP="004546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07">
        <w:rPr>
          <w:rFonts w:ascii="Times New Roman" w:hAnsi="Times New Roman" w:cs="Times New Roman"/>
          <w:sz w:val="24"/>
          <w:szCs w:val="24"/>
        </w:rPr>
        <w:t>6. Комплект документов: паспорта, сертификаты – 1 комплект</w:t>
      </w:r>
      <w:r w:rsidR="00DB4AB6">
        <w:rPr>
          <w:rFonts w:ascii="Times New Roman" w:hAnsi="Times New Roman" w:cs="Times New Roman"/>
          <w:sz w:val="24"/>
          <w:szCs w:val="24"/>
        </w:rPr>
        <w:t>.</w:t>
      </w:r>
    </w:p>
    <w:p w14:paraId="5E8E61BE" w14:textId="4C67920B" w:rsidR="00DB4AB6" w:rsidRDefault="00DB4AB6" w:rsidP="00DB4A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AB6">
        <w:rPr>
          <w:rFonts w:ascii="Times New Roman" w:hAnsi="Times New Roman" w:cs="Times New Roman"/>
          <w:sz w:val="24"/>
          <w:szCs w:val="24"/>
        </w:rPr>
        <w:t>Поставляемый товар должен быть произведён не ранее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B4AB6">
        <w:rPr>
          <w:rFonts w:ascii="Times New Roman" w:hAnsi="Times New Roman" w:cs="Times New Roman"/>
          <w:sz w:val="24"/>
          <w:szCs w:val="24"/>
        </w:rPr>
        <w:t xml:space="preserve"> года, товар должен быть свободным от прав третьих лиц и других обременений.</w:t>
      </w:r>
    </w:p>
    <w:p w14:paraId="3C5A8650" w14:textId="77777777" w:rsidR="00DB4AB6" w:rsidRDefault="00DB4AB6" w:rsidP="00DB4A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A68FE8" w14:textId="56539C7D" w:rsidR="00DB4AB6" w:rsidRDefault="00DB4AB6" w:rsidP="00DB4A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4AB6">
        <w:rPr>
          <w:rFonts w:ascii="Times New Roman" w:hAnsi="Times New Roman" w:cs="Times New Roman"/>
          <w:sz w:val="24"/>
          <w:szCs w:val="24"/>
        </w:rPr>
        <w:t xml:space="preserve">Составил: </w:t>
      </w:r>
    </w:p>
    <w:p w14:paraId="57321221" w14:textId="11E975AE" w:rsidR="00DB4AB6" w:rsidRPr="00DB4AB6" w:rsidRDefault="006A4995" w:rsidP="00DB4A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DB4AB6">
        <w:rPr>
          <w:rFonts w:ascii="Times New Roman" w:hAnsi="Times New Roman" w:cs="Times New Roman"/>
          <w:sz w:val="24"/>
          <w:szCs w:val="24"/>
        </w:rPr>
        <w:t>специалист ОПБ, ГО и ЧС</w:t>
      </w:r>
      <w:r w:rsidR="00DB4AB6">
        <w:rPr>
          <w:rFonts w:ascii="Times New Roman" w:hAnsi="Times New Roman" w:cs="Times New Roman"/>
          <w:sz w:val="24"/>
          <w:szCs w:val="24"/>
        </w:rPr>
        <w:tab/>
      </w:r>
      <w:r w:rsidR="00DB4AB6">
        <w:rPr>
          <w:rFonts w:ascii="Times New Roman" w:hAnsi="Times New Roman" w:cs="Times New Roman"/>
          <w:sz w:val="24"/>
          <w:szCs w:val="24"/>
        </w:rPr>
        <w:tab/>
      </w:r>
      <w:r w:rsidR="00DB4AB6">
        <w:rPr>
          <w:rFonts w:ascii="Times New Roman" w:hAnsi="Times New Roman" w:cs="Times New Roman"/>
          <w:sz w:val="24"/>
          <w:szCs w:val="24"/>
        </w:rPr>
        <w:tab/>
      </w:r>
      <w:r w:rsidR="00DB4AB6">
        <w:rPr>
          <w:rFonts w:ascii="Times New Roman" w:hAnsi="Times New Roman" w:cs="Times New Roman"/>
          <w:sz w:val="24"/>
          <w:szCs w:val="24"/>
        </w:rPr>
        <w:tab/>
      </w:r>
      <w:r w:rsidR="00DB4AB6">
        <w:rPr>
          <w:rFonts w:ascii="Times New Roman" w:hAnsi="Times New Roman" w:cs="Times New Roman"/>
          <w:sz w:val="24"/>
          <w:szCs w:val="24"/>
        </w:rPr>
        <w:tab/>
      </w:r>
      <w:r w:rsidR="00DB4AB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А.С. Конищев </w:t>
      </w:r>
    </w:p>
    <w:p w14:paraId="672221E6" w14:textId="77777777" w:rsidR="00DB4AB6" w:rsidRDefault="00DB4AB6" w:rsidP="00DB4A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71B006" w14:textId="77777777" w:rsidR="00DB4AB6" w:rsidRPr="00454607" w:rsidRDefault="00DB4AB6" w:rsidP="004546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B4AB6" w:rsidRPr="00454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82"/>
    <w:rsid w:val="00454607"/>
    <w:rsid w:val="005138E3"/>
    <w:rsid w:val="005B538D"/>
    <w:rsid w:val="006A4995"/>
    <w:rsid w:val="00894C21"/>
    <w:rsid w:val="00AD3682"/>
    <w:rsid w:val="00B15579"/>
    <w:rsid w:val="00CC073F"/>
    <w:rsid w:val="00DB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5297"/>
  <w15:chartTrackingRefBased/>
  <w15:docId w15:val="{CAED66F3-578A-4AB4-873C-B6B22A14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НОВАТЭК ЮРХАРОВНЕФТЕГАЗ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Конищев Александр Сергеевич</dc:creator>
  <cp:keywords/>
  <dc:description/>
  <cp:lastModifiedBy>Конищев Александр Сергеевич</cp:lastModifiedBy>
  <cp:revision>5</cp:revision>
  <cp:lastPrinted>2025-01-29T13:19:00Z</cp:lastPrinted>
  <dcterms:created xsi:type="dcterms:W3CDTF">2025-01-29T12:04:00Z</dcterms:created>
  <dcterms:modified xsi:type="dcterms:W3CDTF">2025-01-29T13:19:00Z</dcterms:modified>
</cp:coreProperties>
</file>