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8F18E" w14:textId="5C88B25E" w:rsidR="008D33DB" w:rsidRPr="00294198" w:rsidRDefault="008D33DB" w:rsidP="00C753B8">
      <w:pPr>
        <w:ind w:firstLine="5220"/>
        <w:outlineLvl w:val="0"/>
        <w:rPr>
          <w:rFonts w:ascii="Calibri" w:hAnsi="Calibri"/>
          <w:sz w:val="20"/>
          <w:szCs w:val="20"/>
        </w:rPr>
      </w:pPr>
      <w:r w:rsidRPr="000D0939">
        <w:rPr>
          <w:rFonts w:ascii="Calibri" w:hAnsi="Calibri"/>
          <w:sz w:val="20"/>
          <w:szCs w:val="20"/>
        </w:rPr>
        <w:t xml:space="preserve">Приложение </w:t>
      </w:r>
      <w:r w:rsidR="00294198" w:rsidRPr="00294198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7"/>
            <w:enabled/>
            <w:calcOnExit w:val="0"/>
            <w:textInput>
              <w:default w:val="2"/>
            </w:textInput>
          </w:ffData>
        </w:fldChar>
      </w:r>
      <w:bookmarkStart w:id="0" w:name="ТекстовоеПоле27"/>
      <w:r w:rsidR="00294198" w:rsidRPr="00294198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294198" w:rsidRPr="00294198">
        <w:rPr>
          <w:rFonts w:ascii="Calibri" w:hAnsi="Calibri"/>
          <w:sz w:val="20"/>
          <w:szCs w:val="20"/>
          <w:highlight w:val="lightGray"/>
        </w:rPr>
      </w:r>
      <w:r w:rsidR="00294198" w:rsidRPr="00294198">
        <w:rPr>
          <w:rFonts w:ascii="Calibri" w:hAnsi="Calibri"/>
          <w:sz w:val="20"/>
          <w:szCs w:val="20"/>
          <w:highlight w:val="lightGray"/>
        </w:rPr>
        <w:fldChar w:fldCharType="separate"/>
      </w:r>
      <w:bookmarkStart w:id="1" w:name="_GoBack"/>
      <w:r w:rsidR="00294198" w:rsidRPr="00294198">
        <w:rPr>
          <w:rFonts w:ascii="Calibri" w:hAnsi="Calibri"/>
          <w:noProof/>
          <w:sz w:val="20"/>
          <w:szCs w:val="20"/>
          <w:highlight w:val="lightGray"/>
        </w:rPr>
        <w:t>2</w:t>
      </w:r>
      <w:bookmarkEnd w:id="1"/>
      <w:r w:rsidR="00294198" w:rsidRPr="00294198">
        <w:rPr>
          <w:rFonts w:ascii="Calibri" w:hAnsi="Calibri"/>
          <w:sz w:val="20"/>
          <w:szCs w:val="20"/>
          <w:highlight w:val="lightGray"/>
        </w:rPr>
        <w:fldChar w:fldCharType="end"/>
      </w:r>
      <w:bookmarkEnd w:id="0"/>
    </w:p>
    <w:p w14:paraId="2237C355" w14:textId="4C9561A0" w:rsidR="008D33DB" w:rsidRPr="000D0939" w:rsidRDefault="009A063E" w:rsidP="00C753B8">
      <w:pPr>
        <w:ind w:firstLine="522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к</w:t>
      </w:r>
      <w:r w:rsidR="008D33DB" w:rsidRPr="000D0939">
        <w:rPr>
          <w:rFonts w:ascii="Calibri" w:hAnsi="Calibri"/>
          <w:sz w:val="20"/>
          <w:szCs w:val="20"/>
        </w:rPr>
        <w:t xml:space="preserve"> договору поставки </w:t>
      </w:r>
    </w:p>
    <w:p w14:paraId="504D5930" w14:textId="77777777" w:rsidR="008D33DB" w:rsidRPr="000D0939" w:rsidRDefault="008D33DB" w:rsidP="00C753B8">
      <w:pPr>
        <w:ind w:firstLine="5220"/>
        <w:rPr>
          <w:rFonts w:ascii="Calibri" w:hAnsi="Calibri"/>
          <w:sz w:val="20"/>
          <w:szCs w:val="20"/>
        </w:rPr>
      </w:pPr>
      <w:r w:rsidRPr="000D0939">
        <w:rPr>
          <w:rFonts w:ascii="Calibri" w:hAnsi="Calibri"/>
          <w:sz w:val="20"/>
          <w:szCs w:val="20"/>
        </w:rPr>
        <w:t>материально-технических ресурсов</w:t>
      </w:r>
    </w:p>
    <w:p w14:paraId="426360F3" w14:textId="0208567E" w:rsidR="008D33DB" w:rsidRPr="000D0939" w:rsidRDefault="008D33DB" w:rsidP="00C753B8">
      <w:pPr>
        <w:ind w:firstLine="5220"/>
        <w:rPr>
          <w:rFonts w:ascii="Calibri" w:hAnsi="Calibri"/>
          <w:sz w:val="20"/>
          <w:szCs w:val="20"/>
        </w:rPr>
      </w:pPr>
      <w:r w:rsidRPr="000D0939">
        <w:rPr>
          <w:rFonts w:ascii="Calibri" w:hAnsi="Calibri"/>
          <w:sz w:val="20"/>
          <w:szCs w:val="20"/>
        </w:rPr>
        <w:t xml:space="preserve">№ </w:t>
      </w:r>
      <w:bookmarkStart w:id="2" w:name="ТекстовоеПоле28"/>
      <w:permStart w:id="193413497" w:edGrp="everyone"/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r w:rsidR="00312B73" w:rsidRPr="00294198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E13576" w:rsidRPr="00294198">
        <w:rPr>
          <w:rFonts w:ascii="Calibri" w:hAnsi="Calibri"/>
          <w:sz w:val="20"/>
          <w:szCs w:val="20"/>
          <w:highlight w:val="lightGray"/>
        </w:rPr>
      </w:r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separate"/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end"/>
      </w:r>
      <w:bookmarkEnd w:id="2"/>
      <w:permEnd w:id="193413497"/>
      <w:r w:rsidRPr="000D0939">
        <w:rPr>
          <w:rFonts w:ascii="Calibri" w:hAnsi="Calibri"/>
          <w:sz w:val="20"/>
          <w:szCs w:val="20"/>
        </w:rPr>
        <w:t xml:space="preserve"> от </w:t>
      </w:r>
      <w:bookmarkStart w:id="3" w:name="ТекстовоеПоле29"/>
      <w:permStart w:id="1783134018" w:edGrp="everyone"/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r w:rsidR="00312B73" w:rsidRPr="00294198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E13576" w:rsidRPr="00294198">
        <w:rPr>
          <w:rFonts w:ascii="Calibri" w:hAnsi="Calibri"/>
          <w:sz w:val="20"/>
          <w:szCs w:val="20"/>
          <w:highlight w:val="lightGray"/>
        </w:rPr>
      </w:r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separate"/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312B73" w:rsidRPr="00294198">
        <w:rPr>
          <w:rFonts w:ascii="Calibri" w:hAnsi="Calibri"/>
          <w:noProof/>
          <w:sz w:val="20"/>
          <w:szCs w:val="20"/>
          <w:highlight w:val="lightGray"/>
        </w:rPr>
        <w:t> </w:t>
      </w:r>
      <w:r w:rsidR="00E13576" w:rsidRPr="00294198">
        <w:rPr>
          <w:rFonts w:ascii="Calibri" w:hAnsi="Calibri"/>
          <w:sz w:val="20"/>
          <w:szCs w:val="20"/>
          <w:highlight w:val="lightGray"/>
        </w:rPr>
        <w:fldChar w:fldCharType="end"/>
      </w:r>
      <w:bookmarkEnd w:id="3"/>
      <w:permEnd w:id="1783134018"/>
    </w:p>
    <w:p w14:paraId="798B344C" w14:textId="77777777" w:rsidR="008D33DB" w:rsidRPr="000D0939" w:rsidRDefault="008D33DB" w:rsidP="00C753B8">
      <w:pPr>
        <w:ind w:firstLine="5220"/>
        <w:rPr>
          <w:rFonts w:ascii="Calibri" w:hAnsi="Calibri"/>
          <w:sz w:val="20"/>
          <w:szCs w:val="20"/>
        </w:rPr>
      </w:pPr>
    </w:p>
    <w:p w14:paraId="6C6248A2" w14:textId="77777777" w:rsidR="008D33DB" w:rsidRPr="000D0939" w:rsidRDefault="008D33DB" w:rsidP="00C753B8">
      <w:pPr>
        <w:ind w:firstLine="5220"/>
        <w:rPr>
          <w:rFonts w:ascii="Calibri" w:hAnsi="Calibri"/>
          <w:sz w:val="20"/>
          <w:szCs w:val="20"/>
        </w:rPr>
      </w:pPr>
    </w:p>
    <w:tbl>
      <w:tblPr>
        <w:tblW w:w="9840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900"/>
        <w:gridCol w:w="8940"/>
      </w:tblGrid>
      <w:tr w:rsidR="006311EE" w:rsidRPr="000D0939" w14:paraId="473DEADE" w14:textId="77777777" w:rsidTr="00D53292">
        <w:tc>
          <w:tcPr>
            <w:tcW w:w="900" w:type="dxa"/>
          </w:tcPr>
          <w:p w14:paraId="118966F7" w14:textId="77777777" w:rsidR="006311EE" w:rsidRPr="000D0939" w:rsidRDefault="006311EE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8940" w:type="dxa"/>
          </w:tcPr>
          <w:p w14:paraId="5F3FCBCC" w14:textId="77777777" w:rsidR="006311EE" w:rsidRPr="000D0939" w:rsidRDefault="00D53292" w:rsidP="00C753B8">
            <w:pPr>
              <w:ind w:right="276" w:firstLine="5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D0939">
              <w:rPr>
                <w:rFonts w:ascii="Calibri" w:hAnsi="Calibri"/>
                <w:b/>
                <w:sz w:val="20"/>
                <w:szCs w:val="20"/>
              </w:rPr>
              <w:t xml:space="preserve">Дополнительные требования к упаковке и маркировке Товара </w:t>
            </w:r>
          </w:p>
          <w:p w14:paraId="2D7A488C" w14:textId="77777777" w:rsidR="006311EE" w:rsidRPr="000D0939" w:rsidRDefault="006311EE" w:rsidP="00C753B8">
            <w:pPr>
              <w:ind w:right="276" w:firstLine="540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6311EE" w:rsidRPr="000D0939" w14:paraId="48F36803" w14:textId="77777777" w:rsidTr="00D53292">
        <w:tc>
          <w:tcPr>
            <w:tcW w:w="900" w:type="dxa"/>
          </w:tcPr>
          <w:p w14:paraId="2D680F7B" w14:textId="77777777" w:rsidR="006311EE" w:rsidRPr="000D0939" w:rsidRDefault="006311EE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permStart w:id="438511101" w:edGrp="everyone"/>
        <w:tc>
          <w:tcPr>
            <w:tcW w:w="8940" w:type="dxa"/>
          </w:tcPr>
          <w:p w14:paraId="0C26AA71" w14:textId="6AB439AC" w:rsidR="006311EE" w:rsidRPr="000D0939" w:rsidRDefault="00E13576" w:rsidP="00C753B8">
            <w:pPr>
              <w:ind w:right="276" w:firstLine="540"/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ТекстовоеПоле14"/>
                  <w:enabled/>
                  <w:calcOnExit w:val="0"/>
                  <w:textInput>
                    <w:default w:val="г._________"/>
                  </w:textInput>
                </w:ffData>
              </w:fldChar>
            </w:r>
            <w:r w:rsidR="006311EE" w:rsidRPr="000D0939">
              <w:rPr>
                <w:rFonts w:ascii="Calibri" w:hAnsi="Calibri"/>
                <w:bCs/>
                <w:sz w:val="20"/>
                <w:szCs w:val="20"/>
              </w:rPr>
              <w:instrText xml:space="preserve"> FORMTEXT </w:instrText>
            </w:r>
            <w:r w:rsidRPr="000D0939">
              <w:rPr>
                <w:rFonts w:ascii="Calibri" w:hAnsi="Calibri"/>
                <w:bCs/>
                <w:sz w:val="20"/>
                <w:szCs w:val="20"/>
              </w:rPr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="006311EE" w:rsidRPr="000D0939">
              <w:rPr>
                <w:rFonts w:ascii="Calibri" w:hAnsi="Calibri"/>
                <w:bCs/>
                <w:noProof/>
                <w:sz w:val="20"/>
                <w:szCs w:val="20"/>
              </w:rPr>
              <w:t>г._________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  <w:permEnd w:id="438511101"/>
            <w:r w:rsidR="006311EE" w:rsidRPr="000D0939">
              <w:rPr>
                <w:rFonts w:ascii="Calibri" w:hAnsi="Calibri"/>
                <w:bCs/>
                <w:sz w:val="20"/>
                <w:szCs w:val="20"/>
              </w:rPr>
              <w:t xml:space="preserve">                                                                           </w:t>
            </w:r>
            <w:permStart w:id="1661097685" w:edGrp="everyone"/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ТекстовоеПоле15"/>
                  <w:enabled/>
                  <w:calcOnExit w:val="0"/>
                  <w:textInput>
                    <w:default w:val="&quot;__&quot; ________ 20__г."/>
                  </w:textInput>
                </w:ffData>
              </w:fldChar>
            </w:r>
            <w:r w:rsidR="006311EE" w:rsidRPr="000D0939">
              <w:rPr>
                <w:rFonts w:ascii="Calibri" w:hAnsi="Calibri"/>
                <w:bCs/>
                <w:sz w:val="20"/>
                <w:szCs w:val="20"/>
              </w:rPr>
              <w:instrText xml:space="preserve"> FORMTEXT </w:instrText>
            </w:r>
            <w:r w:rsidRPr="000D0939">
              <w:rPr>
                <w:rFonts w:ascii="Calibri" w:hAnsi="Calibri"/>
                <w:bCs/>
                <w:sz w:val="20"/>
                <w:szCs w:val="20"/>
              </w:rPr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="006311EE" w:rsidRPr="000D0939">
              <w:rPr>
                <w:rFonts w:ascii="Calibri" w:hAnsi="Calibri"/>
                <w:bCs/>
                <w:noProof/>
                <w:sz w:val="20"/>
                <w:szCs w:val="20"/>
              </w:rPr>
              <w:t>"__" ________ 20__г.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  <w:permEnd w:id="1661097685"/>
          </w:p>
          <w:p w14:paraId="426572D7" w14:textId="77777777" w:rsidR="006311EE" w:rsidRPr="000D0939" w:rsidRDefault="006311EE" w:rsidP="00C753B8">
            <w:pPr>
              <w:ind w:right="276" w:firstLine="540"/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</w:p>
        </w:tc>
      </w:tr>
      <w:tr w:rsidR="006311EE" w:rsidRPr="000D0939" w14:paraId="6A1B1543" w14:textId="77777777" w:rsidTr="00D53292">
        <w:tc>
          <w:tcPr>
            <w:tcW w:w="900" w:type="dxa"/>
          </w:tcPr>
          <w:p w14:paraId="3CEA26FD" w14:textId="77777777" w:rsidR="006311EE" w:rsidRPr="000D0939" w:rsidRDefault="006311EE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permStart w:id="128655772" w:edGrp="everyone"/>
        <w:tc>
          <w:tcPr>
            <w:tcW w:w="8940" w:type="dxa"/>
          </w:tcPr>
          <w:p w14:paraId="7DE680F6" w14:textId="77777777" w:rsidR="006311EE" w:rsidRPr="000D0939" w:rsidRDefault="00E13576" w:rsidP="00C753B8">
            <w:pPr>
              <w:pStyle w:val="3"/>
              <w:ind w:left="0"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294198">
              <w:rPr>
                <w:rFonts w:ascii="Calibri" w:hAnsi="Calibri"/>
                <w:b/>
                <w:bCs/>
                <w:sz w:val="20"/>
                <w:szCs w:val="20"/>
              </w:rPr>
              <w:fldChar w:fldCharType="begin">
                <w:ffData>
                  <w:name w:val="ТекстовоеПоле173"/>
                  <w:enabled/>
                  <w:calcOnExit w:val="0"/>
                  <w:textInput/>
                </w:ffData>
              </w:fldChar>
            </w:r>
            <w:bookmarkStart w:id="4" w:name="ТекстовоеПоле173"/>
            <w:r w:rsidR="00C753B8" w:rsidRPr="00294198">
              <w:rPr>
                <w:rFonts w:ascii="Calibri" w:hAnsi="Calibri"/>
                <w:b/>
                <w:bCs/>
                <w:sz w:val="20"/>
                <w:szCs w:val="20"/>
              </w:rPr>
              <w:instrText xml:space="preserve"> FORMTEXT </w:instrText>
            </w:r>
            <w:r w:rsidRPr="00294198">
              <w:rPr>
                <w:rFonts w:ascii="Calibri" w:hAnsi="Calibri"/>
                <w:b/>
                <w:bCs/>
                <w:sz w:val="20"/>
                <w:szCs w:val="20"/>
              </w:rPr>
            </w:r>
            <w:r w:rsidRPr="00294198">
              <w:rPr>
                <w:rFonts w:ascii="Calibri" w:hAnsi="Calibri"/>
                <w:b/>
                <w:bCs/>
                <w:sz w:val="20"/>
                <w:szCs w:val="20"/>
              </w:rPr>
              <w:fldChar w:fldCharType="separate"/>
            </w:r>
            <w:r w:rsidR="00427609" w:rsidRPr="00294198">
              <w:rPr>
                <w:rFonts w:ascii="Calibri" w:hAnsi="Calibri"/>
                <w:b/>
                <w:bCs/>
                <w:noProof/>
                <w:sz w:val="20"/>
                <w:szCs w:val="20"/>
              </w:rPr>
              <w:t>ООО «Башнефть-Добыча» или ПАО АНК «Башнефть»</w:t>
            </w:r>
            <w:r w:rsidRPr="00294198">
              <w:rPr>
                <w:rFonts w:ascii="Calibri" w:hAnsi="Calibri"/>
                <w:b/>
                <w:bCs/>
                <w:sz w:val="20"/>
                <w:szCs w:val="20"/>
              </w:rPr>
              <w:fldChar w:fldCharType="end"/>
            </w:r>
            <w:bookmarkEnd w:id="4"/>
            <w:permEnd w:id="128655772"/>
            <w:r w:rsidR="00C753B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753B8" w:rsidRPr="00C753B8">
              <w:rPr>
                <w:rFonts w:ascii="Calibri" w:hAnsi="Calibri"/>
                <w:sz w:val="20"/>
                <w:szCs w:val="20"/>
              </w:rPr>
              <w:t>имену</w:t>
            </w:r>
            <w:r w:rsidR="006C6A9A" w:rsidRPr="000D0939">
              <w:rPr>
                <w:rFonts w:ascii="Calibri" w:hAnsi="Calibri"/>
                <w:sz w:val="20"/>
                <w:szCs w:val="20"/>
              </w:rPr>
              <w:t xml:space="preserve">нуемое в дальнейшем </w:t>
            </w:r>
            <w:r w:rsidR="006C6A9A" w:rsidRPr="000D0939">
              <w:rPr>
                <w:rFonts w:ascii="Calibri" w:hAnsi="Calibri"/>
                <w:b/>
                <w:bCs/>
                <w:sz w:val="20"/>
                <w:szCs w:val="20"/>
              </w:rPr>
              <w:t xml:space="preserve">«Покупатель», </w:t>
            </w:r>
            <w:r w:rsidR="006C6A9A" w:rsidRPr="000D0939">
              <w:rPr>
                <w:rFonts w:ascii="Calibri" w:hAnsi="Calibri"/>
                <w:sz w:val="20"/>
                <w:szCs w:val="20"/>
              </w:rPr>
              <w:t xml:space="preserve">в лице </w:t>
            </w:r>
            <w:bookmarkStart w:id="5" w:name="ТекстовоеПоле76"/>
            <w:permStart w:id="1235970093" w:edGrp="everyone"/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76"/>
                  <w:enabled/>
                  <w:calcOnExit w:val="0"/>
                  <w:textInput>
                    <w:default w:val="_______________________(указать имя и должность),"/>
                  </w:textInput>
                </w:ffData>
              </w:fldChar>
            </w:r>
            <w:r w:rsidR="006C6A9A" w:rsidRPr="00496AA1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6C6A9A" w:rsidRPr="00496AA1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_______________________(указать имя и должность),</w: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bookmarkEnd w:id="5"/>
            <w:permEnd w:id="1235970093"/>
            <w:r w:rsidR="006C6A9A" w:rsidRPr="000D0939">
              <w:rPr>
                <w:rFonts w:ascii="Calibri" w:hAnsi="Calibri"/>
                <w:sz w:val="20"/>
                <w:szCs w:val="20"/>
              </w:rPr>
              <w:t xml:space="preserve"> действующего на основании </w:t>
            </w:r>
            <w:bookmarkStart w:id="6" w:name="ТекстовоеПоле77"/>
            <w:permStart w:id="362437988" w:edGrp="everyone"/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77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="006C6A9A" w:rsidRPr="00496AA1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6C6A9A" w:rsidRPr="00496AA1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______________</w: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bookmarkEnd w:id="6"/>
            <w:permEnd w:id="362437988"/>
            <w:r w:rsidR="006C6A9A" w:rsidRPr="000D0939">
              <w:rPr>
                <w:rFonts w:ascii="Calibri" w:hAnsi="Calibri"/>
                <w:sz w:val="20"/>
                <w:szCs w:val="20"/>
              </w:rPr>
              <w:t xml:space="preserve"> </w:t>
            </w:r>
            <w:bookmarkStart w:id="7" w:name="ТекстовоеПоле78"/>
            <w:permStart w:id="1375361658" w:edGrp="everyone"/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78"/>
                  <w:enabled/>
                  <w:calcOnExit w:val="0"/>
                  <w:textInput>
                    <w:default w:val="от ______________"/>
                  </w:textInput>
                </w:ffData>
              </w:fldChar>
            </w:r>
            <w:r w:rsidR="006C6A9A" w:rsidRPr="00496AA1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6C6A9A" w:rsidRPr="00496AA1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от ______________</w:t>
            </w:r>
            <w:r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bookmarkEnd w:id="7"/>
            <w:permEnd w:id="1375361658"/>
            <w:r w:rsidR="006C6A9A" w:rsidRPr="000D0939">
              <w:rPr>
                <w:rFonts w:ascii="Calibri" w:hAnsi="Calibri"/>
                <w:sz w:val="20"/>
                <w:szCs w:val="20"/>
              </w:rPr>
              <w:t>, с одной стороны</w:t>
            </w:r>
            <w:r w:rsidR="006311EE" w:rsidRPr="000D0939">
              <w:rPr>
                <w:rFonts w:ascii="Calibri" w:hAnsi="Calibri"/>
                <w:sz w:val="20"/>
                <w:szCs w:val="20"/>
              </w:rPr>
              <w:t xml:space="preserve">, </w:t>
            </w:r>
          </w:p>
          <w:p w14:paraId="0EEE6165" w14:textId="535736A3" w:rsidR="006311EE" w:rsidRPr="000D0939" w:rsidRDefault="006311EE" w:rsidP="00F46F68">
            <w:pPr>
              <w:ind w:firstLine="540"/>
              <w:jc w:val="both"/>
              <w:rPr>
                <w:rFonts w:ascii="Calibri" w:hAnsi="Calibri"/>
                <w:b/>
                <w:bCs/>
                <w:i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 xml:space="preserve">и </w:t>
            </w:r>
            <w:permStart w:id="625553505" w:edGrp="everyone"/>
            <w:r w:rsidR="00E13576" w:rsidRPr="00496AA1">
              <w:rPr>
                <w:rFonts w:ascii="Calibri" w:hAnsi="Calibri"/>
                <w:b/>
                <w:sz w:val="20"/>
                <w:szCs w:val="20"/>
                <w:highlight w:val="lightGray"/>
                <w:shd w:val="pct10" w:color="auto" w:fill="FFFFFF"/>
              </w:rPr>
              <w:fldChar w:fldCharType="begin">
                <w:ffData>
                  <w:name w:val="ТекстовоеПоле9"/>
                  <w:enabled/>
                  <w:calcOnExit w:val="0"/>
                  <w:textInput>
                    <w:default w:val="_______________________________"/>
                  </w:textInput>
                </w:ffData>
              </w:fldChar>
            </w:r>
            <w:r w:rsidRPr="00496AA1">
              <w:rPr>
                <w:rFonts w:ascii="Calibri" w:hAnsi="Calibri"/>
                <w:b/>
                <w:sz w:val="20"/>
                <w:szCs w:val="20"/>
                <w:highlight w:val="lightGray"/>
                <w:shd w:val="pct10" w:color="auto" w:fill="FFFFFF"/>
              </w:rPr>
              <w:instrText xml:space="preserve"> FORMTEXT </w:instrText>
            </w:r>
            <w:r w:rsidR="00E13576" w:rsidRPr="00496AA1">
              <w:rPr>
                <w:rFonts w:ascii="Calibri" w:hAnsi="Calibri"/>
                <w:b/>
                <w:sz w:val="20"/>
                <w:szCs w:val="20"/>
                <w:highlight w:val="lightGray"/>
                <w:shd w:val="pct10" w:color="auto" w:fill="FFFFFF"/>
              </w:rPr>
            </w:r>
            <w:r w:rsidR="00E13576" w:rsidRPr="00496AA1">
              <w:rPr>
                <w:rFonts w:ascii="Calibri" w:hAnsi="Calibri"/>
                <w:b/>
                <w:sz w:val="20"/>
                <w:szCs w:val="20"/>
                <w:highlight w:val="lightGray"/>
                <w:shd w:val="pct10" w:color="auto" w:fill="FFFFFF"/>
              </w:rPr>
              <w:fldChar w:fldCharType="separate"/>
            </w:r>
            <w:r w:rsidRPr="00496AA1">
              <w:rPr>
                <w:rFonts w:ascii="Calibri" w:hAnsi="Calibri"/>
                <w:b/>
                <w:noProof/>
                <w:sz w:val="20"/>
                <w:szCs w:val="20"/>
                <w:highlight w:val="lightGray"/>
                <w:shd w:val="pct10" w:color="auto" w:fill="FFFFFF"/>
              </w:rPr>
              <w:t>____________________________________</w:t>
            </w:r>
            <w:r w:rsidR="00E13576" w:rsidRPr="00496AA1">
              <w:rPr>
                <w:rFonts w:ascii="Calibri" w:hAnsi="Calibri"/>
                <w:b/>
                <w:sz w:val="20"/>
                <w:szCs w:val="20"/>
                <w:highlight w:val="lightGray"/>
                <w:shd w:val="pct10" w:color="auto" w:fill="FFFFFF"/>
              </w:rPr>
              <w:fldChar w:fldCharType="end"/>
            </w:r>
            <w:permEnd w:id="625553505"/>
            <w:r w:rsidRPr="000D0939">
              <w:rPr>
                <w:rFonts w:ascii="Calibri" w:hAnsi="Calibri"/>
                <w:sz w:val="20"/>
                <w:szCs w:val="20"/>
              </w:rPr>
              <w:t xml:space="preserve">, именуемое в дальнейшем </w:t>
            </w:r>
            <w:r w:rsidRPr="000D0939">
              <w:rPr>
                <w:rFonts w:ascii="Calibri" w:hAnsi="Calibri"/>
                <w:b/>
                <w:bCs/>
                <w:sz w:val="20"/>
                <w:szCs w:val="20"/>
              </w:rPr>
              <w:t>«Поставщик»</w:t>
            </w:r>
            <w:r w:rsidRPr="000D0939">
              <w:rPr>
                <w:rFonts w:ascii="Calibri" w:hAnsi="Calibri"/>
                <w:sz w:val="20"/>
                <w:szCs w:val="20"/>
              </w:rPr>
              <w:t xml:space="preserve">, в лице </w:t>
            </w:r>
            <w:permStart w:id="1174409972" w:edGrp="everyone"/>
            <w:r w:rsidR="00E13576"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_____________________________________________________"/>
                  </w:textInput>
                </w:ffData>
              </w:fldChar>
            </w:r>
            <w:r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</w:r>
            <w:r w:rsidR="00E13576"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fldChar w:fldCharType="separate"/>
            </w:r>
            <w:r w:rsidRPr="000D0939">
              <w:rPr>
                <w:rFonts w:ascii="Calibri" w:hAnsi="Calibri"/>
                <w:bCs/>
                <w:noProof/>
                <w:sz w:val="20"/>
                <w:szCs w:val="20"/>
                <w:shd w:val="pct10" w:color="auto" w:fill="FFFFFF"/>
              </w:rPr>
              <w:t>_______________________</w:t>
            </w:r>
            <w:r w:rsidR="00E13576"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fldChar w:fldCharType="end"/>
            </w:r>
            <w:permEnd w:id="1174409972"/>
            <w:r w:rsidR="00FF628A"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t xml:space="preserve"> </w:t>
            </w:r>
            <w:permStart w:id="171320058" w:edGrp="everyone"/>
            <w:r w:rsidR="00E13576" w:rsidRPr="00496AA1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(указать имя и должность), "/>
                  </w:textInput>
                </w:ffData>
              </w:fldChar>
            </w:r>
            <w:r w:rsidRPr="00496AA1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instrText xml:space="preserve"> FORMTEXT </w:instrText>
            </w:r>
            <w:r w:rsidR="00E13576" w:rsidRPr="00496AA1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</w:r>
            <w:r w:rsidR="00E13576" w:rsidRPr="00496AA1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separate"/>
            </w:r>
            <w:r w:rsidRPr="00496AA1">
              <w:rPr>
                <w:rFonts w:ascii="Calibri" w:hAnsi="Calibri"/>
                <w:bCs/>
                <w:noProof/>
                <w:sz w:val="20"/>
                <w:szCs w:val="20"/>
                <w:highlight w:val="lightGray"/>
                <w:shd w:val="pct10" w:color="auto" w:fill="FFFFFF"/>
              </w:rPr>
              <w:t xml:space="preserve">(указать имя и должность), </w:t>
            </w:r>
            <w:r w:rsidR="00E13576" w:rsidRPr="00496AA1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end"/>
            </w:r>
            <w:permEnd w:id="171320058"/>
            <w:r w:rsidRPr="000D0939">
              <w:rPr>
                <w:rFonts w:ascii="Calibri" w:hAnsi="Calibri"/>
                <w:bCs/>
                <w:sz w:val="20"/>
                <w:szCs w:val="20"/>
                <w:shd w:val="pct10" w:color="auto" w:fill="FFFFFF"/>
              </w:rPr>
              <w:t xml:space="preserve"> </w:t>
            </w:r>
            <w:r w:rsidRPr="000D0939">
              <w:rPr>
                <w:rFonts w:ascii="Calibri" w:hAnsi="Calibri"/>
                <w:sz w:val="20"/>
                <w:szCs w:val="20"/>
              </w:rPr>
              <w:t xml:space="preserve">действующего на основании </w:t>
            </w:r>
            <w:permStart w:id="679174354" w:edGrp="everyone"/>
            <w:r w:rsidR="00E13576" w:rsidRPr="00294198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begin">
                <w:ffData>
                  <w:name w:val="ТекстовоеПоле11"/>
                  <w:enabled/>
                  <w:calcOnExit w:val="0"/>
                  <w:textInput>
                    <w:default w:val="______________________________________________"/>
                  </w:textInput>
                </w:ffData>
              </w:fldChar>
            </w:r>
            <w:r w:rsidRPr="00294198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instrText xml:space="preserve"> FORMTEXT </w:instrText>
            </w:r>
            <w:r w:rsidR="00E13576" w:rsidRPr="00294198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</w:r>
            <w:r w:rsidR="00E13576" w:rsidRPr="00294198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separate"/>
            </w:r>
            <w:r w:rsidRPr="00294198">
              <w:rPr>
                <w:rFonts w:ascii="Calibri" w:hAnsi="Calibri"/>
                <w:bCs/>
                <w:noProof/>
                <w:sz w:val="20"/>
                <w:szCs w:val="20"/>
                <w:highlight w:val="lightGray"/>
                <w:shd w:val="pct10" w:color="auto" w:fill="FFFFFF"/>
              </w:rPr>
              <w:t>_______________________________</w:t>
            </w:r>
            <w:r w:rsidR="00E13576" w:rsidRPr="00294198">
              <w:rPr>
                <w:rFonts w:ascii="Calibri" w:hAnsi="Calibri"/>
                <w:bCs/>
                <w:sz w:val="20"/>
                <w:szCs w:val="20"/>
                <w:highlight w:val="lightGray"/>
                <w:shd w:val="pct10" w:color="auto" w:fill="FFFFFF"/>
              </w:rPr>
              <w:fldChar w:fldCharType="end"/>
            </w:r>
            <w:permEnd w:id="679174354"/>
            <w:r w:rsidRPr="000D0939">
              <w:rPr>
                <w:rFonts w:ascii="Calibri" w:hAnsi="Calibri"/>
                <w:sz w:val="20"/>
                <w:szCs w:val="20"/>
              </w:rPr>
              <w:t xml:space="preserve"> </w:t>
            </w:r>
            <w:permStart w:id="798439838" w:edGrp="everyone"/>
            <w:r w:rsidR="000168BF"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78"/>
                  <w:enabled/>
                  <w:calcOnExit w:val="0"/>
                  <w:textInput>
                    <w:default w:val="от ______________"/>
                  </w:textInput>
                </w:ffData>
              </w:fldChar>
            </w:r>
            <w:r w:rsidR="000168BF" w:rsidRPr="00496AA1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="000168BF" w:rsidRPr="00496AA1">
              <w:rPr>
                <w:rFonts w:ascii="Calibri" w:hAnsi="Calibri"/>
                <w:sz w:val="20"/>
                <w:szCs w:val="20"/>
                <w:highlight w:val="lightGray"/>
              </w:rPr>
            </w:r>
            <w:r w:rsidR="000168BF"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0168BF" w:rsidRPr="00496AA1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от ______________</w:t>
            </w:r>
            <w:r w:rsidR="000168BF" w:rsidRPr="00496AA1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permEnd w:id="798439838"/>
            <w:r w:rsidRPr="000D0939">
              <w:rPr>
                <w:rFonts w:ascii="Calibri" w:hAnsi="Calibri"/>
                <w:sz w:val="20"/>
                <w:szCs w:val="20"/>
              </w:rPr>
              <w:t xml:space="preserve">, с другой стороны, вместе именуемые «Стороны», заключили настоящее Приложение  </w:t>
            </w:r>
            <w:permStart w:id="1637908407" w:edGrp="everyone"/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20"/>
                  <w:enabled/>
                  <w:calcOnExit w:val="0"/>
                  <w:textInput>
                    <w:default w:val="А"/>
                  </w:textInput>
                </w:ffData>
              </w:fldChar>
            </w:r>
            <w:bookmarkStart w:id="8" w:name="ТекстовоеПоле20"/>
            <w:r w:rsidR="001364AC" w:rsidRPr="00985BDF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F46F68" w:rsidRPr="00985BDF">
              <w:rPr>
                <w:rFonts w:ascii="Calibri" w:hAnsi="Calibri"/>
                <w:sz w:val="20"/>
                <w:szCs w:val="20"/>
                <w:highlight w:val="lightGray"/>
              </w:rPr>
              <w:t>2</w: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bookmarkEnd w:id="8"/>
            <w:r w:rsidR="001364AC" w:rsidRPr="00985BDF">
              <w:rPr>
                <w:rFonts w:ascii="Calibri" w:hAnsi="Calibri"/>
                <w:sz w:val="20"/>
                <w:szCs w:val="20"/>
                <w:highlight w:val="lightGray"/>
              </w:rPr>
              <w:t xml:space="preserve"> </w:t>
            </w:r>
            <w:permEnd w:id="1637908407"/>
            <w:r w:rsidR="00DE17E3">
              <w:rPr>
                <w:rFonts w:ascii="Calibri" w:hAnsi="Calibri"/>
                <w:sz w:val="20"/>
                <w:szCs w:val="20"/>
              </w:rPr>
              <w:t xml:space="preserve"> (</w:t>
            </w:r>
            <w:r w:rsidRPr="000D0939">
              <w:rPr>
                <w:rFonts w:ascii="Calibri" w:hAnsi="Calibri"/>
                <w:sz w:val="20"/>
                <w:szCs w:val="20"/>
              </w:rPr>
              <w:t xml:space="preserve">далее – Приложение) к Договору № </w:t>
            </w:r>
            <w:permStart w:id="1945598973" w:edGrp="everyone"/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985BDF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permEnd w:id="1945598973"/>
            <w:r w:rsidRPr="000D0939">
              <w:rPr>
                <w:rFonts w:ascii="Calibri" w:hAnsi="Calibri"/>
                <w:sz w:val="20"/>
                <w:szCs w:val="20"/>
              </w:rPr>
              <w:t xml:space="preserve">от </w:t>
            </w:r>
            <w:permStart w:id="1278677765" w:edGrp="everyone"/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 w:rsidRPr="00985BDF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985BD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E13576" w:rsidRPr="00985BDF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permEnd w:id="1278677765"/>
            <w:r w:rsidRPr="000D0939">
              <w:rPr>
                <w:rFonts w:ascii="Calibri" w:hAnsi="Calibri"/>
                <w:sz w:val="20"/>
                <w:szCs w:val="20"/>
              </w:rPr>
              <w:t>(далее - Договор)  о нижеследующем:</w:t>
            </w:r>
          </w:p>
        </w:tc>
      </w:tr>
      <w:tr w:rsidR="006311EE" w:rsidRPr="000D0939" w14:paraId="3C77F91E" w14:textId="77777777" w:rsidTr="00D53292">
        <w:tc>
          <w:tcPr>
            <w:tcW w:w="900" w:type="dxa"/>
          </w:tcPr>
          <w:p w14:paraId="2C0BA6AC" w14:textId="77777777" w:rsidR="006311EE" w:rsidRPr="000D0939" w:rsidRDefault="006311EE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8940" w:type="dxa"/>
          </w:tcPr>
          <w:p w14:paraId="5605ED93" w14:textId="77777777" w:rsidR="006311EE" w:rsidRPr="000D0939" w:rsidRDefault="006311EE" w:rsidP="00C753B8">
            <w:pPr>
              <w:ind w:firstLine="540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6311EE" w:rsidRPr="000D0939" w14:paraId="37A6DBC5" w14:textId="77777777" w:rsidTr="00D53292">
        <w:tc>
          <w:tcPr>
            <w:tcW w:w="900" w:type="dxa"/>
          </w:tcPr>
          <w:p w14:paraId="619CD022" w14:textId="77777777" w:rsidR="006311EE" w:rsidRPr="000D0939" w:rsidRDefault="006311EE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</w:t>
            </w:r>
          </w:p>
        </w:tc>
        <w:tc>
          <w:tcPr>
            <w:tcW w:w="8940" w:type="dxa"/>
          </w:tcPr>
          <w:p w14:paraId="57E99931" w14:textId="77777777" w:rsidR="006311EE" w:rsidRPr="000D0939" w:rsidRDefault="006C6A9A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Дополнительные требования к упаковке и маркировке:</w:t>
            </w:r>
          </w:p>
        </w:tc>
      </w:tr>
      <w:tr w:rsidR="006311EE" w:rsidRPr="000D0939" w14:paraId="7D15B4A4" w14:textId="77777777" w:rsidTr="00D53292">
        <w:tc>
          <w:tcPr>
            <w:tcW w:w="900" w:type="dxa"/>
          </w:tcPr>
          <w:p w14:paraId="1749EEC8" w14:textId="77777777" w:rsidR="006311EE" w:rsidRPr="000D0939" w:rsidRDefault="00D53292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1.1.</w:t>
            </w:r>
          </w:p>
        </w:tc>
        <w:tc>
          <w:tcPr>
            <w:tcW w:w="8940" w:type="dxa"/>
          </w:tcPr>
          <w:p w14:paraId="0A5A3CCF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Маркировка Товара должна соответствовать ГОСТу 14192-96</w:t>
            </w:r>
            <w:r w:rsidR="00465DFD" w:rsidRPr="000D0939">
              <w:rPr>
                <w:rFonts w:ascii="Calibri" w:hAnsi="Calibri"/>
                <w:sz w:val="20"/>
                <w:szCs w:val="20"/>
              </w:rPr>
              <w:t xml:space="preserve"> и содержать схему строповки.</w:t>
            </w:r>
          </w:p>
          <w:p w14:paraId="42DB95FC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66E1348D" w14:textId="77777777" w:rsidTr="00D53292">
        <w:tc>
          <w:tcPr>
            <w:tcW w:w="900" w:type="dxa"/>
          </w:tcPr>
          <w:p w14:paraId="44BFFE73" w14:textId="77777777" w:rsidR="006311EE" w:rsidRPr="000D0939" w:rsidRDefault="00D53292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 xml:space="preserve">1.2. </w:t>
            </w:r>
          </w:p>
        </w:tc>
        <w:tc>
          <w:tcPr>
            <w:tcW w:w="8940" w:type="dxa"/>
          </w:tcPr>
          <w:p w14:paraId="149159D2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Упаковка поставляемых МТР должна соответствовать ГОСТу 15846-2002</w:t>
            </w:r>
          </w:p>
          <w:p w14:paraId="272F912D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465DFD" w:rsidRPr="000D0939" w14:paraId="3F9956F8" w14:textId="77777777" w:rsidTr="00D53292">
        <w:tc>
          <w:tcPr>
            <w:tcW w:w="900" w:type="dxa"/>
          </w:tcPr>
          <w:p w14:paraId="68A9F0D1" w14:textId="77777777" w:rsidR="00465DFD" w:rsidRPr="000D0939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1.3.</w:t>
            </w:r>
          </w:p>
        </w:tc>
        <w:tc>
          <w:tcPr>
            <w:tcW w:w="8940" w:type="dxa"/>
          </w:tcPr>
          <w:p w14:paraId="5A887BD5" w14:textId="77777777" w:rsidR="00465DFD" w:rsidRPr="000D0939" w:rsidRDefault="00465DFD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 xml:space="preserve">Транспортное место Товара без получения письменного согласования от Покупателя не должно превышать по габаритам: длина - </w:t>
            </w:r>
            <w:bookmarkStart w:id="9" w:name="ТекстовоеПоле167"/>
            <w:permStart w:id="1390750354" w:edGrp="everyone"/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67"/>
                  <w:enabled/>
                  <w:calcOnExit w:val="0"/>
                  <w:textInput>
                    <w:default w:val="15 метров"/>
                  </w:textInput>
                </w:ffData>
              </w:fldChar>
            </w:r>
            <w:r w:rsidRPr="000D093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sz w:val="20"/>
                <w:szCs w:val="20"/>
              </w:rPr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0D0939">
              <w:rPr>
                <w:rFonts w:ascii="Calibri" w:hAnsi="Calibri"/>
                <w:noProof/>
                <w:sz w:val="20"/>
                <w:szCs w:val="20"/>
              </w:rPr>
              <w:t>15 метров</w:t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9"/>
            <w:permEnd w:id="1390750354"/>
            <w:r w:rsidRPr="000D0939">
              <w:rPr>
                <w:rFonts w:ascii="Calibri" w:hAnsi="Calibri"/>
                <w:sz w:val="20"/>
                <w:szCs w:val="20"/>
              </w:rPr>
              <w:t xml:space="preserve">; ширина  - </w:t>
            </w:r>
            <w:bookmarkStart w:id="10" w:name="ТекстовоеПоле168"/>
            <w:permStart w:id="1123117181" w:edGrp="everyone"/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68"/>
                  <w:enabled/>
                  <w:calcOnExit w:val="0"/>
                  <w:textInput>
                    <w:default w:val="3,5 метра"/>
                  </w:textInput>
                </w:ffData>
              </w:fldChar>
            </w:r>
            <w:r w:rsidRPr="000D093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sz w:val="20"/>
                <w:szCs w:val="20"/>
              </w:rPr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0D0939">
              <w:rPr>
                <w:rFonts w:ascii="Calibri" w:hAnsi="Calibri"/>
                <w:noProof/>
                <w:sz w:val="20"/>
                <w:szCs w:val="20"/>
              </w:rPr>
              <w:t>3,5 метра</w:t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0"/>
            <w:permEnd w:id="1123117181"/>
            <w:r w:rsidRPr="000D0939">
              <w:rPr>
                <w:rFonts w:ascii="Calibri" w:hAnsi="Calibri"/>
                <w:sz w:val="20"/>
                <w:szCs w:val="20"/>
              </w:rPr>
              <w:t xml:space="preserve">;  высота - </w:t>
            </w:r>
            <w:bookmarkStart w:id="11" w:name="ТекстовоеПоле170"/>
            <w:permStart w:id="415721242" w:edGrp="everyone"/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70"/>
                  <w:enabled/>
                  <w:calcOnExit w:val="0"/>
                  <w:textInput>
                    <w:default w:val="3,5 метра"/>
                  </w:textInput>
                </w:ffData>
              </w:fldChar>
            </w:r>
            <w:r w:rsidRPr="000D093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sz w:val="20"/>
                <w:szCs w:val="20"/>
              </w:rPr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0D0939">
              <w:rPr>
                <w:rFonts w:ascii="Calibri" w:hAnsi="Calibri"/>
                <w:noProof/>
                <w:sz w:val="20"/>
                <w:szCs w:val="20"/>
              </w:rPr>
              <w:t>3,5 метра</w:t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1"/>
            <w:permEnd w:id="415721242"/>
            <w:r w:rsidRPr="000D0939">
              <w:rPr>
                <w:rFonts w:ascii="Calibri" w:hAnsi="Calibri"/>
                <w:sz w:val="20"/>
                <w:szCs w:val="20"/>
              </w:rPr>
              <w:t xml:space="preserve">; вес - </w:t>
            </w:r>
            <w:bookmarkStart w:id="12" w:name="ТекстовоеПоле169"/>
            <w:permStart w:id="665994478" w:edGrp="everyone"/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69"/>
                  <w:enabled/>
                  <w:calcOnExit w:val="0"/>
                  <w:textInput>
                    <w:default w:val="16 тонн"/>
                  </w:textInput>
                </w:ffData>
              </w:fldChar>
            </w:r>
            <w:r w:rsidRPr="000D093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sz w:val="20"/>
                <w:szCs w:val="20"/>
              </w:rPr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0D0939">
              <w:rPr>
                <w:rFonts w:ascii="Calibri" w:hAnsi="Calibri"/>
                <w:noProof/>
                <w:sz w:val="20"/>
                <w:szCs w:val="20"/>
              </w:rPr>
              <w:t>16 тонн</w:t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2"/>
            <w:permEnd w:id="665994478"/>
          </w:p>
          <w:p w14:paraId="41038886" w14:textId="77777777" w:rsidR="00465DFD" w:rsidRPr="000D0939" w:rsidRDefault="00465DFD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713B605D" w14:textId="77777777" w:rsidTr="00D53292">
        <w:tc>
          <w:tcPr>
            <w:tcW w:w="900" w:type="dxa"/>
          </w:tcPr>
          <w:p w14:paraId="78AA3D36" w14:textId="77777777" w:rsidR="006311EE" w:rsidRPr="000D0939" w:rsidRDefault="00D53292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</w:t>
            </w:r>
            <w:r w:rsidR="00465DFD" w:rsidRPr="000D0939">
              <w:rPr>
                <w:rFonts w:ascii="Calibri" w:hAnsi="Calibri"/>
                <w:bCs/>
                <w:sz w:val="20"/>
                <w:szCs w:val="20"/>
              </w:rPr>
              <w:t>4.</w:t>
            </w:r>
          </w:p>
        </w:tc>
        <w:tc>
          <w:tcPr>
            <w:tcW w:w="8940" w:type="dxa"/>
          </w:tcPr>
          <w:p w14:paraId="35FB27A5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Трубы</w:t>
            </w:r>
            <w:r w:rsidR="00DB2413">
              <w:rPr>
                <w:rFonts w:ascii="Calibri" w:hAnsi="Calibri"/>
                <w:sz w:val="20"/>
                <w:szCs w:val="20"/>
              </w:rPr>
              <w:t xml:space="preserve"> увязываются в связки не более 4-4,5 тонн и торцуются с одной стороны, пакетирование труб и увязочный материал должны соответствовать требования Раздела 2 ГОСТ 10692-80 «Трубы стальные, чугунные и соединительные части к ним. Приемка, маркировка, упаковка, транспортирование и хранение». Пакеты труб должны иметь бирку с указанием </w:t>
            </w:r>
            <w:r w:rsidRPr="000D0939">
              <w:rPr>
                <w:rFonts w:ascii="Calibri" w:hAnsi="Calibri"/>
                <w:sz w:val="20"/>
                <w:szCs w:val="20"/>
              </w:rPr>
              <w:t>наименовани</w:t>
            </w:r>
            <w:r w:rsidR="00DB2413">
              <w:rPr>
                <w:rFonts w:ascii="Calibri" w:hAnsi="Calibri"/>
                <w:sz w:val="20"/>
                <w:szCs w:val="20"/>
              </w:rPr>
              <w:t>я</w:t>
            </w:r>
            <w:r w:rsidRPr="000D0939">
              <w:rPr>
                <w:rFonts w:ascii="Calibri" w:hAnsi="Calibri"/>
                <w:sz w:val="20"/>
                <w:szCs w:val="20"/>
              </w:rPr>
              <w:t xml:space="preserve"> трубной продукции, марки метала, массы связки.</w:t>
            </w:r>
          </w:p>
          <w:p w14:paraId="7F2CB57C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4D2A160F" w14:textId="77777777" w:rsidTr="00D53292">
        <w:tc>
          <w:tcPr>
            <w:tcW w:w="900" w:type="dxa"/>
          </w:tcPr>
          <w:p w14:paraId="0DECB59E" w14:textId="77777777" w:rsidR="006311EE" w:rsidRPr="000D0939" w:rsidRDefault="00D53292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</w:t>
            </w:r>
            <w:r w:rsidR="00465DFD" w:rsidRPr="000D0939">
              <w:rPr>
                <w:rFonts w:ascii="Calibri" w:hAnsi="Calibri"/>
                <w:bCs/>
                <w:sz w:val="20"/>
                <w:szCs w:val="20"/>
              </w:rPr>
              <w:t>5</w:t>
            </w:r>
          </w:p>
        </w:tc>
        <w:tc>
          <w:tcPr>
            <w:tcW w:w="8940" w:type="dxa"/>
          </w:tcPr>
          <w:p w14:paraId="4D001C2E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 xml:space="preserve">Вагон-дома, емкости, оборудование, блок-боксы должны иметь бирку (с указанием следующей информации: наименование в соответствии с </w:t>
            </w:r>
            <w:r w:rsidR="00DB2413">
              <w:rPr>
                <w:rFonts w:ascii="Calibri" w:hAnsi="Calibri"/>
                <w:sz w:val="20"/>
                <w:szCs w:val="20"/>
              </w:rPr>
              <w:t xml:space="preserve">товарной </w:t>
            </w:r>
            <w:r w:rsidRPr="000D0939">
              <w:rPr>
                <w:rFonts w:ascii="Calibri" w:hAnsi="Calibri"/>
                <w:sz w:val="20"/>
                <w:szCs w:val="20"/>
              </w:rPr>
              <w:t>накладной, поставщик, № и дата договора поставки, грузоотправитель, грузополучатель, особые отметки, контактный телефон Поставщика)</w:t>
            </w:r>
            <w:r w:rsidR="00DB2413">
              <w:rPr>
                <w:rFonts w:ascii="Calibri" w:hAnsi="Calibri"/>
                <w:sz w:val="20"/>
                <w:szCs w:val="20"/>
              </w:rPr>
              <w:t>, узлы строповки, обеспечивающие безопасность погрузо-разгрузочных работ, а также</w:t>
            </w:r>
            <w:r w:rsidRPr="000D0939">
              <w:rPr>
                <w:rFonts w:ascii="Calibri" w:hAnsi="Calibri"/>
                <w:sz w:val="20"/>
                <w:szCs w:val="20"/>
              </w:rPr>
              <w:t xml:space="preserve"> схему строповки;</w:t>
            </w:r>
          </w:p>
          <w:p w14:paraId="1845E9E1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5B934B61" w14:textId="77777777" w:rsidTr="00D53292">
        <w:tc>
          <w:tcPr>
            <w:tcW w:w="900" w:type="dxa"/>
          </w:tcPr>
          <w:p w14:paraId="629D1590" w14:textId="77777777" w:rsidR="006311EE" w:rsidRPr="000D0939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1.6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3F512688" w14:textId="77777777" w:rsidR="006311EE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Масса контейнера с Товаром не должна превышать</w:t>
            </w:r>
            <w:r w:rsidR="000E14FF" w:rsidRPr="000D0939">
              <w:rPr>
                <w:rFonts w:ascii="Calibri" w:hAnsi="Calibri"/>
                <w:sz w:val="20"/>
                <w:szCs w:val="20"/>
              </w:rPr>
              <w:t xml:space="preserve"> </w:t>
            </w:r>
            <w:bookmarkStart w:id="13" w:name="ТекстовоеПоле172"/>
            <w:permStart w:id="1032914521" w:edGrp="everyone"/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72"/>
                  <w:enabled/>
                  <w:calcOnExit w:val="0"/>
                  <w:textInput>
                    <w:default w:val="16 тонн"/>
                  </w:textInput>
                </w:ffData>
              </w:fldChar>
            </w:r>
            <w:r w:rsidR="000E14FF" w:rsidRPr="000D093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13576" w:rsidRPr="000D0939">
              <w:rPr>
                <w:rFonts w:ascii="Calibri" w:hAnsi="Calibri"/>
                <w:sz w:val="20"/>
                <w:szCs w:val="20"/>
              </w:rPr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0E14FF" w:rsidRPr="000D0939">
              <w:rPr>
                <w:rFonts w:ascii="Calibri" w:hAnsi="Calibri"/>
                <w:noProof/>
                <w:sz w:val="20"/>
                <w:szCs w:val="20"/>
              </w:rPr>
              <w:t>16 тонн</w:t>
            </w:r>
            <w:r w:rsidR="00E13576" w:rsidRPr="000D0939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3"/>
            <w:permEnd w:id="1032914521"/>
            <w:r w:rsidRPr="000D0939">
              <w:rPr>
                <w:rFonts w:ascii="Calibri" w:hAnsi="Calibri"/>
                <w:sz w:val="20"/>
                <w:szCs w:val="20"/>
              </w:rPr>
              <w:t>, вместе с контейнером.</w:t>
            </w:r>
          </w:p>
          <w:p w14:paraId="273FF47E" w14:textId="77777777" w:rsidR="00465DFD" w:rsidRPr="000D0939" w:rsidRDefault="000E14FF" w:rsidP="00C753B8">
            <w:pPr>
              <w:tabs>
                <w:tab w:val="left" w:pos="6675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ab/>
            </w:r>
          </w:p>
        </w:tc>
      </w:tr>
      <w:tr w:rsidR="006311EE" w:rsidRPr="000D0939" w14:paraId="2B9A633F" w14:textId="77777777" w:rsidTr="00D53292">
        <w:tc>
          <w:tcPr>
            <w:tcW w:w="900" w:type="dxa"/>
          </w:tcPr>
          <w:p w14:paraId="3CBFBEA0" w14:textId="77777777" w:rsidR="006311EE" w:rsidRPr="000D0939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1.7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2300D9AB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Георешетка должна идти в 2О-тонных не возвратных контейнерах.</w:t>
            </w:r>
          </w:p>
          <w:p w14:paraId="72AB2AEB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704D50F3" w14:textId="77777777" w:rsidTr="00D53292">
        <w:tc>
          <w:tcPr>
            <w:tcW w:w="900" w:type="dxa"/>
          </w:tcPr>
          <w:p w14:paraId="5CDE34B0" w14:textId="77777777" w:rsidR="006311EE" w:rsidRPr="000D0939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1.7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539824BE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Штучный Товар должен быть упакован в ящики либо размещен на поддонах с местами застроповки груза.</w:t>
            </w:r>
          </w:p>
          <w:p w14:paraId="0EC680F1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2DE9DAB2" w14:textId="77777777" w:rsidTr="00D53292">
        <w:tc>
          <w:tcPr>
            <w:tcW w:w="900" w:type="dxa"/>
          </w:tcPr>
          <w:p w14:paraId="61276B58" w14:textId="77777777" w:rsidR="006311EE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1.9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404DEC8E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878D869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1F12D8F0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311929C8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1.10.</w:t>
            </w:r>
          </w:p>
          <w:p w14:paraId="2D64B925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C1F91F8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322F7C2F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62BBED8A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1.11.</w:t>
            </w:r>
          </w:p>
          <w:p w14:paraId="5E94B87F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A76D986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C83A70D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31AC4822" w14:textId="77777777" w:rsidR="0052018F" w:rsidRDefault="0052018F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lastRenderedPageBreak/>
              <w:t>1.12.</w:t>
            </w:r>
          </w:p>
          <w:p w14:paraId="395812D9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2D7E827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2FF1C110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688852B0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50D90C8B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31C30BD6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22A9D454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1.13.</w:t>
            </w:r>
          </w:p>
          <w:p w14:paraId="68436E35" w14:textId="77777777" w:rsidR="00293541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7DE7E355" w14:textId="77777777" w:rsidR="00293541" w:rsidRPr="000D0939" w:rsidRDefault="00293541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8940" w:type="dxa"/>
          </w:tcPr>
          <w:p w14:paraId="44092C4A" w14:textId="77777777" w:rsidR="006311EE" w:rsidRDefault="00D53292" w:rsidP="00DB2413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lastRenderedPageBreak/>
              <w:t>Бентомат</w:t>
            </w:r>
            <w:r w:rsidR="00DB2413">
              <w:rPr>
                <w:rFonts w:ascii="Calibri" w:hAnsi="Calibri"/>
                <w:sz w:val="20"/>
                <w:szCs w:val="20"/>
              </w:rPr>
              <w:t xml:space="preserve">, листы полимерные, полотно нетканое и аналоги должны быть упакованы в обрешетки типа </w:t>
            </w:r>
            <w:r w:rsidR="00DB2413">
              <w:rPr>
                <w:rFonts w:ascii="Calibri" w:hAnsi="Calibri"/>
                <w:sz w:val="20"/>
                <w:szCs w:val="20"/>
                <w:lang w:val="en-US"/>
              </w:rPr>
              <w:t>II</w:t>
            </w:r>
            <w:r w:rsidR="00DB2413">
              <w:rPr>
                <w:rFonts w:ascii="Calibri" w:hAnsi="Calibri"/>
                <w:sz w:val="20"/>
                <w:szCs w:val="20"/>
              </w:rPr>
              <w:t>-3</w:t>
            </w:r>
            <w:r w:rsidR="0052018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B2413">
              <w:rPr>
                <w:rFonts w:ascii="Calibri" w:hAnsi="Calibri"/>
                <w:sz w:val="20"/>
                <w:szCs w:val="20"/>
              </w:rPr>
              <w:t>по ГОСТ 10198 «Ящики деревянные для грузов массой св. 200 до 20 000 кг.</w:t>
            </w:r>
            <w:r w:rsidR="0052018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B2413">
              <w:rPr>
                <w:rFonts w:ascii="Calibri" w:hAnsi="Calibri"/>
                <w:sz w:val="20"/>
                <w:szCs w:val="20"/>
              </w:rPr>
              <w:t>Общие технические условия».</w:t>
            </w:r>
          </w:p>
          <w:p w14:paraId="2EF4E8D4" w14:textId="77777777" w:rsidR="0052018F" w:rsidRDefault="0052018F" w:rsidP="00DB2413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0494CD9C" w14:textId="77777777" w:rsidR="0052018F" w:rsidRDefault="0052018F" w:rsidP="00DB2413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Лотки кабельные, крышки, короба электротехнические и комплектующие к ним должны быть упакованы в ящики типа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I</w:t>
            </w:r>
            <w:r>
              <w:rPr>
                <w:rFonts w:ascii="Calibri" w:hAnsi="Calibri"/>
                <w:sz w:val="20"/>
                <w:szCs w:val="20"/>
              </w:rPr>
              <w:t>-1 по ГОСТ 10198-91 «Ящики деревянные для грузов массой св. 200 до 20 000 кг. Общие технические условия».</w:t>
            </w:r>
          </w:p>
          <w:p w14:paraId="5BA07CD0" w14:textId="77777777" w:rsidR="0052018F" w:rsidRDefault="0052018F" w:rsidP="00DB2413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36E118AC" w14:textId="77777777" w:rsidR="0052018F" w:rsidRDefault="0052018F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Опоры для трубопроводов (скользящие, бугельные, подвижные и т.д.) должны быть упакованы в ящики типа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IV</w:t>
            </w:r>
            <w:r>
              <w:rPr>
                <w:rFonts w:ascii="Calibri" w:hAnsi="Calibri"/>
                <w:sz w:val="20"/>
                <w:szCs w:val="20"/>
              </w:rPr>
              <w:t>-1 по ГОСТ 10198-91 «Ящики деревянные для грузов массой св. 200 до 20 000 кг. Общие технические условия».</w:t>
            </w:r>
          </w:p>
          <w:p w14:paraId="747C418B" w14:textId="77777777" w:rsidR="0052018F" w:rsidRDefault="0052018F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5DEB6123" w14:textId="77777777" w:rsidR="00293541" w:rsidRDefault="0052018F" w:rsidP="00293541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Средства индивидуальной защиты (спецодежда, спецобувь, средства защиты рук, кожи, </w:t>
            </w:r>
            <w:r w:rsidR="00293541">
              <w:rPr>
                <w:rFonts w:ascii="Calibri" w:hAnsi="Calibri"/>
                <w:sz w:val="20"/>
                <w:szCs w:val="20"/>
              </w:rPr>
              <w:t xml:space="preserve">органов дыхания, слуха, зрения и лица, головы, средства защиты от падения и поражения электрическим током), а также аварийно-спасательное снаряжение и средства первой помощи должны быть упакованы в ящики типа </w:t>
            </w:r>
            <w:r w:rsidR="00293541">
              <w:rPr>
                <w:rFonts w:ascii="Calibri" w:hAnsi="Calibri"/>
                <w:sz w:val="20"/>
                <w:szCs w:val="20"/>
                <w:lang w:val="en-US"/>
              </w:rPr>
              <w:t>II</w:t>
            </w:r>
            <w:r w:rsidR="00293541">
              <w:rPr>
                <w:rFonts w:ascii="Calibri" w:hAnsi="Calibri"/>
                <w:sz w:val="20"/>
                <w:szCs w:val="20"/>
              </w:rPr>
              <w:t>-</w:t>
            </w:r>
            <w:r w:rsidR="00293541">
              <w:rPr>
                <w:rFonts w:ascii="Calibri" w:hAnsi="Calibri"/>
                <w:sz w:val="20"/>
                <w:szCs w:val="20"/>
                <w:lang w:val="en-US"/>
              </w:rPr>
              <w:t>I</w:t>
            </w:r>
            <w:r w:rsidR="00293541" w:rsidRPr="0029354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93541">
              <w:rPr>
                <w:rFonts w:ascii="Calibri" w:hAnsi="Calibri"/>
                <w:sz w:val="20"/>
                <w:szCs w:val="20"/>
                <w:lang w:val="en-US"/>
              </w:rPr>
              <w:t>III</w:t>
            </w:r>
            <w:r w:rsidR="00293541" w:rsidRPr="00293541">
              <w:rPr>
                <w:rFonts w:ascii="Calibri" w:hAnsi="Calibri"/>
                <w:sz w:val="20"/>
                <w:szCs w:val="20"/>
              </w:rPr>
              <w:t>-</w:t>
            </w:r>
            <w:r w:rsidR="00293541">
              <w:rPr>
                <w:rFonts w:ascii="Calibri" w:hAnsi="Calibri"/>
                <w:sz w:val="20"/>
                <w:szCs w:val="20"/>
                <w:lang w:val="en-US"/>
              </w:rPr>
              <w:t>I</w:t>
            </w:r>
            <w:r w:rsidR="00293541">
              <w:rPr>
                <w:rFonts w:ascii="Calibri" w:hAnsi="Calibri"/>
                <w:sz w:val="20"/>
                <w:szCs w:val="20"/>
              </w:rPr>
              <w:t xml:space="preserve"> по ГОСТ 2991-85 «Ящики дощатые неразборные для грузов массой до 500 кг. Общие технические условия» и типа </w:t>
            </w:r>
            <w:r w:rsidR="00293541">
              <w:rPr>
                <w:rFonts w:ascii="Calibri" w:hAnsi="Calibri"/>
                <w:sz w:val="20"/>
                <w:szCs w:val="20"/>
                <w:lang w:val="en-US"/>
              </w:rPr>
              <w:t>VI</w:t>
            </w:r>
            <w:r w:rsidR="00293541">
              <w:rPr>
                <w:rFonts w:ascii="Calibri" w:hAnsi="Calibri"/>
                <w:sz w:val="20"/>
                <w:szCs w:val="20"/>
              </w:rPr>
              <w:t xml:space="preserve"> по ГОСТ 5959-80 «Ящики из листовых древесных материалов неразборные для грузов массой до 200 кг. Общие технические условия».</w:t>
            </w:r>
          </w:p>
          <w:p w14:paraId="29FA6E6F" w14:textId="77777777" w:rsidR="00293541" w:rsidRDefault="00293541" w:rsidP="00293541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076B4F53" w14:textId="77777777" w:rsidR="0052018F" w:rsidRDefault="00293541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Трансформаторы силовые должны быть упакованы в обрешетки типа 1-4 и/или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II</w:t>
            </w:r>
            <w:r>
              <w:rPr>
                <w:rFonts w:ascii="Calibri" w:hAnsi="Calibri"/>
                <w:sz w:val="20"/>
                <w:szCs w:val="20"/>
              </w:rPr>
              <w:t>-3 по ГОСТ 10198 «Ящики деревянные для грузов массой св. 200 до 20 000 кг. Общие технические условия».</w:t>
            </w:r>
          </w:p>
          <w:p w14:paraId="3ACEE311" w14:textId="77777777" w:rsidR="00DB2413" w:rsidRPr="000D0939" w:rsidRDefault="00DB2413" w:rsidP="00DB2413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693A0644" w14:textId="77777777" w:rsidTr="00D53292">
        <w:tc>
          <w:tcPr>
            <w:tcW w:w="900" w:type="dxa"/>
          </w:tcPr>
          <w:p w14:paraId="7F779821" w14:textId="77777777" w:rsidR="006311EE" w:rsidRPr="000D0939" w:rsidRDefault="00465DFD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lastRenderedPageBreak/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4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2A143668" w14:textId="77777777" w:rsidR="00D53292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Прокладочный пило материал: длина не более 8 метров увязан в пачки не более 2 тн</w:t>
            </w:r>
          </w:p>
          <w:p w14:paraId="6477F68A" w14:textId="77777777" w:rsidR="006311EE" w:rsidRPr="000D0939" w:rsidRDefault="006311EE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6311EE" w:rsidRPr="000D0939" w14:paraId="65AF48DB" w14:textId="77777777" w:rsidTr="00D53292">
        <w:tc>
          <w:tcPr>
            <w:tcW w:w="900" w:type="dxa"/>
          </w:tcPr>
          <w:p w14:paraId="720F3B63" w14:textId="77777777" w:rsidR="006311EE" w:rsidRPr="000D0939" w:rsidRDefault="00465DFD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5</w:t>
            </w:r>
            <w:r w:rsidR="00D53292"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4D663941" w14:textId="77777777" w:rsidR="006311EE" w:rsidRPr="000D0939" w:rsidRDefault="00D53292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Металлопрокат должен быть увязан в пачки не более 4 - 4,5</w:t>
            </w:r>
            <w:r w:rsidR="00465DFD" w:rsidRPr="000D093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D0939">
              <w:rPr>
                <w:rFonts w:ascii="Calibri" w:hAnsi="Calibri"/>
                <w:sz w:val="20"/>
                <w:szCs w:val="20"/>
              </w:rPr>
              <w:t>т</w:t>
            </w:r>
            <w:r w:rsidR="00465DFD" w:rsidRPr="000D0939">
              <w:rPr>
                <w:rFonts w:ascii="Calibri" w:hAnsi="Calibri"/>
                <w:sz w:val="20"/>
                <w:szCs w:val="20"/>
              </w:rPr>
              <w:t>он</w:t>
            </w:r>
            <w:r w:rsidRPr="000D0939">
              <w:rPr>
                <w:rFonts w:ascii="Calibri" w:hAnsi="Calibri"/>
                <w:sz w:val="20"/>
                <w:szCs w:val="20"/>
              </w:rPr>
              <w:t>н, со строповочной увязкой, иметь бирку с указанием наименование метало проката, марки метала, массы пачки.</w:t>
            </w:r>
          </w:p>
        </w:tc>
      </w:tr>
      <w:tr w:rsidR="00465DFD" w:rsidRPr="000D0939" w14:paraId="58B4A315" w14:textId="77777777" w:rsidTr="00D53292">
        <w:tc>
          <w:tcPr>
            <w:tcW w:w="900" w:type="dxa"/>
          </w:tcPr>
          <w:p w14:paraId="108AD606" w14:textId="77777777" w:rsidR="00465DFD" w:rsidRPr="000D0939" w:rsidRDefault="00465DFD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6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39415D33" w14:textId="346E735D" w:rsidR="00465DFD" w:rsidRPr="000D0939" w:rsidRDefault="00465DFD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 xml:space="preserve">Для обеспечения гарантийного срока хранения цемента, поставка должна осуществляться в МКР </w:t>
            </w:r>
            <w:r w:rsidRPr="000D0939">
              <w:rPr>
                <w:rFonts w:ascii="Calibri" w:hAnsi="Calibri"/>
                <w:sz w:val="20"/>
                <w:szCs w:val="20"/>
                <w:lang w:val="en-US"/>
              </w:rPr>
              <w:t>VC</w:t>
            </w:r>
            <w:r w:rsidRPr="000D0939">
              <w:rPr>
                <w:rFonts w:ascii="Calibri" w:hAnsi="Calibri"/>
                <w:sz w:val="20"/>
                <w:szCs w:val="20"/>
              </w:rPr>
              <w:t>(2)-1,0 ППР(2)/2, в соответствии с ТУ 2297-008-21701787-2006, что означает:</w:t>
            </w:r>
          </w:p>
          <w:p w14:paraId="1BA15023" w14:textId="77777777" w:rsidR="00465DFD" w:rsidRPr="000D0939" w:rsidRDefault="00465DFD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-количество строп-2;</w:t>
            </w:r>
          </w:p>
          <w:p w14:paraId="168C03B1" w14:textId="77777777" w:rsidR="00465DFD" w:rsidRPr="000D0939" w:rsidRDefault="00465DFD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-допустимая рабочая нагрузка- 1,0 т;</w:t>
            </w:r>
          </w:p>
          <w:p w14:paraId="147660E4" w14:textId="77777777" w:rsidR="00465DFD" w:rsidRPr="000D0939" w:rsidRDefault="00465DFD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-материал и количество слоев оболочки - двухслойная полипропиленовая рукавная ткань;</w:t>
            </w:r>
          </w:p>
          <w:p w14:paraId="1C6FB82A" w14:textId="77777777" w:rsidR="00465DFD" w:rsidRPr="000D0939" w:rsidRDefault="00465DFD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-тип дна - двойное «втачное»</w:t>
            </w:r>
          </w:p>
          <w:p w14:paraId="04F8D29E" w14:textId="77777777" w:rsidR="00465DFD" w:rsidRPr="000D0939" w:rsidRDefault="00465DFD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465DFD" w:rsidRPr="000D0939" w14:paraId="121FB29C" w14:textId="77777777" w:rsidTr="00D53292">
        <w:tc>
          <w:tcPr>
            <w:tcW w:w="900" w:type="dxa"/>
          </w:tcPr>
          <w:p w14:paraId="24E13280" w14:textId="77777777" w:rsidR="00465DFD" w:rsidRPr="000D0939" w:rsidRDefault="00465DFD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7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6E5B121E" w14:textId="77777777" w:rsidR="00465DFD" w:rsidRPr="000D0939" w:rsidRDefault="00465DFD" w:rsidP="00C753B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Поставка химреагентов должна отвечать:</w:t>
            </w:r>
          </w:p>
          <w:p w14:paraId="36D2FCE3" w14:textId="77777777" w:rsidR="00465DFD" w:rsidRPr="000D0939" w:rsidRDefault="00465DFD" w:rsidP="00C753B8">
            <w:pPr>
              <w:ind w:firstLine="552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 требованиям ГОСТ 26319-84 «Грузы опасные. Упаковка»;</w:t>
            </w:r>
          </w:p>
          <w:p w14:paraId="573C7132" w14:textId="77777777" w:rsidR="00465DFD" w:rsidRPr="000D0939" w:rsidRDefault="00465DFD" w:rsidP="00C753B8">
            <w:pPr>
              <w:ind w:firstLine="552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 требованиям ГОСТ 21650-76 «Средства скрепления тарно-штучных грузов в транспортных пакетах;</w:t>
            </w:r>
          </w:p>
          <w:p w14:paraId="44CF781C" w14:textId="77777777" w:rsidR="00465DFD" w:rsidRPr="000D0939" w:rsidRDefault="00465DFD" w:rsidP="00C753B8">
            <w:pPr>
              <w:ind w:firstLine="552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 требованиям ГОСТ 24597-81 «Пакеты тарно-штучных грузов»;</w:t>
            </w:r>
          </w:p>
          <w:p w14:paraId="663FA80E" w14:textId="77777777" w:rsidR="00465DFD" w:rsidRDefault="00465DFD" w:rsidP="00C753B8">
            <w:pPr>
              <w:ind w:firstLine="552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- требованиям ГОСТ 26663-85 «Пакеты транспортные. Формирование на плоских поддонах (паллетах). Общие технические требования».</w:t>
            </w:r>
          </w:p>
          <w:p w14:paraId="331F11C7" w14:textId="77777777" w:rsidR="0052018F" w:rsidRPr="000D0939" w:rsidRDefault="0052018F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Поставка химреагентов до станции назначения осуществляется Поставщиком в 20 футовых/40 футовых контейнерах.</w:t>
            </w:r>
          </w:p>
          <w:p w14:paraId="49F9E053" w14:textId="77777777" w:rsidR="00465DFD" w:rsidRPr="000D0939" w:rsidRDefault="00465DFD" w:rsidP="00C753B8">
            <w:pPr>
              <w:ind w:firstLine="55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465DFD" w:rsidRPr="000D0939" w14:paraId="2E57138E" w14:textId="77777777" w:rsidTr="00D53292">
        <w:tc>
          <w:tcPr>
            <w:tcW w:w="900" w:type="dxa"/>
          </w:tcPr>
          <w:p w14:paraId="6513D812" w14:textId="77777777" w:rsidR="00465DFD" w:rsidRPr="000D0939" w:rsidRDefault="00465DFD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8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45551CBB" w14:textId="77777777" w:rsidR="00465DFD" w:rsidRPr="000D0939" w:rsidRDefault="00465DFD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Металлические барабаны или пластиковые бочки должны быть сформированы в транспортные пакеты по 4 штуки на поддонах (паллетах) согласно требованиям ГОСТ 21650-76 п.1, приложение № 1 схема «Ж» и ГОСТ 24597-81, с габаритными размерами согласно требованиям ГОСТ 24597-81 п.2.</w:t>
            </w:r>
          </w:p>
          <w:p w14:paraId="6D3C04E0" w14:textId="77777777" w:rsidR="00465DFD" w:rsidRPr="000D0939" w:rsidRDefault="00465DFD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Конструкция поддонов (паллет) должна обеспечивать возможность применения вилочных погрузчиков, а также обеспечивать сохранность Товара при транспортировке, погрузо-разгрузочных операциях и хранении. Средства скрепления и герметизации металлических барабанов и пластиковых бочек на поддонах (паллетах) должны обеспечивать сохранность сформированных пакетов и перевозимого Товара при перевозке, погрузочно-разгрузочных работах и хранении.</w:t>
            </w:r>
          </w:p>
          <w:p w14:paraId="32940880" w14:textId="77777777" w:rsidR="00465DFD" w:rsidRDefault="00465DFD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Материал пластиковой бочка-тары должен допускать транспортные и погрузо-разгрузочные операции в климатических условиях от -50 до +50 градусов Цельсия и не влиять на свойства перевозимого Товара. Горловина тары (крышка/пробка) должны быть за пломбой Изготовителя.</w:t>
            </w:r>
          </w:p>
          <w:p w14:paraId="7416EB8A" w14:textId="77777777" w:rsidR="0052018F" w:rsidRPr="000D0939" w:rsidRDefault="0052018F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C5F99" w:rsidRPr="000D0939" w14:paraId="0E423FF2" w14:textId="77777777" w:rsidTr="00C753B8">
        <w:tc>
          <w:tcPr>
            <w:tcW w:w="900" w:type="dxa"/>
          </w:tcPr>
          <w:p w14:paraId="5D960354" w14:textId="77777777" w:rsidR="009C5F99" w:rsidRPr="000D0939" w:rsidRDefault="009C5F99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1.1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9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</w:tc>
        <w:tc>
          <w:tcPr>
            <w:tcW w:w="8940" w:type="dxa"/>
          </w:tcPr>
          <w:p w14:paraId="5F0A9810" w14:textId="77777777" w:rsidR="009C5F99" w:rsidRDefault="009C5F99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>Запорная арматура (задвижки, клапаны, краны) должны поставляться в прочной упаковке, защищающей от коррозии и повреждений во время транспортировки речным, железнодорожным и автомобильным транспортом, а также быть приспособленной к крановым перегрузкам. Крупномерный товар должен поставляться в поддонах с увязкой, позволяющей производить многократные погрузо-разгрузочные работы.</w:t>
            </w:r>
          </w:p>
          <w:p w14:paraId="347882E4" w14:textId="77777777" w:rsidR="0052018F" w:rsidRPr="000D0939" w:rsidRDefault="0052018F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F67677" w:rsidRPr="000D0939" w14:paraId="13E84964" w14:textId="77777777" w:rsidTr="00C753B8">
        <w:tc>
          <w:tcPr>
            <w:tcW w:w="900" w:type="dxa"/>
          </w:tcPr>
          <w:p w14:paraId="1E9BD599" w14:textId="77777777" w:rsidR="00F67677" w:rsidRDefault="00F67677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t>1.</w:t>
            </w:r>
            <w:r w:rsidR="00293541">
              <w:rPr>
                <w:rFonts w:ascii="Calibri" w:hAnsi="Calibri"/>
                <w:bCs/>
                <w:sz w:val="20"/>
                <w:szCs w:val="20"/>
              </w:rPr>
              <w:t>20</w:t>
            </w:r>
            <w:r w:rsidRPr="000D0939">
              <w:rPr>
                <w:rFonts w:ascii="Calibri" w:hAnsi="Calibri"/>
                <w:bCs/>
                <w:sz w:val="20"/>
                <w:szCs w:val="20"/>
              </w:rPr>
              <w:t>.</w:t>
            </w:r>
          </w:p>
          <w:p w14:paraId="5B5E0847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41706063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F2E9294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08B9FEBA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626DD992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2B409221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6732B887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1FDE0A42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14:paraId="243C3914" w14:textId="77777777" w:rsidR="00C753B8" w:rsidRDefault="00C753B8" w:rsidP="00C753B8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ermStart w:id="1664619253" w:edGrp="everyone"/>
          <w:p w14:paraId="35668976" w14:textId="77777777" w:rsidR="00C753B8" w:rsidRDefault="00E13576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lastRenderedPageBreak/>
              <w:fldChar w:fldCharType="begin">
                <w:ffData>
                  <w:name w:val="ТекстовоеПоле174"/>
                  <w:enabled/>
                  <w:calcOnExit w:val="0"/>
                  <w:textInput/>
                </w:ffData>
              </w:fldChar>
            </w:r>
            <w:bookmarkStart w:id="14" w:name="ТекстовоеПоле174"/>
            <w:r w:rsidR="00C753B8">
              <w:rPr>
                <w:rFonts w:ascii="Calibri" w:hAnsi="Calibr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bCs/>
                <w:sz w:val="20"/>
                <w:szCs w:val="20"/>
              </w:rPr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  <w:bookmarkEnd w:id="14"/>
          </w:p>
          <w:p w14:paraId="39B43B80" w14:textId="77777777" w:rsidR="00C753B8" w:rsidRDefault="00E13576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ТекстовоеПоле175"/>
                  <w:enabled/>
                  <w:calcOnExit w:val="0"/>
                  <w:textInput/>
                </w:ffData>
              </w:fldChar>
            </w:r>
            <w:bookmarkStart w:id="15" w:name="ТекстовоеПоле175"/>
            <w:r w:rsidR="00C753B8">
              <w:rPr>
                <w:rFonts w:ascii="Calibri" w:hAnsi="Calibr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bCs/>
                <w:sz w:val="20"/>
                <w:szCs w:val="20"/>
              </w:rPr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  <w:bookmarkEnd w:id="15"/>
          </w:p>
          <w:p w14:paraId="525B69DA" w14:textId="77777777" w:rsidR="00C753B8" w:rsidRPr="000D0939" w:rsidRDefault="00E13576" w:rsidP="00293541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ТекстовоеПоле176"/>
                  <w:enabled/>
                  <w:calcOnExit w:val="0"/>
                  <w:textInput/>
                </w:ffData>
              </w:fldChar>
            </w:r>
            <w:bookmarkStart w:id="16" w:name="ТекстовоеПоле176"/>
            <w:r w:rsidR="00C753B8">
              <w:rPr>
                <w:rFonts w:ascii="Calibri" w:hAnsi="Calibr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bCs/>
                <w:sz w:val="20"/>
                <w:szCs w:val="20"/>
              </w:rPr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 w:rsidR="003956DC">
              <w:rPr>
                <w:rFonts w:ascii="Calibri" w:hAnsi="Calibri"/>
                <w:bCs/>
                <w:sz w:val="20"/>
                <w:szCs w:val="20"/>
              </w:rPr>
              <w:t> </w:t>
            </w:r>
            <w:r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  <w:bookmarkEnd w:id="16"/>
            <w:permEnd w:id="1664619253"/>
          </w:p>
        </w:tc>
        <w:tc>
          <w:tcPr>
            <w:tcW w:w="8940" w:type="dxa"/>
          </w:tcPr>
          <w:p w14:paraId="17F8AD8F" w14:textId="77777777" w:rsidR="00C753B8" w:rsidRDefault="00F67677" w:rsidP="0052018F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lastRenderedPageBreak/>
              <w:t>Поставщик в срок не позднее, чем за один месяц до момента поступления Товара, обязан информировать Покупателя и Заказчика об особых условиях, технологии перегрузки Товара, для обеспечения его сохранности. В случае нарушения данного пункта Поставщик возмещает Покупателю затраты на соблюдение дополнительных условий при выполнении погрузочно-разгрузочных работ. Поставщик несет ответственность перед Покупателем за повреждение или порчу Товара вследствие ненадлежащей упаковки и маркировки и возмещает Заказчику дополнительные затраты, связанные с формированием пакетов в случае повреждения пакета во время транспортировки Товара до пункта назначения, увязкой Товара в случае нарушения во время транспортировки до пункта назначения, а также возмещает затраты на ремонт или обеспечивает замену поврежденного Товара самостоятельно и за свой счет.</w:t>
            </w:r>
          </w:p>
          <w:permStart w:id="509093323" w:edGrp="everyone"/>
          <w:p w14:paraId="3A2706DD" w14:textId="77777777" w:rsidR="00C753B8" w:rsidRDefault="00E13576" w:rsidP="00C753B8">
            <w:pPr>
              <w:ind w:left="-921" w:firstLine="1461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fldChar w:fldCharType="begin">
                <w:ffData>
                  <w:name w:val="ТекстовоеПоле177"/>
                  <w:enabled/>
                  <w:calcOnExit w:val="0"/>
                  <w:textInput/>
                </w:ffData>
              </w:fldChar>
            </w:r>
            <w:bookmarkStart w:id="17" w:name="ТекстовоеПоле177"/>
            <w:r w:rsidR="00C753B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7"/>
          </w:p>
          <w:p w14:paraId="063F23CE" w14:textId="77777777" w:rsidR="00C753B8" w:rsidRDefault="00E13576" w:rsidP="00C753B8">
            <w:pPr>
              <w:ind w:left="-921" w:firstLine="1461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78"/>
                  <w:enabled/>
                  <w:calcOnExit w:val="0"/>
                  <w:textInput/>
                </w:ffData>
              </w:fldChar>
            </w:r>
            <w:bookmarkStart w:id="18" w:name="ТекстовоеПоле178"/>
            <w:r w:rsidR="00C753B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8"/>
          </w:p>
          <w:p w14:paraId="3F4D4F4E" w14:textId="28DDD05E" w:rsidR="00C753B8" w:rsidRPr="000D0939" w:rsidRDefault="00E13576" w:rsidP="00293541">
            <w:pPr>
              <w:ind w:left="-921" w:firstLine="1461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79"/>
                  <w:enabled/>
                  <w:calcOnExit w:val="0"/>
                  <w:textInput/>
                </w:ffData>
              </w:fldChar>
            </w:r>
            <w:bookmarkStart w:id="19" w:name="ТекстовоеПоле179"/>
            <w:r w:rsidR="00C753B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C753B8">
              <w:rPr>
                <w:rFonts w:ascii="Calibri" w:hAnsi="Calibri"/>
                <w:noProof/>
                <w:sz w:val="20"/>
                <w:szCs w:val="20"/>
              </w:rPr>
              <w:t>(могут быть добавлены дополнительные требования к упаковке и маркировке</w:t>
            </w:r>
            <w:r w:rsidR="00293541">
              <w:rPr>
                <w:rFonts w:ascii="Calibri" w:hAnsi="Calibri"/>
                <w:noProof/>
                <w:sz w:val="20"/>
                <w:szCs w:val="20"/>
              </w:rPr>
              <w:t xml:space="preserve"> в зависимости от Товара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9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ТекстовоеПоле180"/>
                  <w:enabled/>
                  <w:calcOnExit w:val="0"/>
                  <w:textInput/>
                </w:ffData>
              </w:fldChar>
            </w:r>
            <w:bookmarkStart w:id="20" w:name="ТекстовоеПоле180"/>
            <w:r w:rsidR="00312556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312556">
              <w:rPr>
                <w:rFonts w:ascii="Calibri" w:hAnsi="Calibri"/>
                <w:noProof/>
                <w:sz w:val="20"/>
                <w:szCs w:val="20"/>
              </w:rPr>
              <w:t>).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0"/>
            <w:r w:rsidR="00312556">
              <w:rPr>
                <w:rFonts w:ascii="Calibri" w:hAnsi="Calibri"/>
                <w:sz w:val="20"/>
                <w:szCs w:val="20"/>
              </w:rPr>
              <w:t xml:space="preserve"> </w:t>
            </w:r>
            <w:permEnd w:id="509093323"/>
          </w:p>
        </w:tc>
      </w:tr>
      <w:tr w:rsidR="006311EE" w:rsidRPr="000D0939" w14:paraId="4B2FA688" w14:textId="77777777" w:rsidTr="00C753B8">
        <w:tc>
          <w:tcPr>
            <w:tcW w:w="900" w:type="dxa"/>
          </w:tcPr>
          <w:p w14:paraId="515443F0" w14:textId="77777777" w:rsidR="006311EE" w:rsidRPr="000D0939" w:rsidRDefault="00465DFD" w:rsidP="00C753B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0D0939">
              <w:rPr>
                <w:rFonts w:ascii="Calibri" w:hAnsi="Calibri"/>
                <w:bCs/>
                <w:sz w:val="20"/>
                <w:szCs w:val="20"/>
              </w:rPr>
              <w:lastRenderedPageBreak/>
              <w:t>2</w:t>
            </w:r>
            <w:r w:rsidR="006311EE" w:rsidRPr="000D0939">
              <w:rPr>
                <w:rFonts w:ascii="Calibri" w:hAnsi="Calibr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8940" w:type="dxa"/>
          </w:tcPr>
          <w:p w14:paraId="28BF3A63" w14:textId="77777777" w:rsidR="006311EE" w:rsidRPr="000D0939" w:rsidRDefault="00DD2171" w:rsidP="00C753B8">
            <w:pPr>
              <w:ind w:firstLine="540"/>
              <w:jc w:val="both"/>
              <w:rPr>
                <w:rFonts w:ascii="Calibri" w:hAnsi="Calibri"/>
                <w:sz w:val="20"/>
                <w:szCs w:val="20"/>
              </w:rPr>
            </w:pPr>
            <w:r w:rsidRPr="000D0939">
              <w:rPr>
                <w:rFonts w:ascii="Calibri" w:hAnsi="Calibri"/>
                <w:sz w:val="20"/>
                <w:szCs w:val="20"/>
              </w:rPr>
              <w:t xml:space="preserve">Настоящее Приложение составлено в 2-х экземплярах, по одному для каждой из Сторон, и является неотъемлемой частью Договора. </w:t>
            </w:r>
          </w:p>
        </w:tc>
      </w:tr>
    </w:tbl>
    <w:p w14:paraId="7E147C94" w14:textId="77777777" w:rsidR="006311EE" w:rsidRPr="000D0939" w:rsidRDefault="006311EE" w:rsidP="00C753B8">
      <w:pPr>
        <w:ind w:firstLine="5220"/>
        <w:rPr>
          <w:rFonts w:ascii="Calibri" w:hAnsi="Calibri"/>
          <w:sz w:val="20"/>
          <w:szCs w:val="20"/>
        </w:rPr>
      </w:pPr>
    </w:p>
    <w:p w14:paraId="72FC3D69" w14:textId="77777777" w:rsidR="006311EE" w:rsidRPr="000D0939" w:rsidRDefault="006311EE" w:rsidP="00C753B8">
      <w:pPr>
        <w:ind w:firstLine="5220"/>
        <w:rPr>
          <w:rFonts w:ascii="Calibri" w:hAnsi="Calibri"/>
          <w:sz w:val="20"/>
          <w:szCs w:val="20"/>
        </w:rPr>
      </w:pPr>
    </w:p>
    <w:tbl>
      <w:tblPr>
        <w:tblW w:w="10464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5397"/>
        <w:gridCol w:w="5067"/>
      </w:tblGrid>
      <w:tr w:rsidR="0047024B" w:rsidRPr="000D0939" w14:paraId="57C9AB74" w14:textId="77777777" w:rsidTr="008F336C">
        <w:tc>
          <w:tcPr>
            <w:tcW w:w="5397" w:type="dxa"/>
          </w:tcPr>
          <w:p w14:paraId="51CCEAE4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3D5C0F82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</w:pPr>
            <w:r w:rsidRPr="000D0939">
              <w:rPr>
                <w:rFonts w:ascii="Calibri" w:hAnsi="Calibri"/>
                <w:b/>
                <w:bCs/>
                <w:sz w:val="20"/>
                <w:szCs w:val="20"/>
              </w:rPr>
              <w:t xml:space="preserve">Покупатель </w:t>
            </w:r>
            <w:r w:rsidRPr="000D0939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0FCBD089" w14:textId="77777777" w:rsidR="0047024B" w:rsidRPr="00496AA1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sz w:val="20"/>
                <w:szCs w:val="20"/>
                <w:highlight w:val="lightGray"/>
              </w:rPr>
            </w:pPr>
          </w:p>
          <w:p w14:paraId="190BD73D" w14:textId="77777777" w:rsidR="0047024B" w:rsidRPr="00496AA1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sz w:val="20"/>
                <w:szCs w:val="20"/>
                <w:highlight w:val="lightGray"/>
              </w:rPr>
            </w:pPr>
          </w:p>
          <w:bookmarkStart w:id="21" w:name="ТекстовоеПоле145"/>
          <w:permStart w:id="2065578911" w:edGrp="everyone"/>
          <w:p w14:paraId="764CECDD" w14:textId="29BEF30B" w:rsidR="0047024B" w:rsidRPr="000D0939" w:rsidRDefault="00E13576" w:rsidP="00C753B8">
            <w:pPr>
              <w:pStyle w:val="a9"/>
              <w:ind w:right="8"/>
              <w:jc w:val="both"/>
              <w:rPr>
                <w:rFonts w:ascii="Calibri" w:hAnsi="Calibri"/>
                <w:sz w:val="20"/>
                <w:szCs w:val="20"/>
              </w:rPr>
            </w:pP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145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47024B" w:rsidRPr="00E94193">
              <w:rPr>
                <w:rFonts w:ascii="Calibri" w:hAnsi="Calibri"/>
                <w:b/>
                <w:bCs/>
                <w:noProof/>
                <w:sz w:val="20"/>
                <w:szCs w:val="20"/>
                <w:highlight w:val="lightGray"/>
              </w:rPr>
              <w:t>______________________________</w: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end"/>
            </w:r>
            <w:bookmarkEnd w:id="21"/>
            <w:permEnd w:id="2065578911"/>
            <w:r w:rsidR="0047024B" w:rsidRPr="000D0939">
              <w:rPr>
                <w:rFonts w:ascii="Calibri" w:hAnsi="Calibri"/>
                <w:sz w:val="20"/>
                <w:szCs w:val="20"/>
              </w:rPr>
              <w:t>/</w:t>
            </w:r>
            <w:bookmarkStart w:id="22" w:name="ТекстовоеПоле146"/>
            <w:permStart w:id="1433369473" w:edGrp="everyone"/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146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47024B" w:rsidRPr="00E94193">
              <w:rPr>
                <w:rFonts w:ascii="Calibri" w:hAnsi="Calibri"/>
                <w:b/>
                <w:bCs/>
                <w:noProof/>
                <w:sz w:val="20"/>
                <w:szCs w:val="20"/>
                <w:highlight w:val="lightGray"/>
              </w:rPr>
              <w:t>___________</w: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end"/>
            </w:r>
            <w:bookmarkEnd w:id="22"/>
            <w:permEnd w:id="1433369473"/>
            <w:r w:rsidR="0047024B" w:rsidRPr="000D0939">
              <w:rPr>
                <w:rFonts w:ascii="Calibri" w:hAnsi="Calibri"/>
                <w:sz w:val="20"/>
                <w:szCs w:val="20"/>
              </w:rPr>
              <w:t>/</w:t>
            </w:r>
          </w:p>
          <w:p w14:paraId="0027D2D9" w14:textId="77777777" w:rsidR="0047024B" w:rsidRPr="000D0939" w:rsidRDefault="0047024B" w:rsidP="00C753B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067" w:type="dxa"/>
          </w:tcPr>
          <w:p w14:paraId="12D08C5A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65A5110A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</w:pPr>
            <w:r w:rsidRPr="000D0939">
              <w:rPr>
                <w:rFonts w:ascii="Calibri" w:hAnsi="Calibri"/>
                <w:b/>
                <w:bCs/>
                <w:sz w:val="20"/>
                <w:szCs w:val="20"/>
              </w:rPr>
              <w:t>Поставщик</w:t>
            </w:r>
          </w:p>
          <w:p w14:paraId="088BAB9F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7143A988" w14:textId="77777777" w:rsidR="0047024B" w:rsidRPr="000D0939" w:rsidRDefault="0047024B" w:rsidP="00C753B8">
            <w:pPr>
              <w:pStyle w:val="a9"/>
              <w:ind w:right="8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bookmarkStart w:id="23" w:name="ТекстовоеПоле147"/>
          <w:permStart w:id="1074812454" w:edGrp="everyone"/>
          <w:p w14:paraId="4BCBBE24" w14:textId="00168E2E" w:rsidR="0047024B" w:rsidRPr="00496AA1" w:rsidRDefault="00E13576" w:rsidP="00C753B8">
            <w:pPr>
              <w:pStyle w:val="a9"/>
              <w:ind w:right="8"/>
              <w:jc w:val="both"/>
              <w:rPr>
                <w:rFonts w:ascii="Calibri" w:hAnsi="Calibri"/>
                <w:sz w:val="20"/>
                <w:szCs w:val="20"/>
                <w:highlight w:val="lightGray"/>
              </w:rPr>
            </w:pPr>
            <w:r w:rsidRPr="00E94193">
              <w:rPr>
                <w:rFonts w:ascii="Calibri" w:hAnsi="Calibri"/>
                <w:b/>
                <w:bCs/>
                <w:sz w:val="20"/>
                <w:szCs w:val="20"/>
              </w:rPr>
              <w:fldChar w:fldCharType="begin">
                <w:ffData>
                  <w:name w:val="ТекстовоеПоле147"/>
                  <w:enabled/>
                  <w:calcOnExit w:val="0"/>
                  <w:textInput>
                    <w:default w:val="_________________________"/>
                  </w:textInput>
                </w:ffData>
              </w:fldChar>
            </w:r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</w:rPr>
              <w:instrText xml:space="preserve"> FORMTEXT </w:instrTex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</w:rPr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</w:rPr>
              <w:fldChar w:fldCharType="separate"/>
            </w:r>
            <w:r w:rsidR="0047024B" w:rsidRPr="00E94193">
              <w:rPr>
                <w:rFonts w:ascii="Calibri" w:hAnsi="Calibri"/>
                <w:b/>
                <w:bCs/>
                <w:noProof/>
                <w:sz w:val="20"/>
                <w:szCs w:val="20"/>
              </w:rPr>
              <w:t>_________________________</w: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</w:rPr>
              <w:fldChar w:fldCharType="end"/>
            </w:r>
            <w:bookmarkEnd w:id="23"/>
            <w:permEnd w:id="1074812454"/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t xml:space="preserve"> </w:t>
            </w:r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</w:rPr>
              <w:t>/</w:t>
            </w:r>
            <w:bookmarkStart w:id="24" w:name="ТекстовоеПоле148"/>
            <w:permStart w:id="301426074" w:edGrp="everyone"/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ТекстовоеПоле148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47024B"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47024B" w:rsidRPr="00E94193">
              <w:rPr>
                <w:rFonts w:ascii="Calibri" w:hAnsi="Calibri"/>
                <w:b/>
                <w:bCs/>
                <w:noProof/>
                <w:sz w:val="20"/>
                <w:szCs w:val="20"/>
                <w:highlight w:val="lightGray"/>
              </w:rPr>
              <w:t>___________</w:t>
            </w:r>
            <w:r w:rsidRPr="00E94193"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  <w:fldChar w:fldCharType="end"/>
            </w:r>
            <w:bookmarkEnd w:id="24"/>
            <w:permEnd w:id="301426074"/>
            <w:r w:rsidR="0047024B" w:rsidRPr="000D0939">
              <w:rPr>
                <w:rFonts w:ascii="Calibri" w:hAnsi="Calibri"/>
                <w:sz w:val="20"/>
                <w:szCs w:val="20"/>
              </w:rPr>
              <w:t>/</w:t>
            </w:r>
          </w:p>
          <w:p w14:paraId="624A4F1B" w14:textId="77777777" w:rsidR="0047024B" w:rsidRPr="000D0939" w:rsidRDefault="0047024B" w:rsidP="00C753B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EC36983" w14:textId="77777777" w:rsidR="008D33DB" w:rsidRPr="000D0939" w:rsidRDefault="008D33DB" w:rsidP="00C753B8">
      <w:pPr>
        <w:rPr>
          <w:rFonts w:ascii="Calibri" w:hAnsi="Calibri"/>
          <w:sz w:val="20"/>
          <w:szCs w:val="20"/>
        </w:rPr>
      </w:pPr>
    </w:p>
    <w:sectPr w:rsidR="008D33DB" w:rsidRPr="000D0939" w:rsidSect="00871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9FC68" w14:textId="77777777" w:rsidR="00AC5C3E" w:rsidRDefault="00AC5C3E">
      <w:r>
        <w:separator/>
      </w:r>
    </w:p>
  </w:endnote>
  <w:endnote w:type="continuationSeparator" w:id="0">
    <w:p w14:paraId="619A9544" w14:textId="77777777" w:rsidR="00AC5C3E" w:rsidRDefault="00AC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C9818" w14:textId="77777777" w:rsidR="00DE4FD0" w:rsidRDefault="00DE4FD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D26ED" w14:textId="14855ED4" w:rsidR="00AB63EC" w:rsidRDefault="00E13576">
    <w:pPr>
      <w:pStyle w:val="ab"/>
      <w:jc w:val="center"/>
    </w:pPr>
    <w:r>
      <w:fldChar w:fldCharType="begin"/>
    </w:r>
    <w:r w:rsidR="00AB63EC">
      <w:instrText xml:space="preserve"> PAGE   \* MERGEFORMAT </w:instrText>
    </w:r>
    <w:r>
      <w:fldChar w:fldCharType="separate"/>
    </w:r>
    <w:r w:rsidR="006741A2">
      <w:rPr>
        <w:noProof/>
      </w:rPr>
      <w:t>3</w:t>
    </w:r>
    <w:r>
      <w:fldChar w:fldCharType="end"/>
    </w:r>
  </w:p>
  <w:p w14:paraId="39AB14A2" w14:textId="77777777" w:rsidR="009C5F99" w:rsidRPr="004E05AB" w:rsidRDefault="009C5F99" w:rsidP="004E05AB">
    <w:pPr>
      <w:pStyle w:val="ab"/>
      <w:jc w:val="right"/>
      <w:rPr>
        <w:b/>
        <w:i/>
        <w:color w:val="999999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0D9B1" w14:textId="77777777" w:rsidR="00DE4FD0" w:rsidRDefault="00DE4F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F6554" w14:textId="77777777" w:rsidR="00AC5C3E" w:rsidRDefault="00AC5C3E">
      <w:r>
        <w:separator/>
      </w:r>
    </w:p>
  </w:footnote>
  <w:footnote w:type="continuationSeparator" w:id="0">
    <w:p w14:paraId="25F1EA2E" w14:textId="77777777" w:rsidR="00AC5C3E" w:rsidRDefault="00AC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BD76" w14:textId="77777777" w:rsidR="00DE4FD0" w:rsidRDefault="00DE4FD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60A40" w14:textId="77777777" w:rsidR="009C5F99" w:rsidRDefault="00AC5C3E">
    <w:pPr>
      <w:pStyle w:val="aa"/>
    </w:pPr>
    <w:r>
      <w:rPr>
        <w:noProof/>
      </w:rPr>
      <w:pict w14:anchorId="301283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F9850" w14:textId="77777777" w:rsidR="00DE4FD0" w:rsidRDefault="00DE4FD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8A1"/>
    <w:multiLevelType w:val="multilevel"/>
    <w:tmpl w:val="72B06042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2561ED2"/>
    <w:multiLevelType w:val="hybridMultilevel"/>
    <w:tmpl w:val="315C1A38"/>
    <w:lvl w:ilvl="0" w:tplc="82766996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A47AAB"/>
    <w:multiLevelType w:val="multilevel"/>
    <w:tmpl w:val="0008A73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5E9498F"/>
    <w:multiLevelType w:val="hybridMultilevel"/>
    <w:tmpl w:val="95626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CF2B31"/>
    <w:multiLevelType w:val="hybridMultilevel"/>
    <w:tmpl w:val="B0321132"/>
    <w:lvl w:ilvl="0" w:tplc="F45281BC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3A13EDD"/>
    <w:multiLevelType w:val="hybridMultilevel"/>
    <w:tmpl w:val="A8F09490"/>
    <w:lvl w:ilvl="0" w:tplc="04190003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7BA007F9"/>
    <w:multiLevelType w:val="multilevel"/>
    <w:tmpl w:val="37FC18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TO8zr4KJISOoiC0TJWGm625Qlkp4Uws1/BXvi7A7ov2EP8TWS0dC2y2b09fhWw+NgjadgkfBvIqNPhTYpT6Gg==" w:salt="8Qv66w8w/ZjgXTJu+Rh9Jw==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29"/>
    <w:rsid w:val="000109CF"/>
    <w:rsid w:val="00015F26"/>
    <w:rsid w:val="000168BF"/>
    <w:rsid w:val="00071EEA"/>
    <w:rsid w:val="00075520"/>
    <w:rsid w:val="0009179B"/>
    <w:rsid w:val="000B2DFE"/>
    <w:rsid w:val="000C0AC1"/>
    <w:rsid w:val="000D0939"/>
    <w:rsid w:val="000D62E3"/>
    <w:rsid w:val="000E14FF"/>
    <w:rsid w:val="000E2B8A"/>
    <w:rsid w:val="000F0AD5"/>
    <w:rsid w:val="00104F04"/>
    <w:rsid w:val="00112730"/>
    <w:rsid w:val="00123071"/>
    <w:rsid w:val="0012491D"/>
    <w:rsid w:val="001364AC"/>
    <w:rsid w:val="001449E0"/>
    <w:rsid w:val="00147063"/>
    <w:rsid w:val="00153E7A"/>
    <w:rsid w:val="001723F8"/>
    <w:rsid w:val="0018447C"/>
    <w:rsid w:val="00184FD2"/>
    <w:rsid w:val="001878D9"/>
    <w:rsid w:val="001A2E80"/>
    <w:rsid w:val="001A41DA"/>
    <w:rsid w:val="001C0F3F"/>
    <w:rsid w:val="0021380D"/>
    <w:rsid w:val="0025592E"/>
    <w:rsid w:val="00271EE0"/>
    <w:rsid w:val="00293541"/>
    <w:rsid w:val="00294198"/>
    <w:rsid w:val="002A769D"/>
    <w:rsid w:val="002B0FBA"/>
    <w:rsid w:val="002B42DA"/>
    <w:rsid w:val="002B56BE"/>
    <w:rsid w:val="002E0648"/>
    <w:rsid w:val="002E0F90"/>
    <w:rsid w:val="002F6524"/>
    <w:rsid w:val="00312556"/>
    <w:rsid w:val="00312B73"/>
    <w:rsid w:val="00343147"/>
    <w:rsid w:val="003847B7"/>
    <w:rsid w:val="0038707A"/>
    <w:rsid w:val="003931EE"/>
    <w:rsid w:val="003956DC"/>
    <w:rsid w:val="003A3CE0"/>
    <w:rsid w:val="003D0E7E"/>
    <w:rsid w:val="003E2FFD"/>
    <w:rsid w:val="0041596C"/>
    <w:rsid w:val="00427609"/>
    <w:rsid w:val="00432980"/>
    <w:rsid w:val="00441F98"/>
    <w:rsid w:val="004532BB"/>
    <w:rsid w:val="00454440"/>
    <w:rsid w:val="004572DF"/>
    <w:rsid w:val="00465DFD"/>
    <w:rsid w:val="004662E1"/>
    <w:rsid w:val="0047024B"/>
    <w:rsid w:val="00471BC1"/>
    <w:rsid w:val="0047329E"/>
    <w:rsid w:val="00491C0B"/>
    <w:rsid w:val="00496AA1"/>
    <w:rsid w:val="004A608F"/>
    <w:rsid w:val="004A724D"/>
    <w:rsid w:val="004B4DA7"/>
    <w:rsid w:val="004B743F"/>
    <w:rsid w:val="004C4606"/>
    <w:rsid w:val="004E05AB"/>
    <w:rsid w:val="004F29E5"/>
    <w:rsid w:val="004F2B91"/>
    <w:rsid w:val="00504EE5"/>
    <w:rsid w:val="0052018F"/>
    <w:rsid w:val="0053257A"/>
    <w:rsid w:val="0058470C"/>
    <w:rsid w:val="005B3D2A"/>
    <w:rsid w:val="005C2AC6"/>
    <w:rsid w:val="005C57AB"/>
    <w:rsid w:val="005D250D"/>
    <w:rsid w:val="005D6404"/>
    <w:rsid w:val="006311EE"/>
    <w:rsid w:val="006336D2"/>
    <w:rsid w:val="006403A2"/>
    <w:rsid w:val="00646613"/>
    <w:rsid w:val="006505EC"/>
    <w:rsid w:val="00652386"/>
    <w:rsid w:val="00665716"/>
    <w:rsid w:val="006741A2"/>
    <w:rsid w:val="006867DF"/>
    <w:rsid w:val="00692BCF"/>
    <w:rsid w:val="0069546E"/>
    <w:rsid w:val="00696639"/>
    <w:rsid w:val="006A4AC8"/>
    <w:rsid w:val="006A534C"/>
    <w:rsid w:val="006C6A9A"/>
    <w:rsid w:val="006D6544"/>
    <w:rsid w:val="006E04EC"/>
    <w:rsid w:val="006E4A35"/>
    <w:rsid w:val="006F2046"/>
    <w:rsid w:val="006F5701"/>
    <w:rsid w:val="007004BE"/>
    <w:rsid w:val="00705EA7"/>
    <w:rsid w:val="00730A0C"/>
    <w:rsid w:val="00736CEC"/>
    <w:rsid w:val="007535A9"/>
    <w:rsid w:val="00754092"/>
    <w:rsid w:val="0078423C"/>
    <w:rsid w:val="007A5413"/>
    <w:rsid w:val="007B62AC"/>
    <w:rsid w:val="007F1A61"/>
    <w:rsid w:val="0085351F"/>
    <w:rsid w:val="00871A19"/>
    <w:rsid w:val="00884C53"/>
    <w:rsid w:val="008A3998"/>
    <w:rsid w:val="008D33DB"/>
    <w:rsid w:val="008E28B3"/>
    <w:rsid w:val="008E54B3"/>
    <w:rsid w:val="008F336C"/>
    <w:rsid w:val="008F4046"/>
    <w:rsid w:val="008F581E"/>
    <w:rsid w:val="00921E63"/>
    <w:rsid w:val="009350E5"/>
    <w:rsid w:val="009546D7"/>
    <w:rsid w:val="00983DC7"/>
    <w:rsid w:val="00985BDF"/>
    <w:rsid w:val="009A063E"/>
    <w:rsid w:val="009A2F29"/>
    <w:rsid w:val="009A3FE5"/>
    <w:rsid w:val="009B6AE4"/>
    <w:rsid w:val="009C5F99"/>
    <w:rsid w:val="009D317B"/>
    <w:rsid w:val="009D5053"/>
    <w:rsid w:val="009D51BA"/>
    <w:rsid w:val="009F641E"/>
    <w:rsid w:val="009F7EAE"/>
    <w:rsid w:val="00A07B16"/>
    <w:rsid w:val="00A1649B"/>
    <w:rsid w:val="00A16E2B"/>
    <w:rsid w:val="00A22053"/>
    <w:rsid w:val="00A51529"/>
    <w:rsid w:val="00A53085"/>
    <w:rsid w:val="00A61A17"/>
    <w:rsid w:val="00A61F53"/>
    <w:rsid w:val="00A66DC0"/>
    <w:rsid w:val="00A67CFE"/>
    <w:rsid w:val="00A80D74"/>
    <w:rsid w:val="00A9699B"/>
    <w:rsid w:val="00AB1D3C"/>
    <w:rsid w:val="00AB63EC"/>
    <w:rsid w:val="00AC5C3E"/>
    <w:rsid w:val="00AE3EE9"/>
    <w:rsid w:val="00B0740A"/>
    <w:rsid w:val="00B36D3E"/>
    <w:rsid w:val="00B52877"/>
    <w:rsid w:val="00B74C8D"/>
    <w:rsid w:val="00B80B95"/>
    <w:rsid w:val="00BA0E90"/>
    <w:rsid w:val="00BA2A6E"/>
    <w:rsid w:val="00BB17B7"/>
    <w:rsid w:val="00BC0C16"/>
    <w:rsid w:val="00BC14BB"/>
    <w:rsid w:val="00BD5019"/>
    <w:rsid w:val="00BD5AB6"/>
    <w:rsid w:val="00BE37A6"/>
    <w:rsid w:val="00BF5D13"/>
    <w:rsid w:val="00BF6183"/>
    <w:rsid w:val="00C07E0C"/>
    <w:rsid w:val="00C15790"/>
    <w:rsid w:val="00C278F2"/>
    <w:rsid w:val="00C62C1C"/>
    <w:rsid w:val="00C753B8"/>
    <w:rsid w:val="00C7654E"/>
    <w:rsid w:val="00C858C1"/>
    <w:rsid w:val="00C85D49"/>
    <w:rsid w:val="00C922CE"/>
    <w:rsid w:val="00CB2C04"/>
    <w:rsid w:val="00CF1589"/>
    <w:rsid w:val="00D1130C"/>
    <w:rsid w:val="00D30040"/>
    <w:rsid w:val="00D53292"/>
    <w:rsid w:val="00D535B3"/>
    <w:rsid w:val="00D9440E"/>
    <w:rsid w:val="00DA53F8"/>
    <w:rsid w:val="00DA67E9"/>
    <w:rsid w:val="00DB2413"/>
    <w:rsid w:val="00DB75FF"/>
    <w:rsid w:val="00DC04A8"/>
    <w:rsid w:val="00DC14A7"/>
    <w:rsid w:val="00DD2171"/>
    <w:rsid w:val="00DE17E3"/>
    <w:rsid w:val="00DE4FD0"/>
    <w:rsid w:val="00DF0A04"/>
    <w:rsid w:val="00E0246D"/>
    <w:rsid w:val="00E029B6"/>
    <w:rsid w:val="00E032DE"/>
    <w:rsid w:val="00E13576"/>
    <w:rsid w:val="00E15CB7"/>
    <w:rsid w:val="00E33023"/>
    <w:rsid w:val="00E71A40"/>
    <w:rsid w:val="00E771BC"/>
    <w:rsid w:val="00E94193"/>
    <w:rsid w:val="00EB419B"/>
    <w:rsid w:val="00EC582C"/>
    <w:rsid w:val="00F10B8C"/>
    <w:rsid w:val="00F1209E"/>
    <w:rsid w:val="00F23985"/>
    <w:rsid w:val="00F408C4"/>
    <w:rsid w:val="00F46F68"/>
    <w:rsid w:val="00F53939"/>
    <w:rsid w:val="00F67677"/>
    <w:rsid w:val="00F93254"/>
    <w:rsid w:val="00FE1A0D"/>
    <w:rsid w:val="00FE6C08"/>
    <w:rsid w:val="00FF3AF8"/>
    <w:rsid w:val="00FF628A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3C44A1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A2F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rsid w:val="00F10B8C"/>
    <w:rPr>
      <w:rFonts w:ascii="Tahoma" w:hAnsi="Tahoma" w:cs="Tahoma"/>
      <w:sz w:val="16"/>
      <w:szCs w:val="16"/>
    </w:rPr>
  </w:style>
  <w:style w:type="character" w:styleId="a5">
    <w:name w:val="annotation reference"/>
    <w:rsid w:val="00F10B8C"/>
    <w:rPr>
      <w:sz w:val="16"/>
      <w:szCs w:val="16"/>
    </w:rPr>
  </w:style>
  <w:style w:type="paragraph" w:styleId="a6">
    <w:name w:val="annotation text"/>
    <w:basedOn w:val="a"/>
    <w:rsid w:val="00F10B8C"/>
    <w:rPr>
      <w:sz w:val="20"/>
      <w:szCs w:val="20"/>
    </w:rPr>
  </w:style>
  <w:style w:type="paragraph" w:styleId="a7">
    <w:name w:val="annotation subject"/>
    <w:basedOn w:val="a6"/>
    <w:next w:val="a6"/>
    <w:rsid w:val="00F10B8C"/>
    <w:rPr>
      <w:b/>
      <w:bCs/>
    </w:rPr>
  </w:style>
  <w:style w:type="paragraph" w:styleId="3">
    <w:name w:val="Body Text Indent 3"/>
    <w:basedOn w:val="a"/>
    <w:rsid w:val="008D33DB"/>
    <w:pPr>
      <w:spacing w:after="120"/>
      <w:ind w:left="283"/>
    </w:pPr>
    <w:rPr>
      <w:sz w:val="16"/>
      <w:szCs w:val="16"/>
    </w:rPr>
  </w:style>
  <w:style w:type="paragraph" w:styleId="a8">
    <w:name w:val="Document Map"/>
    <w:basedOn w:val="a"/>
    <w:rsid w:val="005B3D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47024B"/>
    <w:pPr>
      <w:spacing w:after="120"/>
    </w:pPr>
  </w:style>
  <w:style w:type="paragraph" w:styleId="aa">
    <w:name w:val="header"/>
    <w:basedOn w:val="a"/>
    <w:rsid w:val="0038707A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3870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B63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1174</Words>
  <Characters>6696</Characters>
  <Application>Microsoft Office Word</Application>
  <DocSecurity>0</DocSecurity>
  <Lines>55</Lines>
  <Paragraphs>15</Paragraphs>
  <ScaleCrop>false</ScaleCrop>
  <Company>TNK-BP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технических аудитов</dc:title>
  <dc:subject/>
  <dc:creator>Full Name</dc:creator>
  <cp:keywords/>
  <dc:description/>
  <cp:lastModifiedBy>Ганиев Радмир Дамирович</cp:lastModifiedBy>
  <cp:revision>24</cp:revision>
  <cp:lastPrinted>2009-06-29T08:34:00Z</cp:lastPrinted>
  <dcterms:created xsi:type="dcterms:W3CDTF">2023-10-29T10:20:00Z</dcterms:created>
  <dcterms:modified xsi:type="dcterms:W3CDTF">2026-05-21T11:26:00Z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OzBge0bd{}ZX00002X16OW</vt:lpwstr>
  </property>
</Properties>
</file>