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AE0" w:rsidRPr="0049687F" w:rsidRDefault="002B65B1" w:rsidP="0049687F">
      <w:pPr>
        <w:tabs>
          <w:tab w:val="left" w:pos="0"/>
        </w:tabs>
        <w:jc w:val="center"/>
        <w:outlineLvl w:val="0"/>
        <w:rPr>
          <w:b/>
        </w:rPr>
      </w:pPr>
      <w:permStart w:id="2079087608" w:edGrp="everyone"/>
      <w:permEnd w:id="2079087608"/>
      <w:r w:rsidRPr="0049687F">
        <w:rPr>
          <w:b/>
        </w:rPr>
        <w:t>Договор поставки</w:t>
      </w:r>
      <w:r w:rsidR="00500AE0" w:rsidRPr="0049687F">
        <w:rPr>
          <w:b/>
        </w:rPr>
        <w:t xml:space="preserve"> №</w:t>
      </w:r>
      <w:r w:rsidR="004A7CA1" w:rsidRPr="0049687F">
        <w:rPr>
          <w:b/>
        </w:rPr>
        <w:t xml:space="preserve"> </w:t>
      </w:r>
      <w:r w:rsidR="000A267C" w:rsidRPr="0049687F">
        <w:rPr>
          <w:b/>
        </w:rPr>
        <w:t xml:space="preserve"> </w:t>
      </w:r>
    </w:p>
    <w:p w:rsidR="00500AE0" w:rsidRPr="0049687F" w:rsidRDefault="00384D0D" w:rsidP="0049687F">
      <w:pPr>
        <w:jc w:val="both"/>
      </w:pPr>
      <w:bookmarkStart w:id="0" w:name="_GoBack"/>
      <w:bookmarkEnd w:id="0"/>
      <w:r w:rsidRPr="0049687F">
        <w:t>г.</w:t>
      </w:r>
      <w:r w:rsidR="00B60A3D" w:rsidRPr="0049687F">
        <w:t xml:space="preserve"> </w:t>
      </w:r>
      <w:r w:rsidR="004A7CA1" w:rsidRPr="0049687F">
        <w:t>Москва</w:t>
      </w:r>
      <w:r w:rsidRPr="0049687F">
        <w:t xml:space="preserve">                                                                                     </w:t>
      </w:r>
      <w:r w:rsidR="00E45154" w:rsidRPr="0049687F">
        <w:t xml:space="preserve">          </w:t>
      </w:r>
      <w:r w:rsidR="00BC26D6" w:rsidRPr="0049687F">
        <w:t xml:space="preserve">                                 </w:t>
      </w:r>
      <w:r w:rsidR="00E45154" w:rsidRPr="0049687F">
        <w:t xml:space="preserve"> </w:t>
      </w:r>
      <w:r w:rsidR="00E86D7C" w:rsidRPr="0049687F">
        <w:t xml:space="preserve">           </w:t>
      </w:r>
      <w:r w:rsidR="00E45154" w:rsidRPr="0049687F">
        <w:t xml:space="preserve"> </w:t>
      </w:r>
      <w:r w:rsidRPr="0049687F">
        <w:t xml:space="preserve">  </w:t>
      </w:r>
      <w:r w:rsidR="00C4719F" w:rsidRPr="0049687F">
        <w:t xml:space="preserve">      </w:t>
      </w:r>
      <w:r w:rsidR="00466397" w:rsidRPr="0049687F">
        <w:t xml:space="preserve"> </w:t>
      </w:r>
      <w:r w:rsidR="004A7CA1" w:rsidRPr="0049687F">
        <w:t xml:space="preserve"> </w:t>
      </w:r>
      <w:r w:rsidR="000B3975" w:rsidRPr="0049687F">
        <w:t xml:space="preserve"> </w:t>
      </w:r>
      <w:proofErr w:type="gramStart"/>
      <w:r w:rsidR="000B3975" w:rsidRPr="0049687F">
        <w:t xml:space="preserve">  </w:t>
      </w:r>
      <w:r w:rsidR="004E1ACF" w:rsidRPr="0049687F">
        <w:t xml:space="preserve"> </w:t>
      </w:r>
      <w:r w:rsidRPr="0049687F">
        <w:t>«</w:t>
      </w:r>
      <w:proofErr w:type="gramEnd"/>
      <w:r w:rsidR="000A267C" w:rsidRPr="0049687F">
        <w:t xml:space="preserve">   </w:t>
      </w:r>
      <w:r w:rsidRPr="0049687F">
        <w:t>»</w:t>
      </w:r>
      <w:r w:rsidR="00E86D7C" w:rsidRPr="0049687F">
        <w:t xml:space="preserve"> </w:t>
      </w:r>
      <w:r w:rsidR="000A267C" w:rsidRPr="0049687F">
        <w:t xml:space="preserve">     </w:t>
      </w:r>
      <w:r w:rsidR="00C4719F" w:rsidRPr="0049687F">
        <w:t xml:space="preserve"> </w:t>
      </w:r>
      <w:r w:rsidR="004A7CA1" w:rsidRPr="0049687F">
        <w:t>202</w:t>
      </w:r>
      <w:r w:rsidR="000A267C" w:rsidRPr="0049687F">
        <w:t xml:space="preserve">  </w:t>
      </w:r>
      <w:r w:rsidR="004A7CA1" w:rsidRPr="0049687F">
        <w:t xml:space="preserve"> </w:t>
      </w:r>
      <w:r w:rsidRPr="0049687F">
        <w:t>г.</w:t>
      </w:r>
    </w:p>
    <w:p w:rsidR="006F5223" w:rsidRPr="0049687F" w:rsidRDefault="006F5223" w:rsidP="0049687F">
      <w:pPr>
        <w:jc w:val="both"/>
      </w:pPr>
    </w:p>
    <w:p w:rsidR="00F21E65" w:rsidRDefault="00F21E65" w:rsidP="0004106C">
      <w:pPr>
        <w:widowControl/>
        <w:spacing w:line="276" w:lineRule="auto"/>
        <w:ind w:firstLine="567"/>
        <w:jc w:val="both"/>
        <w:rPr>
          <w:snapToGrid w:val="0"/>
        </w:rPr>
      </w:pPr>
      <w:r>
        <w:rPr>
          <w:b/>
        </w:rPr>
        <w:t>___</w:t>
      </w:r>
      <w:r w:rsidR="000F0BDB">
        <w:rPr>
          <w:b/>
        </w:rPr>
        <w:t>_____________________________________</w:t>
      </w:r>
      <w:r>
        <w:rPr>
          <w:b/>
        </w:rPr>
        <w:t>______________________(___________</w:t>
      </w:r>
      <w:r w:rsidR="00E02E8D">
        <w:rPr>
          <w:b/>
        </w:rPr>
        <w:t>_________</w:t>
      </w:r>
      <w:r>
        <w:rPr>
          <w:b/>
        </w:rPr>
        <w:t>__________)</w:t>
      </w:r>
    </w:p>
    <w:p w:rsidR="00F21E65" w:rsidRPr="00E02E8D" w:rsidRDefault="00FF270C" w:rsidP="000F0BDB">
      <w:pPr>
        <w:widowControl/>
        <w:jc w:val="center"/>
        <w:rPr>
          <w:i/>
          <w:snapToGrid w:val="0"/>
          <w:sz w:val="16"/>
          <w:szCs w:val="16"/>
        </w:rPr>
      </w:pPr>
      <w:r w:rsidRPr="00E02E8D">
        <w:rPr>
          <w:i/>
          <w:snapToGrid w:val="0"/>
          <w:sz w:val="16"/>
          <w:szCs w:val="16"/>
        </w:rPr>
        <w:t xml:space="preserve">(полное и </w:t>
      </w:r>
      <w:r w:rsidR="00037D4B">
        <w:rPr>
          <w:i/>
          <w:snapToGrid w:val="0"/>
          <w:sz w:val="16"/>
          <w:szCs w:val="16"/>
        </w:rPr>
        <w:t>сокращенное</w:t>
      </w:r>
      <w:r w:rsidR="00037D4B" w:rsidRPr="00E02E8D">
        <w:rPr>
          <w:i/>
          <w:snapToGrid w:val="0"/>
          <w:sz w:val="16"/>
          <w:szCs w:val="16"/>
        </w:rPr>
        <w:t xml:space="preserve"> </w:t>
      </w:r>
      <w:r w:rsidRPr="00E02E8D">
        <w:rPr>
          <w:i/>
          <w:snapToGrid w:val="0"/>
          <w:sz w:val="16"/>
          <w:szCs w:val="16"/>
        </w:rPr>
        <w:t>наименование поставщика</w:t>
      </w:r>
      <w:r w:rsidR="0004106C">
        <w:rPr>
          <w:i/>
          <w:snapToGrid w:val="0"/>
          <w:sz w:val="16"/>
          <w:szCs w:val="16"/>
        </w:rPr>
        <w:t>)</w:t>
      </w:r>
    </w:p>
    <w:p w:rsidR="00B063B1" w:rsidRPr="0049687F" w:rsidRDefault="00992F48" w:rsidP="000F0BDB">
      <w:pPr>
        <w:widowControl/>
        <w:jc w:val="both"/>
        <w:rPr>
          <w:snapToGrid w:val="0"/>
        </w:rPr>
      </w:pPr>
      <w:r w:rsidRPr="0049687F">
        <w:rPr>
          <w:snapToGrid w:val="0"/>
        </w:rPr>
        <w:t>именуем</w:t>
      </w:r>
      <w:r w:rsidR="00FF270C">
        <w:rPr>
          <w:snapToGrid w:val="0"/>
        </w:rPr>
        <w:t>__</w:t>
      </w:r>
      <w:r w:rsidRPr="0049687F">
        <w:rPr>
          <w:snapToGrid w:val="0"/>
        </w:rPr>
        <w:t xml:space="preserve"> в дальнейшем </w:t>
      </w:r>
      <w:r w:rsidRPr="0049687F">
        <w:rPr>
          <w:b/>
          <w:snapToGrid w:val="0"/>
        </w:rPr>
        <w:t>«Поставщик»</w:t>
      </w:r>
      <w:r w:rsidRPr="0049687F">
        <w:rPr>
          <w:snapToGrid w:val="0"/>
        </w:rPr>
        <w:t xml:space="preserve">, </w:t>
      </w:r>
      <w:r w:rsidRPr="0049687F">
        <w:t>в лице</w:t>
      </w:r>
      <w:r w:rsidR="00B42FC8" w:rsidRPr="0049687F">
        <w:t>___________</w:t>
      </w:r>
      <w:r w:rsidRPr="0049687F">
        <w:t xml:space="preserve">, действующего на </w:t>
      </w:r>
      <w:r w:rsidR="00B42FC8" w:rsidRPr="0049687F">
        <w:t>основании ________</w:t>
      </w:r>
      <w:r w:rsidRPr="0049687F">
        <w:rPr>
          <w:iCs/>
          <w:spacing w:val="-2"/>
        </w:rPr>
        <w:t>,</w:t>
      </w:r>
      <w:r w:rsidRPr="0049687F">
        <w:rPr>
          <w:snapToGrid w:val="0"/>
        </w:rPr>
        <w:t xml:space="preserve"> с одной стороны, и </w:t>
      </w:r>
    </w:p>
    <w:p w:rsidR="0022099F" w:rsidRPr="0049687F" w:rsidRDefault="00333B0D" w:rsidP="0049687F">
      <w:pPr>
        <w:ind w:firstLine="567"/>
        <w:jc w:val="both"/>
      </w:pPr>
      <w:r w:rsidRPr="00522A3E">
        <w:rPr>
          <w:b/>
          <w:szCs w:val="22"/>
        </w:rPr>
        <w:t xml:space="preserve">Общество с ограниченной ответственностью «Велфарм-М» (ООО «Велфарм-М»), </w:t>
      </w:r>
      <w:r w:rsidRPr="00522A3E">
        <w:rPr>
          <w:szCs w:val="22"/>
        </w:rPr>
        <w:t xml:space="preserve">именуемое в дальнейшем </w:t>
      </w:r>
      <w:r w:rsidRPr="00522A3E">
        <w:rPr>
          <w:b/>
          <w:szCs w:val="22"/>
        </w:rPr>
        <w:t>«Покупатель»</w:t>
      </w:r>
      <w:r w:rsidRPr="00522A3E">
        <w:rPr>
          <w:szCs w:val="22"/>
        </w:rPr>
        <w:t xml:space="preserve">, в лице </w:t>
      </w:r>
      <w:r>
        <w:rPr>
          <w:szCs w:val="22"/>
        </w:rPr>
        <w:t>Генерального директора Мосмана Анатолия Александровича</w:t>
      </w:r>
      <w:r w:rsidRPr="00522A3E">
        <w:rPr>
          <w:szCs w:val="22"/>
        </w:rPr>
        <w:t xml:space="preserve">, действующего на основании </w:t>
      </w:r>
      <w:r>
        <w:rPr>
          <w:szCs w:val="22"/>
        </w:rPr>
        <w:t>Устава</w:t>
      </w:r>
      <w:r w:rsidR="00AF2AA8" w:rsidRPr="0049687F">
        <w:t>,</w:t>
      </w:r>
      <w:r w:rsidR="00384D0D" w:rsidRPr="0049687F">
        <w:t xml:space="preserve"> с другой стороны, совместно именуемые «Стороны», заключили настоящий договор (д</w:t>
      </w:r>
      <w:r w:rsidR="00F24829" w:rsidRPr="0049687F">
        <w:t>алее – Договор) о нижеследующем:</w:t>
      </w:r>
    </w:p>
    <w:p w:rsidR="00465BF5" w:rsidRPr="0049687F" w:rsidRDefault="00384D0D" w:rsidP="00465BF5">
      <w:pPr>
        <w:jc w:val="both"/>
      </w:pPr>
      <w:r w:rsidRPr="0049687F">
        <w:t xml:space="preserve"> </w:t>
      </w:r>
    </w:p>
    <w:p w:rsidR="00465BF5" w:rsidRPr="0049687F" w:rsidRDefault="00465BF5" w:rsidP="00465BF5">
      <w:pPr>
        <w:pStyle w:val="aa"/>
        <w:widowControl/>
        <w:numPr>
          <w:ilvl w:val="0"/>
          <w:numId w:val="4"/>
        </w:numPr>
        <w:autoSpaceDE/>
        <w:adjustRightInd/>
        <w:contextualSpacing w:val="0"/>
        <w:jc w:val="center"/>
        <w:rPr>
          <w:b/>
        </w:rPr>
      </w:pPr>
      <w:r w:rsidRPr="0049687F">
        <w:rPr>
          <w:b/>
        </w:rPr>
        <w:t>ПРЕДМЕТ ДОГОВОРА</w:t>
      </w:r>
    </w:p>
    <w:p w:rsidR="00465BF5" w:rsidRPr="0049687F" w:rsidRDefault="00465BF5" w:rsidP="00465BF5">
      <w:pPr>
        <w:pStyle w:val="aa"/>
        <w:widowControl/>
        <w:numPr>
          <w:ilvl w:val="1"/>
          <w:numId w:val="5"/>
        </w:numPr>
        <w:tabs>
          <w:tab w:val="left" w:pos="426"/>
          <w:tab w:val="left" w:pos="567"/>
          <w:tab w:val="left" w:pos="1134"/>
        </w:tabs>
        <w:autoSpaceDE/>
        <w:adjustRightInd/>
        <w:ind w:left="0" w:firstLine="0"/>
        <w:contextualSpacing w:val="0"/>
        <w:jc w:val="both"/>
      </w:pPr>
      <w:r w:rsidRPr="0049687F">
        <w:t xml:space="preserve">Поставщик обязуется передать в собственность Покупателя, а Покупатель - принять и оплатить </w:t>
      </w:r>
      <w:r>
        <w:t xml:space="preserve">___________________ (далее – </w:t>
      </w:r>
      <w:r w:rsidRPr="0049687F">
        <w:t>Товар</w:t>
      </w:r>
      <w:r>
        <w:t>)</w:t>
      </w:r>
      <w:r w:rsidRPr="0049687F">
        <w:t>, в соответствии со Спецификациями, составленными по форме Приложения № 1 к Договору, являющимися с момента подписания неотъемлемой частью Договора (далее – Спецификации).</w:t>
      </w:r>
    </w:p>
    <w:p w:rsidR="00465BF5" w:rsidRPr="0049687F" w:rsidRDefault="00465BF5" w:rsidP="00465BF5">
      <w:pPr>
        <w:pStyle w:val="aa"/>
        <w:widowControl/>
        <w:numPr>
          <w:ilvl w:val="1"/>
          <w:numId w:val="5"/>
        </w:numPr>
        <w:tabs>
          <w:tab w:val="left" w:pos="426"/>
          <w:tab w:val="left" w:pos="567"/>
          <w:tab w:val="left" w:pos="1134"/>
        </w:tabs>
        <w:autoSpaceDE/>
        <w:adjustRightInd/>
        <w:ind w:left="0" w:firstLine="0"/>
        <w:contextualSpacing w:val="0"/>
        <w:jc w:val="both"/>
      </w:pPr>
      <w:r w:rsidRPr="0049687F">
        <w:t xml:space="preserve">Цена за единицу Товара, количество, ассортимент, </w:t>
      </w:r>
      <w:r>
        <w:t xml:space="preserve">технические характеристики, требование к качеству Товара, </w:t>
      </w:r>
      <w:r w:rsidRPr="0049687F">
        <w:t>порядок и срок оплаты, порядок и срок поставки согласуются Сторонами в Спецификациях.</w:t>
      </w:r>
    </w:p>
    <w:p w:rsidR="00465BF5" w:rsidRPr="0049687F" w:rsidRDefault="00465BF5" w:rsidP="00465BF5">
      <w:pPr>
        <w:pStyle w:val="aa"/>
        <w:widowControl/>
        <w:numPr>
          <w:ilvl w:val="1"/>
          <w:numId w:val="5"/>
        </w:numPr>
        <w:tabs>
          <w:tab w:val="left" w:pos="426"/>
          <w:tab w:val="left" w:pos="567"/>
          <w:tab w:val="left" w:pos="1134"/>
        </w:tabs>
        <w:autoSpaceDE/>
        <w:adjustRightInd/>
        <w:ind w:left="0" w:firstLine="0"/>
        <w:contextualSpacing w:val="0"/>
        <w:jc w:val="both"/>
      </w:pPr>
      <w:r w:rsidRPr="0049687F">
        <w:t>Стоимость Товара устанавливается в российских рублях или условных единицах.</w:t>
      </w:r>
    </w:p>
    <w:p w:rsidR="00465BF5" w:rsidRPr="0049687F" w:rsidRDefault="00465BF5" w:rsidP="00465BF5">
      <w:pPr>
        <w:widowControl/>
        <w:jc w:val="both"/>
      </w:pPr>
      <w:r>
        <w:t xml:space="preserve">1.4. </w:t>
      </w:r>
      <w:r w:rsidRPr="0049687F">
        <w:t xml:space="preserve">Поставщик обязуется передать </w:t>
      </w:r>
      <w:r>
        <w:t xml:space="preserve">новый </w:t>
      </w:r>
      <w:r w:rsidRPr="0049687F">
        <w:t xml:space="preserve">Товар, принадлежащий ему на праве собственности, который не заложен, в споре, под арестом и запретом не состоит, </w:t>
      </w:r>
      <w:r>
        <w:t>не является предметом залога, не обременен другими правами третьих лиц и не нарушает прав третьих лиц</w:t>
      </w:r>
      <w:r w:rsidRPr="0049687F">
        <w:t>.</w:t>
      </w:r>
    </w:p>
    <w:p w:rsidR="00465BF5" w:rsidRPr="0049687F" w:rsidRDefault="00465BF5" w:rsidP="00465BF5">
      <w:pPr>
        <w:pStyle w:val="aa"/>
        <w:widowControl/>
        <w:tabs>
          <w:tab w:val="left" w:pos="4789"/>
          <w:tab w:val="left" w:pos="7183"/>
        </w:tabs>
        <w:autoSpaceDE/>
        <w:adjustRightInd/>
        <w:ind w:left="709"/>
        <w:contextualSpacing w:val="0"/>
        <w:jc w:val="both"/>
      </w:pPr>
    </w:p>
    <w:p w:rsidR="00465BF5" w:rsidRPr="0049687F" w:rsidRDefault="00465BF5" w:rsidP="00465BF5">
      <w:pPr>
        <w:pStyle w:val="aa"/>
        <w:numPr>
          <w:ilvl w:val="0"/>
          <w:numId w:val="5"/>
        </w:numPr>
        <w:contextualSpacing w:val="0"/>
        <w:jc w:val="center"/>
        <w:rPr>
          <w:b/>
        </w:rPr>
      </w:pPr>
      <w:r w:rsidRPr="0049687F">
        <w:rPr>
          <w:b/>
        </w:rPr>
        <w:t xml:space="preserve">СТОИМОСТЬ ТОВАРА И ПОРЯДОК РАСЧЕТОВ </w:t>
      </w:r>
    </w:p>
    <w:p w:rsidR="00465BF5" w:rsidRPr="0049687F" w:rsidRDefault="00465BF5" w:rsidP="00465BF5">
      <w:pPr>
        <w:pStyle w:val="aa"/>
        <w:numPr>
          <w:ilvl w:val="1"/>
          <w:numId w:val="5"/>
        </w:numPr>
        <w:shd w:val="clear" w:color="auto" w:fill="FFFFFF"/>
        <w:tabs>
          <w:tab w:val="left" w:pos="426"/>
          <w:tab w:val="left" w:pos="567"/>
          <w:tab w:val="left" w:pos="1134"/>
        </w:tabs>
        <w:autoSpaceDE/>
        <w:adjustRightInd/>
        <w:ind w:left="0" w:firstLine="0"/>
        <w:contextualSpacing w:val="0"/>
        <w:jc w:val="both"/>
        <w:rPr>
          <w:bCs/>
        </w:rPr>
      </w:pPr>
      <w:r w:rsidRPr="0049687F">
        <w:t>Общая стоимость Договора определяется как общая стоимость всего поставленного Покупателю Товара в соответствии со Спецификациями за весь период действия Договора. Поставщик применяет основную систему налогообложения и является плательщиком НДС.</w:t>
      </w:r>
    </w:p>
    <w:p w:rsidR="00465BF5" w:rsidRPr="0049687F" w:rsidRDefault="00465BF5" w:rsidP="00465BF5">
      <w:pPr>
        <w:pStyle w:val="aa"/>
        <w:numPr>
          <w:ilvl w:val="1"/>
          <w:numId w:val="5"/>
        </w:numPr>
        <w:shd w:val="clear" w:color="auto" w:fill="FFFFFF"/>
        <w:tabs>
          <w:tab w:val="left" w:pos="0"/>
          <w:tab w:val="left" w:pos="142"/>
          <w:tab w:val="left" w:pos="426"/>
          <w:tab w:val="left" w:pos="1134"/>
        </w:tabs>
        <w:autoSpaceDE/>
        <w:adjustRightInd/>
        <w:ind w:left="0" w:hanging="6"/>
        <w:contextualSpacing w:val="0"/>
        <w:jc w:val="both"/>
        <w:rPr>
          <w:bCs/>
          <w:color w:val="000000"/>
        </w:rPr>
      </w:pPr>
      <w:r w:rsidRPr="0049687F">
        <w:t xml:space="preserve">Стоимость партии Товара устанавливается в российских рублях или условных единицах, что определяется в соответствующей Спецификации. </w:t>
      </w:r>
    </w:p>
    <w:p w:rsidR="00465BF5" w:rsidRPr="0049687F" w:rsidRDefault="00465BF5" w:rsidP="00465BF5">
      <w:pPr>
        <w:numPr>
          <w:ilvl w:val="1"/>
          <w:numId w:val="5"/>
        </w:numPr>
        <w:shd w:val="clear" w:color="auto" w:fill="FFFFFF"/>
        <w:tabs>
          <w:tab w:val="left" w:pos="426"/>
          <w:tab w:val="left" w:pos="567"/>
        </w:tabs>
        <w:ind w:left="0" w:firstLine="0"/>
        <w:jc w:val="both"/>
        <w:rPr>
          <w:color w:val="000000"/>
        </w:rPr>
      </w:pPr>
      <w:r w:rsidRPr="0049687F">
        <w:rPr>
          <w:color w:val="000000"/>
        </w:rPr>
        <w:t>Оплата по Договору осуществляется в росс</w:t>
      </w:r>
      <w:r w:rsidRPr="0049687F">
        <w:t xml:space="preserve">ийских рублях в безналичном порядке, путем перечисления денежных средств на расчетный счет Поставщика </w:t>
      </w:r>
      <w:r w:rsidRPr="0049687F">
        <w:rPr>
          <w:color w:val="000000"/>
        </w:rPr>
        <w:t>в течение 5 (Пяти) рабочих дней с даты поставки Товара, на основании выставленного Поставщиком счета, если иной порядок оплаты не согласован Сторонами в Спецификации.</w:t>
      </w:r>
    </w:p>
    <w:p w:rsidR="00465BF5" w:rsidRPr="0049687F" w:rsidRDefault="00465BF5" w:rsidP="00465BF5">
      <w:pPr>
        <w:numPr>
          <w:ilvl w:val="1"/>
          <w:numId w:val="5"/>
        </w:numPr>
        <w:shd w:val="clear" w:color="auto" w:fill="FFFFFF"/>
        <w:tabs>
          <w:tab w:val="left" w:pos="426"/>
          <w:tab w:val="left" w:pos="567"/>
        </w:tabs>
        <w:ind w:left="0" w:firstLine="0"/>
        <w:jc w:val="both"/>
        <w:rPr>
          <w:color w:val="000000"/>
        </w:rPr>
      </w:pPr>
      <w:r w:rsidRPr="0049687F">
        <w:rPr>
          <w:color w:val="000000"/>
        </w:rPr>
        <w:t>В случае, если стоимость Товара определена в условных единицах, то:</w:t>
      </w:r>
    </w:p>
    <w:p w:rsidR="00465BF5" w:rsidRPr="0049687F" w:rsidRDefault="00465BF5" w:rsidP="00465BF5">
      <w:pPr>
        <w:pStyle w:val="aa"/>
        <w:numPr>
          <w:ilvl w:val="2"/>
          <w:numId w:val="5"/>
        </w:numPr>
        <w:shd w:val="clear" w:color="auto" w:fill="FFFFFF"/>
        <w:tabs>
          <w:tab w:val="left" w:pos="0"/>
          <w:tab w:val="left" w:pos="426"/>
          <w:tab w:val="left" w:pos="567"/>
        </w:tabs>
        <w:ind w:left="0" w:firstLine="0"/>
        <w:jc w:val="both"/>
        <w:rPr>
          <w:color w:val="000000"/>
        </w:rPr>
      </w:pPr>
      <w:r w:rsidRPr="0049687F">
        <w:rPr>
          <w:color w:val="000000"/>
        </w:rPr>
        <w:t>Стоимость Товара указывается Поставщиком в Спецификациях и счетах в условных единицах, в счетах-фактурах</w:t>
      </w:r>
      <w:r>
        <w:rPr>
          <w:color w:val="000000"/>
        </w:rPr>
        <w:t>, УПД и</w:t>
      </w:r>
      <w:r w:rsidRPr="0049687F">
        <w:rPr>
          <w:color w:val="000000"/>
        </w:rPr>
        <w:t xml:space="preserve"> в товарных накладных ТОРГ-12– в российских рублях.</w:t>
      </w:r>
    </w:p>
    <w:p w:rsidR="00465BF5" w:rsidRPr="0049687F" w:rsidRDefault="00465BF5" w:rsidP="00465BF5">
      <w:pPr>
        <w:pStyle w:val="aa"/>
        <w:numPr>
          <w:ilvl w:val="2"/>
          <w:numId w:val="5"/>
        </w:numPr>
        <w:shd w:val="clear" w:color="auto" w:fill="FFFFFF"/>
        <w:tabs>
          <w:tab w:val="left" w:pos="426"/>
          <w:tab w:val="left" w:pos="567"/>
        </w:tabs>
        <w:ind w:left="0" w:firstLine="0"/>
        <w:jc w:val="both"/>
        <w:rPr>
          <w:color w:val="000000"/>
        </w:rPr>
      </w:pPr>
      <w:r w:rsidRPr="0049687F">
        <w:rPr>
          <w:color w:val="000000"/>
        </w:rPr>
        <w:t xml:space="preserve"> 1 (Одна) условная единица равна 1 (Одному) доллару США или 1 (Одному) Евро, что определяется в Спецификации на соответствующую поставку.</w:t>
      </w:r>
    </w:p>
    <w:p w:rsidR="00465BF5" w:rsidRPr="0049687F" w:rsidRDefault="00465BF5" w:rsidP="00465BF5">
      <w:pPr>
        <w:pStyle w:val="aa"/>
        <w:numPr>
          <w:ilvl w:val="2"/>
          <w:numId w:val="5"/>
        </w:numPr>
        <w:shd w:val="clear" w:color="auto" w:fill="FFFFFF"/>
        <w:tabs>
          <w:tab w:val="left" w:pos="426"/>
          <w:tab w:val="left" w:pos="567"/>
        </w:tabs>
        <w:ind w:left="0" w:firstLine="0"/>
        <w:jc w:val="both"/>
        <w:rPr>
          <w:color w:val="000000"/>
        </w:rPr>
      </w:pPr>
      <w:r w:rsidRPr="0049687F">
        <w:rPr>
          <w:color w:val="000000"/>
        </w:rPr>
        <w:t>Оплата за Товар производится в соответствии с условиями, указанными в Спецификации и счёте, в российских рублях по соответствующему курсу ЦБ РФ на дату фактического списания денежных средств с расчетного счета Покупателя.</w:t>
      </w:r>
    </w:p>
    <w:p w:rsidR="00465BF5" w:rsidRPr="0049687F" w:rsidRDefault="00465BF5" w:rsidP="00465BF5">
      <w:pPr>
        <w:pStyle w:val="aa"/>
        <w:numPr>
          <w:ilvl w:val="2"/>
          <w:numId w:val="5"/>
        </w:numPr>
        <w:shd w:val="clear" w:color="auto" w:fill="FFFFFF"/>
        <w:tabs>
          <w:tab w:val="left" w:pos="426"/>
          <w:tab w:val="left" w:pos="567"/>
          <w:tab w:val="left" w:pos="709"/>
        </w:tabs>
        <w:ind w:left="0" w:firstLine="0"/>
        <w:jc w:val="both"/>
        <w:rPr>
          <w:color w:val="000000"/>
        </w:rPr>
      </w:pPr>
      <w:r w:rsidRPr="0049687F">
        <w:rPr>
          <w:color w:val="000000"/>
        </w:rPr>
        <w:t>При оплате, отгрузке и прочих взаиморасчетах применяется следующая методика определения курса условной единицы: курс 1 (Одной) условной единицы равен курсу ЦБ РФ 1 (Одного) доллара США на соответствующие даты или курсу ЦБ РФ 1 (Одного) Евро</w:t>
      </w:r>
      <w:r>
        <w:rPr>
          <w:color w:val="000000"/>
        </w:rPr>
        <w:t>, или иной валюты</w:t>
      </w:r>
      <w:r w:rsidRPr="0049687F">
        <w:rPr>
          <w:color w:val="000000"/>
        </w:rPr>
        <w:t xml:space="preserve"> на соответствующие даты, округленному по правилам до четырех знаков после запятой.</w:t>
      </w:r>
    </w:p>
    <w:p w:rsidR="00465BF5" w:rsidRPr="0049687F" w:rsidRDefault="00465BF5" w:rsidP="00465BF5">
      <w:pPr>
        <w:numPr>
          <w:ilvl w:val="1"/>
          <w:numId w:val="5"/>
        </w:numPr>
        <w:tabs>
          <w:tab w:val="left" w:pos="0"/>
          <w:tab w:val="left" w:pos="567"/>
          <w:tab w:val="left" w:pos="993"/>
          <w:tab w:val="left" w:pos="1134"/>
        </w:tabs>
        <w:ind w:left="0" w:firstLine="0"/>
        <w:jc w:val="both"/>
      </w:pPr>
      <w:r w:rsidRPr="0049687F">
        <w:t xml:space="preserve">Датой оплаты Товара считается дата фактического списания денежных средств с расчетного счета Покупателя, подтвержденная выпиской. </w:t>
      </w:r>
    </w:p>
    <w:p w:rsidR="00465BF5" w:rsidRPr="0049687F" w:rsidRDefault="00465BF5" w:rsidP="00465BF5">
      <w:pPr>
        <w:numPr>
          <w:ilvl w:val="1"/>
          <w:numId w:val="5"/>
        </w:numPr>
        <w:tabs>
          <w:tab w:val="left" w:pos="0"/>
          <w:tab w:val="left" w:pos="567"/>
          <w:tab w:val="left" w:pos="993"/>
          <w:tab w:val="left" w:pos="1134"/>
        </w:tabs>
        <w:ind w:left="0" w:firstLine="0"/>
        <w:jc w:val="both"/>
      </w:pPr>
      <w:r w:rsidRPr="0049687F">
        <w:t>Ежеквартально, до 15 числа месяца, следующего за последним месяцем квартала, Поставщик обязан предоставить Покупателю Акт сверки взаимных расчетов за прошедший квартал.</w:t>
      </w:r>
    </w:p>
    <w:p w:rsidR="00465BF5" w:rsidRPr="0049687F" w:rsidRDefault="00465BF5" w:rsidP="00465BF5">
      <w:pPr>
        <w:tabs>
          <w:tab w:val="left" w:pos="0"/>
          <w:tab w:val="left" w:pos="567"/>
          <w:tab w:val="left" w:pos="993"/>
          <w:tab w:val="left" w:pos="1134"/>
        </w:tabs>
        <w:jc w:val="both"/>
      </w:pPr>
      <w:r w:rsidRPr="0049687F">
        <w:t>Покупатель, в течение 10 (Десяти) рабочих дней с момента получения Акта обязан подписать его и направить в адрес Поставщика. В случае расхождения данных Поставщика и Покупателя, Покупатель в течение 10 (Десяти) рабочих дней с момента получения от Поставщика акта сверки, направляет в адрес Поставщика свою редакцию акта сверки с приложением подтверждающих возражения документов.</w:t>
      </w:r>
    </w:p>
    <w:p w:rsidR="00465BF5" w:rsidRPr="0049687F" w:rsidRDefault="00465BF5" w:rsidP="00465BF5">
      <w:pPr>
        <w:tabs>
          <w:tab w:val="left" w:pos="426"/>
          <w:tab w:val="left" w:pos="567"/>
          <w:tab w:val="left" w:pos="993"/>
          <w:tab w:val="left" w:pos="1134"/>
        </w:tabs>
        <w:ind w:left="360"/>
        <w:jc w:val="both"/>
      </w:pPr>
    </w:p>
    <w:p w:rsidR="00465BF5" w:rsidRPr="0049687F" w:rsidRDefault="00465BF5" w:rsidP="00465BF5">
      <w:pPr>
        <w:pStyle w:val="aa"/>
        <w:widowControl/>
        <w:numPr>
          <w:ilvl w:val="0"/>
          <w:numId w:val="5"/>
        </w:numPr>
        <w:autoSpaceDE/>
        <w:adjustRightInd/>
        <w:contextualSpacing w:val="0"/>
        <w:jc w:val="center"/>
        <w:rPr>
          <w:b/>
        </w:rPr>
      </w:pPr>
      <w:r w:rsidRPr="0049687F">
        <w:rPr>
          <w:b/>
        </w:rPr>
        <w:t>ПРАВА И ОБЯЗАННОСТИ СТОРОН. ПОРЯДОК ИСПОЛНЕНИЯ ДОГОВОРА.</w:t>
      </w:r>
    </w:p>
    <w:p w:rsidR="00465BF5" w:rsidRPr="0049687F" w:rsidRDefault="00465BF5" w:rsidP="00465BF5">
      <w:pPr>
        <w:pStyle w:val="aa"/>
        <w:numPr>
          <w:ilvl w:val="1"/>
          <w:numId w:val="5"/>
        </w:numPr>
        <w:tabs>
          <w:tab w:val="left" w:pos="426"/>
          <w:tab w:val="left" w:pos="567"/>
        </w:tabs>
        <w:ind w:left="0" w:firstLine="0"/>
        <w:contextualSpacing w:val="0"/>
        <w:jc w:val="both"/>
      </w:pPr>
      <w:r w:rsidRPr="0049687F">
        <w:t>Поставщик обязан:</w:t>
      </w:r>
    </w:p>
    <w:p w:rsidR="00465BF5" w:rsidRPr="00E95428" w:rsidRDefault="00465BF5" w:rsidP="00465BF5">
      <w:pPr>
        <w:pStyle w:val="aa"/>
        <w:numPr>
          <w:ilvl w:val="2"/>
          <w:numId w:val="5"/>
        </w:numPr>
        <w:tabs>
          <w:tab w:val="left" w:pos="0"/>
          <w:tab w:val="left" w:pos="426"/>
          <w:tab w:val="left" w:pos="567"/>
          <w:tab w:val="left" w:pos="993"/>
        </w:tabs>
        <w:ind w:left="0" w:firstLine="0"/>
        <w:contextualSpacing w:val="0"/>
        <w:jc w:val="both"/>
      </w:pPr>
      <w:r w:rsidRPr="00E95428">
        <w:t>Передать Покупателю Товар в соответствии со Спецификацией и Договором, в срок, согласованный Сторонами в Спецификации.</w:t>
      </w:r>
    </w:p>
    <w:p w:rsidR="00465BF5" w:rsidRPr="00851D10" w:rsidRDefault="00465BF5" w:rsidP="00465BF5">
      <w:pPr>
        <w:pStyle w:val="aa"/>
        <w:widowControl/>
        <w:numPr>
          <w:ilvl w:val="2"/>
          <w:numId w:val="5"/>
        </w:numPr>
        <w:adjustRightInd/>
        <w:jc w:val="both"/>
        <w:rPr>
          <w:rFonts w:eastAsiaTheme="minorHAnsi"/>
        </w:rPr>
      </w:pPr>
      <w:r w:rsidRPr="00851D10">
        <w:t>С поставляемым Товаром передать Покупателю следующие документы, относящиеся к Товару:</w:t>
      </w:r>
    </w:p>
    <w:p w:rsidR="00465BF5" w:rsidRPr="00851D10" w:rsidRDefault="00465BF5" w:rsidP="00465BF5">
      <w:pPr>
        <w:jc w:val="both"/>
      </w:pPr>
      <w:r w:rsidRPr="00851D10">
        <w:t>- товарную накладную ТОРГ-12/УПД;</w:t>
      </w:r>
    </w:p>
    <w:p w:rsidR="00465BF5" w:rsidRPr="00851D10" w:rsidRDefault="00465BF5" w:rsidP="00465BF5">
      <w:pPr>
        <w:jc w:val="both"/>
      </w:pPr>
      <w:r w:rsidRPr="00851D10">
        <w:t>- счет;</w:t>
      </w:r>
    </w:p>
    <w:p w:rsidR="00465BF5" w:rsidRPr="00851D10" w:rsidRDefault="00465BF5" w:rsidP="00465BF5">
      <w:pPr>
        <w:jc w:val="both"/>
      </w:pPr>
      <w:r w:rsidRPr="00851D10">
        <w:t>- счет-фактуру/УПД;</w:t>
      </w:r>
    </w:p>
    <w:p w:rsidR="00465BF5" w:rsidRPr="00851D10" w:rsidRDefault="00465BF5" w:rsidP="00465BF5">
      <w:pPr>
        <w:pStyle w:val="aa"/>
        <w:ind w:left="0"/>
        <w:jc w:val="both"/>
      </w:pPr>
      <w:r w:rsidRPr="00851D10">
        <w:t xml:space="preserve">- паспорт изделия  </w:t>
      </w:r>
    </w:p>
    <w:p w:rsidR="00465BF5" w:rsidRPr="00851D10" w:rsidRDefault="00465BF5" w:rsidP="00465BF5">
      <w:pPr>
        <w:pStyle w:val="aa"/>
        <w:ind w:left="0"/>
        <w:jc w:val="both"/>
      </w:pPr>
      <w:r w:rsidRPr="00851D10">
        <w:t>- сертификат, паспорт качества или иной документ, подтверждающий качество поставляемого Товара. В случае непредоставления документов, подтверждающих качество Товара, Покупатель вправе отказаться от такого Товара как от некачественного.</w:t>
      </w:r>
    </w:p>
    <w:p w:rsidR="00465BF5" w:rsidRPr="00851D10" w:rsidRDefault="00465BF5" w:rsidP="00465BF5">
      <w:pPr>
        <w:pStyle w:val="13"/>
        <w:ind w:left="0"/>
        <w:jc w:val="both"/>
      </w:pPr>
      <w:r w:rsidRPr="00851D10">
        <w:lastRenderedPageBreak/>
        <w:t>- в случае реализации Товара с применением льготной ставки НДС, заверенную Поставщиком копию документа, подтверждающего правомерность применения льготной ставки НДС</w:t>
      </w:r>
    </w:p>
    <w:p w:rsidR="00465BF5" w:rsidRPr="00851D10" w:rsidRDefault="00465BF5" w:rsidP="00465BF5">
      <w:pPr>
        <w:pStyle w:val="21"/>
        <w:ind w:left="0"/>
        <w:jc w:val="both"/>
      </w:pPr>
      <w:r w:rsidRPr="00851D10">
        <w:t>- в случае реализации Товара, состоящего в перечне, утвержденном постановлением Правительства РФ № 1110 от 01.07.2021, ввезенного на территорию РФ, товарная накладная/УПД и счет-фактура/УПД предоставляются Покупателю только по ЭДО в формализованном виде, согласно разделу 10 Договора.</w:t>
      </w:r>
    </w:p>
    <w:p w:rsidR="00465BF5" w:rsidRPr="00E95428" w:rsidRDefault="00465BF5" w:rsidP="00465BF5">
      <w:pPr>
        <w:tabs>
          <w:tab w:val="left" w:pos="993"/>
        </w:tabs>
        <w:ind w:right="-1"/>
        <w:jc w:val="both"/>
      </w:pPr>
      <w:r w:rsidRPr="00851D10">
        <w:t>Ответственность за предоставление Покупателю полного комплекта сопроводительных документов на Товар лежит на Поставщике. Покупатель в случае обнаружения отсутствия полного комплекта сопроводительной документации и/или неправильно оформленных документов, уведомляет Поставщика посредством электронных средств связи. Поставщик обязан не позднее 2 (Двух) рабочих дней с момента получения уведомления Покупателя об отсутствии и/или неправильном оформлении сопроводительной документации, предоставить Покупателю скан копию документов/измененных документов с одновременной отправкой в адрес Покупателя оригиналов экспресс- или курьерской почтой</w:t>
      </w:r>
      <w:r w:rsidRPr="00E95428">
        <w:t xml:space="preserve">. </w:t>
      </w:r>
    </w:p>
    <w:p w:rsidR="00465BF5" w:rsidRPr="00E95428" w:rsidRDefault="00465BF5" w:rsidP="00465BF5">
      <w:pPr>
        <w:pStyle w:val="aa"/>
        <w:numPr>
          <w:ilvl w:val="2"/>
          <w:numId w:val="5"/>
        </w:numPr>
        <w:tabs>
          <w:tab w:val="left" w:pos="426"/>
          <w:tab w:val="left" w:pos="567"/>
          <w:tab w:val="left" w:pos="1701"/>
        </w:tabs>
        <w:ind w:left="0" w:firstLine="0"/>
        <w:contextualSpacing w:val="0"/>
        <w:jc w:val="both"/>
      </w:pPr>
      <w:r w:rsidRPr="00E95428">
        <w:t>Передать Покупателю Товар, надлежащим образом упакованный в тару (упаковку), обеспечивающую его сохранность при перевозке и хранении.</w:t>
      </w:r>
    </w:p>
    <w:p w:rsidR="00465BF5" w:rsidRPr="00E95428" w:rsidRDefault="00465BF5" w:rsidP="00465BF5">
      <w:pPr>
        <w:pStyle w:val="aa"/>
        <w:numPr>
          <w:ilvl w:val="2"/>
          <w:numId w:val="5"/>
        </w:numPr>
        <w:tabs>
          <w:tab w:val="left" w:pos="426"/>
          <w:tab w:val="left" w:pos="567"/>
          <w:tab w:val="left" w:pos="1701"/>
        </w:tabs>
        <w:ind w:left="0" w:firstLine="0"/>
        <w:contextualSpacing w:val="0"/>
        <w:jc w:val="both"/>
      </w:pPr>
      <w:r w:rsidRPr="00E95428">
        <w:t>Поставлять Товар с остаточным сроком годности не менее 70% (если применимо к такому роду Товаров).</w:t>
      </w:r>
    </w:p>
    <w:p w:rsidR="00465BF5" w:rsidRPr="00E95428" w:rsidRDefault="00465BF5" w:rsidP="00465BF5">
      <w:pPr>
        <w:pStyle w:val="aa"/>
        <w:numPr>
          <w:ilvl w:val="2"/>
          <w:numId w:val="5"/>
        </w:numPr>
        <w:tabs>
          <w:tab w:val="left" w:pos="0"/>
          <w:tab w:val="left" w:pos="426"/>
          <w:tab w:val="left" w:pos="567"/>
          <w:tab w:val="left" w:pos="1701"/>
        </w:tabs>
        <w:ind w:left="0" w:firstLine="0"/>
        <w:contextualSpacing w:val="0"/>
        <w:jc w:val="both"/>
      </w:pPr>
      <w:r w:rsidRPr="00E95428">
        <w:t>Поставка Товара осуществляется в порядке, установленном Сторонами в Спецификации.</w:t>
      </w:r>
    </w:p>
    <w:p w:rsidR="00465BF5" w:rsidRPr="00E95428" w:rsidRDefault="00465BF5" w:rsidP="00465BF5">
      <w:pPr>
        <w:pStyle w:val="aa"/>
        <w:numPr>
          <w:ilvl w:val="2"/>
          <w:numId w:val="5"/>
        </w:numPr>
        <w:tabs>
          <w:tab w:val="left" w:pos="0"/>
          <w:tab w:val="left" w:pos="426"/>
          <w:tab w:val="left" w:pos="567"/>
          <w:tab w:val="left" w:pos="1701"/>
        </w:tabs>
        <w:ind w:left="0" w:firstLine="0"/>
        <w:contextualSpacing w:val="0"/>
        <w:jc w:val="both"/>
      </w:pPr>
      <w:r w:rsidRPr="00E95428">
        <w:t xml:space="preserve">За 2 (Два) рабочих дня до поставки Товара сообщить о дате и времени его передачи путем направления Покупателю по электронной почте соответствующего уведомления. </w:t>
      </w:r>
    </w:p>
    <w:p w:rsidR="00465BF5" w:rsidRPr="00E95428" w:rsidRDefault="00465BF5" w:rsidP="00465BF5">
      <w:pPr>
        <w:pStyle w:val="aa"/>
        <w:numPr>
          <w:ilvl w:val="1"/>
          <w:numId w:val="5"/>
        </w:numPr>
        <w:tabs>
          <w:tab w:val="left" w:pos="426"/>
          <w:tab w:val="left" w:pos="567"/>
        </w:tabs>
        <w:ind w:left="0" w:firstLine="0"/>
        <w:contextualSpacing w:val="0"/>
        <w:jc w:val="both"/>
      </w:pPr>
      <w:r w:rsidRPr="00E95428">
        <w:t>Покупатель обязан:</w:t>
      </w:r>
    </w:p>
    <w:p w:rsidR="00465BF5" w:rsidRPr="00E95428" w:rsidRDefault="00465BF5" w:rsidP="00465BF5">
      <w:pPr>
        <w:pStyle w:val="aa"/>
        <w:numPr>
          <w:ilvl w:val="2"/>
          <w:numId w:val="5"/>
        </w:numPr>
        <w:tabs>
          <w:tab w:val="left" w:pos="426"/>
          <w:tab w:val="left" w:pos="567"/>
          <w:tab w:val="left" w:pos="1701"/>
        </w:tabs>
        <w:ind w:left="0" w:firstLine="0"/>
        <w:contextualSpacing w:val="0"/>
        <w:jc w:val="both"/>
      </w:pPr>
      <w:r w:rsidRPr="00E95428">
        <w:t>Оплатить Товар в порядке и в сроки, предусмотренные Спецификацией и Договором.</w:t>
      </w:r>
    </w:p>
    <w:p w:rsidR="00465BF5" w:rsidRPr="00E95428" w:rsidRDefault="00465BF5" w:rsidP="00465BF5">
      <w:pPr>
        <w:pStyle w:val="aa"/>
        <w:numPr>
          <w:ilvl w:val="2"/>
          <w:numId w:val="5"/>
        </w:numPr>
        <w:tabs>
          <w:tab w:val="left" w:pos="426"/>
          <w:tab w:val="left" w:pos="567"/>
          <w:tab w:val="left" w:pos="1701"/>
        </w:tabs>
        <w:ind w:left="0" w:firstLine="0"/>
        <w:contextualSpacing w:val="0"/>
        <w:jc w:val="both"/>
      </w:pPr>
      <w:r w:rsidRPr="00E95428">
        <w:t>Осуществить приемку Товара:</w:t>
      </w:r>
    </w:p>
    <w:p w:rsidR="00465BF5" w:rsidRPr="00E95428" w:rsidRDefault="00465BF5" w:rsidP="00465BF5">
      <w:pPr>
        <w:pStyle w:val="aa"/>
        <w:numPr>
          <w:ilvl w:val="2"/>
          <w:numId w:val="5"/>
        </w:numPr>
        <w:tabs>
          <w:tab w:val="left" w:pos="426"/>
          <w:tab w:val="left" w:pos="567"/>
          <w:tab w:val="left" w:pos="1701"/>
        </w:tabs>
        <w:ind w:left="0" w:firstLine="0"/>
        <w:contextualSpacing w:val="0"/>
        <w:jc w:val="both"/>
      </w:pPr>
      <w:r w:rsidRPr="00E95428">
        <w:t xml:space="preserve">Приемка Товара по количеству проводится в соответствии с Инструкцией Госарбитража СССР от 15.06.1965 № П-6 «О порядке приемки продукции производственно-технического назначения и товаров народного потребления по количеству» с последующими изменениями и дополнениями в части, не противоречащей ГК РФ и условиям Договора. </w:t>
      </w:r>
    </w:p>
    <w:p w:rsidR="00465BF5" w:rsidRPr="0049687F" w:rsidRDefault="00465BF5" w:rsidP="00465BF5">
      <w:pPr>
        <w:pStyle w:val="aa"/>
        <w:numPr>
          <w:ilvl w:val="2"/>
          <w:numId w:val="5"/>
        </w:numPr>
        <w:tabs>
          <w:tab w:val="left" w:pos="426"/>
          <w:tab w:val="left" w:pos="567"/>
          <w:tab w:val="left" w:pos="1701"/>
        </w:tabs>
        <w:ind w:left="0" w:firstLine="0"/>
        <w:contextualSpacing w:val="0"/>
        <w:jc w:val="both"/>
      </w:pPr>
      <w:r w:rsidRPr="0049687F">
        <w:t>Приемка Товара по качеству проводится в соответствии с Инструкцией Госарбитража СССР от 25.04.1966 № П-7 «О порядке приемки продукции производственно-технического назначения и товаров народного потребления по качеству» с последующими изменениями и дополнениями в части не противоречащей ГК РФ и условиям Договора.</w:t>
      </w:r>
    </w:p>
    <w:p w:rsidR="00465BF5" w:rsidRPr="0049687F" w:rsidRDefault="00465BF5" w:rsidP="00465BF5">
      <w:pPr>
        <w:pStyle w:val="aa"/>
        <w:numPr>
          <w:ilvl w:val="2"/>
          <w:numId w:val="5"/>
        </w:numPr>
        <w:tabs>
          <w:tab w:val="left" w:pos="426"/>
          <w:tab w:val="left" w:pos="567"/>
          <w:tab w:val="left" w:pos="1701"/>
        </w:tabs>
        <w:ind w:left="0" w:firstLine="0"/>
        <w:contextualSpacing w:val="0"/>
        <w:jc w:val="both"/>
      </w:pPr>
      <w:r w:rsidRPr="0049687F">
        <w:t xml:space="preserve">Осуществить проверку правильности оформления сопроводительной документации на Товар и полноты ее предоставления. </w:t>
      </w:r>
    </w:p>
    <w:p w:rsidR="00465BF5" w:rsidRPr="006176D1" w:rsidRDefault="00465BF5" w:rsidP="00465BF5">
      <w:pPr>
        <w:widowControl/>
        <w:tabs>
          <w:tab w:val="left" w:pos="426"/>
          <w:tab w:val="left" w:pos="567"/>
          <w:tab w:val="left" w:pos="709"/>
          <w:tab w:val="left" w:pos="851"/>
        </w:tabs>
        <w:autoSpaceDE/>
        <w:autoSpaceDN/>
        <w:adjustRightInd/>
        <w:ind w:right="48"/>
        <w:jc w:val="both"/>
      </w:pPr>
      <w:r w:rsidRPr="0049687F">
        <w:rPr>
          <w:b/>
        </w:rPr>
        <w:t>3.3.</w:t>
      </w:r>
      <w:r w:rsidRPr="0049687F">
        <w:t xml:space="preserve"> Право собственности на переданный по Договору Товар, риск случайной гибели, а также случайного </w:t>
      </w:r>
      <w:r w:rsidRPr="006176D1">
        <w:t>повреждения Товара переходит к Покупателю в дату поставки, которой является:</w:t>
      </w:r>
    </w:p>
    <w:p w:rsidR="00465BF5" w:rsidRPr="006176D1" w:rsidRDefault="00465BF5" w:rsidP="00465BF5">
      <w:pPr>
        <w:pStyle w:val="aa"/>
        <w:tabs>
          <w:tab w:val="left" w:pos="142"/>
          <w:tab w:val="left" w:pos="993"/>
        </w:tabs>
        <w:ind w:left="0"/>
        <w:jc w:val="both"/>
        <w:rPr>
          <w:shd w:val="clear" w:color="auto" w:fill="FFFFFF"/>
        </w:rPr>
      </w:pPr>
      <w:r w:rsidRPr="006176D1">
        <w:rPr>
          <w:shd w:val="clear" w:color="auto" w:fill="FFFFFF"/>
        </w:rPr>
        <w:t>•</w:t>
      </w:r>
      <w:r w:rsidRPr="006176D1">
        <w:rPr>
          <w:shd w:val="clear" w:color="auto" w:fill="FFFFFF"/>
        </w:rPr>
        <w:tab/>
        <w:t xml:space="preserve">в случае самовывоза – дата фактического получения Товара полномочным представителем Покупателя на складе Поставщика, подтвержденная подписанной полномочным представителем Покупателя товарной накладной ТОРГ-12/УПД; </w:t>
      </w:r>
    </w:p>
    <w:p w:rsidR="00465BF5" w:rsidRPr="006176D1" w:rsidRDefault="00465BF5" w:rsidP="00465BF5">
      <w:pPr>
        <w:pStyle w:val="aa"/>
        <w:tabs>
          <w:tab w:val="left" w:pos="142"/>
          <w:tab w:val="left" w:pos="993"/>
        </w:tabs>
        <w:ind w:left="0"/>
        <w:jc w:val="both"/>
        <w:rPr>
          <w:shd w:val="clear" w:color="auto" w:fill="FFFFFF"/>
        </w:rPr>
      </w:pPr>
      <w:r w:rsidRPr="006176D1">
        <w:rPr>
          <w:shd w:val="clear" w:color="auto" w:fill="FFFFFF"/>
        </w:rPr>
        <w:t>•</w:t>
      </w:r>
      <w:r w:rsidRPr="006176D1">
        <w:rPr>
          <w:shd w:val="clear" w:color="auto" w:fill="FFFFFF"/>
        </w:rPr>
        <w:tab/>
        <w:t xml:space="preserve">при доставке транспортом Поставщика (или уполномоченной Поставщиком транспортной организацией) до склада Покупателя – дата получения Товара полномочным представителем Покупателя на складе Покупателя, подтвержденная подписанной полномочным представителем Покупателя товарно-транспортной накладной (форма 1-Т) и/или товарной накладной ТОРГ-12/УПД; </w:t>
      </w:r>
    </w:p>
    <w:p w:rsidR="00465BF5" w:rsidRPr="006176D1" w:rsidRDefault="00465BF5" w:rsidP="00465BF5">
      <w:pPr>
        <w:pStyle w:val="aa"/>
        <w:tabs>
          <w:tab w:val="left" w:pos="142"/>
          <w:tab w:val="left" w:pos="993"/>
        </w:tabs>
        <w:ind w:left="0"/>
        <w:jc w:val="both"/>
        <w:rPr>
          <w:shd w:val="clear" w:color="auto" w:fill="FFFFFF"/>
        </w:rPr>
      </w:pPr>
      <w:r w:rsidRPr="006176D1">
        <w:rPr>
          <w:shd w:val="clear" w:color="auto" w:fill="FFFFFF"/>
        </w:rPr>
        <w:t>•</w:t>
      </w:r>
      <w:r w:rsidRPr="006176D1">
        <w:rPr>
          <w:shd w:val="clear" w:color="auto" w:fill="FFFFFF"/>
        </w:rPr>
        <w:tab/>
        <w:t>при доставке Товара Поставщиком до транспортной организации, уполномоченной письменно Покупателем, – дата передачи Товара Поставщиком (или его представителем) уполномоченной Покупателем транспортной организации, подтвержденная отметкой о приеме груза транспортной компанией в товарно-транспортной накладной (форма № 1-Т) либо ином, выданном транспортной компанией документе;</w:t>
      </w:r>
    </w:p>
    <w:p w:rsidR="00465BF5" w:rsidRPr="006176D1" w:rsidRDefault="00465BF5" w:rsidP="00465BF5">
      <w:pPr>
        <w:widowControl/>
        <w:tabs>
          <w:tab w:val="left" w:pos="142"/>
          <w:tab w:val="left" w:pos="426"/>
          <w:tab w:val="left" w:pos="567"/>
          <w:tab w:val="left" w:pos="709"/>
          <w:tab w:val="left" w:pos="851"/>
        </w:tabs>
        <w:autoSpaceDE/>
        <w:autoSpaceDN/>
        <w:adjustRightInd/>
        <w:ind w:right="48"/>
        <w:jc w:val="both"/>
        <w:rPr>
          <w:shd w:val="clear" w:color="auto" w:fill="FFFFFF"/>
        </w:rPr>
      </w:pPr>
      <w:r w:rsidRPr="006176D1">
        <w:rPr>
          <w:shd w:val="clear" w:color="auto" w:fill="FFFFFF"/>
        </w:rPr>
        <w:t>•</w:t>
      </w:r>
      <w:r w:rsidRPr="006176D1">
        <w:rPr>
          <w:shd w:val="clear" w:color="auto" w:fill="FFFFFF"/>
        </w:rPr>
        <w:tab/>
        <w:t>при доставке Товара транспортной организацией, уполномоченной Поставщиком, до места, отличного от склада Покупателя, – дата передачи Товара уполномоченной Поставщиком транспортной организацией представителю Покупателя, подтвержденная отметкой о приеме груза представителем Покупателя в товарно-транспортной накладной (форма № 1-Т) либо ином, выданном транспортной компанией документе.</w:t>
      </w:r>
    </w:p>
    <w:p w:rsidR="00465BF5" w:rsidRPr="006176D1" w:rsidRDefault="00465BF5" w:rsidP="00465BF5">
      <w:pPr>
        <w:widowControl/>
        <w:tabs>
          <w:tab w:val="left" w:pos="142"/>
          <w:tab w:val="left" w:pos="426"/>
          <w:tab w:val="left" w:pos="567"/>
          <w:tab w:val="left" w:pos="709"/>
          <w:tab w:val="left" w:pos="851"/>
        </w:tabs>
        <w:autoSpaceDE/>
        <w:autoSpaceDN/>
        <w:adjustRightInd/>
        <w:ind w:right="48"/>
        <w:jc w:val="both"/>
      </w:pPr>
    </w:p>
    <w:p w:rsidR="00465BF5" w:rsidRPr="0049687F" w:rsidRDefault="00465BF5" w:rsidP="00465BF5">
      <w:pPr>
        <w:pStyle w:val="aa"/>
        <w:numPr>
          <w:ilvl w:val="0"/>
          <w:numId w:val="5"/>
        </w:numPr>
        <w:tabs>
          <w:tab w:val="left" w:pos="1701"/>
        </w:tabs>
        <w:contextualSpacing w:val="0"/>
        <w:jc w:val="center"/>
      </w:pPr>
      <w:r w:rsidRPr="0049687F">
        <w:rPr>
          <w:b/>
        </w:rPr>
        <w:t>ОТВЕТСТВЕННОСТЬ СТОРОН</w:t>
      </w:r>
    </w:p>
    <w:p w:rsidR="00465BF5" w:rsidRPr="0049687F" w:rsidRDefault="00465BF5" w:rsidP="00465BF5">
      <w:pPr>
        <w:pStyle w:val="aa"/>
        <w:numPr>
          <w:ilvl w:val="1"/>
          <w:numId w:val="5"/>
        </w:numPr>
        <w:tabs>
          <w:tab w:val="left" w:pos="0"/>
          <w:tab w:val="left" w:pos="426"/>
          <w:tab w:val="left" w:pos="1134"/>
        </w:tabs>
        <w:ind w:left="0" w:firstLine="0"/>
        <w:contextualSpacing w:val="0"/>
        <w:jc w:val="both"/>
      </w:pPr>
      <w:r w:rsidRPr="0049687F">
        <w:rPr>
          <w:kern w:val="1"/>
          <w:lang w:eastAsia="ar-SA"/>
        </w:rPr>
        <w:t>Сторона, не исполнившая или ненадлежащим образом исполнившая обязательства, несет ответственность в соответствии с Договором и действующим законодательством РФ.</w:t>
      </w:r>
    </w:p>
    <w:p w:rsidR="00465BF5" w:rsidRPr="0049687F" w:rsidRDefault="00465BF5" w:rsidP="00465BF5">
      <w:pPr>
        <w:pStyle w:val="aa"/>
        <w:numPr>
          <w:ilvl w:val="1"/>
          <w:numId w:val="5"/>
        </w:numPr>
        <w:tabs>
          <w:tab w:val="left" w:pos="0"/>
          <w:tab w:val="left" w:pos="426"/>
          <w:tab w:val="left" w:pos="1134"/>
        </w:tabs>
        <w:ind w:left="0" w:firstLine="0"/>
        <w:contextualSpacing w:val="0"/>
        <w:jc w:val="both"/>
      </w:pPr>
      <w:r w:rsidRPr="0049687F">
        <w:rPr>
          <w:kern w:val="1"/>
          <w:lang w:eastAsia="ar-SA"/>
        </w:rPr>
        <w:t xml:space="preserve">За нарушение сроков поставки Товара Покупатель имеет право взыскать с Поставщика пени в размере 0,1% </w:t>
      </w:r>
      <w:r w:rsidRPr="0049687F">
        <w:rPr>
          <w:iCs/>
        </w:rPr>
        <w:t>от стоимости не поставленного в срок Товара за каждый календарный день просрочки</w:t>
      </w:r>
      <w:r w:rsidRPr="0049687F">
        <w:rPr>
          <w:kern w:val="1"/>
          <w:lang w:eastAsia="ar-SA"/>
        </w:rPr>
        <w:t>. Расчет пеней проводится, начиная с календарного дня, следующего за установленной датой поставки</w:t>
      </w:r>
      <w:r w:rsidRPr="0049687F">
        <w:t xml:space="preserve">. </w:t>
      </w:r>
    </w:p>
    <w:p w:rsidR="00465BF5" w:rsidRPr="0049687F" w:rsidRDefault="00465BF5" w:rsidP="00465BF5">
      <w:pPr>
        <w:pStyle w:val="ab"/>
        <w:numPr>
          <w:ilvl w:val="1"/>
          <w:numId w:val="5"/>
        </w:numPr>
        <w:tabs>
          <w:tab w:val="left" w:pos="0"/>
          <w:tab w:val="left" w:pos="426"/>
          <w:tab w:val="left" w:pos="851"/>
        </w:tabs>
        <w:ind w:left="0" w:right="48" w:firstLine="0"/>
        <w:rPr>
          <w:iCs/>
          <w:sz w:val="20"/>
        </w:rPr>
      </w:pPr>
      <w:r w:rsidRPr="0049687F">
        <w:rPr>
          <w:iCs/>
          <w:sz w:val="20"/>
        </w:rPr>
        <w:t>Право взыскания пени возникает у Стороны с момента нарушения обязательств другой Стороной и выставления ей претензии с обоснованным расчетом пени. Для целей использования требований Главы 25 Налогового кодекса Российской Федерации датой признания в налоговом и бухгалтерском учете пени, предусмотренных Договором, будет считаться дата поступления суммы пени на расчетный счет Поставщика/Покупателя (в случае добровольной оплаты в соответствии с предъявленным требованием Стороны), либо дата вступления в законную силу решения суда.</w:t>
      </w:r>
    </w:p>
    <w:p w:rsidR="00465BF5" w:rsidRPr="0049687F" w:rsidRDefault="00465BF5" w:rsidP="00465BF5">
      <w:pPr>
        <w:pStyle w:val="ab"/>
        <w:numPr>
          <w:ilvl w:val="1"/>
          <w:numId w:val="5"/>
        </w:numPr>
        <w:tabs>
          <w:tab w:val="left" w:pos="0"/>
          <w:tab w:val="left" w:pos="426"/>
          <w:tab w:val="left" w:pos="851"/>
        </w:tabs>
        <w:ind w:left="0" w:right="48" w:firstLine="0"/>
        <w:rPr>
          <w:iCs/>
          <w:sz w:val="20"/>
        </w:rPr>
      </w:pPr>
      <w:r w:rsidRPr="0049687F">
        <w:rPr>
          <w:sz w:val="20"/>
        </w:rPr>
        <w:t>Стороны Договора освобождаются от уплаты неустойки (штрафа, пени), если докажут, что просрочка исполнения соответствующего обязательства произошла вследствие обстоятельств непреодолимой силы или по вине другой Стороны.</w:t>
      </w:r>
    </w:p>
    <w:p w:rsidR="00465BF5" w:rsidRPr="0049687F" w:rsidRDefault="00465BF5" w:rsidP="00465BF5">
      <w:pPr>
        <w:pStyle w:val="ab"/>
        <w:numPr>
          <w:ilvl w:val="1"/>
          <w:numId w:val="5"/>
        </w:numPr>
        <w:tabs>
          <w:tab w:val="left" w:pos="0"/>
          <w:tab w:val="left" w:pos="426"/>
          <w:tab w:val="left" w:pos="851"/>
        </w:tabs>
        <w:ind w:left="0" w:right="48" w:firstLine="0"/>
        <w:rPr>
          <w:iCs/>
          <w:sz w:val="20"/>
        </w:rPr>
      </w:pPr>
      <w:r w:rsidRPr="0049687F">
        <w:rPr>
          <w:sz w:val="20"/>
        </w:rPr>
        <w:t>Уплата Сторонами неустойки (штрафа, пени) в порядке, предусмотренном Договором, не освобождает Стороны от надлежащего исполнения своих обязательств по нему.</w:t>
      </w:r>
    </w:p>
    <w:p w:rsidR="00465BF5" w:rsidRDefault="00465BF5" w:rsidP="00465BF5">
      <w:pPr>
        <w:pStyle w:val="aa"/>
        <w:numPr>
          <w:ilvl w:val="1"/>
          <w:numId w:val="5"/>
        </w:numPr>
        <w:tabs>
          <w:tab w:val="left" w:pos="0"/>
          <w:tab w:val="left" w:pos="426"/>
          <w:tab w:val="left" w:pos="851"/>
          <w:tab w:val="left" w:pos="1134"/>
        </w:tabs>
        <w:ind w:left="0" w:hanging="6"/>
        <w:contextualSpacing w:val="0"/>
        <w:jc w:val="both"/>
      </w:pPr>
      <w:r w:rsidRPr="0049687F">
        <w:t xml:space="preserve">При подписании Договора Поставщик гарантирует Покупателю, что, заключая его, Поставщик преследует </w:t>
      </w:r>
      <w:r w:rsidRPr="0049687F">
        <w:lastRenderedPageBreak/>
        <w:t>деловую цель и отразит операции в соответствии с их экономическим смыслом в налоговых декларациях и бухгалтерской отчетности, уплатит установленные действующим законодательством налоги, обязанность по уплате которых возложена на Поставщика, в том числе НДС и исполнит иные налоговые обязательства. В случае, если Покупателю на основании решения налогового органа, будут предъявлены требования или приняты меры имущественного характера по причине неисполнения Поставщиком своих налоговых обязательств, связанных с исполнением Договора Поставщик обязуется возместить Покупателю все расходы, связанные с погашением предъявленных требований Покупателю, в т. ч. сумму невозмещенного НДС.</w:t>
      </w:r>
    </w:p>
    <w:p w:rsidR="00465BF5" w:rsidRPr="0001595B" w:rsidRDefault="00465BF5" w:rsidP="00465BF5">
      <w:pPr>
        <w:pStyle w:val="aa"/>
        <w:numPr>
          <w:ilvl w:val="1"/>
          <w:numId w:val="5"/>
        </w:numPr>
        <w:tabs>
          <w:tab w:val="left" w:pos="0"/>
          <w:tab w:val="left" w:pos="426"/>
          <w:tab w:val="left" w:pos="851"/>
          <w:tab w:val="left" w:pos="1134"/>
        </w:tabs>
        <w:ind w:left="0" w:hanging="6"/>
        <w:contextualSpacing w:val="0"/>
        <w:jc w:val="both"/>
      </w:pPr>
      <w:r w:rsidRPr="0001595B">
        <w:t xml:space="preserve">В </w:t>
      </w:r>
      <w:r>
        <w:t>случае нарушения</w:t>
      </w:r>
      <w:r w:rsidRPr="0001595B">
        <w:t xml:space="preserve"> </w:t>
      </w:r>
      <w:r>
        <w:t>П</w:t>
      </w:r>
      <w:r w:rsidRPr="0001595B">
        <w:t>оставщиком договорны</w:t>
      </w:r>
      <w:r>
        <w:t>х</w:t>
      </w:r>
      <w:r w:rsidRPr="0001595B">
        <w:t xml:space="preserve"> обязательств по поставке товара до момента окончательного расчета</w:t>
      </w:r>
      <w:r>
        <w:t>, П</w:t>
      </w:r>
      <w:r w:rsidRPr="0001595B">
        <w:t xml:space="preserve">окупатель вправе удержать неустойку из </w:t>
      </w:r>
      <w:r>
        <w:t>любого причитающегося Поставщику платежа.</w:t>
      </w:r>
    </w:p>
    <w:p w:rsidR="00465BF5" w:rsidRPr="0049687F" w:rsidRDefault="00465BF5" w:rsidP="00465BF5">
      <w:pPr>
        <w:tabs>
          <w:tab w:val="left" w:pos="0"/>
          <w:tab w:val="left" w:pos="567"/>
        </w:tabs>
        <w:ind w:left="1260"/>
        <w:jc w:val="both"/>
        <w:rPr>
          <w:b/>
        </w:rPr>
      </w:pPr>
    </w:p>
    <w:p w:rsidR="00465BF5" w:rsidRPr="0049687F" w:rsidRDefault="00465BF5" w:rsidP="00465BF5">
      <w:pPr>
        <w:pStyle w:val="aa"/>
        <w:numPr>
          <w:ilvl w:val="0"/>
          <w:numId w:val="21"/>
        </w:numPr>
        <w:ind w:right="48"/>
        <w:jc w:val="center"/>
        <w:rPr>
          <w:b/>
        </w:rPr>
      </w:pPr>
      <w:r w:rsidRPr="0049687F">
        <w:rPr>
          <w:b/>
        </w:rPr>
        <w:t>ПРЕТЕНЗИИ ПО КАЧЕСТВУ И КОЛИЧЕСТВУ</w:t>
      </w:r>
    </w:p>
    <w:p w:rsidR="00465BF5" w:rsidRPr="0049687F" w:rsidRDefault="00465BF5" w:rsidP="00465BF5">
      <w:pPr>
        <w:pStyle w:val="ab"/>
        <w:numPr>
          <w:ilvl w:val="1"/>
          <w:numId w:val="21"/>
        </w:numPr>
        <w:tabs>
          <w:tab w:val="left" w:pos="0"/>
          <w:tab w:val="left" w:pos="426"/>
          <w:tab w:val="left" w:pos="567"/>
        </w:tabs>
        <w:ind w:left="0" w:right="45" w:firstLine="0"/>
        <w:rPr>
          <w:iCs/>
          <w:sz w:val="20"/>
        </w:rPr>
      </w:pPr>
      <w:r w:rsidRPr="0049687F">
        <w:rPr>
          <w:sz w:val="20"/>
        </w:rPr>
        <w:t xml:space="preserve">Каждая партия Товара должна соответствовать количеству, качеству, ассортименту, </w:t>
      </w:r>
      <w:r>
        <w:rPr>
          <w:sz w:val="20"/>
        </w:rPr>
        <w:t xml:space="preserve">техническим характеристикам, </w:t>
      </w:r>
      <w:r w:rsidRPr="0049687F">
        <w:rPr>
          <w:sz w:val="20"/>
        </w:rPr>
        <w:t>остаточному сроку годности, а также иным условиям, согласованным Поставщиком и Покупателем в Спецификации.</w:t>
      </w:r>
    </w:p>
    <w:p w:rsidR="00465BF5" w:rsidRPr="0049687F" w:rsidRDefault="00465BF5" w:rsidP="00465BF5">
      <w:pPr>
        <w:pStyle w:val="ab"/>
        <w:numPr>
          <w:ilvl w:val="1"/>
          <w:numId w:val="21"/>
        </w:numPr>
        <w:tabs>
          <w:tab w:val="left" w:pos="0"/>
          <w:tab w:val="left" w:pos="426"/>
          <w:tab w:val="left" w:pos="567"/>
        </w:tabs>
        <w:ind w:left="0" w:right="48" w:firstLine="0"/>
        <w:rPr>
          <w:iCs/>
          <w:sz w:val="20"/>
        </w:rPr>
      </w:pPr>
      <w:r w:rsidRPr="0049687F">
        <w:rPr>
          <w:iCs/>
          <w:sz w:val="20"/>
        </w:rPr>
        <w:t>Покупатель получает Товар от Поставщика по количеству грузовых мест Товара. Под грузовым местом понимается единица груза, доступная со всех сторон для визуального осмотра, физически неделимая без нарушения транспортной упаковки (паллета, коробка и т.д.).</w:t>
      </w:r>
    </w:p>
    <w:p w:rsidR="00465BF5" w:rsidRPr="0049687F" w:rsidRDefault="00465BF5" w:rsidP="00465BF5">
      <w:pPr>
        <w:pStyle w:val="ab"/>
        <w:numPr>
          <w:ilvl w:val="2"/>
          <w:numId w:val="21"/>
        </w:numPr>
        <w:tabs>
          <w:tab w:val="left" w:pos="0"/>
          <w:tab w:val="left" w:pos="426"/>
          <w:tab w:val="left" w:pos="567"/>
        </w:tabs>
        <w:ind w:left="0" w:right="48" w:firstLine="0"/>
        <w:rPr>
          <w:iCs/>
          <w:sz w:val="20"/>
        </w:rPr>
      </w:pPr>
      <w:r w:rsidRPr="0049687F">
        <w:rPr>
          <w:iCs/>
          <w:sz w:val="20"/>
        </w:rPr>
        <w:t xml:space="preserve">При получении Товара Покупатель проверяет соответствие количества грузовых мест Товара сведениям, указанным в сопроводительных документах на Товар. </w:t>
      </w:r>
    </w:p>
    <w:p w:rsidR="00465BF5" w:rsidRPr="0049687F" w:rsidRDefault="00465BF5" w:rsidP="00465BF5">
      <w:pPr>
        <w:pStyle w:val="ab"/>
        <w:numPr>
          <w:ilvl w:val="2"/>
          <w:numId w:val="21"/>
        </w:numPr>
        <w:tabs>
          <w:tab w:val="left" w:pos="0"/>
          <w:tab w:val="left" w:pos="426"/>
          <w:tab w:val="left" w:pos="567"/>
        </w:tabs>
        <w:ind w:left="0" w:right="48" w:firstLine="0"/>
        <w:rPr>
          <w:iCs/>
          <w:sz w:val="20"/>
        </w:rPr>
      </w:pPr>
      <w:r w:rsidRPr="0049687F">
        <w:rPr>
          <w:iCs/>
          <w:sz w:val="20"/>
        </w:rPr>
        <w:t>При обнаружении несоответствия фактического количества грузовых мест Товара сведениям, указанных в товаросопроводительных документах на Товар, Покупатель делает отметку в документе, подтверждающем передачу Товара Поставщиком Покупателю, о фактическом количестве переданных ему грузовых мест Товара. В случае обнаружения Покупателем видимых повреждений грузовых мест Товара, в том числе: обнаружения разрывов упаковочной пленки, следов замятий, нарушения и повреждения обрешетки, наличия следов протечек и намокания грузовых мест и т.д., Покупатель вправе, по своему усмотрению, отказаться от получения дефектных грузовых мест Товара, или потребовать немедленной замены некачественных грузовых мест.</w:t>
      </w:r>
      <w:r w:rsidRPr="0049687F">
        <w:rPr>
          <w:sz w:val="20"/>
        </w:rPr>
        <w:t xml:space="preserve"> Основанием для выставления претензии Поставщику по выявленному при приемке несоответствию Договору количества и качества Товара является составленный Покупателем Акт </w:t>
      </w:r>
      <w:r w:rsidRPr="0049687F">
        <w:rPr>
          <w:iCs/>
          <w:sz w:val="20"/>
        </w:rPr>
        <w:t xml:space="preserve">об установленных расхождениях по количеству и качеству </w:t>
      </w:r>
      <w:r w:rsidRPr="0049687F">
        <w:rPr>
          <w:sz w:val="20"/>
        </w:rPr>
        <w:t>ТОРГ-2</w:t>
      </w:r>
      <w:r w:rsidRPr="0049687F">
        <w:rPr>
          <w:iCs/>
          <w:sz w:val="20"/>
        </w:rPr>
        <w:t>.</w:t>
      </w:r>
    </w:p>
    <w:p w:rsidR="00465BF5" w:rsidRPr="0049687F" w:rsidRDefault="00465BF5" w:rsidP="00465BF5">
      <w:pPr>
        <w:pStyle w:val="ab"/>
        <w:numPr>
          <w:ilvl w:val="2"/>
          <w:numId w:val="21"/>
        </w:numPr>
        <w:tabs>
          <w:tab w:val="left" w:pos="0"/>
          <w:tab w:val="left" w:pos="426"/>
          <w:tab w:val="left" w:pos="567"/>
        </w:tabs>
        <w:ind w:left="0" w:right="48" w:firstLine="0"/>
        <w:rPr>
          <w:iCs/>
          <w:sz w:val="20"/>
        </w:rPr>
      </w:pPr>
      <w:r w:rsidRPr="0049687F">
        <w:rPr>
          <w:iCs/>
          <w:sz w:val="20"/>
        </w:rPr>
        <w:t xml:space="preserve">Поставщик не вправе требовать от Покупателя проведения проверки внутри грузового места (что подразумевает вскрытие (нарушение) транспортной упаковки грузового места) при получении Товара от Поставщика. </w:t>
      </w:r>
    </w:p>
    <w:p w:rsidR="00465BF5" w:rsidRPr="0049687F" w:rsidRDefault="00465BF5" w:rsidP="00465BF5">
      <w:pPr>
        <w:pStyle w:val="ab"/>
        <w:numPr>
          <w:ilvl w:val="2"/>
          <w:numId w:val="21"/>
        </w:numPr>
        <w:tabs>
          <w:tab w:val="left" w:pos="0"/>
          <w:tab w:val="left" w:pos="426"/>
          <w:tab w:val="left" w:pos="567"/>
        </w:tabs>
        <w:ind w:left="0" w:right="48" w:firstLine="0"/>
        <w:rPr>
          <w:iCs/>
          <w:sz w:val="20"/>
        </w:rPr>
      </w:pPr>
      <w:r w:rsidRPr="0049687F">
        <w:rPr>
          <w:iCs/>
          <w:sz w:val="20"/>
        </w:rPr>
        <w:t xml:space="preserve">Поставщик обязан воздержаться от проставления в документах, подтверждающих передачу Товара Покупателя, различных штампов и надписей, которые по своему смыслу и в совокупности с наличием подписи Покупателя могли бы свидетельствовать об отсутствии у Покупателя претензий к количеству, ассортименту, качеству, комплектности и внешнему виду передаваемого ему Товара. </w:t>
      </w:r>
    </w:p>
    <w:p w:rsidR="00465BF5" w:rsidRPr="0049687F" w:rsidRDefault="00465BF5" w:rsidP="00465BF5">
      <w:pPr>
        <w:pStyle w:val="ab"/>
        <w:numPr>
          <w:ilvl w:val="1"/>
          <w:numId w:val="21"/>
        </w:numPr>
        <w:tabs>
          <w:tab w:val="left" w:pos="0"/>
          <w:tab w:val="left" w:pos="426"/>
          <w:tab w:val="left" w:pos="567"/>
        </w:tabs>
        <w:ind w:left="0" w:right="48" w:firstLine="0"/>
        <w:rPr>
          <w:iCs/>
          <w:sz w:val="20"/>
        </w:rPr>
      </w:pPr>
      <w:r w:rsidRPr="0049687F">
        <w:rPr>
          <w:iCs/>
          <w:sz w:val="20"/>
        </w:rPr>
        <w:t>Стороны договорились, что приемка Товара внутри грузовых мест проводится Покупателем на складе Покупателя. Получение Покупателем Товара на складе Поставщика и подписание Покупателем документа, подтверждающего передачу Товара (как с оговорками о недостатках, так и без таковых) не лишает Покупателя права в дальнейшем предъявлять Поставщику претензии в отношении количества единиц Товара внутри грузовых мест и их внешнему виду и состоянию.</w:t>
      </w:r>
    </w:p>
    <w:p w:rsidR="00465BF5" w:rsidRPr="0049687F" w:rsidRDefault="00465BF5" w:rsidP="00465BF5">
      <w:pPr>
        <w:pStyle w:val="ab"/>
        <w:numPr>
          <w:ilvl w:val="1"/>
          <w:numId w:val="21"/>
        </w:numPr>
        <w:tabs>
          <w:tab w:val="left" w:pos="0"/>
          <w:tab w:val="left" w:pos="426"/>
          <w:tab w:val="left" w:pos="567"/>
        </w:tabs>
        <w:ind w:left="0" w:right="48" w:firstLine="0"/>
        <w:rPr>
          <w:iCs/>
          <w:sz w:val="20"/>
        </w:rPr>
      </w:pPr>
      <w:r w:rsidRPr="0049687F">
        <w:rPr>
          <w:iCs/>
          <w:sz w:val="20"/>
        </w:rPr>
        <w:t>При проведении приемки Товара внутри грузовых мест Покупатель проверяет соответствие фактического количества, ассортимента, комплектности, срока годности поставленного Товара согласованным ранее условиям поставки и сведениям, зафиксированным в товаросопроводительных документах. В случае выявления расхождений между данными товаросопроводительных документов фактическому количеству, ассортименту, комплектности и сроку годности, а также обнаружения Товара с внешне видимыми повреждениями, нарушениями упаковки, следами замятий, протечек, дефектов маркировки, прочих недостатков, характеризующих Товар как утративший товарный вид, Покупатель составляет Акт об установленных расхождениях по количеству и качеству при приемке ТОРГ-2 и направляет претензию Поставщику.</w:t>
      </w:r>
    </w:p>
    <w:p w:rsidR="00465BF5" w:rsidRPr="00C710B7" w:rsidRDefault="00465BF5" w:rsidP="00465BF5">
      <w:pPr>
        <w:pStyle w:val="ab"/>
        <w:numPr>
          <w:ilvl w:val="1"/>
          <w:numId w:val="21"/>
        </w:numPr>
        <w:tabs>
          <w:tab w:val="left" w:pos="0"/>
          <w:tab w:val="left" w:pos="426"/>
          <w:tab w:val="left" w:pos="567"/>
        </w:tabs>
        <w:ind w:left="0" w:right="48" w:firstLine="0"/>
        <w:rPr>
          <w:iCs/>
          <w:sz w:val="20"/>
        </w:rPr>
      </w:pPr>
      <w:r w:rsidRPr="0049687F">
        <w:rPr>
          <w:iCs/>
          <w:sz w:val="20"/>
        </w:rPr>
        <w:t xml:space="preserve">Покупатель </w:t>
      </w:r>
      <w:r w:rsidRPr="00C710B7">
        <w:rPr>
          <w:iCs/>
          <w:sz w:val="20"/>
        </w:rPr>
        <w:t xml:space="preserve">вправе направить претензию по количеству Товара в течение 30 (Тридцати) рабочих дней с момента прибытия Товара на склад Покупателя. </w:t>
      </w:r>
    </w:p>
    <w:p w:rsidR="00465BF5" w:rsidRPr="00C710B7" w:rsidRDefault="00465BF5" w:rsidP="00465BF5">
      <w:pPr>
        <w:pStyle w:val="ab"/>
        <w:numPr>
          <w:ilvl w:val="1"/>
          <w:numId w:val="21"/>
        </w:numPr>
        <w:tabs>
          <w:tab w:val="left" w:pos="0"/>
          <w:tab w:val="left" w:pos="426"/>
          <w:tab w:val="left" w:pos="567"/>
        </w:tabs>
        <w:ind w:left="0" w:right="48" w:firstLine="0"/>
        <w:rPr>
          <w:iCs/>
          <w:sz w:val="20"/>
        </w:rPr>
      </w:pPr>
      <w:r w:rsidRPr="00C710B7">
        <w:rPr>
          <w:iCs/>
          <w:sz w:val="20"/>
        </w:rPr>
        <w:t xml:space="preserve">Претензии Покупателя по качеству поставленного Товара принимаются Поставщиком в течение гарантийного срока, в том числе в случае обнаружения скрытых недостатков Товара, выявление которых невозможно при визуальном осмотре. </w:t>
      </w:r>
    </w:p>
    <w:p w:rsidR="00465BF5" w:rsidRPr="00951ADD" w:rsidRDefault="00465BF5" w:rsidP="00465BF5">
      <w:pPr>
        <w:pStyle w:val="ab"/>
        <w:numPr>
          <w:ilvl w:val="1"/>
          <w:numId w:val="21"/>
        </w:numPr>
        <w:tabs>
          <w:tab w:val="left" w:pos="0"/>
          <w:tab w:val="left" w:pos="426"/>
          <w:tab w:val="left" w:pos="567"/>
        </w:tabs>
        <w:ind w:left="0" w:right="48" w:firstLine="0"/>
        <w:rPr>
          <w:iCs/>
          <w:sz w:val="20"/>
        </w:rPr>
      </w:pPr>
      <w:r w:rsidRPr="00951ADD">
        <w:rPr>
          <w:iCs/>
          <w:sz w:val="20"/>
        </w:rPr>
        <w:t>Гарантийный срок и срок службы Товара стороны обязаны указать в соответствующей Спецификации. В случае отсутствия данной информации в Спе</w:t>
      </w:r>
      <w:r w:rsidRPr="00955E23">
        <w:rPr>
          <w:iCs/>
          <w:sz w:val="20"/>
        </w:rPr>
        <w:t xml:space="preserve">цификации, гарантийный срок на товар составляет 24 (Двадцать четыре) месяца, а срок службы </w:t>
      </w:r>
      <w:r w:rsidRPr="0056375A">
        <w:rPr>
          <w:sz w:val="20"/>
        </w:rPr>
        <w:t>– 20</w:t>
      </w:r>
      <w:r>
        <w:rPr>
          <w:sz w:val="20"/>
        </w:rPr>
        <w:t xml:space="preserve"> (Двадцать)</w:t>
      </w:r>
      <w:r w:rsidRPr="0056375A">
        <w:rPr>
          <w:sz w:val="20"/>
        </w:rPr>
        <w:t xml:space="preserve"> лет</w:t>
      </w:r>
      <w:r>
        <w:rPr>
          <w:sz w:val="20"/>
        </w:rPr>
        <w:t xml:space="preserve"> (если применимо к такому роду Товаров).</w:t>
      </w:r>
    </w:p>
    <w:p w:rsidR="00465BF5" w:rsidRPr="00C710B7" w:rsidRDefault="00465BF5" w:rsidP="00465BF5">
      <w:pPr>
        <w:pStyle w:val="ab"/>
        <w:numPr>
          <w:ilvl w:val="1"/>
          <w:numId w:val="21"/>
        </w:numPr>
        <w:tabs>
          <w:tab w:val="left" w:pos="0"/>
          <w:tab w:val="left" w:pos="426"/>
          <w:tab w:val="left" w:pos="567"/>
        </w:tabs>
        <w:ind w:left="0" w:right="48" w:firstLine="0"/>
        <w:rPr>
          <w:iCs/>
          <w:sz w:val="20"/>
        </w:rPr>
      </w:pPr>
      <w:r w:rsidRPr="00C710B7">
        <w:rPr>
          <w:iCs/>
          <w:sz w:val="20"/>
        </w:rPr>
        <w:t xml:space="preserve">В случае обнаружения Покупателем Товара, ассортимент которого не был согласован Сторонами и/или количество которого превышает согласованное Сторонами количество, Покупатель вправе отказаться от его принятия. </w:t>
      </w:r>
    </w:p>
    <w:p w:rsidR="00465BF5" w:rsidRPr="0049687F" w:rsidRDefault="00465BF5" w:rsidP="00465BF5">
      <w:pPr>
        <w:pStyle w:val="ab"/>
        <w:numPr>
          <w:ilvl w:val="2"/>
          <w:numId w:val="21"/>
        </w:numPr>
        <w:tabs>
          <w:tab w:val="left" w:pos="0"/>
          <w:tab w:val="left" w:pos="426"/>
          <w:tab w:val="left" w:pos="567"/>
        </w:tabs>
        <w:ind w:left="0" w:right="48" w:firstLine="0"/>
        <w:rPr>
          <w:iCs/>
          <w:sz w:val="20"/>
        </w:rPr>
      </w:pPr>
      <w:r w:rsidRPr="00C710B7">
        <w:rPr>
          <w:iCs/>
          <w:sz w:val="20"/>
        </w:rPr>
        <w:t>Покупатель в течение 3 (Трех) рабочих дней со дня обнаружения несогласованного Товара уведомляет Поставщика о своем отказе от несогласованного</w:t>
      </w:r>
      <w:r w:rsidRPr="0049687F">
        <w:rPr>
          <w:iCs/>
          <w:sz w:val="20"/>
        </w:rPr>
        <w:t xml:space="preserve"> Товара. Поставщик в течение 3 (Трех) рабочих дней с момента получения соответствующего уведомления от Покупателя обязан вывезти несогласованный Товар и возместить Покупателю расходы, связанные с хранением несогласованного Товара.</w:t>
      </w:r>
    </w:p>
    <w:p w:rsidR="00465BF5" w:rsidRPr="0049687F" w:rsidRDefault="00465BF5" w:rsidP="00465BF5">
      <w:pPr>
        <w:pStyle w:val="ab"/>
        <w:numPr>
          <w:ilvl w:val="1"/>
          <w:numId w:val="21"/>
        </w:numPr>
        <w:tabs>
          <w:tab w:val="left" w:pos="0"/>
          <w:tab w:val="left" w:pos="426"/>
          <w:tab w:val="left" w:pos="567"/>
        </w:tabs>
        <w:ind w:left="0" w:right="48" w:firstLine="0"/>
        <w:rPr>
          <w:iCs/>
          <w:sz w:val="20"/>
        </w:rPr>
      </w:pPr>
      <w:r w:rsidRPr="0049687F">
        <w:rPr>
          <w:iCs/>
          <w:sz w:val="20"/>
        </w:rPr>
        <w:t xml:space="preserve">Поставщик обязан рассмотреть претензии Покупателя по несоответствию фактического количества и ассортимента полученного Товара сопроводительным документам и Спецификации, а также по несоответствию качества Товара нормативной документации и сообщить Покупателю о результатах рассмотрения претензий в </w:t>
      </w:r>
      <w:r w:rsidRPr="0049687F">
        <w:rPr>
          <w:iCs/>
          <w:sz w:val="20"/>
        </w:rPr>
        <w:lastRenderedPageBreak/>
        <w:t xml:space="preserve">течение 5 (Пяти) рабочих дней с момента получения претензии Покупателя. В случае если Поставщик не заявит Покупателю, в течение установленного в данном пункте срока мотивированный отказ от удовлетворения претензии, претензия будет считаться принятой и признанной Поставщиком. </w:t>
      </w:r>
    </w:p>
    <w:p w:rsidR="00465BF5" w:rsidRPr="0049687F" w:rsidRDefault="00465BF5" w:rsidP="00465BF5">
      <w:pPr>
        <w:pStyle w:val="ab"/>
        <w:numPr>
          <w:ilvl w:val="1"/>
          <w:numId w:val="21"/>
        </w:numPr>
        <w:tabs>
          <w:tab w:val="left" w:pos="0"/>
          <w:tab w:val="left" w:pos="426"/>
          <w:tab w:val="left" w:pos="567"/>
          <w:tab w:val="left" w:pos="1134"/>
        </w:tabs>
        <w:ind w:left="0" w:right="48" w:firstLine="0"/>
        <w:rPr>
          <w:iCs/>
          <w:sz w:val="20"/>
        </w:rPr>
      </w:pPr>
      <w:r w:rsidRPr="0049687F">
        <w:rPr>
          <w:iCs/>
          <w:sz w:val="20"/>
        </w:rPr>
        <w:t xml:space="preserve">В случае возникновения между Сторонами разногласий в отношении качества Товара, Покупатель вправе провести экспертизу качества Товара. В случае подтверждения результатами экспертизы правомерности претензии Покупателя, Поставщик обязан возместить Покупателю расходы, понесенные последним в результате проведения экспертизы.  </w:t>
      </w:r>
    </w:p>
    <w:p w:rsidR="00465BF5" w:rsidRPr="0049687F" w:rsidRDefault="00465BF5" w:rsidP="00465BF5">
      <w:pPr>
        <w:pStyle w:val="ab"/>
        <w:numPr>
          <w:ilvl w:val="1"/>
          <w:numId w:val="21"/>
        </w:numPr>
        <w:tabs>
          <w:tab w:val="left" w:pos="0"/>
          <w:tab w:val="left" w:pos="426"/>
          <w:tab w:val="left" w:pos="567"/>
          <w:tab w:val="left" w:pos="1134"/>
        </w:tabs>
        <w:ind w:left="0" w:right="48" w:firstLine="0"/>
        <w:rPr>
          <w:iCs/>
          <w:sz w:val="20"/>
        </w:rPr>
      </w:pPr>
      <w:r w:rsidRPr="0049687F">
        <w:rPr>
          <w:iCs/>
          <w:sz w:val="20"/>
        </w:rPr>
        <w:t xml:space="preserve">Требования Покупателя по претензиям, которые приняты Поставщиком или считаются принятыми по причине отсутствия мотивированного отказа Поставщика в установленный срок, возмещаются Поставщиком следующим образом: </w:t>
      </w:r>
    </w:p>
    <w:p w:rsidR="00465BF5" w:rsidRPr="0049687F" w:rsidRDefault="00465BF5" w:rsidP="00465BF5">
      <w:pPr>
        <w:pStyle w:val="ab"/>
        <w:numPr>
          <w:ilvl w:val="2"/>
          <w:numId w:val="21"/>
        </w:numPr>
        <w:tabs>
          <w:tab w:val="left" w:pos="0"/>
          <w:tab w:val="left" w:pos="426"/>
          <w:tab w:val="left" w:pos="567"/>
          <w:tab w:val="left" w:pos="709"/>
        </w:tabs>
        <w:ind w:left="0" w:right="48" w:firstLine="0"/>
        <w:rPr>
          <w:iCs/>
          <w:sz w:val="20"/>
        </w:rPr>
      </w:pPr>
      <w:r w:rsidRPr="0049687F">
        <w:rPr>
          <w:iCs/>
          <w:sz w:val="20"/>
        </w:rPr>
        <w:t xml:space="preserve">Покупатель вправе произвести зачет взаимных требований в одностороннем порядке на сумму претензии в отношении любого причитающегося Поставщику платежа. </w:t>
      </w:r>
    </w:p>
    <w:p w:rsidR="00465BF5" w:rsidRPr="0049687F" w:rsidRDefault="00465BF5" w:rsidP="00465BF5">
      <w:pPr>
        <w:pStyle w:val="ab"/>
        <w:numPr>
          <w:ilvl w:val="2"/>
          <w:numId w:val="21"/>
        </w:numPr>
        <w:tabs>
          <w:tab w:val="left" w:pos="0"/>
          <w:tab w:val="left" w:pos="426"/>
          <w:tab w:val="left" w:pos="567"/>
          <w:tab w:val="left" w:pos="709"/>
        </w:tabs>
        <w:ind w:left="0" w:right="48" w:firstLine="0"/>
        <w:rPr>
          <w:iCs/>
          <w:sz w:val="20"/>
        </w:rPr>
      </w:pPr>
      <w:r w:rsidRPr="0049687F">
        <w:rPr>
          <w:iCs/>
          <w:sz w:val="20"/>
        </w:rPr>
        <w:t xml:space="preserve">Поставщик, переводит на расчетный счет Покупателя денежную сумму, равную стоимости Товара, в отношении которого была заявлена соответствующая претензия. В случае если Покупатель понес дополнительные расходы, связанные с наличием в его владении недоброкачественного Товара, Товара с иными недостатками, Поставщик обязуется возместить Покупателю стоимость понесенных расходов в течение 3 (Трех) рабочих дней с момента получения Поставщиком требования Покупателя о возмещении расходов. </w:t>
      </w:r>
    </w:p>
    <w:p w:rsidR="00465BF5" w:rsidRPr="0049687F" w:rsidRDefault="00465BF5" w:rsidP="00465BF5">
      <w:pPr>
        <w:pStyle w:val="ab"/>
        <w:numPr>
          <w:ilvl w:val="2"/>
          <w:numId w:val="21"/>
        </w:numPr>
        <w:tabs>
          <w:tab w:val="left" w:pos="0"/>
          <w:tab w:val="left" w:pos="426"/>
          <w:tab w:val="left" w:pos="567"/>
        </w:tabs>
        <w:ind w:left="0" w:right="48" w:firstLine="0"/>
        <w:rPr>
          <w:iCs/>
          <w:sz w:val="20"/>
        </w:rPr>
      </w:pPr>
      <w:r w:rsidRPr="0049687F">
        <w:rPr>
          <w:iCs/>
          <w:sz w:val="20"/>
        </w:rPr>
        <w:t>В случае требований о замене или восполнения недопоставки Товара, Поставщик обязан исполнить требования Покупателя в срок, указанный в претензии, а при невозможности выполнения требований Покупателя, осуществить Покупателю возврат денежных средств, с соблюдением срока, указанного в соответствующей претензии.</w:t>
      </w:r>
    </w:p>
    <w:p w:rsidR="00465BF5" w:rsidRPr="0049687F" w:rsidRDefault="00465BF5" w:rsidP="00465BF5">
      <w:pPr>
        <w:pStyle w:val="ab"/>
        <w:numPr>
          <w:ilvl w:val="1"/>
          <w:numId w:val="21"/>
        </w:numPr>
        <w:tabs>
          <w:tab w:val="left" w:pos="0"/>
          <w:tab w:val="left" w:pos="426"/>
          <w:tab w:val="left" w:pos="567"/>
        </w:tabs>
        <w:ind w:left="0" w:right="48" w:firstLine="0"/>
        <w:rPr>
          <w:iCs/>
          <w:sz w:val="20"/>
        </w:rPr>
      </w:pPr>
      <w:r w:rsidRPr="0049687F">
        <w:rPr>
          <w:iCs/>
          <w:sz w:val="20"/>
        </w:rPr>
        <w:t>Поставщик обязан, по требованию Покупателя, возместить Покупателю расходы, связанные с возвращаемым, замененным некачественным Товаром, в том числе, предъявленные третьими лицами, в указанный в соответствующем требовании срок.</w:t>
      </w:r>
    </w:p>
    <w:p w:rsidR="00465BF5" w:rsidRPr="0049687F" w:rsidRDefault="00465BF5" w:rsidP="00465BF5">
      <w:pPr>
        <w:pStyle w:val="ab"/>
        <w:numPr>
          <w:ilvl w:val="1"/>
          <w:numId w:val="21"/>
        </w:numPr>
        <w:tabs>
          <w:tab w:val="left" w:pos="0"/>
          <w:tab w:val="left" w:pos="426"/>
          <w:tab w:val="left" w:pos="567"/>
        </w:tabs>
        <w:ind w:left="0" w:right="48" w:firstLine="0"/>
        <w:rPr>
          <w:sz w:val="20"/>
        </w:rPr>
      </w:pPr>
      <w:r w:rsidRPr="0049687F">
        <w:rPr>
          <w:sz w:val="20"/>
        </w:rPr>
        <w:t>При возврате Товара Покупатель не позднее, чем за 5 (Пять) календарных дней информирует Поставщика о готовности данного Товара к отгрузке и в течение 3 (Трёх) календарных дней от даты возврата передает Поставщику копии товарных накладных ТОРГ-12/УПД посредством средств электронной связи. Оригиналы указанных документов должны быть переданы вместе с возвращенным Товаром.</w:t>
      </w:r>
    </w:p>
    <w:p w:rsidR="00465BF5" w:rsidRPr="0049687F" w:rsidRDefault="00465BF5" w:rsidP="00465BF5">
      <w:pPr>
        <w:pStyle w:val="ab"/>
        <w:numPr>
          <w:ilvl w:val="1"/>
          <w:numId w:val="21"/>
        </w:numPr>
        <w:tabs>
          <w:tab w:val="left" w:pos="0"/>
          <w:tab w:val="left" w:pos="426"/>
          <w:tab w:val="left" w:pos="567"/>
        </w:tabs>
        <w:ind w:left="0" w:right="48" w:firstLine="0"/>
        <w:rPr>
          <w:sz w:val="20"/>
        </w:rPr>
      </w:pPr>
      <w:r w:rsidRPr="0049687F">
        <w:rPr>
          <w:sz w:val="20"/>
        </w:rPr>
        <w:t>Датой перехода права собственности на возвращаемый Товар является дата отгрузки Товара в адрес Поставщика, зафиксированная в товарной накладной ТОРГ-12/УПД.</w:t>
      </w:r>
    </w:p>
    <w:p w:rsidR="00465BF5" w:rsidRPr="0049687F" w:rsidRDefault="00465BF5" w:rsidP="00465BF5">
      <w:pPr>
        <w:pStyle w:val="ab"/>
        <w:numPr>
          <w:ilvl w:val="1"/>
          <w:numId w:val="21"/>
        </w:numPr>
        <w:tabs>
          <w:tab w:val="left" w:pos="0"/>
          <w:tab w:val="left" w:pos="426"/>
          <w:tab w:val="left" w:pos="567"/>
        </w:tabs>
        <w:ind w:left="0" w:right="48" w:firstLine="0"/>
        <w:rPr>
          <w:sz w:val="20"/>
        </w:rPr>
      </w:pPr>
      <w:r w:rsidRPr="0049687F">
        <w:rPr>
          <w:sz w:val="20"/>
        </w:rPr>
        <w:t>Возврат Товара производится по цене поставки Поставщиком в адрес Покупателя данного Товара, зафиксированной в товарной накладной ТОРГ-12/УПД.</w:t>
      </w:r>
    </w:p>
    <w:p w:rsidR="00465BF5" w:rsidRPr="0049687F" w:rsidRDefault="00465BF5" w:rsidP="00465BF5">
      <w:pPr>
        <w:pStyle w:val="aa"/>
        <w:numPr>
          <w:ilvl w:val="1"/>
          <w:numId w:val="21"/>
        </w:numPr>
        <w:tabs>
          <w:tab w:val="left" w:pos="426"/>
          <w:tab w:val="left" w:pos="567"/>
        </w:tabs>
        <w:ind w:left="0" w:firstLine="0"/>
        <w:jc w:val="both"/>
      </w:pPr>
      <w:r w:rsidRPr="0049687F">
        <w:t>Возврат Товара, стоимость которого определена в условных единицах, производится по курсу, зафиксированному в товарной накладной ТОРГ-12/УПД при поставке Поставщиком в адрес Покупателя данного Товара.</w:t>
      </w:r>
    </w:p>
    <w:p w:rsidR="00465BF5" w:rsidRPr="0049687F" w:rsidRDefault="00465BF5" w:rsidP="00465BF5">
      <w:pPr>
        <w:numPr>
          <w:ilvl w:val="1"/>
          <w:numId w:val="21"/>
        </w:numPr>
        <w:tabs>
          <w:tab w:val="left" w:pos="426"/>
          <w:tab w:val="left" w:pos="567"/>
        </w:tabs>
        <w:ind w:left="0" w:firstLine="0"/>
        <w:jc w:val="both"/>
      </w:pPr>
      <w:r w:rsidRPr="0049687F">
        <w:t>Поставщик обязан предоставить Покупателю оригинал корректировочного счета-фактуры на возвращенный Товар в течение 3 (Трёх) рабочих дней от даты возврата Товара. Датой возврата Товара является дата отгрузки возвращаемого Товара в адрес Поставщика, указанная в товарной накладной ТОРГ-12/УПД.</w:t>
      </w:r>
    </w:p>
    <w:p w:rsidR="00465BF5" w:rsidRPr="0049687F" w:rsidRDefault="00465BF5" w:rsidP="00465BF5">
      <w:pPr>
        <w:pStyle w:val="ab"/>
        <w:tabs>
          <w:tab w:val="left" w:pos="426"/>
          <w:tab w:val="left" w:pos="1134"/>
        </w:tabs>
        <w:ind w:left="0" w:right="48" w:firstLine="0"/>
        <w:rPr>
          <w:sz w:val="20"/>
        </w:rPr>
      </w:pPr>
    </w:p>
    <w:p w:rsidR="00465BF5" w:rsidRPr="0049687F" w:rsidRDefault="00465BF5" w:rsidP="00465BF5">
      <w:pPr>
        <w:jc w:val="center"/>
        <w:rPr>
          <w:b/>
        </w:rPr>
      </w:pPr>
      <w:r w:rsidRPr="0049687F">
        <w:rPr>
          <w:b/>
        </w:rPr>
        <w:t>6. ОБСТОЯТЕЛЬСТВА НЕПРЕОДОЛИМОЙ СИЛЫ</w:t>
      </w:r>
    </w:p>
    <w:p w:rsidR="00465BF5" w:rsidRPr="0049687F" w:rsidRDefault="00465BF5" w:rsidP="00465BF5">
      <w:pPr>
        <w:pStyle w:val="aa"/>
        <w:numPr>
          <w:ilvl w:val="1"/>
          <w:numId w:val="22"/>
        </w:numPr>
        <w:tabs>
          <w:tab w:val="left" w:pos="0"/>
          <w:tab w:val="left" w:pos="426"/>
        </w:tabs>
        <w:ind w:left="0" w:firstLine="0"/>
        <w:jc w:val="both"/>
        <w:rPr>
          <w:b/>
        </w:rPr>
      </w:pPr>
      <w:r w:rsidRPr="0049687F">
        <w:t xml:space="preserve">Ни одна из Сторон Договора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w:t>
      </w:r>
      <w:proofErr w:type="gramStart"/>
      <w:r w:rsidRPr="0049687F">
        <w:t>которые</w:t>
      </w:r>
      <w:proofErr w:type="gramEnd"/>
      <w:r w:rsidRPr="0049687F">
        <w:t xml:space="preserve">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465BF5" w:rsidRPr="0049687F" w:rsidRDefault="00465BF5" w:rsidP="00465BF5">
      <w:pPr>
        <w:pStyle w:val="aa"/>
        <w:numPr>
          <w:ilvl w:val="1"/>
          <w:numId w:val="22"/>
        </w:numPr>
        <w:tabs>
          <w:tab w:val="left" w:pos="0"/>
          <w:tab w:val="left" w:pos="426"/>
        </w:tabs>
        <w:ind w:left="0" w:firstLine="0"/>
        <w:jc w:val="both"/>
        <w:rPr>
          <w:b/>
        </w:rPr>
      </w:pPr>
      <w:r w:rsidRPr="0049687F">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65BF5" w:rsidRPr="0049687F" w:rsidRDefault="00465BF5" w:rsidP="00465BF5">
      <w:pPr>
        <w:pStyle w:val="aa"/>
        <w:numPr>
          <w:ilvl w:val="1"/>
          <w:numId w:val="22"/>
        </w:numPr>
        <w:tabs>
          <w:tab w:val="left" w:pos="0"/>
          <w:tab w:val="left" w:pos="426"/>
        </w:tabs>
        <w:jc w:val="both"/>
      </w:pPr>
      <w:r w:rsidRPr="0049687F">
        <w:t xml:space="preserve"> Сторона, которая не исполняет своего обязательства вследствие действия непреодолимой силы, </w:t>
      </w:r>
    </w:p>
    <w:p w:rsidR="00465BF5" w:rsidRPr="0049687F" w:rsidRDefault="00465BF5" w:rsidP="00465BF5">
      <w:pPr>
        <w:pStyle w:val="aa"/>
        <w:tabs>
          <w:tab w:val="left" w:pos="0"/>
        </w:tabs>
        <w:ind w:left="0"/>
        <w:jc w:val="both"/>
      </w:pPr>
      <w:r w:rsidRPr="0049687F">
        <w:t>должна немедленно, однако не позднее, чем через 3 (Три) рабочих дня после наступления обстоятельств непреодолимой силы, известить другую Сторону о препятствии и его влиянии на исполнение обязательств по Договору.</w:t>
      </w:r>
    </w:p>
    <w:p w:rsidR="00465BF5" w:rsidRPr="0049687F" w:rsidRDefault="00465BF5" w:rsidP="00465BF5">
      <w:pPr>
        <w:pStyle w:val="aa"/>
        <w:tabs>
          <w:tab w:val="left" w:pos="0"/>
        </w:tabs>
        <w:ind w:left="0"/>
        <w:jc w:val="both"/>
        <w:rPr>
          <w:b/>
        </w:rPr>
      </w:pPr>
    </w:p>
    <w:p w:rsidR="00465BF5" w:rsidRPr="0049687F" w:rsidRDefault="00465BF5" w:rsidP="00465BF5">
      <w:pPr>
        <w:pStyle w:val="aa"/>
        <w:numPr>
          <w:ilvl w:val="0"/>
          <w:numId w:val="22"/>
        </w:numPr>
        <w:tabs>
          <w:tab w:val="left" w:pos="0"/>
        </w:tabs>
        <w:ind w:firstLine="2901"/>
        <w:rPr>
          <w:b/>
        </w:rPr>
      </w:pPr>
      <w:r w:rsidRPr="0049687F">
        <w:rPr>
          <w:b/>
        </w:rPr>
        <w:t>СРОК ДЕЙСТВИЯ ДОГОВОРА</w:t>
      </w:r>
    </w:p>
    <w:p w:rsidR="00465BF5" w:rsidRDefault="00465BF5" w:rsidP="00465BF5">
      <w:pPr>
        <w:pStyle w:val="aa"/>
        <w:numPr>
          <w:ilvl w:val="1"/>
          <w:numId w:val="22"/>
        </w:numPr>
        <w:tabs>
          <w:tab w:val="left" w:pos="0"/>
          <w:tab w:val="left" w:pos="426"/>
        </w:tabs>
        <w:ind w:left="0" w:firstLine="0"/>
        <w:jc w:val="both"/>
      </w:pPr>
      <w:r w:rsidRPr="0049687F">
        <w:t xml:space="preserve"> Договор вступает в силу с момента его подписания обеими Сторонами и действует до _</w:t>
      </w:r>
      <w:proofErr w:type="gramStart"/>
      <w:r w:rsidRPr="0049687F">
        <w:t>_._</w:t>
      </w:r>
      <w:proofErr w:type="gramEnd"/>
      <w:r w:rsidRPr="0049687F">
        <w:t xml:space="preserve">_.__, а в части обязательств, возникших в течение срока действия Договора, до полного их исполнения. </w:t>
      </w:r>
    </w:p>
    <w:p w:rsidR="00C06F1A" w:rsidRPr="0049687F" w:rsidRDefault="00C06F1A" w:rsidP="00465BF5">
      <w:pPr>
        <w:pStyle w:val="aa"/>
        <w:numPr>
          <w:ilvl w:val="1"/>
          <w:numId w:val="22"/>
        </w:numPr>
        <w:tabs>
          <w:tab w:val="left" w:pos="0"/>
          <w:tab w:val="left" w:pos="426"/>
        </w:tabs>
        <w:ind w:left="0" w:firstLine="0"/>
        <w:jc w:val="both"/>
      </w:pPr>
      <w:r>
        <w:t>Срок действия Договора автоматически продлевается еще на один год, если по окончании его действия не поступит уведомления от одной из Сторон о его прекращении.</w:t>
      </w:r>
    </w:p>
    <w:p w:rsidR="00465BF5" w:rsidRPr="0049687F" w:rsidRDefault="00465BF5" w:rsidP="00465BF5">
      <w:pPr>
        <w:pStyle w:val="aa"/>
        <w:tabs>
          <w:tab w:val="left" w:pos="0"/>
          <w:tab w:val="left" w:pos="426"/>
        </w:tabs>
        <w:ind w:left="0"/>
        <w:jc w:val="both"/>
        <w:rPr>
          <w:b/>
        </w:rPr>
      </w:pPr>
    </w:p>
    <w:p w:rsidR="00465BF5" w:rsidRPr="0049687F" w:rsidRDefault="00465BF5" w:rsidP="00465BF5">
      <w:pPr>
        <w:pStyle w:val="aa"/>
        <w:numPr>
          <w:ilvl w:val="0"/>
          <w:numId w:val="22"/>
        </w:numPr>
        <w:tabs>
          <w:tab w:val="left" w:pos="0"/>
        </w:tabs>
        <w:jc w:val="center"/>
        <w:rPr>
          <w:b/>
        </w:rPr>
      </w:pPr>
      <w:r w:rsidRPr="0049687F">
        <w:rPr>
          <w:b/>
        </w:rPr>
        <w:t>ПОРЯДОК РАЗРЕШЕНИЯ СПОРОВ</w:t>
      </w:r>
    </w:p>
    <w:p w:rsidR="00465BF5" w:rsidRPr="0049687F" w:rsidRDefault="00465BF5" w:rsidP="00465BF5">
      <w:pPr>
        <w:pStyle w:val="aa"/>
        <w:numPr>
          <w:ilvl w:val="1"/>
          <w:numId w:val="22"/>
        </w:numPr>
        <w:tabs>
          <w:tab w:val="left" w:pos="0"/>
          <w:tab w:val="left" w:pos="426"/>
        </w:tabs>
        <w:autoSpaceDE/>
        <w:autoSpaceDN/>
        <w:adjustRightInd/>
        <w:ind w:left="0" w:right="-1" w:firstLine="0"/>
        <w:contextualSpacing w:val="0"/>
        <w:jc w:val="both"/>
      </w:pPr>
      <w:r w:rsidRPr="0049687F">
        <w:t>Возникшие в процессе исполнения Договора или в связи с ним претензии или разногласия разрешаются сторонами путем переговоров.</w:t>
      </w:r>
    </w:p>
    <w:p w:rsidR="00465BF5" w:rsidRPr="0049687F" w:rsidRDefault="00465BF5" w:rsidP="00465BF5">
      <w:pPr>
        <w:pStyle w:val="aa"/>
        <w:numPr>
          <w:ilvl w:val="1"/>
          <w:numId w:val="22"/>
        </w:numPr>
        <w:tabs>
          <w:tab w:val="left" w:pos="0"/>
          <w:tab w:val="left" w:pos="426"/>
        </w:tabs>
        <w:autoSpaceDE/>
        <w:autoSpaceDN/>
        <w:adjustRightInd/>
        <w:ind w:left="0" w:right="-1" w:firstLine="0"/>
        <w:contextualSpacing w:val="0"/>
        <w:jc w:val="both"/>
      </w:pPr>
      <w:r w:rsidRPr="0049687F">
        <w:t>Сторонами устанавливается обязательный претензионный порядок урегулирования споров по Договору. Претензия направляется заявителем посредством почтовой связи (в т.ч. экспресс-почтой) или вручается контрагенту под роспись.</w:t>
      </w:r>
    </w:p>
    <w:p w:rsidR="00465BF5" w:rsidRPr="0049687F" w:rsidRDefault="00465BF5" w:rsidP="00465BF5">
      <w:pPr>
        <w:pStyle w:val="aa"/>
        <w:numPr>
          <w:ilvl w:val="1"/>
          <w:numId w:val="22"/>
        </w:numPr>
        <w:tabs>
          <w:tab w:val="left" w:pos="0"/>
          <w:tab w:val="left" w:pos="426"/>
        </w:tabs>
        <w:autoSpaceDE/>
        <w:autoSpaceDN/>
        <w:adjustRightInd/>
        <w:ind w:left="0" w:right="-1" w:firstLine="0"/>
        <w:contextualSpacing w:val="0"/>
        <w:jc w:val="both"/>
      </w:pPr>
      <w:r w:rsidRPr="0049687F">
        <w:t>Ответ на претензию должен быть сообщен заявителю в течение 15 (Пятнадцати) календарных дней со дня получения претензии.</w:t>
      </w:r>
    </w:p>
    <w:p w:rsidR="00465BF5" w:rsidRPr="0049687F" w:rsidRDefault="00465BF5" w:rsidP="00465BF5">
      <w:pPr>
        <w:pStyle w:val="aa"/>
        <w:numPr>
          <w:ilvl w:val="1"/>
          <w:numId w:val="22"/>
        </w:numPr>
        <w:tabs>
          <w:tab w:val="left" w:pos="0"/>
          <w:tab w:val="left" w:pos="426"/>
        </w:tabs>
        <w:autoSpaceDE/>
        <w:autoSpaceDN/>
        <w:adjustRightInd/>
        <w:ind w:left="0" w:right="48" w:firstLine="0"/>
        <w:contextualSpacing w:val="0"/>
        <w:jc w:val="both"/>
      </w:pPr>
      <w:r w:rsidRPr="0049687F">
        <w:t>В случае, если разногласия не разрешены путем переговоров, стороны согласились передавать все споры по Договору на разрешение в Арбитражный суд г. Москвы.</w:t>
      </w:r>
    </w:p>
    <w:p w:rsidR="00465BF5" w:rsidRPr="0049687F" w:rsidRDefault="00465BF5" w:rsidP="00465BF5">
      <w:pPr>
        <w:pStyle w:val="aa"/>
        <w:tabs>
          <w:tab w:val="left" w:pos="0"/>
        </w:tabs>
        <w:ind w:left="0"/>
        <w:jc w:val="both"/>
        <w:rPr>
          <w:b/>
        </w:rPr>
      </w:pPr>
    </w:p>
    <w:p w:rsidR="00465BF5" w:rsidRPr="0049687F" w:rsidRDefault="00465BF5" w:rsidP="00465BF5">
      <w:pPr>
        <w:pStyle w:val="aa"/>
        <w:numPr>
          <w:ilvl w:val="0"/>
          <w:numId w:val="22"/>
        </w:numPr>
        <w:tabs>
          <w:tab w:val="left" w:pos="0"/>
        </w:tabs>
        <w:ind w:left="0" w:firstLine="0"/>
        <w:jc w:val="center"/>
        <w:rPr>
          <w:b/>
        </w:rPr>
      </w:pPr>
      <w:r w:rsidRPr="0049687F">
        <w:rPr>
          <w:b/>
        </w:rPr>
        <w:t>КОНФИДЕНЦИАЛЬНОСТЬ</w:t>
      </w:r>
    </w:p>
    <w:p w:rsidR="00465BF5" w:rsidRPr="0049687F" w:rsidRDefault="00465BF5" w:rsidP="00465BF5">
      <w:pPr>
        <w:pStyle w:val="aa"/>
        <w:numPr>
          <w:ilvl w:val="1"/>
          <w:numId w:val="22"/>
        </w:numPr>
        <w:tabs>
          <w:tab w:val="left" w:pos="0"/>
          <w:tab w:val="left" w:pos="284"/>
          <w:tab w:val="left" w:pos="426"/>
        </w:tabs>
        <w:ind w:left="0" w:firstLine="0"/>
        <w:jc w:val="both"/>
        <w:rPr>
          <w:b/>
        </w:rPr>
      </w:pPr>
      <w:r w:rsidRPr="0049687F">
        <w:lastRenderedPageBreak/>
        <w:t>Все условия Договора, а также финансовая и коммерческая информация, связанная с Договором, являются конфиденциальными и не подлежат разглашению Сторонами.</w:t>
      </w:r>
    </w:p>
    <w:p w:rsidR="00465BF5" w:rsidRPr="0049687F" w:rsidRDefault="00465BF5" w:rsidP="00465BF5">
      <w:pPr>
        <w:pStyle w:val="aa"/>
        <w:numPr>
          <w:ilvl w:val="1"/>
          <w:numId w:val="22"/>
        </w:numPr>
        <w:tabs>
          <w:tab w:val="left" w:pos="0"/>
          <w:tab w:val="left" w:pos="284"/>
          <w:tab w:val="left" w:pos="426"/>
        </w:tabs>
        <w:ind w:left="0" w:firstLine="0"/>
        <w:jc w:val="both"/>
        <w:rPr>
          <w:b/>
        </w:rPr>
      </w:pPr>
      <w:r w:rsidRPr="0049687F">
        <w:t>Стороны примут все разумные и зависящие от них меры для предотвращения разглашения такой информации третьим лицам.</w:t>
      </w:r>
    </w:p>
    <w:p w:rsidR="00465BF5" w:rsidRPr="000F0BDB" w:rsidRDefault="00465BF5" w:rsidP="00465BF5">
      <w:pPr>
        <w:pStyle w:val="aa"/>
        <w:numPr>
          <w:ilvl w:val="1"/>
          <w:numId w:val="22"/>
        </w:numPr>
        <w:tabs>
          <w:tab w:val="left" w:pos="0"/>
          <w:tab w:val="left" w:pos="284"/>
          <w:tab w:val="left" w:pos="426"/>
        </w:tabs>
        <w:ind w:left="0" w:firstLine="0"/>
        <w:jc w:val="both"/>
        <w:rPr>
          <w:b/>
        </w:rPr>
      </w:pPr>
      <w:r w:rsidRPr="0049687F">
        <w:t>Разглашение финансовой и коммерческой информации, связанной с Договором, может иметь место лишь в случаях, установленных законодательством Российской Федерации.</w:t>
      </w:r>
    </w:p>
    <w:p w:rsidR="00465BF5" w:rsidRPr="0049687F" w:rsidRDefault="00465BF5" w:rsidP="00465BF5">
      <w:pPr>
        <w:pStyle w:val="aa"/>
        <w:tabs>
          <w:tab w:val="left" w:pos="0"/>
          <w:tab w:val="left" w:pos="284"/>
          <w:tab w:val="left" w:pos="426"/>
        </w:tabs>
        <w:ind w:left="0"/>
        <w:jc w:val="both"/>
        <w:rPr>
          <w:b/>
        </w:rPr>
      </w:pPr>
    </w:p>
    <w:p w:rsidR="00465BF5" w:rsidRPr="00EA2B20" w:rsidRDefault="00465BF5" w:rsidP="00465BF5">
      <w:pPr>
        <w:pStyle w:val="aa"/>
        <w:numPr>
          <w:ilvl w:val="0"/>
          <w:numId w:val="22"/>
        </w:numPr>
        <w:tabs>
          <w:tab w:val="left" w:pos="142"/>
        </w:tabs>
        <w:jc w:val="center"/>
        <w:rPr>
          <w:b/>
          <w:bCs/>
        </w:rPr>
      </w:pPr>
      <w:r w:rsidRPr="00EA2B20">
        <w:rPr>
          <w:b/>
          <w:bCs/>
        </w:rPr>
        <w:t>ЭЛЕКТРОННЫЙ ДОКУМЕНТООБОРОТ</w:t>
      </w:r>
    </w:p>
    <w:p w:rsidR="00465BF5" w:rsidRPr="00F01638" w:rsidRDefault="00465BF5" w:rsidP="00465BF5">
      <w:pPr>
        <w:widowControl/>
        <w:adjustRightInd/>
        <w:jc w:val="both"/>
        <w:rPr>
          <w:rFonts w:eastAsia="Calibri"/>
          <w:lang w:eastAsia="en-US"/>
        </w:rPr>
      </w:pPr>
      <w:r w:rsidRPr="0049687F">
        <w:rPr>
          <w:rFonts w:eastAsia="Calibri"/>
          <w:b/>
          <w:lang w:eastAsia="en-US"/>
        </w:rPr>
        <w:t>1</w:t>
      </w:r>
      <w:r>
        <w:rPr>
          <w:rFonts w:eastAsia="Calibri"/>
          <w:b/>
          <w:lang w:eastAsia="en-US"/>
        </w:rPr>
        <w:t>0</w:t>
      </w:r>
      <w:r w:rsidRPr="0049687F">
        <w:rPr>
          <w:rFonts w:eastAsia="Calibri"/>
          <w:b/>
          <w:lang w:eastAsia="en-US"/>
        </w:rPr>
        <w:t xml:space="preserve">.1. </w:t>
      </w:r>
      <w:r w:rsidRPr="00F01638">
        <w:rPr>
          <w:rFonts w:eastAsia="Calibri"/>
          <w:lang w:eastAsia="en-US"/>
        </w:rPr>
        <w:t xml:space="preserve">Стороны пришли к соглашению об возможности обмена в рамках Договора формализованными и неформализованными документами в электронном виде (далее – ЭДО). Стороны признают электронные документы, заверенные усиленной квалифицированной электронной подписью (далее - ЭП), равнозначными документам на бумажном носителе, подписанным собственноручной подписью, при соблюдении требований Федерального </w:t>
      </w:r>
      <w:hyperlink r:id="rId8" w:history="1">
        <w:r w:rsidRPr="0049687F">
          <w:rPr>
            <w:rFonts w:eastAsia="Calibri"/>
            <w:color w:val="0000FF"/>
            <w:u w:val="single"/>
            <w:lang w:eastAsia="en-US"/>
          </w:rPr>
          <w:t>закона</w:t>
        </w:r>
      </w:hyperlink>
      <w:r w:rsidRPr="00F01638">
        <w:rPr>
          <w:rFonts w:eastAsia="Calibri"/>
          <w:lang w:eastAsia="en-US"/>
        </w:rPr>
        <w:t xml:space="preserve"> от 06.04.2011 № 63-ФЗ «Об электронной подписи».</w:t>
      </w:r>
    </w:p>
    <w:p w:rsidR="00465BF5" w:rsidRPr="00F01638" w:rsidRDefault="00465BF5" w:rsidP="00465BF5">
      <w:pPr>
        <w:widowControl/>
        <w:adjustRightInd/>
        <w:jc w:val="both"/>
        <w:rPr>
          <w:rFonts w:eastAsia="Calibri"/>
          <w:lang w:eastAsia="en-US"/>
        </w:rPr>
      </w:pPr>
      <w:r w:rsidRPr="0049687F">
        <w:rPr>
          <w:rFonts w:eastAsia="Calibri"/>
          <w:b/>
          <w:lang w:eastAsia="en-US"/>
        </w:rPr>
        <w:t>1</w:t>
      </w:r>
      <w:r>
        <w:rPr>
          <w:rFonts w:eastAsia="Calibri"/>
          <w:b/>
          <w:lang w:eastAsia="en-US"/>
        </w:rPr>
        <w:t>0</w:t>
      </w:r>
      <w:r w:rsidRPr="0049687F">
        <w:rPr>
          <w:rFonts w:eastAsia="Calibri"/>
          <w:b/>
          <w:lang w:eastAsia="en-US"/>
        </w:rPr>
        <w:t>.2.</w:t>
      </w:r>
      <w:r w:rsidRPr="0049687F">
        <w:rPr>
          <w:rFonts w:eastAsia="Calibri"/>
          <w:lang w:eastAsia="en-US"/>
        </w:rPr>
        <w:t xml:space="preserve"> </w:t>
      </w:r>
      <w:r w:rsidRPr="00F01638">
        <w:rPr>
          <w:rFonts w:eastAsia="Calibri"/>
          <w:lang w:eastAsia="en-US"/>
        </w:rPr>
        <w:t xml:space="preserve">Неформализованные документы отправляются по ЭДО только в формате </w:t>
      </w:r>
      <w:proofErr w:type="spellStart"/>
      <w:r w:rsidRPr="00F01638">
        <w:rPr>
          <w:rFonts w:eastAsia="Calibri"/>
          <w:lang w:eastAsia="en-US"/>
        </w:rPr>
        <w:t>pdf</w:t>
      </w:r>
      <w:proofErr w:type="spellEnd"/>
      <w:r w:rsidRPr="00F01638">
        <w:rPr>
          <w:rFonts w:eastAsia="Calibri"/>
          <w:lang w:eastAsia="en-US"/>
        </w:rPr>
        <w:t>, без присутствия оригинальных подписей и печатей в документе. Датой подписания Сторонами/вступления в силу неформализованных документов является дата их составления, указанная в документе, независимо от даты электронной подписи, если иное не предусмотрено таким неформализованным документом.</w:t>
      </w:r>
    </w:p>
    <w:p w:rsidR="00465BF5" w:rsidRPr="00F01638" w:rsidRDefault="00465BF5" w:rsidP="00465BF5">
      <w:pPr>
        <w:widowControl/>
        <w:autoSpaceDE/>
        <w:autoSpaceDN/>
        <w:adjustRightInd/>
        <w:jc w:val="both"/>
        <w:rPr>
          <w:rFonts w:eastAsia="Calibri"/>
          <w:lang w:eastAsia="en-US"/>
        </w:rPr>
      </w:pPr>
      <w:r w:rsidRPr="0049687F">
        <w:rPr>
          <w:rFonts w:eastAsia="Calibri"/>
          <w:b/>
          <w:lang w:eastAsia="en-US"/>
        </w:rPr>
        <w:t>1</w:t>
      </w:r>
      <w:r>
        <w:rPr>
          <w:rFonts w:eastAsia="Calibri"/>
          <w:b/>
          <w:lang w:eastAsia="en-US"/>
        </w:rPr>
        <w:t>0</w:t>
      </w:r>
      <w:r w:rsidRPr="0049687F">
        <w:rPr>
          <w:rFonts w:eastAsia="Calibri"/>
          <w:b/>
          <w:lang w:eastAsia="en-US"/>
        </w:rPr>
        <w:t>.3.</w:t>
      </w:r>
      <w:r w:rsidRPr="0049687F">
        <w:rPr>
          <w:rFonts w:eastAsia="Calibri"/>
          <w:lang w:eastAsia="en-US"/>
        </w:rPr>
        <w:t xml:space="preserve"> </w:t>
      </w:r>
      <w:r w:rsidRPr="00F01638">
        <w:rPr>
          <w:rFonts w:eastAsia="Calibri"/>
          <w:lang w:eastAsia="en-US"/>
        </w:rPr>
        <w:t>Получение документов в электронном виде и подписанных ЭП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465BF5" w:rsidRPr="00F01638" w:rsidRDefault="00465BF5" w:rsidP="00465BF5">
      <w:pPr>
        <w:widowControl/>
        <w:autoSpaceDE/>
        <w:autoSpaceDN/>
        <w:adjustRightInd/>
        <w:jc w:val="both"/>
        <w:rPr>
          <w:rFonts w:eastAsia="Calibri"/>
          <w:lang w:eastAsia="en-US"/>
        </w:rPr>
      </w:pPr>
      <w:r w:rsidRPr="0049687F">
        <w:rPr>
          <w:rFonts w:eastAsia="Calibri"/>
          <w:b/>
          <w:lang w:eastAsia="en-US"/>
        </w:rPr>
        <w:t>1</w:t>
      </w:r>
      <w:r>
        <w:rPr>
          <w:rFonts w:eastAsia="Calibri"/>
          <w:b/>
          <w:lang w:eastAsia="en-US"/>
        </w:rPr>
        <w:t>0</w:t>
      </w:r>
      <w:r w:rsidRPr="0049687F">
        <w:rPr>
          <w:rFonts w:eastAsia="Calibri"/>
          <w:b/>
          <w:lang w:eastAsia="en-US"/>
        </w:rPr>
        <w:t>.4.</w:t>
      </w:r>
      <w:r w:rsidRPr="0049687F">
        <w:rPr>
          <w:rFonts w:eastAsia="Calibri"/>
          <w:lang w:eastAsia="en-US"/>
        </w:rPr>
        <w:t xml:space="preserve"> </w:t>
      </w:r>
      <w:r w:rsidRPr="00F01638">
        <w:rPr>
          <w:rFonts w:eastAsia="Calibri"/>
          <w:lang w:eastAsia="en-US"/>
        </w:rPr>
        <w:t>Стороны обязаны незамедлительно информировать друг друга о невозможности обмена документами в электронном виде, подписанными ЭП, в случае технического сбоя внутренних систем. В период действия такого сбоя Стороны производят обмен документами на бумажном носителе с подписанием собственноручной подписью уполномоченными лицами и заверенными печатью Сторон.</w:t>
      </w:r>
    </w:p>
    <w:p w:rsidR="00465BF5" w:rsidRPr="00F01638" w:rsidRDefault="00465BF5" w:rsidP="00465BF5">
      <w:pPr>
        <w:widowControl/>
        <w:adjustRightInd/>
        <w:jc w:val="both"/>
        <w:rPr>
          <w:rFonts w:eastAsia="Calibri"/>
          <w:lang w:eastAsia="en-US"/>
        </w:rPr>
      </w:pPr>
      <w:r w:rsidRPr="0049687F">
        <w:rPr>
          <w:rFonts w:eastAsia="Calibri"/>
          <w:b/>
          <w:lang w:eastAsia="en-US"/>
        </w:rPr>
        <w:t>1</w:t>
      </w:r>
      <w:r>
        <w:rPr>
          <w:rFonts w:eastAsia="Calibri"/>
          <w:b/>
          <w:lang w:eastAsia="en-US"/>
        </w:rPr>
        <w:t>0</w:t>
      </w:r>
      <w:r w:rsidRPr="0049687F">
        <w:rPr>
          <w:rFonts w:eastAsia="Calibri"/>
          <w:b/>
          <w:lang w:eastAsia="en-US"/>
        </w:rPr>
        <w:t>.5.</w:t>
      </w:r>
      <w:r w:rsidRPr="0049687F">
        <w:rPr>
          <w:rFonts w:eastAsia="Calibri"/>
          <w:lang w:eastAsia="en-US"/>
        </w:rPr>
        <w:t xml:space="preserve"> </w:t>
      </w:r>
      <w:r w:rsidRPr="00F01638">
        <w:rPr>
          <w:rFonts w:eastAsia="Calibri"/>
          <w:lang w:eastAsia="en-US"/>
        </w:rPr>
        <w:t>В случае невозможности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465BF5" w:rsidRPr="0049687F" w:rsidRDefault="00465BF5" w:rsidP="00465BF5">
      <w:pPr>
        <w:pStyle w:val="aa"/>
        <w:tabs>
          <w:tab w:val="left" w:pos="0"/>
          <w:tab w:val="left" w:pos="284"/>
          <w:tab w:val="left" w:pos="426"/>
        </w:tabs>
        <w:ind w:left="0"/>
        <w:jc w:val="both"/>
        <w:rPr>
          <w:b/>
        </w:rPr>
      </w:pPr>
    </w:p>
    <w:p w:rsidR="00465BF5" w:rsidRPr="0049687F" w:rsidRDefault="00465BF5" w:rsidP="00465BF5">
      <w:pPr>
        <w:pStyle w:val="aa"/>
        <w:numPr>
          <w:ilvl w:val="0"/>
          <w:numId w:val="22"/>
        </w:numPr>
        <w:tabs>
          <w:tab w:val="left" w:pos="0"/>
        </w:tabs>
        <w:ind w:left="0" w:firstLine="0"/>
        <w:jc w:val="center"/>
        <w:rPr>
          <w:b/>
        </w:rPr>
      </w:pPr>
      <w:r w:rsidRPr="0049687F">
        <w:rPr>
          <w:b/>
        </w:rPr>
        <w:t>ПРОЧИЕ УСЛОВИЯ</w:t>
      </w:r>
    </w:p>
    <w:p w:rsidR="00465BF5" w:rsidRPr="0049687F" w:rsidRDefault="00465BF5" w:rsidP="00465BF5">
      <w:pPr>
        <w:pStyle w:val="aa"/>
        <w:numPr>
          <w:ilvl w:val="1"/>
          <w:numId w:val="22"/>
        </w:numPr>
        <w:tabs>
          <w:tab w:val="left" w:pos="0"/>
          <w:tab w:val="left" w:pos="567"/>
        </w:tabs>
        <w:ind w:left="0" w:firstLine="0"/>
        <w:jc w:val="both"/>
        <w:rPr>
          <w:b/>
        </w:rPr>
      </w:pPr>
      <w:r w:rsidRPr="0049687F">
        <w:t>Стороны обязаны в течение 3 (Трёх) календарных дней известить друг друга (т.е. передать подтверждающие документы) при наступлении следующих обстоятельств:</w:t>
      </w:r>
    </w:p>
    <w:p w:rsidR="00465BF5" w:rsidRPr="0049687F" w:rsidRDefault="00465BF5" w:rsidP="00465BF5">
      <w:pPr>
        <w:tabs>
          <w:tab w:val="left" w:pos="567"/>
        </w:tabs>
        <w:jc w:val="both"/>
      </w:pPr>
      <w:r w:rsidRPr="0049687F">
        <w:t>-при изменении наименования;</w:t>
      </w:r>
    </w:p>
    <w:p w:rsidR="00465BF5" w:rsidRPr="0049687F" w:rsidRDefault="00465BF5" w:rsidP="00465BF5">
      <w:pPr>
        <w:tabs>
          <w:tab w:val="left" w:pos="567"/>
        </w:tabs>
        <w:jc w:val="both"/>
      </w:pPr>
      <w:r w:rsidRPr="0049687F">
        <w:t>-при изменении банковских реквизитов;</w:t>
      </w:r>
    </w:p>
    <w:p w:rsidR="00465BF5" w:rsidRPr="0049687F" w:rsidRDefault="00465BF5" w:rsidP="00465BF5">
      <w:pPr>
        <w:tabs>
          <w:tab w:val="left" w:pos="567"/>
        </w:tabs>
        <w:jc w:val="both"/>
      </w:pPr>
      <w:r w:rsidRPr="0049687F">
        <w:t>-при проведении реорганизации, ликвидации и начале процедуры банкротства;</w:t>
      </w:r>
    </w:p>
    <w:p w:rsidR="00465BF5" w:rsidRPr="0049687F" w:rsidRDefault="00465BF5" w:rsidP="00465BF5">
      <w:pPr>
        <w:tabs>
          <w:tab w:val="left" w:pos="567"/>
        </w:tabs>
        <w:jc w:val="both"/>
      </w:pPr>
      <w:r w:rsidRPr="0049687F">
        <w:t>-при изменении адреса местонахождения, адреса грузополучателя, адреса грузоотправителя;</w:t>
      </w:r>
    </w:p>
    <w:p w:rsidR="00465BF5" w:rsidRPr="0049687F" w:rsidRDefault="00465BF5" w:rsidP="00465BF5">
      <w:pPr>
        <w:tabs>
          <w:tab w:val="left" w:pos="567"/>
        </w:tabs>
        <w:jc w:val="both"/>
      </w:pPr>
      <w:r w:rsidRPr="0049687F">
        <w:t>-при смене руководителя, главного бухгалтера и/или изменении лиц, имеющих право подписывать первичные бухгалтерские документы и счета-фактуры.</w:t>
      </w:r>
    </w:p>
    <w:p w:rsidR="00465BF5" w:rsidRPr="0049687F" w:rsidRDefault="00465BF5" w:rsidP="00465BF5">
      <w:pPr>
        <w:tabs>
          <w:tab w:val="left" w:pos="567"/>
        </w:tabs>
        <w:jc w:val="both"/>
      </w:pPr>
      <w:r w:rsidRPr="0049687F">
        <w:t xml:space="preserve">Сторона, своевременно не известившая другую Сторону о произошедших изменениях, несет все риски, связанные с некорректными действиями и </w:t>
      </w:r>
      <w:proofErr w:type="gramStart"/>
      <w:r w:rsidRPr="0049687F">
        <w:t>оформленными</w:t>
      </w:r>
      <w:proofErr w:type="gramEnd"/>
      <w:r w:rsidRPr="0049687F">
        <w:t xml:space="preserve"> в связи с этим документами.</w:t>
      </w:r>
    </w:p>
    <w:p w:rsidR="00465BF5" w:rsidRPr="0049687F" w:rsidRDefault="00465BF5" w:rsidP="00465BF5">
      <w:pPr>
        <w:tabs>
          <w:tab w:val="left" w:pos="567"/>
        </w:tabs>
        <w:jc w:val="both"/>
      </w:pPr>
      <w:r w:rsidRPr="0049687F">
        <w:rPr>
          <w:b/>
        </w:rPr>
        <w:t>1</w:t>
      </w:r>
      <w:r>
        <w:rPr>
          <w:b/>
        </w:rPr>
        <w:t>1</w:t>
      </w:r>
      <w:r w:rsidRPr="0049687F">
        <w:rPr>
          <w:b/>
        </w:rPr>
        <w:t>.2.</w:t>
      </w:r>
      <w:r w:rsidRPr="0049687F">
        <w:t xml:space="preserve"> При заключении Договора Стороны предоставляют друг другу заверенные печатью и подписью уполномоченного лица копии следующих документов:</w:t>
      </w:r>
    </w:p>
    <w:p w:rsidR="00465BF5" w:rsidRPr="00C848C1" w:rsidRDefault="00465BF5" w:rsidP="00465BF5">
      <w:pPr>
        <w:tabs>
          <w:tab w:val="left" w:pos="567"/>
        </w:tabs>
        <w:jc w:val="both"/>
      </w:pPr>
      <w:r>
        <w:t xml:space="preserve">- </w:t>
      </w:r>
      <w:r w:rsidRPr="00C848C1">
        <w:t>свидетельство о государственной регистрации юридического лица (о государственной регистрации физического лица в качестве индивидуального предпринимателя) (ОГРН или ОГРНИП) для ЮЛ и ИП, зарегистрированных до 01.01.2017г. (для ЮЛ и ИП, зарегистрированных после указанной даты - вместо свидетельства о регистрации запросить лист записи ЕГРИП (ОГРН);</w:t>
      </w:r>
    </w:p>
    <w:p w:rsidR="00465BF5" w:rsidRPr="00C848C1" w:rsidRDefault="00465BF5" w:rsidP="00465BF5">
      <w:pPr>
        <w:tabs>
          <w:tab w:val="left" w:pos="567"/>
        </w:tabs>
        <w:jc w:val="both"/>
      </w:pPr>
      <w:r>
        <w:t xml:space="preserve">- </w:t>
      </w:r>
      <w:r w:rsidRPr="00C848C1">
        <w:t>устав полностью все страницы, со всеми изменениями к нему, с отметкой налогового органа о регистрации (нотариальное подтверждение тождественности устава в случае его электронной регистрации);</w:t>
      </w:r>
    </w:p>
    <w:p w:rsidR="00465BF5" w:rsidRPr="00C848C1" w:rsidRDefault="00465BF5" w:rsidP="00465BF5">
      <w:pPr>
        <w:tabs>
          <w:tab w:val="left" w:pos="567"/>
        </w:tabs>
        <w:jc w:val="both"/>
      </w:pPr>
      <w:r>
        <w:t xml:space="preserve">- </w:t>
      </w:r>
      <w:r w:rsidRPr="00C848C1">
        <w:t>свидетельство о присвоении идентификационного номера налогоплательщика (ИНН);</w:t>
      </w:r>
    </w:p>
    <w:p w:rsidR="00465BF5" w:rsidRPr="00FE4492" w:rsidRDefault="00465BF5" w:rsidP="00465BF5">
      <w:pPr>
        <w:tabs>
          <w:tab w:val="left" w:pos="567"/>
        </w:tabs>
        <w:jc w:val="both"/>
      </w:pPr>
      <w:r>
        <w:t xml:space="preserve">- </w:t>
      </w:r>
      <w:r w:rsidRPr="00C848C1">
        <w:t xml:space="preserve">документ, </w:t>
      </w:r>
      <w:r w:rsidRPr="00FE4492">
        <w:t>подтверждающий полномочия лица, уполномоченного действовать без доверенности и фактически подписывающего Договор (доверенность, Протокол/ Решение о назначении единоличного исполнительного органа и приказ о назначении на должность);</w:t>
      </w:r>
    </w:p>
    <w:p w:rsidR="00465BF5" w:rsidRPr="00FE4492" w:rsidRDefault="00465BF5" w:rsidP="00465BF5">
      <w:pPr>
        <w:tabs>
          <w:tab w:val="left" w:pos="567"/>
        </w:tabs>
        <w:jc w:val="both"/>
      </w:pPr>
      <w:r w:rsidRPr="00FE4492">
        <w:t>- лицензия на лицензируемые виды деятельности;</w:t>
      </w:r>
    </w:p>
    <w:p w:rsidR="00465BF5" w:rsidRPr="00071745" w:rsidRDefault="00465BF5" w:rsidP="00465BF5">
      <w:pPr>
        <w:tabs>
          <w:tab w:val="left" w:pos="567"/>
        </w:tabs>
        <w:jc w:val="both"/>
      </w:pPr>
      <w:r w:rsidRPr="00FE4492">
        <w:t xml:space="preserve">- годовая бухгалтерская (финансовая) отчетность на последнюю отчетную дату (с отметкой о получении ее налоговым органом или квитанцией о приёме): декларация по ОСН, баланс предприятия (форма № 1); отчет о финансовых результатах; </w:t>
      </w:r>
      <w:r w:rsidRPr="00062C84">
        <w:rPr>
          <w:color w:val="000000"/>
        </w:rPr>
        <w:t>декларацию по налогу на добавленную стоимость сданную за послед</w:t>
      </w:r>
      <w:r>
        <w:rPr>
          <w:color w:val="000000"/>
        </w:rPr>
        <w:t>н</w:t>
      </w:r>
      <w:r w:rsidRPr="00062C84">
        <w:rPr>
          <w:color w:val="000000"/>
        </w:rPr>
        <w:t>ий отчетный период, с документом, подтверждающим сдачу данной отчетности в ИФНС</w:t>
      </w:r>
      <w:r w:rsidRPr="00FE4492">
        <w:t xml:space="preserve">. </w:t>
      </w:r>
    </w:p>
    <w:p w:rsidR="00465BF5" w:rsidRPr="0049687F" w:rsidRDefault="00465BF5" w:rsidP="00465BF5">
      <w:pPr>
        <w:pStyle w:val="ab"/>
        <w:tabs>
          <w:tab w:val="left" w:pos="142"/>
          <w:tab w:val="left" w:pos="709"/>
        </w:tabs>
        <w:ind w:left="0" w:right="-1" w:firstLine="0"/>
        <w:rPr>
          <w:sz w:val="20"/>
        </w:rPr>
      </w:pPr>
      <w:r w:rsidRPr="00FE4492">
        <w:rPr>
          <w:sz w:val="20"/>
        </w:rPr>
        <w:t>•</w:t>
      </w:r>
      <w:r w:rsidRPr="00FE4492">
        <w:rPr>
          <w:sz w:val="20"/>
        </w:rPr>
        <w:tab/>
        <w:t>Приказа (доверенности) с образцами подписей лиц, имеющих право подписывать первичные бухгалтерские документы и счета-фактуры за руководителя и/или главного</w:t>
      </w:r>
      <w:r w:rsidRPr="0049687F">
        <w:rPr>
          <w:sz w:val="20"/>
        </w:rPr>
        <w:t xml:space="preserve"> бухгалтера, с указанием занимаемой должности. Если в течение срока действия Договора будет происходить смена, либо дополнение этих лиц, то П</w:t>
      </w:r>
      <w:r>
        <w:rPr>
          <w:sz w:val="20"/>
        </w:rPr>
        <w:t>оставщик</w:t>
      </w:r>
      <w:r w:rsidRPr="0049687F">
        <w:rPr>
          <w:sz w:val="20"/>
        </w:rPr>
        <w:t xml:space="preserve"> обязуется известить Заказчика в письменном виде в трехдневный срок по факсу или электронной почте, с последующим предоставлением, заверенной в установленном порядке, копии документа, предоставляющего право подписи.</w:t>
      </w:r>
    </w:p>
    <w:p w:rsidR="00465BF5" w:rsidRPr="0049687F" w:rsidRDefault="00465BF5" w:rsidP="00465BF5">
      <w:pPr>
        <w:pStyle w:val="ab"/>
        <w:tabs>
          <w:tab w:val="left" w:pos="142"/>
        </w:tabs>
        <w:ind w:left="0" w:right="-1" w:firstLine="0"/>
        <w:rPr>
          <w:sz w:val="20"/>
        </w:rPr>
      </w:pPr>
      <w:r w:rsidRPr="0049687F">
        <w:rPr>
          <w:sz w:val="20"/>
        </w:rPr>
        <w:t>•</w:t>
      </w:r>
      <w:r w:rsidRPr="0049687F">
        <w:rPr>
          <w:sz w:val="20"/>
        </w:rPr>
        <w:tab/>
        <w:t>Приказа на использование печатей, которые По</w:t>
      </w:r>
      <w:r>
        <w:rPr>
          <w:sz w:val="20"/>
        </w:rPr>
        <w:t>ставщик</w:t>
      </w:r>
      <w:r w:rsidRPr="0049687F">
        <w:rPr>
          <w:sz w:val="20"/>
        </w:rPr>
        <w:t xml:space="preserve"> предполагает использовать при оформлении Договора, дополнительных соглашений и приложений к Договору, первичных бухгалтерских документов (в случае если эти печати отличаются от основной печати По</w:t>
      </w:r>
      <w:r>
        <w:rPr>
          <w:sz w:val="20"/>
        </w:rPr>
        <w:t>ставщика</w:t>
      </w:r>
      <w:r w:rsidRPr="0049687F">
        <w:rPr>
          <w:sz w:val="20"/>
        </w:rPr>
        <w:t>).</w:t>
      </w:r>
    </w:p>
    <w:p w:rsidR="00465BF5" w:rsidRPr="0049687F" w:rsidRDefault="00465BF5" w:rsidP="00465BF5">
      <w:pPr>
        <w:pStyle w:val="ab"/>
        <w:tabs>
          <w:tab w:val="left" w:pos="709"/>
        </w:tabs>
        <w:ind w:left="0" w:right="-1" w:firstLine="0"/>
        <w:rPr>
          <w:i/>
          <w:sz w:val="20"/>
          <w:u w:val="single"/>
        </w:rPr>
      </w:pPr>
      <w:r w:rsidRPr="0049687F">
        <w:rPr>
          <w:b/>
          <w:sz w:val="20"/>
        </w:rPr>
        <w:t>1</w:t>
      </w:r>
      <w:r>
        <w:rPr>
          <w:b/>
          <w:sz w:val="20"/>
        </w:rPr>
        <w:t>1</w:t>
      </w:r>
      <w:r w:rsidRPr="0049687F">
        <w:rPr>
          <w:b/>
          <w:sz w:val="20"/>
        </w:rPr>
        <w:t>.3.</w:t>
      </w:r>
      <w:r w:rsidRPr="0049687F">
        <w:rPr>
          <w:sz w:val="20"/>
        </w:rPr>
        <w:t xml:space="preserve"> Ежегодно, в срок до 30 апреля, по запросу, Стороны по запросу предоставляют друг другу заверенные печатью и подписью уполномоченного лица копии следующих документов:</w:t>
      </w:r>
    </w:p>
    <w:p w:rsidR="00465BF5" w:rsidRPr="0049687F" w:rsidRDefault="00465BF5" w:rsidP="00465BF5">
      <w:pPr>
        <w:pStyle w:val="ab"/>
        <w:tabs>
          <w:tab w:val="left" w:pos="0"/>
          <w:tab w:val="left" w:pos="142"/>
          <w:tab w:val="left" w:pos="851"/>
        </w:tabs>
        <w:ind w:left="0" w:right="-1" w:firstLine="0"/>
        <w:rPr>
          <w:sz w:val="20"/>
        </w:rPr>
      </w:pPr>
      <w:r w:rsidRPr="0049687F">
        <w:rPr>
          <w:sz w:val="20"/>
        </w:rPr>
        <w:lastRenderedPageBreak/>
        <w:t>•</w:t>
      </w:r>
      <w:r w:rsidRPr="0049687F">
        <w:rPr>
          <w:sz w:val="20"/>
        </w:rPr>
        <w:tab/>
        <w:t>Протокола о назначении руководителя, продлении его полномочий, приказа на вступление в должность руководителя (если Уставом предусмотрено ежегодное избрание или закончился очередной срок полномочий руководителя;</w:t>
      </w:r>
    </w:p>
    <w:p w:rsidR="00465BF5" w:rsidRPr="00C848C1" w:rsidRDefault="00465BF5" w:rsidP="00465BF5">
      <w:pPr>
        <w:tabs>
          <w:tab w:val="left" w:pos="567"/>
        </w:tabs>
        <w:jc w:val="both"/>
      </w:pPr>
      <w:r>
        <w:t>- годовой</w:t>
      </w:r>
      <w:r w:rsidRPr="00C848C1">
        <w:t xml:space="preserve"> бухгалтерск</w:t>
      </w:r>
      <w:r>
        <w:t>ой (финансовой</w:t>
      </w:r>
      <w:r w:rsidRPr="00C848C1">
        <w:t>) отчетно</w:t>
      </w:r>
      <w:r>
        <w:t>сти</w:t>
      </w:r>
      <w:r w:rsidRPr="00C848C1">
        <w:t xml:space="preserve"> на последнюю отчетную дату (с отметкой о получении ее налоговым органом или квитанцией о приёме</w:t>
      </w:r>
      <w:r w:rsidRPr="00071745">
        <w:t xml:space="preserve">): декларация по УСН, баланс предприятия (форма № 1); отчет о финансовых результатах; </w:t>
      </w:r>
      <w:r w:rsidRPr="00071745">
        <w:rPr>
          <w:color w:val="000000"/>
        </w:rPr>
        <w:t>декларацию по налогу на добавленную стоимость сданную за послед</w:t>
      </w:r>
      <w:r>
        <w:rPr>
          <w:color w:val="000000"/>
        </w:rPr>
        <w:t>н</w:t>
      </w:r>
      <w:r w:rsidRPr="00071745">
        <w:rPr>
          <w:color w:val="000000"/>
        </w:rPr>
        <w:t>ий отчетный период, с документом, подтверждающим сдачу данной отчетности в ИФНС</w:t>
      </w:r>
      <w:r w:rsidRPr="00C848C1">
        <w:t>;</w:t>
      </w:r>
    </w:p>
    <w:p w:rsidR="00465BF5" w:rsidRDefault="00465BF5" w:rsidP="00465BF5">
      <w:pPr>
        <w:pStyle w:val="ab"/>
        <w:tabs>
          <w:tab w:val="left" w:pos="0"/>
          <w:tab w:val="left" w:pos="142"/>
          <w:tab w:val="left" w:pos="851"/>
        </w:tabs>
        <w:ind w:left="0" w:right="-1" w:firstLine="0"/>
        <w:rPr>
          <w:sz w:val="20"/>
        </w:rPr>
      </w:pPr>
      <w:r w:rsidRPr="0049687F">
        <w:rPr>
          <w:sz w:val="20"/>
        </w:rPr>
        <w:t>•</w:t>
      </w:r>
      <w:r w:rsidRPr="0049687F">
        <w:rPr>
          <w:sz w:val="20"/>
        </w:rPr>
        <w:tab/>
        <w:t>Справку из ИФНС об отсутствии задолженности по налогам и сборам не более 60 (Шестидесяти) дневной давности на момент представления.</w:t>
      </w:r>
    </w:p>
    <w:p w:rsidR="00465BF5" w:rsidRPr="0049687F" w:rsidRDefault="00465BF5" w:rsidP="00465BF5">
      <w:pPr>
        <w:pStyle w:val="ab"/>
        <w:tabs>
          <w:tab w:val="left" w:pos="0"/>
          <w:tab w:val="left" w:pos="142"/>
          <w:tab w:val="left" w:pos="851"/>
        </w:tabs>
        <w:ind w:left="0" w:right="-1" w:firstLine="0"/>
        <w:rPr>
          <w:color w:val="000000"/>
          <w:sz w:val="20"/>
          <w:shd w:val="clear" w:color="auto" w:fill="FFFFFF"/>
        </w:rPr>
      </w:pPr>
      <w:r w:rsidRPr="0049687F">
        <w:rPr>
          <w:b/>
          <w:color w:val="000000"/>
          <w:sz w:val="20"/>
          <w:shd w:val="clear" w:color="auto" w:fill="FFFFFF"/>
        </w:rPr>
        <w:t>1</w:t>
      </w:r>
      <w:r>
        <w:rPr>
          <w:b/>
          <w:color w:val="000000"/>
          <w:sz w:val="20"/>
          <w:shd w:val="clear" w:color="auto" w:fill="FFFFFF"/>
        </w:rPr>
        <w:t>1</w:t>
      </w:r>
      <w:r w:rsidRPr="0049687F">
        <w:rPr>
          <w:b/>
          <w:color w:val="000000"/>
          <w:sz w:val="20"/>
          <w:shd w:val="clear" w:color="auto" w:fill="FFFFFF"/>
        </w:rPr>
        <w:t>.4.</w:t>
      </w:r>
      <w:r w:rsidRPr="0049687F">
        <w:rPr>
          <w:color w:val="000000"/>
          <w:sz w:val="20"/>
          <w:shd w:val="clear" w:color="auto" w:fill="FFFFFF"/>
        </w:rPr>
        <w:t xml:space="preserve"> Стороны договорились, что Договор, а также иные документы, связанные с его исполнением, включая доверенности и приказы, подписанные уполномоченным лицом и имеющие оттиск печати, направленные и/или полученные посредством электронной почты, указанной в разделе 12 Договора, </w:t>
      </w:r>
      <w:r w:rsidRPr="0049687F">
        <w:rPr>
          <w:sz w:val="20"/>
        </w:rPr>
        <w:t xml:space="preserve">до фактического получения оригинала </w:t>
      </w:r>
      <w:r w:rsidRPr="0049687F">
        <w:rPr>
          <w:color w:val="000000"/>
          <w:sz w:val="20"/>
          <w:shd w:val="clear" w:color="auto" w:fill="FFFFFF"/>
        </w:rPr>
        <w:t>имеют юридическую силу наравне с оригиналами. При этом Сторона обязуется предоставить другой Стороне оригиналы указанных документов в течение 10 (Десяти) календарных дней с момента отправки копии.</w:t>
      </w:r>
    </w:p>
    <w:p w:rsidR="00465BF5" w:rsidRPr="0049687F" w:rsidRDefault="00465BF5" w:rsidP="00465BF5">
      <w:pPr>
        <w:pStyle w:val="ab"/>
        <w:tabs>
          <w:tab w:val="left" w:pos="0"/>
          <w:tab w:val="left" w:pos="567"/>
          <w:tab w:val="left" w:pos="851"/>
        </w:tabs>
        <w:ind w:left="0" w:right="-1" w:firstLine="0"/>
        <w:rPr>
          <w:color w:val="000000"/>
          <w:sz w:val="20"/>
          <w:shd w:val="clear" w:color="auto" w:fill="FFFFFF"/>
        </w:rPr>
      </w:pPr>
      <w:r w:rsidRPr="0049687F">
        <w:rPr>
          <w:b/>
          <w:color w:val="000000"/>
          <w:sz w:val="20"/>
          <w:shd w:val="clear" w:color="auto" w:fill="FFFFFF"/>
        </w:rPr>
        <w:t>1</w:t>
      </w:r>
      <w:r>
        <w:rPr>
          <w:b/>
          <w:color w:val="000000"/>
          <w:sz w:val="20"/>
          <w:shd w:val="clear" w:color="auto" w:fill="FFFFFF"/>
        </w:rPr>
        <w:t>1</w:t>
      </w:r>
      <w:r w:rsidRPr="0049687F">
        <w:rPr>
          <w:b/>
          <w:color w:val="000000"/>
          <w:sz w:val="20"/>
          <w:shd w:val="clear" w:color="auto" w:fill="FFFFFF"/>
        </w:rPr>
        <w:t>.5.</w:t>
      </w:r>
      <w:r w:rsidRPr="0049687F">
        <w:rPr>
          <w:color w:val="000000"/>
          <w:sz w:val="20"/>
          <w:shd w:val="clear" w:color="auto" w:fill="FFFFFF"/>
        </w:rPr>
        <w:t xml:space="preserve"> </w:t>
      </w:r>
      <w:r w:rsidRPr="0049687F">
        <w:rPr>
          <w:sz w:val="20"/>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заказным письмом с уведомлением о вручении либо курьерской службой (экспресс почтой). Сообщение также считается доставленным,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65BF5" w:rsidRPr="0049687F" w:rsidRDefault="00465BF5" w:rsidP="00465BF5">
      <w:pPr>
        <w:tabs>
          <w:tab w:val="left" w:pos="0"/>
          <w:tab w:val="left" w:pos="567"/>
        </w:tabs>
        <w:jc w:val="both"/>
      </w:pPr>
      <w:r w:rsidRPr="0049687F">
        <w:rPr>
          <w:b/>
          <w:color w:val="000000"/>
          <w:shd w:val="clear" w:color="auto" w:fill="FFFFFF"/>
        </w:rPr>
        <w:t>1</w:t>
      </w:r>
      <w:r>
        <w:rPr>
          <w:b/>
          <w:color w:val="000000"/>
          <w:shd w:val="clear" w:color="auto" w:fill="FFFFFF"/>
        </w:rPr>
        <w:t>1</w:t>
      </w:r>
      <w:r w:rsidRPr="0049687F">
        <w:rPr>
          <w:b/>
          <w:color w:val="000000"/>
          <w:shd w:val="clear" w:color="auto" w:fill="FFFFFF"/>
        </w:rPr>
        <w:t>.6.</w:t>
      </w:r>
      <w:r w:rsidRPr="0049687F">
        <w:rPr>
          <w:color w:val="000000"/>
          <w:shd w:val="clear" w:color="auto" w:fill="FFFFFF"/>
        </w:rPr>
        <w:t xml:space="preserve"> Право (требование), принадлежащее Стороне на основании обязательств по Договору, не может быть предано другому лицу по сделке (уступка требования и т.д.) без письменного согласия другой Стороны.</w:t>
      </w:r>
    </w:p>
    <w:p w:rsidR="00465BF5" w:rsidRPr="0049687F" w:rsidRDefault="00465BF5" w:rsidP="00465BF5">
      <w:pPr>
        <w:tabs>
          <w:tab w:val="left" w:pos="142"/>
          <w:tab w:val="left" w:pos="567"/>
        </w:tabs>
        <w:jc w:val="both"/>
        <w:rPr>
          <w:b/>
        </w:rPr>
      </w:pPr>
      <w:r w:rsidRPr="0049687F">
        <w:rPr>
          <w:b/>
        </w:rPr>
        <w:t>1</w:t>
      </w:r>
      <w:r>
        <w:rPr>
          <w:b/>
        </w:rPr>
        <w:t>1</w:t>
      </w:r>
      <w:r w:rsidRPr="0049687F">
        <w:rPr>
          <w:b/>
        </w:rPr>
        <w:t>.7.</w:t>
      </w:r>
      <w:r w:rsidRPr="0049687F">
        <w:t xml:space="preserve"> Все изменения и дополнения к Договору должны быть совершены в письменной форме и подписанными уполномоченными представителями обеих Сторон. Все приложения к Договору являются его неотъемлемой частью.</w:t>
      </w:r>
    </w:p>
    <w:p w:rsidR="00465BF5" w:rsidRPr="0049687F" w:rsidRDefault="00465BF5" w:rsidP="00465BF5">
      <w:pPr>
        <w:tabs>
          <w:tab w:val="left" w:pos="142"/>
          <w:tab w:val="left" w:pos="567"/>
        </w:tabs>
        <w:jc w:val="both"/>
      </w:pPr>
      <w:r w:rsidRPr="0049687F">
        <w:rPr>
          <w:b/>
        </w:rPr>
        <w:t>1</w:t>
      </w:r>
      <w:r>
        <w:rPr>
          <w:b/>
        </w:rPr>
        <w:t>1</w:t>
      </w:r>
      <w:r w:rsidRPr="0049687F">
        <w:rPr>
          <w:b/>
        </w:rPr>
        <w:t>.8.</w:t>
      </w:r>
      <w:r w:rsidRPr="0049687F">
        <w:t xml:space="preserve"> Договор составлен в двух экземплярах, имеющих равную юридическую силу, по одному экземпляру для каждой из Сторон. </w:t>
      </w:r>
    </w:p>
    <w:p w:rsidR="00465BF5" w:rsidRPr="0049687F" w:rsidRDefault="00465BF5" w:rsidP="00465BF5">
      <w:pPr>
        <w:tabs>
          <w:tab w:val="left" w:pos="142"/>
          <w:tab w:val="left" w:pos="567"/>
        </w:tabs>
        <w:jc w:val="both"/>
        <w:rPr>
          <w:b/>
        </w:rPr>
      </w:pPr>
      <w:r w:rsidRPr="0049687F">
        <w:rPr>
          <w:b/>
        </w:rPr>
        <w:t>1</w:t>
      </w:r>
      <w:r>
        <w:rPr>
          <w:b/>
        </w:rPr>
        <w:t>1</w:t>
      </w:r>
      <w:r w:rsidRPr="0049687F">
        <w:rPr>
          <w:b/>
        </w:rPr>
        <w:t>.9.</w:t>
      </w:r>
      <w:r w:rsidRPr="0049687F">
        <w:t xml:space="preserve"> С даты подписания Договора обеими Сторонами, все предыдущие переговоры в устной или письменной форме и переписка, относящаяся к Договору, утрачивают силу.</w:t>
      </w:r>
    </w:p>
    <w:p w:rsidR="00465BF5" w:rsidRPr="0049687F" w:rsidRDefault="00465BF5" w:rsidP="00465BF5">
      <w:pPr>
        <w:tabs>
          <w:tab w:val="left" w:pos="142"/>
          <w:tab w:val="left" w:pos="567"/>
        </w:tabs>
        <w:jc w:val="both"/>
      </w:pPr>
      <w:r w:rsidRPr="0049687F">
        <w:rPr>
          <w:b/>
        </w:rPr>
        <w:t>1</w:t>
      </w:r>
      <w:r>
        <w:rPr>
          <w:b/>
        </w:rPr>
        <w:t>1</w:t>
      </w:r>
      <w:r w:rsidRPr="0049687F">
        <w:rPr>
          <w:b/>
        </w:rPr>
        <w:t>.10.</w:t>
      </w:r>
      <w:r w:rsidRPr="0049687F">
        <w:t xml:space="preserve"> Во всем остальном, что не указано в Договоре, стороны будут руководствоваться действующим законодательством Российской Федерации.</w:t>
      </w:r>
    </w:p>
    <w:p w:rsidR="00465BF5" w:rsidRDefault="00465BF5" w:rsidP="00465BF5">
      <w:pPr>
        <w:tabs>
          <w:tab w:val="left" w:pos="142"/>
          <w:tab w:val="left" w:pos="567"/>
        </w:tabs>
        <w:jc w:val="both"/>
      </w:pPr>
      <w:r w:rsidRPr="0049687F">
        <w:rPr>
          <w:b/>
        </w:rPr>
        <w:t>1</w:t>
      </w:r>
      <w:r>
        <w:rPr>
          <w:b/>
        </w:rPr>
        <w:t>1</w:t>
      </w:r>
      <w:r w:rsidRPr="0049687F">
        <w:rPr>
          <w:b/>
        </w:rPr>
        <w:t xml:space="preserve">.11. </w:t>
      </w:r>
      <w:r w:rsidRPr="0049687F">
        <w:t>Неотъемлемой частью Договора является</w:t>
      </w:r>
      <w:r w:rsidRPr="0056375A">
        <w:t>:</w:t>
      </w:r>
    </w:p>
    <w:p w:rsidR="00465BF5" w:rsidRDefault="00465BF5" w:rsidP="00465BF5">
      <w:pPr>
        <w:tabs>
          <w:tab w:val="left" w:pos="142"/>
          <w:tab w:val="left" w:pos="567"/>
        </w:tabs>
        <w:jc w:val="both"/>
      </w:pPr>
      <w:r>
        <w:t xml:space="preserve">- </w:t>
      </w:r>
      <w:r w:rsidRPr="0049687F">
        <w:t>Приложение № 1 – форма Спецификации</w:t>
      </w:r>
    </w:p>
    <w:p w:rsidR="00500AE0" w:rsidRPr="0049687F" w:rsidRDefault="00500AE0" w:rsidP="00465BF5">
      <w:pPr>
        <w:jc w:val="both"/>
        <w:rPr>
          <w:b/>
        </w:rPr>
      </w:pPr>
    </w:p>
    <w:p w:rsidR="00AF4C4B" w:rsidRPr="0049687F" w:rsidRDefault="004E1ACF" w:rsidP="0049687F">
      <w:pPr>
        <w:widowControl/>
        <w:autoSpaceDE/>
        <w:adjustRightInd/>
        <w:ind w:left="585"/>
        <w:jc w:val="center"/>
        <w:rPr>
          <w:b/>
        </w:rPr>
      </w:pPr>
      <w:r w:rsidRPr="0049687F">
        <w:rPr>
          <w:b/>
        </w:rPr>
        <w:t>1</w:t>
      </w:r>
      <w:r w:rsidR="00AE52F1" w:rsidRPr="0049687F">
        <w:rPr>
          <w:b/>
        </w:rPr>
        <w:t>2</w:t>
      </w:r>
      <w:r w:rsidRPr="0049687F">
        <w:rPr>
          <w:b/>
        </w:rPr>
        <w:t xml:space="preserve">. </w:t>
      </w:r>
      <w:r w:rsidR="00384D0D" w:rsidRPr="0049687F">
        <w:rPr>
          <w:b/>
        </w:rPr>
        <w:t>АДРЕСА, РЕКВИЗИТЫ И ПОДПИСИ СТОРОН</w:t>
      </w:r>
    </w:p>
    <w:p w:rsidR="004E1ACF" w:rsidRPr="0049687F" w:rsidRDefault="004E1ACF" w:rsidP="0049687F">
      <w:pPr>
        <w:widowControl/>
        <w:autoSpaceDE/>
        <w:adjustRightInd/>
        <w:ind w:left="585"/>
        <w:jc w:val="center"/>
        <w:rPr>
          <w:b/>
        </w:rPr>
      </w:pPr>
    </w:p>
    <w:tbl>
      <w:tblPr>
        <w:tblStyle w:val="a5"/>
        <w:tblW w:w="995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95"/>
      </w:tblGrid>
      <w:tr w:rsidR="00450155" w:rsidRPr="0049687F" w:rsidTr="0049687F">
        <w:trPr>
          <w:trHeight w:val="5636"/>
        </w:trPr>
        <w:tc>
          <w:tcPr>
            <w:tcW w:w="4962" w:type="dxa"/>
          </w:tcPr>
          <w:p w:rsidR="002C1F53" w:rsidRPr="0049687F" w:rsidRDefault="002C1F53" w:rsidP="0049687F">
            <w:pPr>
              <w:widowControl/>
              <w:autoSpaceDE/>
              <w:adjustRightInd/>
              <w:rPr>
                <w:b/>
              </w:rPr>
            </w:pPr>
            <w:r w:rsidRPr="0049687F">
              <w:rPr>
                <w:b/>
              </w:rPr>
              <w:t>ПОСТАВЩИК:</w:t>
            </w:r>
          </w:p>
          <w:p w:rsidR="005F2234" w:rsidRPr="00281A12" w:rsidRDefault="00037D4B" w:rsidP="0049687F">
            <w:pPr>
              <w:autoSpaceDE/>
              <w:adjustRightInd/>
              <w:jc w:val="both"/>
              <w:rPr>
                <w:b/>
                <w:i/>
                <w:spacing w:val="-2"/>
              </w:rPr>
            </w:pPr>
            <w:r>
              <w:rPr>
                <w:b/>
                <w:i/>
                <w:spacing w:val="-2"/>
              </w:rPr>
              <w:t>Сокращенное</w:t>
            </w:r>
            <w:r w:rsidR="00281A12">
              <w:rPr>
                <w:b/>
                <w:i/>
                <w:spacing w:val="-2"/>
              </w:rPr>
              <w:t xml:space="preserve"> </w:t>
            </w:r>
            <w:r w:rsidR="009C5A54">
              <w:rPr>
                <w:b/>
                <w:i/>
                <w:spacing w:val="-2"/>
              </w:rPr>
              <w:t>н</w:t>
            </w:r>
            <w:r w:rsidR="000F0BDB" w:rsidRPr="00281A12">
              <w:rPr>
                <w:b/>
                <w:i/>
                <w:spacing w:val="-2"/>
              </w:rPr>
              <w:t>аименование</w:t>
            </w:r>
            <w:r w:rsidR="00532390" w:rsidRPr="00281A12">
              <w:rPr>
                <w:b/>
                <w:i/>
                <w:spacing w:val="-2"/>
              </w:rPr>
              <w:t>_________________________</w:t>
            </w:r>
          </w:p>
          <w:p w:rsidR="00B357BF" w:rsidRPr="0049687F" w:rsidRDefault="00B357BF" w:rsidP="0049687F">
            <w:pPr>
              <w:autoSpaceDE/>
              <w:adjustRightInd/>
              <w:jc w:val="both"/>
            </w:pPr>
            <w:r w:rsidRPr="0049687F">
              <w:t>ИНН/</w:t>
            </w:r>
            <w:r w:rsidRPr="001156A7">
              <w:rPr>
                <w:i/>
              </w:rPr>
              <w:t>КПП</w:t>
            </w:r>
            <w:r w:rsidRPr="0049687F">
              <w:t xml:space="preserve"> </w:t>
            </w:r>
            <w:r w:rsidR="00E112C7" w:rsidRPr="0049687F">
              <w:t xml:space="preserve"> </w:t>
            </w:r>
          </w:p>
          <w:p w:rsidR="00B357BF" w:rsidRPr="0049687F" w:rsidRDefault="00E112C7" w:rsidP="0049687F">
            <w:pPr>
              <w:autoSpaceDE/>
              <w:adjustRightInd/>
              <w:jc w:val="both"/>
              <w:rPr>
                <w:spacing w:val="-2"/>
              </w:rPr>
            </w:pPr>
            <w:r w:rsidRPr="0049687F">
              <w:t xml:space="preserve">ОГРН </w:t>
            </w:r>
            <w:r w:rsidR="00532390" w:rsidRPr="001156A7">
              <w:rPr>
                <w:i/>
              </w:rPr>
              <w:t>/ОГРНИП</w:t>
            </w:r>
          </w:p>
          <w:p w:rsidR="00B357BF" w:rsidRPr="0049687F" w:rsidRDefault="00B357BF" w:rsidP="0049687F">
            <w:pPr>
              <w:tabs>
                <w:tab w:val="left" w:pos="2040"/>
              </w:tabs>
              <w:outlineLvl w:val="0"/>
              <w:rPr>
                <w:b/>
              </w:rPr>
            </w:pPr>
            <w:r w:rsidRPr="0049687F">
              <w:rPr>
                <w:b/>
              </w:rPr>
              <w:t xml:space="preserve">Адрес </w:t>
            </w:r>
            <w:r w:rsidR="00C848C1" w:rsidRPr="0049687F">
              <w:rPr>
                <w:b/>
              </w:rPr>
              <w:t>юридического лица</w:t>
            </w:r>
            <w:r w:rsidR="00811A30">
              <w:rPr>
                <w:b/>
              </w:rPr>
              <w:t>/</w:t>
            </w:r>
            <w:r w:rsidR="00811A30" w:rsidRPr="001156A7">
              <w:rPr>
                <w:b/>
                <w:i/>
              </w:rPr>
              <w:t>регистрации</w:t>
            </w:r>
            <w:r w:rsidRPr="001156A7">
              <w:rPr>
                <w:b/>
                <w:i/>
              </w:rPr>
              <w:t>:</w:t>
            </w:r>
          </w:p>
          <w:p w:rsidR="00B357BF" w:rsidRPr="0049687F" w:rsidRDefault="00E112C7" w:rsidP="0049687F">
            <w:pPr>
              <w:tabs>
                <w:tab w:val="left" w:pos="2040"/>
              </w:tabs>
              <w:outlineLvl w:val="0"/>
            </w:pPr>
            <w:r w:rsidRPr="0049687F">
              <w:t xml:space="preserve"> </w:t>
            </w:r>
          </w:p>
          <w:p w:rsidR="00B357BF" w:rsidRPr="0049687F" w:rsidRDefault="00B357BF" w:rsidP="0049687F">
            <w:pPr>
              <w:tabs>
                <w:tab w:val="left" w:pos="2040"/>
              </w:tabs>
              <w:outlineLvl w:val="0"/>
            </w:pPr>
            <w:r w:rsidRPr="0049687F">
              <w:t xml:space="preserve">р/с </w:t>
            </w:r>
            <w:r w:rsidR="00E112C7" w:rsidRPr="0049687F">
              <w:t xml:space="preserve"> </w:t>
            </w:r>
          </w:p>
          <w:p w:rsidR="00B357BF" w:rsidRPr="0049687F" w:rsidRDefault="00B357BF" w:rsidP="0049687F">
            <w:pPr>
              <w:tabs>
                <w:tab w:val="left" w:pos="2040"/>
              </w:tabs>
              <w:outlineLvl w:val="0"/>
            </w:pPr>
            <w:r w:rsidRPr="0049687F">
              <w:t xml:space="preserve">в </w:t>
            </w:r>
            <w:r w:rsidR="00E112C7" w:rsidRPr="0049687F">
              <w:t xml:space="preserve"> </w:t>
            </w:r>
          </w:p>
          <w:p w:rsidR="00B357BF" w:rsidRPr="0049687F" w:rsidRDefault="00B357BF" w:rsidP="0049687F">
            <w:pPr>
              <w:tabs>
                <w:tab w:val="left" w:pos="2040"/>
              </w:tabs>
              <w:outlineLvl w:val="0"/>
            </w:pPr>
            <w:r w:rsidRPr="0049687F">
              <w:t xml:space="preserve">к/с </w:t>
            </w:r>
            <w:r w:rsidR="00E112C7" w:rsidRPr="0049687F">
              <w:t xml:space="preserve"> </w:t>
            </w:r>
          </w:p>
          <w:p w:rsidR="00B357BF" w:rsidRPr="0049687F" w:rsidRDefault="00B357BF" w:rsidP="0049687F">
            <w:pPr>
              <w:tabs>
                <w:tab w:val="left" w:pos="2040"/>
              </w:tabs>
              <w:outlineLvl w:val="0"/>
            </w:pPr>
            <w:r w:rsidRPr="0049687F">
              <w:t xml:space="preserve">БИК </w:t>
            </w:r>
            <w:r w:rsidR="00E112C7" w:rsidRPr="0049687F">
              <w:t xml:space="preserve"> </w:t>
            </w:r>
          </w:p>
          <w:p w:rsidR="00B357BF" w:rsidRPr="0049687F" w:rsidRDefault="00B357BF" w:rsidP="0049687F">
            <w:pPr>
              <w:pStyle w:val="af3"/>
              <w:rPr>
                <w:rFonts w:ascii="Times New Roman" w:hAnsi="Times New Roman"/>
                <w:sz w:val="20"/>
                <w:szCs w:val="20"/>
              </w:rPr>
            </w:pPr>
            <w:r w:rsidRPr="0049687F">
              <w:rPr>
                <w:rFonts w:ascii="Times New Roman" w:hAnsi="Times New Roman"/>
                <w:sz w:val="20"/>
                <w:szCs w:val="20"/>
              </w:rPr>
              <w:t xml:space="preserve">ОКПО </w:t>
            </w:r>
            <w:r w:rsidR="00E112C7" w:rsidRPr="0049687F">
              <w:rPr>
                <w:rFonts w:ascii="Times New Roman" w:hAnsi="Times New Roman"/>
                <w:sz w:val="20"/>
                <w:szCs w:val="20"/>
              </w:rPr>
              <w:t xml:space="preserve"> </w:t>
            </w:r>
          </w:p>
          <w:p w:rsidR="00B357BF" w:rsidRPr="0049687F" w:rsidRDefault="00B357BF" w:rsidP="0049687F">
            <w:pPr>
              <w:tabs>
                <w:tab w:val="left" w:pos="2040"/>
              </w:tabs>
              <w:outlineLvl w:val="0"/>
            </w:pPr>
            <w:r w:rsidRPr="0049687F">
              <w:t xml:space="preserve">Тел.: </w:t>
            </w:r>
            <w:r w:rsidR="00E112C7" w:rsidRPr="0049687F">
              <w:t xml:space="preserve"> </w:t>
            </w:r>
          </w:p>
          <w:p w:rsidR="00E112C7" w:rsidRPr="0049687F" w:rsidRDefault="00E112C7" w:rsidP="0049687F">
            <w:pPr>
              <w:tabs>
                <w:tab w:val="left" w:pos="2040"/>
              </w:tabs>
              <w:outlineLvl w:val="0"/>
            </w:pPr>
            <w:r w:rsidRPr="0049687F">
              <w:t>Эл. почта:</w:t>
            </w:r>
          </w:p>
          <w:p w:rsidR="00282FE6" w:rsidRPr="0049687F" w:rsidRDefault="00282FE6" w:rsidP="0049687F">
            <w:pPr>
              <w:autoSpaceDE/>
              <w:adjustRightInd/>
              <w:jc w:val="both"/>
              <w:rPr>
                <w:spacing w:val="-2"/>
              </w:rPr>
            </w:pPr>
          </w:p>
          <w:p w:rsidR="00282FE6" w:rsidRPr="0049687F" w:rsidRDefault="00282FE6" w:rsidP="0049687F">
            <w:pPr>
              <w:autoSpaceDE/>
              <w:adjustRightInd/>
              <w:jc w:val="both"/>
              <w:rPr>
                <w:spacing w:val="-2"/>
              </w:rPr>
            </w:pPr>
          </w:p>
          <w:p w:rsidR="00282FE6" w:rsidRPr="0049687F" w:rsidRDefault="00282FE6" w:rsidP="0049687F">
            <w:pPr>
              <w:autoSpaceDE/>
              <w:adjustRightInd/>
              <w:jc w:val="both"/>
              <w:rPr>
                <w:spacing w:val="-2"/>
              </w:rPr>
            </w:pPr>
          </w:p>
          <w:p w:rsidR="004622DC" w:rsidRPr="0049687F" w:rsidRDefault="00E112C7" w:rsidP="0049687F">
            <w:pPr>
              <w:autoSpaceDE/>
              <w:adjustRightInd/>
              <w:jc w:val="both"/>
              <w:rPr>
                <w:i/>
                <w:spacing w:val="-2"/>
              </w:rPr>
            </w:pPr>
            <w:r w:rsidRPr="0049687F">
              <w:rPr>
                <w:i/>
                <w:spacing w:val="-2"/>
              </w:rPr>
              <w:t>Должность</w:t>
            </w:r>
          </w:p>
          <w:p w:rsidR="006114D0" w:rsidRPr="0049687F" w:rsidRDefault="006114D0" w:rsidP="0049687F">
            <w:pPr>
              <w:autoSpaceDE/>
              <w:adjustRightInd/>
              <w:jc w:val="both"/>
            </w:pPr>
          </w:p>
          <w:p w:rsidR="006829A1" w:rsidRPr="0049687F" w:rsidRDefault="006829A1" w:rsidP="0049687F">
            <w:pPr>
              <w:autoSpaceDE/>
              <w:adjustRightInd/>
              <w:jc w:val="both"/>
            </w:pPr>
          </w:p>
          <w:p w:rsidR="002C1F53" w:rsidRPr="0049687F" w:rsidRDefault="006829A1" w:rsidP="0049687F">
            <w:pPr>
              <w:autoSpaceDE/>
              <w:adjustRightInd/>
              <w:jc w:val="both"/>
            </w:pPr>
            <w:r w:rsidRPr="0049687F">
              <w:t>__________</w:t>
            </w:r>
            <w:r w:rsidR="00F3459F" w:rsidRPr="0049687F">
              <w:t>__</w:t>
            </w:r>
            <w:r w:rsidR="004622DC" w:rsidRPr="0049687F">
              <w:t>____________</w:t>
            </w:r>
            <w:r w:rsidR="00F3459F" w:rsidRPr="0049687F">
              <w:t>_</w:t>
            </w:r>
            <w:r w:rsidR="00C4719F" w:rsidRPr="0049687F">
              <w:t>/</w:t>
            </w:r>
            <w:r w:rsidR="00E112C7" w:rsidRPr="0049687F">
              <w:t>ФИО</w:t>
            </w:r>
            <w:r w:rsidR="002C1F53" w:rsidRPr="0049687F">
              <w:t xml:space="preserve">/                                                                                                                           </w:t>
            </w:r>
          </w:p>
          <w:p w:rsidR="00450155" w:rsidRPr="0049687F" w:rsidRDefault="002C1F53" w:rsidP="0049687F">
            <w:pPr>
              <w:widowControl/>
              <w:autoSpaceDE/>
              <w:adjustRightInd/>
              <w:rPr>
                <w:b/>
              </w:rPr>
            </w:pPr>
            <w:r w:rsidRPr="0049687F">
              <w:t xml:space="preserve">М.П.  </w:t>
            </w:r>
          </w:p>
        </w:tc>
        <w:tc>
          <w:tcPr>
            <w:tcW w:w="4995" w:type="dxa"/>
          </w:tcPr>
          <w:p w:rsidR="002C1F53" w:rsidRPr="0049687F" w:rsidRDefault="002C1F53" w:rsidP="0049687F">
            <w:pPr>
              <w:widowControl/>
              <w:autoSpaceDE/>
              <w:adjustRightInd/>
            </w:pPr>
            <w:r w:rsidRPr="0049687F">
              <w:rPr>
                <w:b/>
              </w:rPr>
              <w:t>ПОКУПАТЕЛЬ:</w:t>
            </w:r>
          </w:p>
          <w:p w:rsidR="00AF2DF4" w:rsidRPr="0049687F" w:rsidRDefault="00AF2DF4" w:rsidP="00AF2DF4">
            <w:pPr>
              <w:tabs>
                <w:tab w:val="left" w:pos="2040"/>
              </w:tabs>
              <w:outlineLvl w:val="0"/>
              <w:rPr>
                <w:b/>
              </w:rPr>
            </w:pPr>
            <w:r w:rsidRPr="0049687F">
              <w:rPr>
                <w:b/>
              </w:rPr>
              <w:t>ООО «Вел</w:t>
            </w:r>
            <w:r>
              <w:rPr>
                <w:b/>
              </w:rPr>
              <w:t>фарм-М</w:t>
            </w:r>
            <w:r w:rsidRPr="0049687F">
              <w:rPr>
                <w:b/>
              </w:rPr>
              <w:t>»</w:t>
            </w:r>
          </w:p>
          <w:p w:rsidR="00AF2DF4" w:rsidRPr="00522A3E" w:rsidRDefault="00AF2DF4" w:rsidP="00AF2DF4">
            <w:pPr>
              <w:ind w:right="-2"/>
              <w:rPr>
                <w:szCs w:val="22"/>
              </w:rPr>
            </w:pPr>
            <w:r w:rsidRPr="00522A3E">
              <w:rPr>
                <w:szCs w:val="22"/>
              </w:rPr>
              <w:t>ИНН/КПП 7735167866/773501001</w:t>
            </w:r>
          </w:p>
          <w:p w:rsidR="00AF2DF4" w:rsidRPr="00522A3E" w:rsidRDefault="00AF2DF4" w:rsidP="00AF2DF4">
            <w:pPr>
              <w:ind w:right="-2"/>
              <w:rPr>
                <w:szCs w:val="22"/>
              </w:rPr>
            </w:pPr>
            <w:r w:rsidRPr="00522A3E">
              <w:rPr>
                <w:szCs w:val="22"/>
              </w:rPr>
              <w:t>ОГРН 5177746251964</w:t>
            </w:r>
          </w:p>
          <w:p w:rsidR="00AF2DF4" w:rsidRPr="0049687F" w:rsidRDefault="00AF2DF4" w:rsidP="00AF2DF4">
            <w:pPr>
              <w:pStyle w:val="ab"/>
              <w:ind w:left="0" w:right="0" w:firstLine="0"/>
              <w:jc w:val="left"/>
              <w:rPr>
                <w:sz w:val="20"/>
              </w:rPr>
            </w:pPr>
            <w:r w:rsidRPr="0049687F">
              <w:rPr>
                <w:b/>
                <w:sz w:val="20"/>
              </w:rPr>
              <w:t>Адрес юридического лица</w:t>
            </w:r>
            <w:r w:rsidRPr="0049687F">
              <w:rPr>
                <w:sz w:val="20"/>
              </w:rPr>
              <w:t>:</w:t>
            </w:r>
          </w:p>
          <w:p w:rsidR="00AF2DF4" w:rsidRPr="00522A3E" w:rsidRDefault="00AF2DF4" w:rsidP="00AF2DF4">
            <w:pPr>
              <w:ind w:right="-2"/>
              <w:rPr>
                <w:szCs w:val="22"/>
              </w:rPr>
            </w:pPr>
            <w:r w:rsidRPr="00522A3E">
              <w:rPr>
                <w:szCs w:val="22"/>
              </w:rPr>
              <w:t>124460, город Москва, вн.тер.г. муниципальный округ Силино, г. Зеленоград, пр-кт Генерала Алексеева, д. 50</w:t>
            </w:r>
          </w:p>
          <w:p w:rsidR="00AF2DF4" w:rsidRPr="00522A3E" w:rsidRDefault="00AF2DF4" w:rsidP="00AF2DF4">
            <w:pPr>
              <w:ind w:right="-2"/>
              <w:rPr>
                <w:szCs w:val="22"/>
              </w:rPr>
            </w:pPr>
            <w:r w:rsidRPr="00522A3E">
              <w:rPr>
                <w:szCs w:val="22"/>
              </w:rPr>
              <w:t>р/с 40702810338000162976</w:t>
            </w:r>
          </w:p>
          <w:p w:rsidR="00AF2DF4" w:rsidRPr="00522A3E" w:rsidRDefault="00AF2DF4" w:rsidP="00AF2DF4">
            <w:pPr>
              <w:ind w:right="-2"/>
              <w:rPr>
                <w:szCs w:val="22"/>
              </w:rPr>
            </w:pPr>
            <w:r w:rsidRPr="00522A3E">
              <w:rPr>
                <w:szCs w:val="22"/>
              </w:rPr>
              <w:t>в ПАО Сбербанк г. Москва</w:t>
            </w:r>
          </w:p>
          <w:p w:rsidR="00AF2DF4" w:rsidRPr="00522A3E" w:rsidRDefault="00AF2DF4" w:rsidP="00AF2DF4">
            <w:pPr>
              <w:ind w:right="-2"/>
              <w:rPr>
                <w:szCs w:val="22"/>
              </w:rPr>
            </w:pPr>
            <w:r w:rsidRPr="00522A3E">
              <w:rPr>
                <w:szCs w:val="22"/>
              </w:rPr>
              <w:t>к/с 30101810400000000225</w:t>
            </w:r>
          </w:p>
          <w:p w:rsidR="00AF2DF4" w:rsidRPr="00522A3E" w:rsidRDefault="00AF2DF4" w:rsidP="00AF2DF4">
            <w:pPr>
              <w:ind w:right="-2"/>
              <w:rPr>
                <w:szCs w:val="22"/>
              </w:rPr>
            </w:pPr>
            <w:r w:rsidRPr="00522A3E">
              <w:rPr>
                <w:szCs w:val="22"/>
              </w:rPr>
              <w:t>БИК 044525225</w:t>
            </w:r>
          </w:p>
          <w:p w:rsidR="00AF2DF4" w:rsidRPr="00522A3E" w:rsidRDefault="00AF2DF4" w:rsidP="00AF2DF4">
            <w:pPr>
              <w:ind w:right="-2"/>
              <w:rPr>
                <w:szCs w:val="22"/>
              </w:rPr>
            </w:pPr>
            <w:r w:rsidRPr="00522A3E">
              <w:rPr>
                <w:szCs w:val="22"/>
              </w:rPr>
              <w:t xml:space="preserve">ОКПО 20302128   </w:t>
            </w:r>
          </w:p>
          <w:p w:rsidR="00AF2DF4" w:rsidRPr="0049687F" w:rsidRDefault="00AF2DF4" w:rsidP="00AF2DF4">
            <w:r w:rsidRPr="0049687F">
              <w:t xml:space="preserve">Тел.: </w:t>
            </w:r>
            <w:r w:rsidRPr="00522A3E">
              <w:t>+7 (495) 228-06-96</w:t>
            </w:r>
          </w:p>
          <w:p w:rsidR="00AF2DF4" w:rsidRPr="0049687F" w:rsidRDefault="00AF2DF4" w:rsidP="00AF2DF4">
            <w:r w:rsidRPr="0049687F">
              <w:t>Эл. почта:</w:t>
            </w:r>
            <w:r>
              <w:t xml:space="preserve"> </w:t>
            </w:r>
            <w:r w:rsidRPr="00522A3E">
              <w:t>info@brightway.ru</w:t>
            </w:r>
          </w:p>
          <w:p w:rsidR="00282FE6" w:rsidRDefault="00282FE6" w:rsidP="0049687F"/>
          <w:p w:rsidR="00AF2DF4" w:rsidRDefault="00AF2DF4" w:rsidP="0049687F"/>
          <w:p w:rsidR="00AF2DF4" w:rsidRPr="0049687F" w:rsidRDefault="00AF2DF4" w:rsidP="0049687F"/>
          <w:p w:rsidR="00AF2DF4" w:rsidRPr="00522A3E" w:rsidRDefault="00AF2DF4" w:rsidP="00AF2DF4">
            <w:r>
              <w:t>Генеральный директор</w:t>
            </w:r>
          </w:p>
          <w:p w:rsidR="006716E7" w:rsidRPr="0049687F" w:rsidRDefault="006716E7" w:rsidP="0049687F"/>
          <w:p w:rsidR="002C1F53" w:rsidRPr="0049687F" w:rsidRDefault="002C1F53" w:rsidP="0049687F"/>
          <w:p w:rsidR="002C1F53" w:rsidRPr="0049687F" w:rsidRDefault="002C1F53" w:rsidP="0049687F">
            <w:r w:rsidRPr="0049687F">
              <w:t>_________</w:t>
            </w:r>
            <w:r w:rsidR="006829A1" w:rsidRPr="0049687F">
              <w:t>_____</w:t>
            </w:r>
            <w:r w:rsidRPr="0049687F">
              <w:t>_______ /</w:t>
            </w:r>
            <w:r w:rsidR="00AF2DF4">
              <w:t>А.А. Мосман</w:t>
            </w:r>
            <w:r w:rsidRPr="0049687F">
              <w:t xml:space="preserve">/ </w:t>
            </w:r>
          </w:p>
          <w:p w:rsidR="00450155" w:rsidRPr="0049687F" w:rsidRDefault="002C1F53" w:rsidP="0049687F">
            <w:r w:rsidRPr="0049687F">
              <w:t>М.П.</w:t>
            </w:r>
          </w:p>
        </w:tc>
      </w:tr>
    </w:tbl>
    <w:p w:rsidR="006716E7" w:rsidRPr="0049687F" w:rsidRDefault="003D6449" w:rsidP="001156A7">
      <w:pPr>
        <w:widowControl/>
        <w:autoSpaceDE/>
        <w:autoSpaceDN/>
        <w:adjustRightInd/>
        <w:jc w:val="right"/>
        <w:rPr>
          <w:bCs/>
        </w:rPr>
      </w:pPr>
      <w:r w:rsidRPr="0049687F">
        <w:rPr>
          <w:bCs/>
        </w:rPr>
        <w:br w:type="page"/>
      </w:r>
      <w:r w:rsidR="006716E7" w:rsidRPr="0049687F">
        <w:rPr>
          <w:bCs/>
        </w:rPr>
        <w:lastRenderedPageBreak/>
        <w:t>Приложение № 1</w:t>
      </w:r>
    </w:p>
    <w:p w:rsidR="006716E7" w:rsidRPr="0049687F" w:rsidRDefault="006716E7" w:rsidP="0049687F">
      <w:pPr>
        <w:jc w:val="right"/>
        <w:rPr>
          <w:bCs/>
        </w:rPr>
      </w:pPr>
      <w:r w:rsidRPr="0049687F">
        <w:rPr>
          <w:bCs/>
        </w:rPr>
        <w:t xml:space="preserve">к договору поставки </w:t>
      </w:r>
      <w:r w:rsidR="004622DC" w:rsidRPr="0049687F">
        <w:rPr>
          <w:bCs/>
        </w:rPr>
        <w:t xml:space="preserve">№ </w:t>
      </w:r>
      <w:r w:rsidR="003D6449" w:rsidRPr="0049687F">
        <w:rPr>
          <w:bCs/>
        </w:rPr>
        <w:t>___</w:t>
      </w:r>
      <w:r w:rsidR="004622DC" w:rsidRPr="0049687F">
        <w:rPr>
          <w:bCs/>
        </w:rPr>
        <w:t xml:space="preserve"> </w:t>
      </w:r>
      <w:r w:rsidRPr="0049687F">
        <w:rPr>
          <w:bCs/>
        </w:rPr>
        <w:t>о</w:t>
      </w:r>
      <w:r w:rsidR="004A7CA1" w:rsidRPr="0049687F">
        <w:rPr>
          <w:bCs/>
        </w:rPr>
        <w:t>т</w:t>
      </w:r>
      <w:r w:rsidR="003D6449" w:rsidRPr="0049687F">
        <w:rPr>
          <w:bCs/>
        </w:rPr>
        <w:t>_</w:t>
      </w:r>
      <w:proofErr w:type="gramStart"/>
      <w:r w:rsidR="003D6449" w:rsidRPr="0049687F">
        <w:rPr>
          <w:bCs/>
        </w:rPr>
        <w:t>_._</w:t>
      </w:r>
      <w:proofErr w:type="gramEnd"/>
      <w:r w:rsidR="003D6449" w:rsidRPr="0049687F">
        <w:rPr>
          <w:bCs/>
        </w:rPr>
        <w:t>_.202_</w:t>
      </w:r>
    </w:p>
    <w:p w:rsidR="007567A1" w:rsidRDefault="007567A1" w:rsidP="007567A1">
      <w:pPr>
        <w:jc w:val="center"/>
        <w:rPr>
          <w:b/>
          <w:bCs/>
        </w:rPr>
      </w:pPr>
    </w:p>
    <w:p w:rsidR="007567A1" w:rsidRPr="00D01C25" w:rsidRDefault="007567A1" w:rsidP="007567A1">
      <w:pPr>
        <w:jc w:val="center"/>
        <w:rPr>
          <w:b/>
          <w:bCs/>
        </w:rPr>
      </w:pPr>
      <w:r w:rsidRPr="00D01C25">
        <w:rPr>
          <w:b/>
          <w:bCs/>
        </w:rPr>
        <w:t>ФОРМА</w:t>
      </w:r>
    </w:p>
    <w:p w:rsidR="007567A1" w:rsidRPr="00D01C25" w:rsidRDefault="007567A1" w:rsidP="007567A1">
      <w:pPr>
        <w:jc w:val="center"/>
        <w:rPr>
          <w:b/>
          <w:bCs/>
        </w:rPr>
      </w:pPr>
      <w:r w:rsidRPr="00D01C25">
        <w:rPr>
          <w:b/>
          <w:bCs/>
        </w:rPr>
        <w:t>СПЕЦИФИКАЦИЯ №___</w:t>
      </w:r>
    </w:p>
    <w:p w:rsidR="007567A1" w:rsidRPr="00D01C25" w:rsidRDefault="007567A1" w:rsidP="007567A1">
      <w:pPr>
        <w:jc w:val="center"/>
        <w:rPr>
          <w:b/>
        </w:rPr>
      </w:pPr>
      <w:r w:rsidRPr="00D01C25">
        <w:rPr>
          <w:b/>
          <w:bCs/>
        </w:rPr>
        <w:t xml:space="preserve">к договору поставки № </w:t>
      </w:r>
      <w:r w:rsidRPr="00D01C25">
        <w:rPr>
          <w:b/>
        </w:rPr>
        <w:t xml:space="preserve">  </w:t>
      </w:r>
      <w:r>
        <w:rPr>
          <w:b/>
        </w:rPr>
        <w:t>от _</w:t>
      </w:r>
      <w:proofErr w:type="gramStart"/>
      <w:r>
        <w:rPr>
          <w:b/>
        </w:rPr>
        <w:t>_._</w:t>
      </w:r>
      <w:proofErr w:type="gramEnd"/>
      <w:r>
        <w:rPr>
          <w:b/>
        </w:rPr>
        <w:t>_._____ г.</w:t>
      </w:r>
    </w:p>
    <w:p w:rsidR="007567A1" w:rsidRPr="00D01C25" w:rsidRDefault="007567A1" w:rsidP="007567A1">
      <w:pPr>
        <w:jc w:val="center"/>
        <w:rPr>
          <w:b/>
          <w:bCs/>
        </w:rPr>
      </w:pPr>
    </w:p>
    <w:p w:rsidR="007567A1" w:rsidRPr="00D01C25" w:rsidRDefault="007567A1" w:rsidP="007567A1">
      <w:pPr>
        <w:jc w:val="both"/>
        <w:rPr>
          <w:bCs/>
        </w:rPr>
      </w:pPr>
      <w:r w:rsidRPr="00D01C25">
        <w:rPr>
          <w:bCs/>
        </w:rPr>
        <w:t xml:space="preserve">г. Москва                                                                                                                                    </w:t>
      </w:r>
      <w:proofErr w:type="gramStart"/>
      <w:r w:rsidRPr="00D01C25">
        <w:rPr>
          <w:bCs/>
        </w:rPr>
        <w:t xml:space="preserve">   «</w:t>
      </w:r>
      <w:proofErr w:type="gramEnd"/>
      <w:r w:rsidRPr="00D01C25">
        <w:rPr>
          <w:bCs/>
        </w:rPr>
        <w:t>___»___________ 20__ г.</w:t>
      </w:r>
    </w:p>
    <w:p w:rsidR="007567A1" w:rsidRPr="00D01C25" w:rsidRDefault="007567A1" w:rsidP="007567A1">
      <w:pPr>
        <w:ind w:firstLine="567"/>
        <w:jc w:val="both"/>
        <w:rPr>
          <w:b/>
        </w:rPr>
      </w:pPr>
    </w:p>
    <w:p w:rsidR="007567A1" w:rsidRPr="00D01C25" w:rsidRDefault="007567A1" w:rsidP="00AF2DF4">
      <w:pPr>
        <w:spacing w:line="276" w:lineRule="auto"/>
        <w:ind w:left="-426" w:firstLine="710"/>
        <w:jc w:val="both"/>
        <w:rPr>
          <w:snapToGrid w:val="0"/>
        </w:rPr>
      </w:pPr>
      <w:r w:rsidRPr="00D01C25">
        <w:rPr>
          <w:b/>
        </w:rPr>
        <w:t>___________________________________________________________(______________________________)</w:t>
      </w:r>
    </w:p>
    <w:p w:rsidR="007567A1" w:rsidRPr="00D01C25" w:rsidRDefault="007567A1" w:rsidP="00465BF5">
      <w:pPr>
        <w:ind w:firstLine="567"/>
        <w:jc w:val="center"/>
        <w:rPr>
          <w:i/>
          <w:snapToGrid w:val="0"/>
          <w:sz w:val="16"/>
          <w:szCs w:val="16"/>
        </w:rPr>
      </w:pPr>
      <w:r w:rsidRPr="00D01C25">
        <w:rPr>
          <w:i/>
          <w:snapToGrid w:val="0"/>
          <w:sz w:val="16"/>
          <w:szCs w:val="16"/>
        </w:rPr>
        <w:t>(полное и краткое наименование поставщика)</w:t>
      </w:r>
    </w:p>
    <w:p w:rsidR="007567A1" w:rsidRPr="00D01C25" w:rsidRDefault="007567A1" w:rsidP="00465BF5">
      <w:pPr>
        <w:ind w:firstLine="567"/>
        <w:jc w:val="both"/>
        <w:rPr>
          <w:snapToGrid w:val="0"/>
        </w:rPr>
      </w:pPr>
      <w:r w:rsidRPr="00D01C25">
        <w:rPr>
          <w:snapToGrid w:val="0"/>
        </w:rPr>
        <w:t xml:space="preserve">именуем__ в дальнейшем </w:t>
      </w:r>
      <w:r w:rsidRPr="00D01C25">
        <w:rPr>
          <w:b/>
          <w:snapToGrid w:val="0"/>
        </w:rPr>
        <w:t>«Поставщик»</w:t>
      </w:r>
      <w:r w:rsidRPr="00D01C25">
        <w:rPr>
          <w:snapToGrid w:val="0"/>
        </w:rPr>
        <w:t xml:space="preserve">, </w:t>
      </w:r>
      <w:r w:rsidRPr="00D01C25">
        <w:t>в лице___________, действующего на основании ________</w:t>
      </w:r>
      <w:r w:rsidRPr="00D01C25">
        <w:rPr>
          <w:iCs/>
          <w:spacing w:val="-2"/>
        </w:rPr>
        <w:t>,</w:t>
      </w:r>
      <w:r w:rsidRPr="00D01C25">
        <w:rPr>
          <w:snapToGrid w:val="0"/>
        </w:rPr>
        <w:t xml:space="preserve"> с одной стороны, и </w:t>
      </w:r>
    </w:p>
    <w:p w:rsidR="007567A1" w:rsidRPr="00D01C25" w:rsidRDefault="007567A1" w:rsidP="00465BF5">
      <w:pPr>
        <w:ind w:firstLine="567"/>
        <w:jc w:val="both"/>
        <w:rPr>
          <w:b/>
        </w:rPr>
      </w:pPr>
      <w:r w:rsidRPr="00D01C25">
        <w:rPr>
          <w:b/>
        </w:rPr>
        <w:t>Общество с ограниченной ответственностью «</w:t>
      </w:r>
      <w:r w:rsidR="00AF2DF4" w:rsidRPr="00522A3E">
        <w:rPr>
          <w:b/>
          <w:szCs w:val="22"/>
        </w:rPr>
        <w:t>Велфарм-М</w:t>
      </w:r>
      <w:r w:rsidRPr="00D01C25">
        <w:rPr>
          <w:b/>
        </w:rPr>
        <w:t>» (ООО «</w:t>
      </w:r>
      <w:r w:rsidR="00AF2DF4" w:rsidRPr="00522A3E">
        <w:rPr>
          <w:b/>
          <w:szCs w:val="22"/>
        </w:rPr>
        <w:t>Велфарм-М</w:t>
      </w:r>
      <w:r w:rsidRPr="00D01C25">
        <w:rPr>
          <w:b/>
        </w:rPr>
        <w:t xml:space="preserve">»), </w:t>
      </w:r>
      <w:r w:rsidRPr="00D01C25">
        <w:t xml:space="preserve">именуемое в дальнейшем </w:t>
      </w:r>
      <w:r w:rsidRPr="00D01C25">
        <w:rPr>
          <w:b/>
        </w:rPr>
        <w:t>«Покупатель»</w:t>
      </w:r>
      <w:r w:rsidRPr="00D01C25">
        <w:t>, в лице__________, действующего на основании _____________, с другой стороны, совместно именуемые «Стороны», подписали настоящую спецификацию № __ (далее – Спецификация) к договору поставки №   от   г. (далее - Договор) о нижеследующем:</w:t>
      </w:r>
    </w:p>
    <w:p w:rsidR="007567A1" w:rsidRPr="00D01C25" w:rsidRDefault="007567A1" w:rsidP="00465BF5">
      <w:pPr>
        <w:tabs>
          <w:tab w:val="left" w:pos="284"/>
        </w:tabs>
        <w:ind w:firstLine="567"/>
        <w:contextualSpacing/>
        <w:jc w:val="both"/>
        <w:rPr>
          <w:color w:val="000000"/>
        </w:rPr>
      </w:pPr>
      <w:r w:rsidRPr="00D01C25">
        <w:rPr>
          <w:b/>
        </w:rPr>
        <w:t>1.</w:t>
      </w:r>
      <w:r w:rsidRPr="00D01C25">
        <w:t xml:space="preserve"> </w:t>
      </w:r>
      <w:r w:rsidRPr="00D01C25">
        <w:rPr>
          <w:color w:val="000000"/>
        </w:rPr>
        <w:t xml:space="preserve">Поставщик обязуется передать в собственность Покупателю, а Покупатель принять и оплатить следующий Товар: </w:t>
      </w:r>
    </w:p>
    <w:tbl>
      <w:tblPr>
        <w:tblW w:w="9941" w:type="dxa"/>
        <w:tblInd w:w="-5" w:type="dxa"/>
        <w:tblLook w:val="04A0" w:firstRow="1" w:lastRow="0" w:firstColumn="1" w:lastColumn="0" w:noHBand="0" w:noVBand="1"/>
      </w:tblPr>
      <w:tblGrid>
        <w:gridCol w:w="503"/>
        <w:gridCol w:w="3455"/>
        <w:gridCol w:w="696"/>
        <w:gridCol w:w="844"/>
        <w:gridCol w:w="1114"/>
        <w:gridCol w:w="1383"/>
        <w:gridCol w:w="743"/>
        <w:gridCol w:w="1203"/>
      </w:tblGrid>
      <w:tr w:rsidR="00465BF5" w:rsidRPr="0049687F" w:rsidTr="00465BF5">
        <w:trPr>
          <w:trHeight w:val="850"/>
        </w:trPr>
        <w:tc>
          <w:tcPr>
            <w:tcW w:w="5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65BF5" w:rsidRPr="00851D10" w:rsidRDefault="00465BF5" w:rsidP="00465BF5">
            <w:pPr>
              <w:jc w:val="center"/>
              <w:rPr>
                <w:b/>
                <w:bCs/>
              </w:rPr>
            </w:pPr>
            <w:r w:rsidRPr="00851D10">
              <w:rPr>
                <w:b/>
                <w:bCs/>
                <w:lang w:eastAsia="en-US"/>
              </w:rPr>
              <w:t>№ п/п</w:t>
            </w:r>
          </w:p>
        </w:tc>
        <w:tc>
          <w:tcPr>
            <w:tcW w:w="3455" w:type="dxa"/>
            <w:tcBorders>
              <w:top w:val="single" w:sz="4" w:space="0" w:color="000000"/>
              <w:left w:val="nil"/>
              <w:bottom w:val="single" w:sz="4" w:space="0" w:color="000000"/>
              <w:right w:val="single" w:sz="4" w:space="0" w:color="000000"/>
            </w:tcBorders>
            <w:shd w:val="clear" w:color="auto" w:fill="auto"/>
            <w:vAlign w:val="center"/>
            <w:hideMark/>
          </w:tcPr>
          <w:p w:rsidR="00465BF5" w:rsidRPr="00851D10" w:rsidRDefault="00465BF5" w:rsidP="00465BF5">
            <w:pPr>
              <w:jc w:val="center"/>
              <w:rPr>
                <w:b/>
                <w:bCs/>
              </w:rPr>
            </w:pPr>
            <w:r w:rsidRPr="00851D10">
              <w:rPr>
                <w:b/>
                <w:bCs/>
                <w:lang w:eastAsia="en-US"/>
              </w:rPr>
              <w:t>Перечень Товаров</w:t>
            </w:r>
          </w:p>
        </w:tc>
        <w:tc>
          <w:tcPr>
            <w:tcW w:w="696" w:type="dxa"/>
            <w:tcBorders>
              <w:top w:val="single" w:sz="4" w:space="0" w:color="000000"/>
              <w:left w:val="nil"/>
              <w:bottom w:val="single" w:sz="4" w:space="0" w:color="000000"/>
              <w:right w:val="single" w:sz="4" w:space="0" w:color="000000"/>
            </w:tcBorders>
            <w:shd w:val="clear" w:color="auto" w:fill="auto"/>
            <w:vAlign w:val="center"/>
            <w:hideMark/>
          </w:tcPr>
          <w:p w:rsidR="00465BF5" w:rsidRPr="00851D10" w:rsidRDefault="00465BF5" w:rsidP="00465BF5">
            <w:pPr>
              <w:jc w:val="center"/>
              <w:rPr>
                <w:b/>
                <w:bCs/>
                <w:lang w:eastAsia="en-US"/>
              </w:rPr>
            </w:pPr>
            <w:r w:rsidRPr="00851D10">
              <w:rPr>
                <w:b/>
                <w:bCs/>
                <w:lang w:eastAsia="en-US"/>
              </w:rPr>
              <w:t xml:space="preserve">Ед. </w:t>
            </w:r>
          </w:p>
          <w:p w:rsidR="00465BF5" w:rsidRPr="00851D10" w:rsidRDefault="00465BF5" w:rsidP="00465BF5">
            <w:pPr>
              <w:jc w:val="center"/>
              <w:rPr>
                <w:b/>
                <w:bCs/>
              </w:rPr>
            </w:pPr>
            <w:r w:rsidRPr="00851D10">
              <w:rPr>
                <w:b/>
                <w:bCs/>
                <w:lang w:eastAsia="en-US"/>
              </w:rPr>
              <w:t>изм.</w:t>
            </w:r>
          </w:p>
        </w:tc>
        <w:tc>
          <w:tcPr>
            <w:tcW w:w="844" w:type="dxa"/>
            <w:tcBorders>
              <w:top w:val="single" w:sz="4" w:space="0" w:color="000000"/>
              <w:left w:val="nil"/>
              <w:bottom w:val="single" w:sz="4" w:space="0" w:color="000000"/>
              <w:right w:val="single" w:sz="4" w:space="0" w:color="000000"/>
            </w:tcBorders>
            <w:shd w:val="clear" w:color="auto" w:fill="auto"/>
            <w:vAlign w:val="center"/>
            <w:hideMark/>
          </w:tcPr>
          <w:p w:rsidR="00465BF5" w:rsidRPr="00851D10" w:rsidRDefault="00465BF5" w:rsidP="00465BF5">
            <w:pPr>
              <w:jc w:val="center"/>
              <w:rPr>
                <w:b/>
                <w:bCs/>
              </w:rPr>
            </w:pPr>
            <w:r w:rsidRPr="00851D10">
              <w:rPr>
                <w:b/>
                <w:bCs/>
                <w:lang w:eastAsia="en-US"/>
              </w:rPr>
              <w:t>Кол-во</w:t>
            </w:r>
          </w:p>
        </w:tc>
        <w:tc>
          <w:tcPr>
            <w:tcW w:w="1114" w:type="dxa"/>
            <w:tcBorders>
              <w:top w:val="single" w:sz="4" w:space="0" w:color="000000"/>
              <w:left w:val="nil"/>
              <w:bottom w:val="single" w:sz="4" w:space="0" w:color="000000"/>
              <w:right w:val="single" w:sz="4" w:space="0" w:color="000000"/>
            </w:tcBorders>
            <w:shd w:val="clear" w:color="auto" w:fill="auto"/>
            <w:vAlign w:val="center"/>
            <w:hideMark/>
          </w:tcPr>
          <w:p w:rsidR="00465BF5" w:rsidRPr="00851D10" w:rsidRDefault="00465BF5" w:rsidP="00465BF5">
            <w:pPr>
              <w:jc w:val="center"/>
              <w:rPr>
                <w:b/>
                <w:bCs/>
                <w:lang w:eastAsia="en-US"/>
              </w:rPr>
            </w:pPr>
            <w:r w:rsidRPr="00851D10">
              <w:rPr>
                <w:b/>
                <w:bCs/>
                <w:lang w:eastAsia="en-US"/>
              </w:rPr>
              <w:t xml:space="preserve">Цена за </w:t>
            </w:r>
            <w:proofErr w:type="gramStart"/>
            <w:r w:rsidRPr="00851D10">
              <w:rPr>
                <w:b/>
                <w:bCs/>
                <w:lang w:eastAsia="en-US"/>
              </w:rPr>
              <w:t>1  ед.</w:t>
            </w:r>
            <w:proofErr w:type="gramEnd"/>
            <w:r w:rsidRPr="00851D10">
              <w:rPr>
                <w:b/>
                <w:bCs/>
                <w:lang w:eastAsia="en-US"/>
              </w:rPr>
              <w:t xml:space="preserve"> без НДС __%, </w:t>
            </w:r>
          </w:p>
          <w:p w:rsidR="00465BF5" w:rsidRPr="00851D10" w:rsidRDefault="00465BF5" w:rsidP="00465BF5">
            <w:pPr>
              <w:jc w:val="center"/>
              <w:rPr>
                <w:b/>
                <w:bCs/>
              </w:rPr>
            </w:pPr>
            <w:r w:rsidRPr="00851D10">
              <w:rPr>
                <w:b/>
                <w:bCs/>
                <w:lang w:eastAsia="en-US"/>
              </w:rPr>
              <w:t>руб.</w:t>
            </w:r>
          </w:p>
        </w:tc>
        <w:tc>
          <w:tcPr>
            <w:tcW w:w="1383" w:type="dxa"/>
            <w:tcBorders>
              <w:top w:val="single" w:sz="4" w:space="0" w:color="000000"/>
              <w:left w:val="nil"/>
              <w:bottom w:val="single" w:sz="4" w:space="0" w:color="000000"/>
              <w:right w:val="single" w:sz="4" w:space="0" w:color="auto"/>
            </w:tcBorders>
            <w:shd w:val="clear" w:color="auto" w:fill="auto"/>
            <w:vAlign w:val="center"/>
            <w:hideMark/>
          </w:tcPr>
          <w:p w:rsidR="00465BF5" w:rsidRPr="00851D10" w:rsidRDefault="00465BF5" w:rsidP="00465BF5">
            <w:pPr>
              <w:jc w:val="center"/>
              <w:rPr>
                <w:b/>
                <w:bCs/>
                <w:lang w:eastAsia="en-US"/>
              </w:rPr>
            </w:pPr>
            <w:r w:rsidRPr="00851D10">
              <w:rPr>
                <w:b/>
                <w:bCs/>
                <w:lang w:eastAsia="en-US"/>
              </w:rPr>
              <w:t>Стоимость без НДС __%,</w:t>
            </w:r>
          </w:p>
          <w:p w:rsidR="00465BF5" w:rsidRPr="00851D10" w:rsidRDefault="00465BF5" w:rsidP="00465BF5">
            <w:pPr>
              <w:jc w:val="center"/>
              <w:rPr>
                <w:b/>
                <w:bCs/>
              </w:rPr>
            </w:pPr>
            <w:r w:rsidRPr="00851D10">
              <w:rPr>
                <w:b/>
                <w:bCs/>
                <w:lang w:eastAsia="en-US"/>
              </w:rPr>
              <w:t>руб.</w:t>
            </w:r>
          </w:p>
        </w:tc>
        <w:tc>
          <w:tcPr>
            <w:tcW w:w="743" w:type="dxa"/>
            <w:tcBorders>
              <w:top w:val="single" w:sz="4" w:space="0" w:color="auto"/>
              <w:left w:val="single" w:sz="4" w:space="0" w:color="auto"/>
              <w:bottom w:val="single" w:sz="4" w:space="0" w:color="auto"/>
              <w:right w:val="single" w:sz="4" w:space="0" w:color="auto"/>
            </w:tcBorders>
            <w:vAlign w:val="center"/>
          </w:tcPr>
          <w:p w:rsidR="00465BF5" w:rsidRPr="00851D10" w:rsidRDefault="00465BF5" w:rsidP="00465BF5">
            <w:pPr>
              <w:jc w:val="center"/>
              <w:rPr>
                <w:b/>
                <w:bCs/>
                <w:lang w:eastAsia="en-US"/>
              </w:rPr>
            </w:pPr>
            <w:r w:rsidRPr="00851D10">
              <w:rPr>
                <w:b/>
                <w:bCs/>
                <w:lang w:eastAsia="en-US"/>
              </w:rPr>
              <w:t>НДС __%,</w:t>
            </w:r>
          </w:p>
          <w:p w:rsidR="00465BF5" w:rsidRPr="00851D10" w:rsidRDefault="00465BF5" w:rsidP="00465BF5">
            <w:pPr>
              <w:jc w:val="center"/>
              <w:rPr>
                <w:b/>
                <w:bCs/>
                <w:lang w:eastAsia="en-US"/>
              </w:rPr>
            </w:pPr>
            <w:r w:rsidRPr="00851D10">
              <w:rPr>
                <w:b/>
                <w:bCs/>
                <w:lang w:eastAsia="en-US"/>
              </w:rPr>
              <w:t>руб.</w:t>
            </w:r>
          </w:p>
        </w:tc>
        <w:tc>
          <w:tcPr>
            <w:tcW w:w="1203" w:type="dxa"/>
            <w:tcBorders>
              <w:top w:val="single" w:sz="4" w:space="0" w:color="auto"/>
              <w:left w:val="single" w:sz="4" w:space="0" w:color="auto"/>
              <w:bottom w:val="single" w:sz="4" w:space="0" w:color="auto"/>
              <w:right w:val="single" w:sz="4" w:space="0" w:color="auto"/>
            </w:tcBorders>
            <w:vAlign w:val="center"/>
          </w:tcPr>
          <w:p w:rsidR="00465BF5" w:rsidRPr="00851D10" w:rsidRDefault="00465BF5" w:rsidP="00465BF5">
            <w:pPr>
              <w:jc w:val="center"/>
              <w:rPr>
                <w:b/>
                <w:bCs/>
                <w:lang w:eastAsia="en-US"/>
              </w:rPr>
            </w:pPr>
            <w:r w:rsidRPr="00851D10">
              <w:rPr>
                <w:b/>
                <w:bCs/>
                <w:lang w:eastAsia="en-US"/>
              </w:rPr>
              <w:t>Стоимость с НДС __%,</w:t>
            </w:r>
          </w:p>
          <w:p w:rsidR="00465BF5" w:rsidRPr="00851D10" w:rsidRDefault="00465BF5" w:rsidP="00465BF5">
            <w:pPr>
              <w:jc w:val="center"/>
              <w:rPr>
                <w:b/>
                <w:bCs/>
                <w:lang w:eastAsia="en-US"/>
              </w:rPr>
            </w:pPr>
            <w:r w:rsidRPr="00851D10">
              <w:rPr>
                <w:b/>
                <w:bCs/>
                <w:lang w:eastAsia="en-US"/>
              </w:rPr>
              <w:t>руб.</w:t>
            </w:r>
          </w:p>
        </w:tc>
      </w:tr>
      <w:tr w:rsidR="00465BF5" w:rsidRPr="0049687F" w:rsidTr="00465BF5">
        <w:trPr>
          <w:trHeight w:val="292"/>
        </w:trPr>
        <w:tc>
          <w:tcPr>
            <w:tcW w:w="503" w:type="dxa"/>
            <w:tcBorders>
              <w:top w:val="nil"/>
              <w:left w:val="single" w:sz="4" w:space="0" w:color="000000"/>
              <w:bottom w:val="single" w:sz="4" w:space="0" w:color="000000"/>
              <w:right w:val="single" w:sz="4" w:space="0" w:color="000000"/>
            </w:tcBorders>
            <w:shd w:val="clear" w:color="auto" w:fill="auto"/>
            <w:vAlign w:val="center"/>
            <w:hideMark/>
          </w:tcPr>
          <w:p w:rsidR="00465BF5" w:rsidRPr="00851D10" w:rsidRDefault="00465BF5" w:rsidP="00465BF5">
            <w:pPr>
              <w:jc w:val="center"/>
              <w:rPr>
                <w:bCs/>
              </w:rPr>
            </w:pPr>
            <w:r w:rsidRPr="00851D10">
              <w:rPr>
                <w:bCs/>
              </w:rPr>
              <w:t>1.  </w:t>
            </w:r>
          </w:p>
        </w:tc>
        <w:tc>
          <w:tcPr>
            <w:tcW w:w="3455" w:type="dxa"/>
            <w:tcBorders>
              <w:top w:val="nil"/>
              <w:left w:val="nil"/>
              <w:bottom w:val="single" w:sz="4" w:space="0" w:color="000000"/>
              <w:right w:val="single" w:sz="4" w:space="0" w:color="000000"/>
            </w:tcBorders>
            <w:shd w:val="clear" w:color="auto" w:fill="auto"/>
            <w:vAlign w:val="center"/>
            <w:hideMark/>
          </w:tcPr>
          <w:p w:rsidR="00465BF5" w:rsidRPr="00851D10" w:rsidRDefault="00465BF5" w:rsidP="00465BF5">
            <w:r w:rsidRPr="00851D10">
              <w:t>Тип товара:</w:t>
            </w:r>
          </w:p>
          <w:p w:rsidR="00465BF5" w:rsidRPr="00851D10" w:rsidRDefault="00465BF5" w:rsidP="00465BF5">
            <w:r w:rsidRPr="00851D10">
              <w:t>Производитель:</w:t>
            </w:r>
          </w:p>
          <w:p w:rsidR="00465BF5" w:rsidRPr="00851D10" w:rsidRDefault="00465BF5" w:rsidP="00465BF5">
            <w:r w:rsidRPr="00851D10">
              <w:t>Наименование:</w:t>
            </w:r>
          </w:p>
          <w:p w:rsidR="00465BF5" w:rsidRPr="00851D10" w:rsidRDefault="00465BF5" w:rsidP="00465BF5">
            <w:r w:rsidRPr="00851D10">
              <w:t>Технические характеристики:</w:t>
            </w:r>
          </w:p>
          <w:p w:rsidR="00465BF5" w:rsidRPr="00851D10" w:rsidRDefault="00465BF5" w:rsidP="00465BF5">
            <w:r w:rsidRPr="00851D10">
              <w:t>Требование к качеству Товара:</w:t>
            </w:r>
          </w:p>
          <w:p w:rsidR="00465BF5" w:rsidRPr="00851D10" w:rsidRDefault="00465BF5" w:rsidP="00465BF5">
            <w:pPr>
              <w:tabs>
                <w:tab w:val="left" w:pos="151"/>
              </w:tabs>
            </w:pPr>
            <w:r w:rsidRPr="00851D10">
              <w:t>Гарантийный срок/остаточный срок годности:</w:t>
            </w:r>
          </w:p>
        </w:tc>
        <w:tc>
          <w:tcPr>
            <w:tcW w:w="696" w:type="dxa"/>
            <w:tcBorders>
              <w:top w:val="nil"/>
              <w:left w:val="nil"/>
              <w:bottom w:val="single" w:sz="4" w:space="0" w:color="000000"/>
              <w:right w:val="single" w:sz="4" w:space="0" w:color="000000"/>
            </w:tcBorders>
            <w:shd w:val="clear" w:color="auto" w:fill="auto"/>
            <w:vAlign w:val="center"/>
            <w:hideMark/>
          </w:tcPr>
          <w:p w:rsidR="00465BF5" w:rsidRPr="00851D10" w:rsidRDefault="00465BF5" w:rsidP="00465BF5">
            <w:pPr>
              <w:jc w:val="center"/>
            </w:pPr>
            <w:r w:rsidRPr="00851D10">
              <w:rPr>
                <w:bCs/>
                <w:lang w:eastAsia="en-US"/>
              </w:rPr>
              <w:t> </w:t>
            </w:r>
          </w:p>
        </w:tc>
        <w:tc>
          <w:tcPr>
            <w:tcW w:w="844" w:type="dxa"/>
            <w:tcBorders>
              <w:top w:val="nil"/>
              <w:left w:val="nil"/>
              <w:bottom w:val="single" w:sz="4" w:space="0" w:color="000000"/>
              <w:right w:val="single" w:sz="4" w:space="0" w:color="000000"/>
            </w:tcBorders>
            <w:shd w:val="clear" w:color="auto" w:fill="auto"/>
            <w:vAlign w:val="center"/>
            <w:hideMark/>
          </w:tcPr>
          <w:p w:rsidR="00465BF5" w:rsidRPr="00851D10" w:rsidRDefault="00465BF5" w:rsidP="00465BF5">
            <w:pPr>
              <w:jc w:val="right"/>
            </w:pPr>
            <w:r w:rsidRPr="00851D10">
              <w:rPr>
                <w:bCs/>
                <w:lang w:eastAsia="en-US"/>
              </w:rPr>
              <w:t> </w:t>
            </w:r>
          </w:p>
        </w:tc>
        <w:tc>
          <w:tcPr>
            <w:tcW w:w="1114" w:type="dxa"/>
            <w:tcBorders>
              <w:top w:val="nil"/>
              <w:left w:val="nil"/>
              <w:bottom w:val="single" w:sz="4" w:space="0" w:color="000000"/>
              <w:right w:val="single" w:sz="4" w:space="0" w:color="000000"/>
            </w:tcBorders>
            <w:shd w:val="clear" w:color="auto" w:fill="auto"/>
            <w:vAlign w:val="center"/>
            <w:hideMark/>
          </w:tcPr>
          <w:p w:rsidR="00465BF5" w:rsidRPr="00851D10" w:rsidRDefault="00465BF5" w:rsidP="00465BF5">
            <w:pPr>
              <w:jc w:val="right"/>
            </w:pPr>
            <w:r w:rsidRPr="00851D10">
              <w:rPr>
                <w:bCs/>
                <w:lang w:eastAsia="en-US"/>
              </w:rPr>
              <w:t> </w:t>
            </w:r>
          </w:p>
        </w:tc>
        <w:tc>
          <w:tcPr>
            <w:tcW w:w="1383" w:type="dxa"/>
            <w:tcBorders>
              <w:top w:val="nil"/>
              <w:left w:val="nil"/>
              <w:bottom w:val="single" w:sz="4" w:space="0" w:color="000000"/>
              <w:right w:val="single" w:sz="4" w:space="0" w:color="auto"/>
            </w:tcBorders>
            <w:shd w:val="clear" w:color="auto" w:fill="auto"/>
            <w:vAlign w:val="center"/>
            <w:hideMark/>
          </w:tcPr>
          <w:p w:rsidR="00465BF5" w:rsidRPr="00851D10" w:rsidRDefault="00465BF5" w:rsidP="00465BF5">
            <w:pPr>
              <w:jc w:val="center"/>
              <w:rPr>
                <w:u w:val="single"/>
              </w:rPr>
            </w:pPr>
          </w:p>
        </w:tc>
        <w:tc>
          <w:tcPr>
            <w:tcW w:w="743" w:type="dxa"/>
            <w:tcBorders>
              <w:top w:val="single" w:sz="4" w:space="0" w:color="auto"/>
              <w:left w:val="single" w:sz="4" w:space="0" w:color="auto"/>
              <w:bottom w:val="single" w:sz="4" w:space="0" w:color="auto"/>
              <w:right w:val="single" w:sz="4" w:space="0" w:color="auto"/>
            </w:tcBorders>
            <w:vAlign w:val="center"/>
          </w:tcPr>
          <w:p w:rsidR="00465BF5" w:rsidRPr="00851D10" w:rsidRDefault="00465BF5" w:rsidP="00465BF5">
            <w:pPr>
              <w:jc w:val="center"/>
              <w:rPr>
                <w:u w:val="single"/>
              </w:rPr>
            </w:pPr>
          </w:p>
        </w:tc>
        <w:tc>
          <w:tcPr>
            <w:tcW w:w="1203" w:type="dxa"/>
            <w:tcBorders>
              <w:top w:val="single" w:sz="4" w:space="0" w:color="auto"/>
              <w:left w:val="single" w:sz="4" w:space="0" w:color="auto"/>
              <w:bottom w:val="single" w:sz="4" w:space="0" w:color="auto"/>
              <w:right w:val="single" w:sz="4" w:space="0" w:color="auto"/>
            </w:tcBorders>
            <w:vAlign w:val="center"/>
          </w:tcPr>
          <w:p w:rsidR="00465BF5" w:rsidRPr="00851D10" w:rsidRDefault="00465BF5" w:rsidP="00465BF5">
            <w:pPr>
              <w:jc w:val="center"/>
              <w:rPr>
                <w:u w:val="single"/>
              </w:rPr>
            </w:pPr>
          </w:p>
        </w:tc>
      </w:tr>
      <w:tr w:rsidR="00465BF5" w:rsidRPr="0049687F" w:rsidTr="00465BF5">
        <w:trPr>
          <w:trHeight w:val="292"/>
        </w:trPr>
        <w:tc>
          <w:tcPr>
            <w:tcW w:w="503" w:type="dxa"/>
            <w:tcBorders>
              <w:top w:val="nil"/>
              <w:left w:val="single" w:sz="4" w:space="0" w:color="000000"/>
              <w:bottom w:val="single" w:sz="4" w:space="0" w:color="000000"/>
              <w:right w:val="single" w:sz="4" w:space="0" w:color="000000"/>
            </w:tcBorders>
            <w:shd w:val="clear" w:color="auto" w:fill="auto"/>
            <w:vAlign w:val="center"/>
          </w:tcPr>
          <w:p w:rsidR="00465BF5" w:rsidRPr="00851D10" w:rsidRDefault="00465BF5" w:rsidP="00465BF5">
            <w:pPr>
              <w:jc w:val="center"/>
              <w:rPr>
                <w:bCs/>
              </w:rPr>
            </w:pPr>
            <w:r w:rsidRPr="00851D10">
              <w:rPr>
                <w:bCs/>
              </w:rPr>
              <w:t>2.</w:t>
            </w:r>
          </w:p>
        </w:tc>
        <w:tc>
          <w:tcPr>
            <w:tcW w:w="3455" w:type="dxa"/>
            <w:tcBorders>
              <w:top w:val="nil"/>
              <w:left w:val="nil"/>
              <w:bottom w:val="single" w:sz="4" w:space="0" w:color="000000"/>
              <w:right w:val="single" w:sz="4" w:space="0" w:color="000000"/>
            </w:tcBorders>
            <w:shd w:val="clear" w:color="auto" w:fill="auto"/>
            <w:vAlign w:val="center"/>
          </w:tcPr>
          <w:p w:rsidR="00465BF5" w:rsidRPr="00851D10" w:rsidRDefault="00465BF5" w:rsidP="00465BF5">
            <w:r w:rsidRPr="00851D10">
              <w:t>Тип товара:</w:t>
            </w:r>
          </w:p>
          <w:p w:rsidR="00465BF5" w:rsidRPr="00851D10" w:rsidRDefault="00465BF5" w:rsidP="00465BF5">
            <w:r w:rsidRPr="00851D10">
              <w:t>Производитель:</w:t>
            </w:r>
          </w:p>
          <w:p w:rsidR="00465BF5" w:rsidRPr="00851D10" w:rsidRDefault="00465BF5" w:rsidP="00465BF5">
            <w:r w:rsidRPr="00851D10">
              <w:t>Наименование:</w:t>
            </w:r>
          </w:p>
          <w:p w:rsidR="00465BF5" w:rsidRPr="00851D10" w:rsidRDefault="00465BF5" w:rsidP="00465BF5">
            <w:r w:rsidRPr="00851D10">
              <w:t>Технические характеристики:</w:t>
            </w:r>
          </w:p>
          <w:p w:rsidR="00465BF5" w:rsidRPr="00851D10" w:rsidRDefault="00465BF5" w:rsidP="00465BF5">
            <w:r w:rsidRPr="00851D10">
              <w:t>Требование к качеству Товара:</w:t>
            </w:r>
          </w:p>
          <w:p w:rsidR="00465BF5" w:rsidRPr="00851D10" w:rsidRDefault="00465BF5" w:rsidP="00465BF5">
            <w:r w:rsidRPr="00851D10">
              <w:t>Гарантийный срок/остаточный срок годности:</w:t>
            </w:r>
          </w:p>
        </w:tc>
        <w:tc>
          <w:tcPr>
            <w:tcW w:w="696" w:type="dxa"/>
            <w:tcBorders>
              <w:top w:val="nil"/>
              <w:left w:val="nil"/>
              <w:bottom w:val="single" w:sz="4" w:space="0" w:color="000000"/>
              <w:right w:val="single" w:sz="4" w:space="0" w:color="000000"/>
            </w:tcBorders>
            <w:shd w:val="clear" w:color="auto" w:fill="auto"/>
            <w:vAlign w:val="center"/>
          </w:tcPr>
          <w:p w:rsidR="00465BF5" w:rsidRPr="00851D10" w:rsidRDefault="00465BF5" w:rsidP="00465BF5">
            <w:pPr>
              <w:jc w:val="center"/>
              <w:rPr>
                <w:bCs/>
                <w:lang w:eastAsia="en-US"/>
              </w:rPr>
            </w:pPr>
          </w:p>
        </w:tc>
        <w:tc>
          <w:tcPr>
            <w:tcW w:w="844" w:type="dxa"/>
            <w:tcBorders>
              <w:top w:val="nil"/>
              <w:left w:val="nil"/>
              <w:bottom w:val="single" w:sz="4" w:space="0" w:color="000000"/>
              <w:right w:val="single" w:sz="4" w:space="0" w:color="000000"/>
            </w:tcBorders>
            <w:shd w:val="clear" w:color="auto" w:fill="auto"/>
            <w:vAlign w:val="center"/>
          </w:tcPr>
          <w:p w:rsidR="00465BF5" w:rsidRPr="00851D10" w:rsidRDefault="00465BF5" w:rsidP="00465BF5">
            <w:pPr>
              <w:jc w:val="right"/>
              <w:rPr>
                <w:bCs/>
                <w:lang w:eastAsia="en-US"/>
              </w:rPr>
            </w:pPr>
          </w:p>
        </w:tc>
        <w:tc>
          <w:tcPr>
            <w:tcW w:w="1114" w:type="dxa"/>
            <w:tcBorders>
              <w:top w:val="nil"/>
              <w:left w:val="nil"/>
              <w:bottom w:val="single" w:sz="4" w:space="0" w:color="000000"/>
              <w:right w:val="single" w:sz="4" w:space="0" w:color="000000"/>
            </w:tcBorders>
            <w:shd w:val="clear" w:color="auto" w:fill="auto"/>
            <w:vAlign w:val="center"/>
          </w:tcPr>
          <w:p w:rsidR="00465BF5" w:rsidRPr="00851D10" w:rsidRDefault="00465BF5" w:rsidP="00465BF5">
            <w:pPr>
              <w:jc w:val="right"/>
              <w:rPr>
                <w:bCs/>
                <w:lang w:eastAsia="en-US"/>
              </w:rPr>
            </w:pPr>
          </w:p>
        </w:tc>
        <w:tc>
          <w:tcPr>
            <w:tcW w:w="1383" w:type="dxa"/>
            <w:tcBorders>
              <w:top w:val="nil"/>
              <w:left w:val="nil"/>
              <w:bottom w:val="single" w:sz="4" w:space="0" w:color="000000"/>
              <w:right w:val="single" w:sz="4" w:space="0" w:color="auto"/>
            </w:tcBorders>
            <w:shd w:val="clear" w:color="auto" w:fill="auto"/>
            <w:vAlign w:val="center"/>
          </w:tcPr>
          <w:p w:rsidR="00465BF5" w:rsidRPr="00851D10" w:rsidRDefault="00465BF5" w:rsidP="00465BF5">
            <w:pPr>
              <w:jc w:val="center"/>
              <w:rPr>
                <w:u w:val="single"/>
              </w:rPr>
            </w:pPr>
          </w:p>
        </w:tc>
        <w:tc>
          <w:tcPr>
            <w:tcW w:w="743" w:type="dxa"/>
            <w:tcBorders>
              <w:top w:val="single" w:sz="4" w:space="0" w:color="auto"/>
              <w:left w:val="single" w:sz="4" w:space="0" w:color="auto"/>
              <w:bottom w:val="single" w:sz="4" w:space="0" w:color="auto"/>
              <w:right w:val="single" w:sz="4" w:space="0" w:color="auto"/>
            </w:tcBorders>
            <w:vAlign w:val="center"/>
          </w:tcPr>
          <w:p w:rsidR="00465BF5" w:rsidRPr="00851D10" w:rsidRDefault="00465BF5" w:rsidP="00465BF5">
            <w:pPr>
              <w:jc w:val="center"/>
              <w:rPr>
                <w:u w:val="single"/>
              </w:rPr>
            </w:pPr>
          </w:p>
        </w:tc>
        <w:tc>
          <w:tcPr>
            <w:tcW w:w="1203" w:type="dxa"/>
            <w:tcBorders>
              <w:top w:val="single" w:sz="4" w:space="0" w:color="auto"/>
              <w:left w:val="single" w:sz="4" w:space="0" w:color="auto"/>
              <w:bottom w:val="single" w:sz="4" w:space="0" w:color="auto"/>
              <w:right w:val="single" w:sz="4" w:space="0" w:color="auto"/>
            </w:tcBorders>
            <w:vAlign w:val="center"/>
          </w:tcPr>
          <w:p w:rsidR="00465BF5" w:rsidRPr="00851D10" w:rsidRDefault="00465BF5" w:rsidP="00465BF5">
            <w:pPr>
              <w:jc w:val="center"/>
              <w:rPr>
                <w:u w:val="single"/>
              </w:rPr>
            </w:pPr>
          </w:p>
        </w:tc>
      </w:tr>
      <w:tr w:rsidR="00465BF5" w:rsidRPr="0049687F" w:rsidTr="00465BF5">
        <w:trPr>
          <w:trHeight w:val="292"/>
        </w:trPr>
        <w:tc>
          <w:tcPr>
            <w:tcW w:w="6612" w:type="dxa"/>
            <w:gridSpan w:val="5"/>
            <w:tcBorders>
              <w:top w:val="nil"/>
              <w:left w:val="single" w:sz="4" w:space="0" w:color="000000"/>
              <w:bottom w:val="single" w:sz="4" w:space="0" w:color="000000"/>
              <w:right w:val="single" w:sz="4" w:space="0" w:color="000000"/>
            </w:tcBorders>
            <w:shd w:val="clear" w:color="auto" w:fill="auto"/>
            <w:vAlign w:val="center"/>
          </w:tcPr>
          <w:p w:rsidR="00465BF5" w:rsidRPr="0049687F" w:rsidRDefault="00465BF5" w:rsidP="00465BF5">
            <w:pPr>
              <w:jc w:val="right"/>
              <w:rPr>
                <w:b/>
              </w:rPr>
            </w:pPr>
            <w:r w:rsidRPr="00851D10">
              <w:rPr>
                <w:b/>
              </w:rPr>
              <w:t>Итого</w:t>
            </w:r>
          </w:p>
        </w:tc>
        <w:tc>
          <w:tcPr>
            <w:tcW w:w="1383" w:type="dxa"/>
            <w:tcBorders>
              <w:top w:val="nil"/>
              <w:left w:val="nil"/>
              <w:bottom w:val="single" w:sz="4" w:space="0" w:color="000000"/>
              <w:right w:val="single" w:sz="4" w:space="0" w:color="000000"/>
            </w:tcBorders>
            <w:shd w:val="clear" w:color="auto" w:fill="auto"/>
            <w:vAlign w:val="center"/>
          </w:tcPr>
          <w:p w:rsidR="00465BF5" w:rsidRPr="0049687F" w:rsidRDefault="00465BF5" w:rsidP="00465BF5">
            <w:pPr>
              <w:jc w:val="center"/>
              <w:rPr>
                <w:u w:val="single"/>
              </w:rPr>
            </w:pPr>
          </w:p>
        </w:tc>
        <w:tc>
          <w:tcPr>
            <w:tcW w:w="743" w:type="dxa"/>
            <w:tcBorders>
              <w:top w:val="single" w:sz="4" w:space="0" w:color="auto"/>
              <w:left w:val="nil"/>
              <w:bottom w:val="single" w:sz="4" w:space="0" w:color="000000"/>
              <w:right w:val="nil"/>
            </w:tcBorders>
            <w:vAlign w:val="center"/>
          </w:tcPr>
          <w:p w:rsidR="00465BF5" w:rsidRPr="0049687F" w:rsidRDefault="00465BF5" w:rsidP="00465BF5">
            <w:pPr>
              <w:jc w:val="center"/>
              <w:rPr>
                <w:u w:val="single"/>
              </w:rPr>
            </w:pPr>
          </w:p>
        </w:tc>
        <w:tc>
          <w:tcPr>
            <w:tcW w:w="1203" w:type="dxa"/>
            <w:tcBorders>
              <w:top w:val="single" w:sz="4" w:space="0" w:color="auto"/>
              <w:left w:val="nil"/>
              <w:bottom w:val="single" w:sz="4" w:space="0" w:color="000000"/>
              <w:right w:val="single" w:sz="4" w:space="0" w:color="000000"/>
            </w:tcBorders>
            <w:vAlign w:val="center"/>
          </w:tcPr>
          <w:p w:rsidR="00465BF5" w:rsidRPr="0049687F" w:rsidRDefault="00465BF5" w:rsidP="00465BF5">
            <w:pPr>
              <w:jc w:val="center"/>
              <w:rPr>
                <w:u w:val="single"/>
              </w:rPr>
            </w:pPr>
          </w:p>
        </w:tc>
      </w:tr>
    </w:tbl>
    <w:p w:rsidR="00465BF5" w:rsidRPr="00D01C25" w:rsidRDefault="00465BF5" w:rsidP="00465BF5">
      <w:pPr>
        <w:ind w:firstLine="567"/>
        <w:jc w:val="both"/>
      </w:pPr>
      <w:r w:rsidRPr="00D01C25">
        <w:t xml:space="preserve">Общая стоимость партии Товара по Спецификации составляет ________ (_______) рублей __ копеек, в том числе НДС __% </w:t>
      </w:r>
      <w:proofErr w:type="gramStart"/>
      <w:r w:rsidRPr="00D01C25">
        <w:t>-  _</w:t>
      </w:r>
      <w:proofErr w:type="gramEnd"/>
      <w:r w:rsidRPr="00D01C25">
        <w:t>____(_______) рублей ____копеек.</w:t>
      </w:r>
    </w:p>
    <w:p w:rsidR="00465BF5" w:rsidRPr="00D01C25" w:rsidRDefault="00465BF5" w:rsidP="00465BF5">
      <w:pPr>
        <w:ind w:firstLine="567"/>
        <w:jc w:val="both"/>
      </w:pPr>
      <w:r w:rsidRPr="00D01C25">
        <w:rPr>
          <w:b/>
        </w:rPr>
        <w:t>2.</w:t>
      </w:r>
      <w:r w:rsidRPr="00D01C25">
        <w:t xml:space="preserve"> </w:t>
      </w:r>
      <w:r w:rsidRPr="00D01C25">
        <w:rPr>
          <w:b/>
        </w:rPr>
        <w:t xml:space="preserve">Порядок и сроки оплаты: </w:t>
      </w:r>
    </w:p>
    <w:p w:rsidR="00465BF5" w:rsidRDefault="00465BF5" w:rsidP="00465BF5">
      <w:pPr>
        <w:ind w:firstLine="567"/>
        <w:jc w:val="both"/>
        <w:rPr>
          <w:b/>
        </w:rPr>
      </w:pPr>
      <w:r w:rsidRPr="00D01C25">
        <w:rPr>
          <w:b/>
        </w:rPr>
        <w:t>3.</w:t>
      </w:r>
      <w:r w:rsidRPr="00D01C25">
        <w:t xml:space="preserve"> </w:t>
      </w:r>
      <w:r w:rsidRPr="00D01C25">
        <w:rPr>
          <w:b/>
        </w:rPr>
        <w:t xml:space="preserve">Порядок и сроки поставки: </w:t>
      </w:r>
    </w:p>
    <w:p w:rsidR="00465BF5" w:rsidRPr="00D01C25" w:rsidRDefault="00465BF5" w:rsidP="00465BF5">
      <w:pPr>
        <w:ind w:firstLine="567"/>
        <w:jc w:val="both"/>
      </w:pPr>
      <w:r>
        <w:rPr>
          <w:b/>
        </w:rPr>
        <w:t>4</w:t>
      </w:r>
      <w:r w:rsidRPr="00D01C25">
        <w:rPr>
          <w:b/>
        </w:rPr>
        <w:t>.</w:t>
      </w:r>
      <w:r w:rsidRPr="00D01C25">
        <w:t xml:space="preserve"> </w:t>
      </w:r>
      <w:r w:rsidRPr="00D01C25">
        <w:rPr>
          <w:b/>
          <w:color w:val="000000"/>
        </w:rPr>
        <w:t>Для оформления товарных накладных и счетов-фактур:</w:t>
      </w:r>
    </w:p>
    <w:p w:rsidR="00465BF5" w:rsidRPr="0049687F" w:rsidRDefault="00465BF5" w:rsidP="00465BF5">
      <w:pPr>
        <w:pStyle w:val="af1"/>
        <w:tabs>
          <w:tab w:val="left" w:pos="851"/>
        </w:tabs>
        <w:spacing w:after="0"/>
        <w:ind w:left="0" w:firstLine="567"/>
        <w:jc w:val="both"/>
        <w:rPr>
          <w:color w:val="000000"/>
        </w:rPr>
      </w:pPr>
      <w:r w:rsidRPr="0049687F">
        <w:rPr>
          <w:b/>
          <w:color w:val="000000"/>
        </w:rPr>
        <w:t>Грузополучатель:</w:t>
      </w:r>
      <w:r w:rsidRPr="0049687F">
        <w:rPr>
          <w:color w:val="000000"/>
        </w:rPr>
        <w:t xml:space="preserve"> </w:t>
      </w:r>
      <w:r w:rsidRPr="0049687F">
        <w:rPr>
          <w:i/>
          <w:color w:val="000000"/>
        </w:rPr>
        <w:t>(указать: наименование, адрес поставки и телефон.)</w:t>
      </w:r>
      <w:r w:rsidRPr="0049687F">
        <w:rPr>
          <w:color w:val="000000"/>
        </w:rPr>
        <w:t>.</w:t>
      </w:r>
    </w:p>
    <w:p w:rsidR="00465BF5" w:rsidRPr="00D01C25" w:rsidRDefault="00465BF5" w:rsidP="00465BF5">
      <w:pPr>
        <w:ind w:firstLine="567"/>
        <w:jc w:val="both"/>
      </w:pPr>
      <w:r>
        <w:rPr>
          <w:b/>
        </w:rPr>
        <w:t>5</w:t>
      </w:r>
      <w:r w:rsidRPr="00D01C25">
        <w:rPr>
          <w:b/>
        </w:rPr>
        <w:t>.</w:t>
      </w:r>
      <w:r w:rsidRPr="00D01C25">
        <w:t xml:space="preserve"> Спецификация составлена в двух подлинных экземплярах, имеющих равную юридическую силу, один экземпляр Покупателю и один экземпляр Поставщику.</w:t>
      </w:r>
    </w:p>
    <w:p w:rsidR="00465BF5" w:rsidRPr="00D01C25" w:rsidRDefault="00465BF5" w:rsidP="00465BF5">
      <w:pPr>
        <w:tabs>
          <w:tab w:val="left" w:pos="0"/>
        </w:tabs>
        <w:ind w:firstLine="567"/>
        <w:jc w:val="both"/>
        <w:rPr>
          <w:noProof/>
        </w:rPr>
      </w:pPr>
      <w:r>
        <w:rPr>
          <w:b/>
        </w:rPr>
        <w:t>6</w:t>
      </w:r>
      <w:r w:rsidRPr="00D01C25">
        <w:rPr>
          <w:b/>
        </w:rPr>
        <w:t>.</w:t>
      </w:r>
      <w:r w:rsidRPr="00D01C25">
        <w:t xml:space="preserve"> Спецификация вступает в силу и является неотъемлемой частью Договора с момента её подписания Сторонами.</w:t>
      </w:r>
    </w:p>
    <w:p w:rsidR="007567A1" w:rsidRPr="00D01C25" w:rsidRDefault="007567A1" w:rsidP="007567A1">
      <w:pPr>
        <w:jc w:val="both"/>
        <w:rPr>
          <w:b/>
        </w:rPr>
      </w:pPr>
    </w:p>
    <w:tbl>
      <w:tblPr>
        <w:tblStyle w:val="a5"/>
        <w:tblW w:w="986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gridCol w:w="4776"/>
      </w:tblGrid>
      <w:tr w:rsidR="007567A1" w:rsidRPr="00D66DDB" w:rsidTr="00D01C25">
        <w:trPr>
          <w:trHeight w:val="1176"/>
        </w:trPr>
        <w:tc>
          <w:tcPr>
            <w:tcW w:w="5085" w:type="dxa"/>
          </w:tcPr>
          <w:p w:rsidR="007567A1" w:rsidRPr="00D01C25" w:rsidRDefault="007567A1" w:rsidP="00D01C25">
            <w:pPr>
              <w:rPr>
                <w:b/>
                <w:color w:val="00000A"/>
              </w:rPr>
            </w:pPr>
            <w:r w:rsidRPr="00D01C25">
              <w:rPr>
                <w:b/>
                <w:color w:val="00000A"/>
              </w:rPr>
              <w:t>ПОСТАВЩИК:</w:t>
            </w:r>
          </w:p>
          <w:p w:rsidR="007567A1" w:rsidRPr="00D01C25" w:rsidRDefault="007567A1" w:rsidP="00D01C25">
            <w:pPr>
              <w:jc w:val="both"/>
              <w:rPr>
                <w:b/>
                <w:spacing w:val="-2"/>
              </w:rPr>
            </w:pPr>
            <w:r w:rsidRPr="00D01C25">
              <w:rPr>
                <w:b/>
                <w:spacing w:val="-2"/>
              </w:rPr>
              <w:t>__________________</w:t>
            </w:r>
          </w:p>
          <w:p w:rsidR="007567A1" w:rsidRPr="00D01C25" w:rsidRDefault="007567A1" w:rsidP="00D01C25">
            <w:pPr>
              <w:jc w:val="both"/>
              <w:rPr>
                <w:color w:val="00000A"/>
                <w:spacing w:val="-2"/>
              </w:rPr>
            </w:pPr>
            <w:r w:rsidRPr="00D01C25">
              <w:rPr>
                <w:color w:val="00000A"/>
                <w:spacing w:val="-2"/>
              </w:rPr>
              <w:t>Должность</w:t>
            </w:r>
          </w:p>
          <w:p w:rsidR="007567A1" w:rsidRPr="00D01C25" w:rsidRDefault="007567A1" w:rsidP="00D01C25">
            <w:pPr>
              <w:jc w:val="both"/>
              <w:rPr>
                <w:color w:val="00000A"/>
                <w:spacing w:val="-2"/>
              </w:rPr>
            </w:pPr>
          </w:p>
          <w:p w:rsidR="007567A1" w:rsidRPr="00D01C25" w:rsidRDefault="007567A1" w:rsidP="00D01C25">
            <w:pPr>
              <w:jc w:val="both"/>
              <w:rPr>
                <w:color w:val="00000A"/>
              </w:rPr>
            </w:pPr>
            <w:r w:rsidRPr="00D01C25">
              <w:rPr>
                <w:color w:val="00000A"/>
              </w:rPr>
              <w:t xml:space="preserve">_________________ / ФИО/                                                                                                                           </w:t>
            </w:r>
          </w:p>
          <w:p w:rsidR="007567A1" w:rsidRPr="00D01C25" w:rsidRDefault="007567A1" w:rsidP="00D01C25">
            <w:pPr>
              <w:rPr>
                <w:b/>
              </w:rPr>
            </w:pPr>
            <w:r w:rsidRPr="00D01C25">
              <w:rPr>
                <w:color w:val="00000A"/>
              </w:rPr>
              <w:t xml:space="preserve">М.П. </w:t>
            </w:r>
          </w:p>
        </w:tc>
        <w:tc>
          <w:tcPr>
            <w:tcW w:w="4776" w:type="dxa"/>
          </w:tcPr>
          <w:p w:rsidR="007567A1" w:rsidRPr="00D01C25" w:rsidRDefault="007567A1" w:rsidP="00D01C25">
            <w:pPr>
              <w:rPr>
                <w:b/>
              </w:rPr>
            </w:pPr>
            <w:r w:rsidRPr="00D01C25">
              <w:rPr>
                <w:b/>
              </w:rPr>
              <w:t>ПОКУПАТЕЛЬ:</w:t>
            </w:r>
          </w:p>
          <w:p w:rsidR="007567A1" w:rsidRPr="00D01C25" w:rsidRDefault="00AF2DF4" w:rsidP="00D01C25">
            <w:pPr>
              <w:jc w:val="both"/>
              <w:rPr>
                <w:b/>
                <w:spacing w:val="-2"/>
              </w:rPr>
            </w:pPr>
            <w:r>
              <w:rPr>
                <w:b/>
                <w:spacing w:val="-2"/>
              </w:rPr>
              <w:t>ООО</w:t>
            </w:r>
            <w:r w:rsidRPr="0049687F">
              <w:rPr>
                <w:b/>
                <w:spacing w:val="-2"/>
              </w:rPr>
              <w:t xml:space="preserve"> «</w:t>
            </w:r>
            <w:r>
              <w:rPr>
                <w:b/>
                <w:spacing w:val="-2"/>
              </w:rPr>
              <w:t>Велфарм-М</w:t>
            </w:r>
            <w:r w:rsidRPr="0049687F">
              <w:rPr>
                <w:b/>
                <w:spacing w:val="-2"/>
              </w:rPr>
              <w:t>»</w:t>
            </w:r>
          </w:p>
          <w:p w:rsidR="007567A1" w:rsidRPr="00D01C25" w:rsidRDefault="007567A1" w:rsidP="00D01C25">
            <w:r w:rsidRPr="00D01C25">
              <w:t>Должность</w:t>
            </w:r>
          </w:p>
          <w:p w:rsidR="007567A1" w:rsidRPr="00D01C25" w:rsidRDefault="007567A1" w:rsidP="00D01C25"/>
          <w:p w:rsidR="007567A1" w:rsidRPr="00D01C25" w:rsidRDefault="007567A1" w:rsidP="00D01C25">
            <w:r w:rsidRPr="00D01C25">
              <w:t xml:space="preserve">________________ /ФИО/ </w:t>
            </w:r>
          </w:p>
          <w:p w:rsidR="007567A1" w:rsidRPr="00D01C25" w:rsidRDefault="007567A1" w:rsidP="00D01C25">
            <w:pPr>
              <w:jc w:val="both"/>
            </w:pPr>
            <w:r w:rsidRPr="00D01C25">
              <w:t>М.П.</w:t>
            </w:r>
          </w:p>
        </w:tc>
      </w:tr>
    </w:tbl>
    <w:p w:rsidR="00C40673" w:rsidRDefault="00C40673" w:rsidP="007567A1">
      <w:pPr>
        <w:jc w:val="center"/>
        <w:rPr>
          <w:b/>
        </w:rPr>
      </w:pPr>
    </w:p>
    <w:p w:rsidR="00C40673" w:rsidRPr="0066486F" w:rsidRDefault="00C40673" w:rsidP="0066486F"/>
    <w:p w:rsidR="00AF2DF4" w:rsidRPr="0049687F" w:rsidRDefault="00AF2DF4" w:rsidP="00AF2DF4">
      <w:pPr>
        <w:widowControl/>
        <w:autoSpaceDE/>
        <w:adjustRightInd/>
        <w:jc w:val="center"/>
        <w:rPr>
          <w:b/>
        </w:rPr>
      </w:pPr>
      <w:r w:rsidRPr="0049687F">
        <w:rPr>
          <w:b/>
        </w:rPr>
        <w:t>ФОРМА СОГЛАСОВАНА:</w:t>
      </w:r>
    </w:p>
    <w:p w:rsidR="00AF2DF4" w:rsidRPr="0049687F" w:rsidRDefault="00AF2DF4" w:rsidP="00AF2DF4">
      <w:pPr>
        <w:widowControl/>
        <w:autoSpaceDE/>
        <w:adjustRightInd/>
        <w:jc w:val="center"/>
        <w:rPr>
          <w:b/>
        </w:rPr>
      </w:pPr>
    </w:p>
    <w:tbl>
      <w:tblPr>
        <w:tblStyle w:val="a5"/>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4824"/>
      </w:tblGrid>
      <w:tr w:rsidR="00AF2DF4" w:rsidRPr="0049687F" w:rsidTr="00963E16">
        <w:tc>
          <w:tcPr>
            <w:tcW w:w="5245" w:type="dxa"/>
          </w:tcPr>
          <w:p w:rsidR="00AF2DF4" w:rsidRPr="0049687F" w:rsidRDefault="00AF2DF4" w:rsidP="00963E16">
            <w:pPr>
              <w:widowControl/>
              <w:rPr>
                <w:b/>
                <w:color w:val="00000A"/>
              </w:rPr>
            </w:pPr>
            <w:r w:rsidRPr="0049687F">
              <w:rPr>
                <w:b/>
                <w:color w:val="00000A"/>
              </w:rPr>
              <w:t>ПОСТАВЩИК:</w:t>
            </w:r>
          </w:p>
          <w:p w:rsidR="00AF2DF4" w:rsidRPr="0049687F" w:rsidRDefault="00AF2DF4" w:rsidP="00963E16">
            <w:pPr>
              <w:autoSpaceDE/>
              <w:adjustRightInd/>
              <w:jc w:val="both"/>
              <w:rPr>
                <w:b/>
                <w:spacing w:val="-2"/>
              </w:rPr>
            </w:pPr>
            <w:r>
              <w:rPr>
                <w:b/>
                <w:spacing w:val="-2"/>
              </w:rPr>
              <w:t>__________________</w:t>
            </w:r>
          </w:p>
          <w:p w:rsidR="00AF2DF4" w:rsidRPr="0049687F" w:rsidRDefault="00AF2DF4" w:rsidP="00963E16">
            <w:pPr>
              <w:autoSpaceDE/>
              <w:autoSpaceDN/>
              <w:adjustRightInd/>
              <w:jc w:val="both"/>
              <w:rPr>
                <w:color w:val="00000A"/>
                <w:spacing w:val="-2"/>
              </w:rPr>
            </w:pPr>
            <w:r w:rsidRPr="0049687F">
              <w:rPr>
                <w:color w:val="00000A"/>
                <w:spacing w:val="-2"/>
              </w:rPr>
              <w:t>Должность</w:t>
            </w:r>
          </w:p>
          <w:p w:rsidR="00AF2DF4" w:rsidRPr="0049687F" w:rsidRDefault="00AF2DF4" w:rsidP="00963E16">
            <w:pPr>
              <w:autoSpaceDE/>
              <w:autoSpaceDN/>
              <w:adjustRightInd/>
              <w:jc w:val="both"/>
              <w:rPr>
                <w:color w:val="00000A"/>
                <w:spacing w:val="-2"/>
              </w:rPr>
            </w:pPr>
          </w:p>
          <w:p w:rsidR="00AF2DF4" w:rsidRPr="0049687F" w:rsidRDefault="00AF2DF4" w:rsidP="00963E16">
            <w:pPr>
              <w:autoSpaceDE/>
              <w:autoSpaceDN/>
              <w:adjustRightInd/>
              <w:jc w:val="both"/>
              <w:rPr>
                <w:color w:val="00000A"/>
              </w:rPr>
            </w:pPr>
            <w:r w:rsidRPr="0049687F">
              <w:rPr>
                <w:color w:val="00000A"/>
              </w:rPr>
              <w:t xml:space="preserve">___________________ / ФИО/                                                                                                                           </w:t>
            </w:r>
          </w:p>
          <w:p w:rsidR="00AF2DF4" w:rsidRPr="0049687F" w:rsidRDefault="00AF2DF4" w:rsidP="00963E16">
            <w:pPr>
              <w:widowControl/>
              <w:autoSpaceDE/>
              <w:adjustRightInd/>
              <w:rPr>
                <w:b/>
              </w:rPr>
            </w:pPr>
            <w:r w:rsidRPr="0049687F">
              <w:rPr>
                <w:color w:val="00000A"/>
              </w:rPr>
              <w:t xml:space="preserve">М.П.  </w:t>
            </w:r>
          </w:p>
        </w:tc>
        <w:tc>
          <w:tcPr>
            <w:tcW w:w="4918" w:type="dxa"/>
          </w:tcPr>
          <w:p w:rsidR="00AF2DF4" w:rsidRPr="0049687F" w:rsidRDefault="00AF2DF4" w:rsidP="00963E16">
            <w:pPr>
              <w:jc w:val="both"/>
            </w:pPr>
            <w:r w:rsidRPr="0049687F">
              <w:rPr>
                <w:b/>
              </w:rPr>
              <w:t>ПОКУПАТЕЛЬ:</w:t>
            </w:r>
          </w:p>
          <w:p w:rsidR="00AF2DF4" w:rsidRPr="0049687F" w:rsidRDefault="00AF2DF4" w:rsidP="00963E16">
            <w:pPr>
              <w:autoSpaceDE/>
              <w:adjustRightInd/>
              <w:jc w:val="both"/>
              <w:rPr>
                <w:b/>
                <w:spacing w:val="-2"/>
              </w:rPr>
            </w:pPr>
            <w:r>
              <w:rPr>
                <w:b/>
                <w:spacing w:val="-2"/>
              </w:rPr>
              <w:t>ООО</w:t>
            </w:r>
            <w:r w:rsidRPr="0049687F">
              <w:rPr>
                <w:b/>
                <w:spacing w:val="-2"/>
              </w:rPr>
              <w:t xml:space="preserve"> «</w:t>
            </w:r>
            <w:r>
              <w:rPr>
                <w:b/>
                <w:spacing w:val="-2"/>
              </w:rPr>
              <w:t>Велфарм-М</w:t>
            </w:r>
            <w:r w:rsidRPr="0049687F">
              <w:rPr>
                <w:b/>
                <w:spacing w:val="-2"/>
              </w:rPr>
              <w:t>»</w:t>
            </w:r>
          </w:p>
          <w:p w:rsidR="00AF2DF4" w:rsidRPr="00522A3E" w:rsidRDefault="00AF2DF4" w:rsidP="00963E16">
            <w:r>
              <w:t>Генеральный директор</w:t>
            </w:r>
          </w:p>
          <w:p w:rsidR="00AF2DF4" w:rsidRPr="0049687F" w:rsidRDefault="00AF2DF4" w:rsidP="00963E16"/>
          <w:p w:rsidR="00AF2DF4" w:rsidRPr="0049687F" w:rsidRDefault="00AF2DF4" w:rsidP="00963E16">
            <w:r w:rsidRPr="0049687F">
              <w:t>_____________________ /</w:t>
            </w:r>
            <w:r>
              <w:t>А.А. Мосман</w:t>
            </w:r>
            <w:r w:rsidRPr="0049687F">
              <w:t xml:space="preserve">/ </w:t>
            </w:r>
          </w:p>
          <w:p w:rsidR="00AF2DF4" w:rsidRPr="0049687F" w:rsidRDefault="00AF2DF4" w:rsidP="00963E16">
            <w:pPr>
              <w:jc w:val="both"/>
            </w:pPr>
            <w:r w:rsidRPr="0049687F">
              <w:t>М.П.</w:t>
            </w:r>
          </w:p>
        </w:tc>
      </w:tr>
    </w:tbl>
    <w:p w:rsidR="00473DCB" w:rsidRPr="00465BF5" w:rsidRDefault="00473DCB" w:rsidP="0066486F">
      <w:pPr>
        <w:rPr>
          <w:sz w:val="2"/>
          <w:szCs w:val="2"/>
        </w:rPr>
      </w:pPr>
    </w:p>
    <w:sectPr w:rsidR="00473DCB" w:rsidRPr="00465BF5" w:rsidSect="004922AF">
      <w:headerReference w:type="default" r:id="rId9"/>
      <w:footerReference w:type="default" r:id="rId10"/>
      <w:headerReference w:type="first" r:id="rId11"/>
      <w:footerReference w:type="first" r:id="rId12"/>
      <w:pgSz w:w="11906" w:h="16838"/>
      <w:pgMar w:top="567" w:right="567" w:bottom="851"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1E5C" w:rsidRDefault="006F1E5C" w:rsidP="00915315">
      <w:r>
        <w:separator/>
      </w:r>
    </w:p>
  </w:endnote>
  <w:endnote w:type="continuationSeparator" w:id="0">
    <w:p w:rsidR="006F1E5C" w:rsidRDefault="006F1E5C" w:rsidP="0091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20000287" w:usb1="00000000"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2AF" w:rsidRPr="00E45154" w:rsidRDefault="004922AF" w:rsidP="004922AF">
    <w:pPr>
      <w:pStyle w:val="a8"/>
      <w:rPr>
        <w:sz w:val="16"/>
        <w:szCs w:val="16"/>
      </w:rPr>
    </w:pPr>
    <w:r>
      <w:rPr>
        <w:sz w:val="16"/>
        <w:szCs w:val="16"/>
      </w:rPr>
      <w:t>Поставщик</w:t>
    </w:r>
    <w:r w:rsidRPr="00E45154">
      <w:rPr>
        <w:sz w:val="16"/>
        <w:szCs w:val="16"/>
      </w:rPr>
      <w:t xml:space="preserve">____________________                                            </w:t>
    </w:r>
    <w:r>
      <w:rPr>
        <w:sz w:val="16"/>
        <w:szCs w:val="16"/>
      </w:rPr>
      <w:t xml:space="preserve">                                         Покупатель</w:t>
    </w:r>
    <w:r w:rsidRPr="00E45154">
      <w:rPr>
        <w:sz w:val="16"/>
        <w:szCs w:val="16"/>
      </w:rPr>
      <w:t xml:space="preserve"> 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9E6" w:rsidRPr="00E45154" w:rsidRDefault="004E0720">
    <w:pPr>
      <w:pStyle w:val="a8"/>
      <w:rPr>
        <w:sz w:val="16"/>
        <w:szCs w:val="16"/>
      </w:rPr>
    </w:pPr>
    <w:r>
      <w:rPr>
        <w:sz w:val="16"/>
        <w:szCs w:val="16"/>
      </w:rPr>
      <w:t>Поставщик</w:t>
    </w:r>
    <w:r w:rsidR="007B69E6" w:rsidRPr="00E45154">
      <w:rPr>
        <w:sz w:val="16"/>
        <w:szCs w:val="16"/>
      </w:rPr>
      <w:t xml:space="preserve">____________________                                            </w:t>
    </w:r>
    <w:r w:rsidR="00E45154">
      <w:rPr>
        <w:sz w:val="16"/>
        <w:szCs w:val="16"/>
      </w:rPr>
      <w:t xml:space="preserve">                         </w:t>
    </w:r>
    <w:r>
      <w:rPr>
        <w:sz w:val="16"/>
        <w:szCs w:val="16"/>
      </w:rPr>
      <w:t xml:space="preserve">  </w:t>
    </w:r>
    <w:r w:rsidR="004622DC">
      <w:rPr>
        <w:sz w:val="16"/>
        <w:szCs w:val="16"/>
      </w:rPr>
      <w:t xml:space="preserve">             </w:t>
    </w:r>
    <w:r>
      <w:rPr>
        <w:sz w:val="16"/>
        <w:szCs w:val="16"/>
      </w:rPr>
      <w:t xml:space="preserve"> Покупатель</w:t>
    </w:r>
    <w:r w:rsidR="007B69E6" w:rsidRPr="00E45154">
      <w:rPr>
        <w:sz w:val="16"/>
        <w:szCs w:val="16"/>
      </w:rPr>
      <w:t xml:space="preserve">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1E5C" w:rsidRDefault="006F1E5C" w:rsidP="00915315">
      <w:r>
        <w:separator/>
      </w:r>
    </w:p>
  </w:footnote>
  <w:footnote w:type="continuationSeparator" w:id="0">
    <w:p w:rsidR="006F1E5C" w:rsidRDefault="006F1E5C" w:rsidP="00915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69E6" w:rsidRDefault="00415FBC" w:rsidP="00E45154">
    <w:pPr>
      <w:pStyle w:val="a8"/>
      <w:jc w:val="both"/>
      <w:rPr>
        <w:sz w:val="16"/>
        <w:szCs w:val="16"/>
      </w:rPr>
    </w:pPr>
    <w:r>
      <w:rPr>
        <w:sz w:val="16"/>
        <w:szCs w:val="16"/>
      </w:rPr>
      <w:t>Договор</w:t>
    </w:r>
    <w:r w:rsidR="00333B0D">
      <w:rPr>
        <w:sz w:val="16"/>
        <w:szCs w:val="16"/>
      </w:rPr>
      <w:t xml:space="preserve"> поставки</w:t>
    </w:r>
    <w:r>
      <w:rPr>
        <w:sz w:val="16"/>
        <w:szCs w:val="16"/>
      </w:rPr>
      <w:t xml:space="preserve"> №______ от _</w:t>
    </w:r>
    <w:proofErr w:type="gramStart"/>
    <w:r>
      <w:rPr>
        <w:sz w:val="16"/>
        <w:szCs w:val="16"/>
      </w:rPr>
      <w:t>_._</w:t>
    </w:r>
    <w:proofErr w:type="gramEnd"/>
    <w:r>
      <w:rPr>
        <w:sz w:val="16"/>
        <w:szCs w:val="16"/>
      </w:rPr>
      <w:t>_.202_</w:t>
    </w:r>
    <w:r w:rsidR="007B69E6" w:rsidRPr="00E45154">
      <w:rPr>
        <w:sz w:val="16"/>
        <w:szCs w:val="16"/>
      </w:rPr>
      <w:t xml:space="preserve">                  </w:t>
    </w:r>
    <w:r w:rsidR="000E0F47">
      <w:rPr>
        <w:sz w:val="16"/>
        <w:szCs w:val="16"/>
      </w:rPr>
      <w:t xml:space="preserve">     </w:t>
    </w:r>
    <w:r w:rsidR="007B69E6" w:rsidRPr="00E45154">
      <w:rPr>
        <w:sz w:val="16"/>
        <w:szCs w:val="16"/>
      </w:rPr>
      <w:t xml:space="preserve">   </w:t>
    </w:r>
    <w:r w:rsidR="0000376C">
      <w:rPr>
        <w:sz w:val="16"/>
        <w:szCs w:val="16"/>
      </w:rPr>
      <w:t xml:space="preserve">         </w:t>
    </w:r>
    <w:r w:rsidR="00143BD3">
      <w:rPr>
        <w:sz w:val="16"/>
        <w:szCs w:val="16"/>
      </w:rPr>
      <w:t xml:space="preserve">                    </w:t>
    </w:r>
    <w:r w:rsidR="0000376C">
      <w:rPr>
        <w:sz w:val="16"/>
        <w:szCs w:val="16"/>
      </w:rPr>
      <w:t xml:space="preserve">    </w:t>
    </w:r>
    <w:r w:rsidR="00C4719F">
      <w:rPr>
        <w:sz w:val="16"/>
        <w:szCs w:val="16"/>
      </w:rPr>
      <w:t xml:space="preserve">            </w:t>
    </w:r>
    <w:r w:rsidR="007B69E6" w:rsidRPr="00E45154">
      <w:rPr>
        <w:sz w:val="16"/>
        <w:szCs w:val="16"/>
      </w:rPr>
      <w:t xml:space="preserve">        </w:t>
    </w:r>
    <w:r w:rsidR="004622DC">
      <w:rPr>
        <w:sz w:val="16"/>
        <w:szCs w:val="16"/>
      </w:rPr>
      <w:t xml:space="preserve">    </w:t>
    </w:r>
    <w:r w:rsidR="007B69E6" w:rsidRPr="00E45154">
      <w:rPr>
        <w:sz w:val="16"/>
        <w:szCs w:val="16"/>
      </w:rPr>
      <w:t xml:space="preserve">                                     </w:t>
    </w:r>
    <w:r w:rsidR="00992F48">
      <w:rPr>
        <w:sz w:val="16"/>
        <w:szCs w:val="16"/>
      </w:rPr>
      <w:t xml:space="preserve">                              </w:t>
    </w:r>
    <w:r w:rsidR="004E1ACF">
      <w:rPr>
        <w:sz w:val="16"/>
        <w:szCs w:val="16"/>
      </w:rPr>
      <w:t xml:space="preserve"> </w:t>
    </w:r>
    <w:r w:rsidR="007B69E6" w:rsidRPr="00E45154">
      <w:rPr>
        <w:sz w:val="16"/>
        <w:szCs w:val="16"/>
      </w:rPr>
      <w:t xml:space="preserve">Страница </w:t>
    </w:r>
    <w:r w:rsidR="007C188D" w:rsidRPr="00E45154">
      <w:rPr>
        <w:sz w:val="16"/>
        <w:szCs w:val="16"/>
      </w:rPr>
      <w:fldChar w:fldCharType="begin"/>
    </w:r>
    <w:r w:rsidR="007B69E6" w:rsidRPr="00E45154">
      <w:rPr>
        <w:sz w:val="16"/>
        <w:szCs w:val="16"/>
      </w:rPr>
      <w:instrText>PAGE</w:instrText>
    </w:r>
    <w:r w:rsidR="007C188D" w:rsidRPr="00E45154">
      <w:rPr>
        <w:sz w:val="16"/>
        <w:szCs w:val="16"/>
      </w:rPr>
      <w:fldChar w:fldCharType="separate"/>
    </w:r>
    <w:r w:rsidR="007E4E3A">
      <w:rPr>
        <w:noProof/>
        <w:sz w:val="16"/>
        <w:szCs w:val="16"/>
      </w:rPr>
      <w:t>2</w:t>
    </w:r>
    <w:r w:rsidR="007C188D" w:rsidRPr="00E45154">
      <w:rPr>
        <w:sz w:val="16"/>
        <w:szCs w:val="16"/>
      </w:rPr>
      <w:fldChar w:fldCharType="end"/>
    </w:r>
    <w:r w:rsidR="007B69E6" w:rsidRPr="00E45154">
      <w:rPr>
        <w:sz w:val="16"/>
        <w:szCs w:val="16"/>
      </w:rPr>
      <w:t xml:space="preserve"> из </w:t>
    </w:r>
    <w:r w:rsidR="007C188D" w:rsidRPr="00E45154">
      <w:rPr>
        <w:sz w:val="16"/>
        <w:szCs w:val="16"/>
      </w:rPr>
      <w:fldChar w:fldCharType="begin"/>
    </w:r>
    <w:r w:rsidR="007B69E6" w:rsidRPr="00E45154">
      <w:rPr>
        <w:sz w:val="16"/>
        <w:szCs w:val="16"/>
      </w:rPr>
      <w:instrText>NUMPAGES</w:instrText>
    </w:r>
    <w:r w:rsidR="007C188D" w:rsidRPr="00E45154">
      <w:rPr>
        <w:sz w:val="16"/>
        <w:szCs w:val="16"/>
      </w:rPr>
      <w:fldChar w:fldCharType="separate"/>
    </w:r>
    <w:r w:rsidR="007E4E3A">
      <w:rPr>
        <w:noProof/>
        <w:sz w:val="16"/>
        <w:szCs w:val="16"/>
      </w:rPr>
      <w:t>7</w:t>
    </w:r>
    <w:r w:rsidR="007C188D" w:rsidRPr="00E45154">
      <w:rPr>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E34" w:rsidRDefault="00415FBC" w:rsidP="00415FBC">
    <w:pPr>
      <w:pStyle w:val="a6"/>
      <w:tabs>
        <w:tab w:val="left" w:pos="1641"/>
        <w:tab w:val="right" w:pos="9921"/>
      </w:tabs>
      <w:jc w:val="both"/>
      <w:rPr>
        <w:sz w:val="16"/>
        <w:szCs w:val="16"/>
      </w:rPr>
    </w:pPr>
    <w:r w:rsidRPr="00415FBC">
      <w:rPr>
        <w:sz w:val="16"/>
        <w:szCs w:val="16"/>
      </w:rPr>
      <w:t xml:space="preserve">Типовой договор </w:t>
    </w:r>
    <w:r>
      <w:rPr>
        <w:sz w:val="16"/>
        <w:szCs w:val="16"/>
      </w:rPr>
      <w:t>закупки</w:t>
    </w:r>
    <w:r w:rsidR="0004106C">
      <w:rPr>
        <w:sz w:val="16"/>
        <w:szCs w:val="16"/>
      </w:rPr>
      <w:t xml:space="preserve"> (П</w:t>
    </w:r>
    <w:r w:rsidR="00F21E65">
      <w:rPr>
        <w:sz w:val="16"/>
        <w:szCs w:val="16"/>
      </w:rPr>
      <w:t xml:space="preserve">оставщик на </w:t>
    </w:r>
    <w:r w:rsidRPr="00415FBC">
      <w:rPr>
        <w:sz w:val="16"/>
        <w:szCs w:val="16"/>
      </w:rPr>
      <w:t>ОСН</w:t>
    </w:r>
    <w:r w:rsidR="0004106C">
      <w:rPr>
        <w:sz w:val="16"/>
        <w:szCs w:val="16"/>
      </w:rPr>
      <w:t>)</w:t>
    </w:r>
    <w:r>
      <w:rPr>
        <w:sz w:val="16"/>
        <w:szCs w:val="16"/>
      </w:rPr>
      <w:t xml:space="preserve">                                                                                                                                         </w:t>
    </w:r>
    <w:r w:rsidR="002522CD" w:rsidRPr="00E45154">
      <w:rPr>
        <w:sz w:val="16"/>
        <w:szCs w:val="16"/>
      </w:rPr>
      <w:t xml:space="preserve">Страница </w:t>
    </w:r>
    <w:r w:rsidR="007C188D" w:rsidRPr="00E45154">
      <w:rPr>
        <w:sz w:val="16"/>
        <w:szCs w:val="16"/>
      </w:rPr>
      <w:fldChar w:fldCharType="begin"/>
    </w:r>
    <w:r w:rsidR="002522CD" w:rsidRPr="00E45154">
      <w:rPr>
        <w:sz w:val="16"/>
        <w:szCs w:val="16"/>
      </w:rPr>
      <w:instrText>PAGE</w:instrText>
    </w:r>
    <w:r w:rsidR="007C188D" w:rsidRPr="00E45154">
      <w:rPr>
        <w:sz w:val="16"/>
        <w:szCs w:val="16"/>
      </w:rPr>
      <w:fldChar w:fldCharType="separate"/>
    </w:r>
    <w:r w:rsidR="007E4E3A">
      <w:rPr>
        <w:noProof/>
        <w:sz w:val="16"/>
        <w:szCs w:val="16"/>
      </w:rPr>
      <w:t>1</w:t>
    </w:r>
    <w:r w:rsidR="007C188D" w:rsidRPr="00E45154">
      <w:rPr>
        <w:sz w:val="16"/>
        <w:szCs w:val="16"/>
      </w:rPr>
      <w:fldChar w:fldCharType="end"/>
    </w:r>
    <w:r w:rsidR="002522CD" w:rsidRPr="00E45154">
      <w:rPr>
        <w:sz w:val="16"/>
        <w:szCs w:val="16"/>
      </w:rPr>
      <w:t xml:space="preserve"> из </w:t>
    </w:r>
    <w:r w:rsidR="007C188D" w:rsidRPr="00E45154">
      <w:rPr>
        <w:sz w:val="16"/>
        <w:szCs w:val="16"/>
      </w:rPr>
      <w:fldChar w:fldCharType="begin"/>
    </w:r>
    <w:r w:rsidR="002522CD" w:rsidRPr="00E45154">
      <w:rPr>
        <w:sz w:val="16"/>
        <w:szCs w:val="16"/>
      </w:rPr>
      <w:instrText>NUMPAGES</w:instrText>
    </w:r>
    <w:r w:rsidR="007C188D" w:rsidRPr="00E45154">
      <w:rPr>
        <w:sz w:val="16"/>
        <w:szCs w:val="16"/>
      </w:rPr>
      <w:fldChar w:fldCharType="separate"/>
    </w:r>
    <w:r w:rsidR="007E4E3A">
      <w:rPr>
        <w:noProof/>
        <w:sz w:val="16"/>
        <w:szCs w:val="16"/>
      </w:rPr>
      <w:t>7</w:t>
    </w:r>
    <w:r w:rsidR="007C188D" w:rsidRPr="00E45154">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83582F54"/>
    <w:name w:val="WW8Num6"/>
    <w:lvl w:ilvl="0">
      <w:start w:val="1"/>
      <w:numFmt w:val="decimal"/>
      <w:lvlText w:val="%1."/>
      <w:lvlJc w:val="left"/>
      <w:pPr>
        <w:tabs>
          <w:tab w:val="num" w:pos="1050"/>
        </w:tabs>
        <w:ind w:left="1050" w:hanging="1050"/>
      </w:pPr>
    </w:lvl>
    <w:lvl w:ilvl="1">
      <w:start w:val="1"/>
      <w:numFmt w:val="decimal"/>
      <w:lvlText w:val="%1.%2."/>
      <w:lvlJc w:val="left"/>
      <w:pPr>
        <w:tabs>
          <w:tab w:val="num" w:pos="1535"/>
        </w:tabs>
        <w:ind w:left="1535" w:hanging="1050"/>
      </w:pPr>
      <w:rPr>
        <w:b/>
      </w:rPr>
    </w:lvl>
    <w:lvl w:ilvl="2">
      <w:start w:val="1"/>
      <w:numFmt w:val="decimal"/>
      <w:lvlText w:val="%1.%2.%3."/>
      <w:lvlJc w:val="left"/>
      <w:pPr>
        <w:tabs>
          <w:tab w:val="num" w:pos="2020"/>
        </w:tabs>
        <w:ind w:left="2020" w:hanging="1050"/>
      </w:pPr>
    </w:lvl>
    <w:lvl w:ilvl="3">
      <w:start w:val="1"/>
      <w:numFmt w:val="decimal"/>
      <w:lvlText w:val="%1.%2.%3.%4."/>
      <w:lvlJc w:val="left"/>
      <w:pPr>
        <w:tabs>
          <w:tab w:val="num" w:pos="2535"/>
        </w:tabs>
        <w:ind w:left="2535" w:hanging="1080"/>
      </w:pPr>
    </w:lvl>
    <w:lvl w:ilvl="4">
      <w:start w:val="1"/>
      <w:numFmt w:val="decimal"/>
      <w:lvlText w:val="%1.%2.%3.%4.%5."/>
      <w:lvlJc w:val="left"/>
      <w:pPr>
        <w:tabs>
          <w:tab w:val="num" w:pos="3020"/>
        </w:tabs>
        <w:ind w:left="3020" w:hanging="1080"/>
      </w:pPr>
    </w:lvl>
    <w:lvl w:ilvl="5">
      <w:start w:val="1"/>
      <w:numFmt w:val="decimal"/>
      <w:lvlText w:val="%1.%2.%3.%4.%5.%6."/>
      <w:lvlJc w:val="left"/>
      <w:pPr>
        <w:tabs>
          <w:tab w:val="num" w:pos="3865"/>
        </w:tabs>
        <w:ind w:left="3865" w:hanging="1440"/>
      </w:pPr>
    </w:lvl>
    <w:lvl w:ilvl="6">
      <w:start w:val="1"/>
      <w:numFmt w:val="decimal"/>
      <w:lvlText w:val="%1.%2.%3.%4.%5.%6.%7."/>
      <w:lvlJc w:val="left"/>
      <w:pPr>
        <w:tabs>
          <w:tab w:val="num" w:pos="4350"/>
        </w:tabs>
        <w:ind w:left="4350" w:hanging="1440"/>
      </w:pPr>
    </w:lvl>
    <w:lvl w:ilvl="7">
      <w:start w:val="1"/>
      <w:numFmt w:val="decimal"/>
      <w:lvlText w:val="%1.%2.%3.%4.%5.%6.%7.%8."/>
      <w:lvlJc w:val="left"/>
      <w:pPr>
        <w:tabs>
          <w:tab w:val="num" w:pos="5195"/>
        </w:tabs>
        <w:ind w:left="5195" w:hanging="1800"/>
      </w:pPr>
    </w:lvl>
    <w:lvl w:ilvl="8">
      <w:start w:val="1"/>
      <w:numFmt w:val="decimal"/>
      <w:lvlText w:val="%1.%2.%3.%4.%5.%6.%7.%8.%9."/>
      <w:lvlJc w:val="left"/>
      <w:pPr>
        <w:tabs>
          <w:tab w:val="num" w:pos="6040"/>
        </w:tabs>
        <w:ind w:left="6040" w:hanging="2160"/>
      </w:pPr>
    </w:lvl>
  </w:abstractNum>
  <w:abstractNum w:abstractNumId="1" w15:restartNumberingAfterBreak="0">
    <w:nsid w:val="07447943"/>
    <w:multiLevelType w:val="multilevel"/>
    <w:tmpl w:val="EF589420"/>
    <w:lvl w:ilvl="0">
      <w:start w:val="1"/>
      <w:numFmt w:val="decimal"/>
      <w:lvlText w:val="%1."/>
      <w:lvlJc w:val="left"/>
      <w:pPr>
        <w:ind w:left="360" w:hanging="360"/>
      </w:pPr>
      <w:rPr>
        <w:rFonts w:hint="default"/>
        <w:b/>
      </w:rPr>
    </w:lvl>
    <w:lvl w:ilvl="1">
      <w:start w:val="1"/>
      <w:numFmt w:val="decimal"/>
      <w:lvlText w:val="%1.%2."/>
      <w:lvlJc w:val="left"/>
      <w:pPr>
        <w:ind w:left="7237" w:hanging="432"/>
      </w:pPr>
      <w:rPr>
        <w:rFonts w:hint="default"/>
        <w:b/>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D00D43"/>
    <w:multiLevelType w:val="multilevel"/>
    <w:tmpl w:val="F31AACEA"/>
    <w:lvl w:ilvl="0">
      <w:start w:val="1"/>
      <w:numFmt w:val="decimal"/>
      <w:lvlText w:val="%1."/>
      <w:lvlJc w:val="left"/>
      <w:pPr>
        <w:ind w:left="927" w:hanging="360"/>
      </w:pPr>
      <w:rPr>
        <w:rFonts w:hint="default"/>
      </w:rPr>
    </w:lvl>
    <w:lvl w:ilvl="1">
      <w:start w:val="1"/>
      <w:numFmt w:val="decimal"/>
      <w:isLgl/>
      <w:lvlText w:val="%1.%2."/>
      <w:lvlJc w:val="left"/>
      <w:pPr>
        <w:ind w:left="996" w:hanging="996"/>
      </w:pPr>
      <w:rPr>
        <w:rFonts w:hint="default"/>
        <w:b/>
        <w:sz w:val="23"/>
        <w:szCs w:val="23"/>
      </w:rPr>
    </w:lvl>
    <w:lvl w:ilvl="2">
      <w:start w:val="1"/>
      <w:numFmt w:val="decimal"/>
      <w:isLgl/>
      <w:lvlText w:val="%1.%2.%3."/>
      <w:lvlJc w:val="left"/>
      <w:pPr>
        <w:ind w:left="1563" w:hanging="996"/>
      </w:pPr>
      <w:rPr>
        <w:rFonts w:hint="default"/>
      </w:rPr>
    </w:lvl>
    <w:lvl w:ilvl="3">
      <w:start w:val="1"/>
      <w:numFmt w:val="decimal"/>
      <w:isLgl/>
      <w:lvlText w:val="%1.%2.%3.%4."/>
      <w:lvlJc w:val="left"/>
      <w:pPr>
        <w:ind w:left="1563" w:hanging="996"/>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33513A5"/>
    <w:multiLevelType w:val="hybridMultilevel"/>
    <w:tmpl w:val="A6F2FB1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B2F00DB"/>
    <w:multiLevelType w:val="multilevel"/>
    <w:tmpl w:val="EF589420"/>
    <w:lvl w:ilvl="0">
      <w:start w:val="1"/>
      <w:numFmt w:val="decimal"/>
      <w:lvlText w:val="%1."/>
      <w:lvlJc w:val="left"/>
      <w:pPr>
        <w:ind w:left="360" w:hanging="360"/>
      </w:pPr>
      <w:rPr>
        <w:rFonts w:hint="default"/>
        <w:b/>
      </w:rPr>
    </w:lvl>
    <w:lvl w:ilvl="1">
      <w:start w:val="1"/>
      <w:numFmt w:val="decimal"/>
      <w:lvlText w:val="%1.%2."/>
      <w:lvlJc w:val="left"/>
      <w:pPr>
        <w:ind w:left="7237" w:hanging="432"/>
      </w:pPr>
      <w:rPr>
        <w:rFonts w:hint="default"/>
        <w:b/>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0F3168"/>
    <w:multiLevelType w:val="multilevel"/>
    <w:tmpl w:val="F62A58C4"/>
    <w:lvl w:ilvl="0">
      <w:start w:val="2"/>
      <w:numFmt w:val="decimal"/>
      <w:lvlText w:val="%1."/>
      <w:lvlJc w:val="left"/>
      <w:pPr>
        <w:ind w:left="390" w:hanging="390"/>
      </w:pPr>
      <w:rPr>
        <w:rFonts w:hint="default"/>
        <w:color w:val="auto"/>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6327EB9"/>
    <w:multiLevelType w:val="hybridMultilevel"/>
    <w:tmpl w:val="90EAD9CE"/>
    <w:lvl w:ilvl="0" w:tplc="6A269B68">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207FCB"/>
    <w:multiLevelType w:val="multilevel"/>
    <w:tmpl w:val="0A92E1E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715A66"/>
    <w:multiLevelType w:val="multilevel"/>
    <w:tmpl w:val="5122FD80"/>
    <w:lvl w:ilvl="0">
      <w:start w:val="3"/>
      <w:numFmt w:val="decimal"/>
      <w:lvlText w:val="%1."/>
      <w:lvlJc w:val="left"/>
      <w:pPr>
        <w:ind w:left="585" w:hanging="585"/>
      </w:pPr>
      <w:rPr>
        <w:rFonts w:hint="default"/>
      </w:rPr>
    </w:lvl>
    <w:lvl w:ilvl="1">
      <w:start w:val="1"/>
      <w:numFmt w:val="decimal"/>
      <w:lvlText w:val="%1.%2."/>
      <w:lvlJc w:val="left"/>
      <w:pPr>
        <w:ind w:left="2138" w:hanging="720"/>
      </w:pPr>
      <w:rPr>
        <w:rFonts w:hint="default"/>
        <w:b w:val="0"/>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9" w15:restartNumberingAfterBreak="0">
    <w:nsid w:val="2CBE38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996FA1"/>
    <w:multiLevelType w:val="hybridMultilevel"/>
    <w:tmpl w:val="D0B08F52"/>
    <w:lvl w:ilvl="0" w:tplc="038C53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8804DC8"/>
    <w:multiLevelType w:val="multilevel"/>
    <w:tmpl w:val="6666E84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E523AE"/>
    <w:multiLevelType w:val="multilevel"/>
    <w:tmpl w:val="21CCE1EC"/>
    <w:lvl w:ilvl="0">
      <w:start w:val="1"/>
      <w:numFmt w:val="decimal"/>
      <w:lvlText w:val="%1."/>
      <w:lvlJc w:val="left"/>
      <w:pPr>
        <w:ind w:left="1188" w:hanging="1188"/>
      </w:pPr>
      <w:rPr>
        <w:rFonts w:hint="default"/>
        <w:b/>
      </w:rPr>
    </w:lvl>
    <w:lvl w:ilvl="1">
      <w:start w:val="1"/>
      <w:numFmt w:val="decimal"/>
      <w:lvlText w:val="%1.%2."/>
      <w:lvlJc w:val="left"/>
      <w:pPr>
        <w:ind w:left="1614" w:hanging="1188"/>
      </w:pPr>
      <w:rPr>
        <w:rFonts w:hint="default"/>
        <w:b/>
      </w:rPr>
    </w:lvl>
    <w:lvl w:ilvl="2">
      <w:start w:val="1"/>
      <w:numFmt w:val="decimal"/>
      <w:lvlText w:val="%1.%2.%3."/>
      <w:lvlJc w:val="left"/>
      <w:pPr>
        <w:ind w:left="3456" w:hanging="1188"/>
      </w:pPr>
      <w:rPr>
        <w:rFonts w:hint="default"/>
        <w:b/>
      </w:rPr>
    </w:lvl>
    <w:lvl w:ilvl="3">
      <w:start w:val="1"/>
      <w:numFmt w:val="decimal"/>
      <w:lvlText w:val="%1.%2.%3.%4."/>
      <w:lvlJc w:val="left"/>
      <w:pPr>
        <w:ind w:left="4590" w:hanging="1188"/>
      </w:pPr>
      <w:rPr>
        <w:rFonts w:hint="default"/>
      </w:rPr>
    </w:lvl>
    <w:lvl w:ilvl="4">
      <w:start w:val="1"/>
      <w:numFmt w:val="decimal"/>
      <w:lvlText w:val="%1.%2.%3.%4.%5."/>
      <w:lvlJc w:val="left"/>
      <w:pPr>
        <w:ind w:left="5724" w:hanging="1188"/>
      </w:pPr>
      <w:rPr>
        <w:rFonts w:hint="default"/>
      </w:rPr>
    </w:lvl>
    <w:lvl w:ilvl="5">
      <w:start w:val="1"/>
      <w:numFmt w:val="decimal"/>
      <w:lvlText w:val="%1.%2.%3.%4.%5.%6."/>
      <w:lvlJc w:val="left"/>
      <w:pPr>
        <w:ind w:left="6858" w:hanging="1188"/>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3EFC0AE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CD578C"/>
    <w:multiLevelType w:val="multilevel"/>
    <w:tmpl w:val="ED3E2196"/>
    <w:lvl w:ilvl="0">
      <w:start w:val="1"/>
      <w:numFmt w:val="decimal"/>
      <w:lvlText w:val="%1."/>
      <w:lvlJc w:val="left"/>
      <w:pPr>
        <w:tabs>
          <w:tab w:val="num" w:pos="720"/>
        </w:tabs>
        <w:ind w:left="720" w:hanging="360"/>
      </w:pPr>
      <w:rPr>
        <w:sz w:val="16"/>
        <w:szCs w:val="16"/>
      </w:rPr>
    </w:lvl>
    <w:lvl w:ilvl="1">
      <w:start w:val="1"/>
      <w:numFmt w:val="decimal"/>
      <w:isLgl/>
      <w:lvlText w:val="%1.%2."/>
      <w:lvlJc w:val="left"/>
      <w:pPr>
        <w:tabs>
          <w:tab w:val="num" w:pos="786"/>
        </w:tabs>
        <w:ind w:left="786" w:hanging="360"/>
      </w:pPr>
      <w:rPr>
        <w:b/>
        <w:sz w:val="16"/>
        <w:szCs w:val="16"/>
      </w:rPr>
    </w:lvl>
    <w:lvl w:ilvl="2">
      <w:start w:val="1"/>
      <w:numFmt w:val="decimal"/>
      <w:isLgl/>
      <w:lvlText w:val="%1.%2.%3."/>
      <w:lvlJc w:val="left"/>
      <w:pPr>
        <w:tabs>
          <w:tab w:val="num" w:pos="1080"/>
        </w:tabs>
        <w:ind w:left="1080" w:hanging="720"/>
      </w:pPr>
      <w:rPr>
        <w:b/>
        <w:sz w:val="16"/>
        <w:szCs w:val="16"/>
      </w:rPr>
    </w:lvl>
    <w:lvl w:ilvl="3">
      <w:start w:val="1"/>
      <w:numFmt w:val="decimal"/>
      <w:isLgl/>
      <w:lvlText w:val="%1.%2.%3.%4."/>
      <w:lvlJc w:val="left"/>
      <w:pPr>
        <w:tabs>
          <w:tab w:val="num" w:pos="1080"/>
        </w:tabs>
        <w:ind w:left="1080" w:hanging="720"/>
      </w:pPr>
      <w:rPr>
        <w:b/>
        <w:i w:val="0"/>
        <w:sz w:val="16"/>
        <w:szCs w:val="1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15" w15:restartNumberingAfterBreak="0">
    <w:nsid w:val="48D711EA"/>
    <w:multiLevelType w:val="hybridMultilevel"/>
    <w:tmpl w:val="3C38B87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15:restartNumberingAfterBreak="0">
    <w:nsid w:val="48D85C9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ED728E"/>
    <w:multiLevelType w:val="multilevel"/>
    <w:tmpl w:val="126ACDA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556"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b w:val="0"/>
      </w:rPr>
    </w:lvl>
    <w:lvl w:ilvl="5">
      <w:start w:val="1"/>
      <w:numFmt w:val="decimal"/>
      <w:lvlText w:val="%1.%2.%3.%4.%5.%6."/>
      <w:lvlJc w:val="left"/>
      <w:pPr>
        <w:ind w:left="8170" w:hanging="1080"/>
      </w:pPr>
      <w:rPr>
        <w:rFonts w:hint="default"/>
        <w:b w:val="0"/>
      </w:rPr>
    </w:lvl>
    <w:lvl w:ilvl="6">
      <w:start w:val="1"/>
      <w:numFmt w:val="decimal"/>
      <w:lvlText w:val="%1.%2.%3.%4.%5.%6.%7."/>
      <w:lvlJc w:val="left"/>
      <w:pPr>
        <w:ind w:left="9948" w:hanging="1440"/>
      </w:pPr>
      <w:rPr>
        <w:rFonts w:hint="default"/>
        <w:b w:val="0"/>
      </w:rPr>
    </w:lvl>
    <w:lvl w:ilvl="7">
      <w:start w:val="1"/>
      <w:numFmt w:val="decimal"/>
      <w:lvlText w:val="%1.%2.%3.%4.%5.%6.%7.%8."/>
      <w:lvlJc w:val="left"/>
      <w:pPr>
        <w:ind w:left="11366" w:hanging="1440"/>
      </w:pPr>
      <w:rPr>
        <w:rFonts w:hint="default"/>
        <w:b w:val="0"/>
      </w:rPr>
    </w:lvl>
    <w:lvl w:ilvl="8">
      <w:start w:val="1"/>
      <w:numFmt w:val="decimal"/>
      <w:lvlText w:val="%1.%2.%3.%4.%5.%6.%7.%8.%9."/>
      <w:lvlJc w:val="left"/>
      <w:pPr>
        <w:ind w:left="13144" w:hanging="1800"/>
      </w:pPr>
      <w:rPr>
        <w:rFonts w:hint="default"/>
        <w:b w:val="0"/>
      </w:rPr>
    </w:lvl>
  </w:abstractNum>
  <w:abstractNum w:abstractNumId="18" w15:restartNumberingAfterBreak="0">
    <w:nsid w:val="4A154FDD"/>
    <w:multiLevelType w:val="multilevel"/>
    <w:tmpl w:val="2078211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9EC02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30045F"/>
    <w:multiLevelType w:val="hybridMultilevel"/>
    <w:tmpl w:val="A676A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F4C46"/>
    <w:multiLevelType w:val="multilevel"/>
    <w:tmpl w:val="0BAE851A"/>
    <w:lvl w:ilvl="0">
      <w:start w:val="5"/>
      <w:numFmt w:val="decimal"/>
      <w:lvlText w:val="%1."/>
      <w:lvlJc w:val="left"/>
      <w:pPr>
        <w:ind w:left="360" w:hanging="360"/>
      </w:pPr>
      <w:rPr>
        <w:rFonts w:hint="default"/>
      </w:rPr>
    </w:lvl>
    <w:lvl w:ilvl="1">
      <w:start w:val="1"/>
      <w:numFmt w:val="decimal"/>
      <w:lvlText w:val="%1.%2."/>
      <w:lvlJc w:val="left"/>
      <w:pPr>
        <w:ind w:left="2345" w:hanging="360"/>
      </w:pPr>
      <w:rPr>
        <w:rFonts w:ascii="Times New Roman" w:hAnsi="Times New Roman" w:cs="Times New Roman" w:hint="default"/>
        <w:b/>
        <w:sz w:val="20"/>
        <w:szCs w:val="20"/>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EF40F99"/>
    <w:multiLevelType w:val="hybridMultilevel"/>
    <w:tmpl w:val="EF7AA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946140"/>
    <w:multiLevelType w:val="multilevel"/>
    <w:tmpl w:val="03D678AA"/>
    <w:lvl w:ilvl="0">
      <w:start w:val="7"/>
      <w:numFmt w:val="decimal"/>
      <w:lvlText w:val="%1."/>
      <w:lvlJc w:val="left"/>
      <w:pPr>
        <w:ind w:left="585" w:hanging="585"/>
      </w:pPr>
      <w:rPr>
        <w:rFonts w:hint="default"/>
        <w:b/>
      </w:rPr>
    </w:lvl>
    <w:lvl w:ilvl="1">
      <w:start w:val="1"/>
      <w:numFmt w:val="decimal"/>
      <w:lvlText w:val="%1.%2."/>
      <w:lvlJc w:val="left"/>
      <w:pPr>
        <w:ind w:left="2138" w:hanging="720"/>
      </w:pPr>
      <w:rPr>
        <w:rFonts w:hint="default"/>
        <w:b w:val="0"/>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24" w15:restartNumberingAfterBreak="0">
    <w:nsid w:val="69C744C4"/>
    <w:multiLevelType w:val="hybridMultilevel"/>
    <w:tmpl w:val="62A48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B4B6BAC"/>
    <w:multiLevelType w:val="hybridMultilevel"/>
    <w:tmpl w:val="01FA18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112520"/>
    <w:multiLevelType w:val="multilevel"/>
    <w:tmpl w:val="FEF0E1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7C7EF1"/>
    <w:multiLevelType w:val="hybridMultilevel"/>
    <w:tmpl w:val="8C449304"/>
    <w:lvl w:ilvl="0" w:tplc="0C7C5F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8D439C6"/>
    <w:multiLevelType w:val="hybridMultilevel"/>
    <w:tmpl w:val="CEE257C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89548B"/>
    <w:multiLevelType w:val="multilevel"/>
    <w:tmpl w:val="0CDE0CC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955E2"/>
    <w:multiLevelType w:val="multilevel"/>
    <w:tmpl w:val="1DA0E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FF5F3E"/>
    <w:multiLevelType w:val="multilevel"/>
    <w:tmpl w:val="0CDE0CCA"/>
    <w:lvl w:ilvl="0">
      <w:start w:val="1"/>
      <w:numFmt w:val="decimal"/>
      <w:lvlText w:val="%1."/>
      <w:lvlJc w:val="left"/>
      <w:pPr>
        <w:ind w:left="360" w:hanging="360"/>
      </w:pPr>
      <w:rPr>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5661A3"/>
    <w:multiLevelType w:val="multilevel"/>
    <w:tmpl w:val="0F4E8810"/>
    <w:lvl w:ilvl="0">
      <w:start w:val="5"/>
      <w:numFmt w:val="decimal"/>
      <w:lvlText w:val="%1."/>
      <w:lvlJc w:val="left"/>
      <w:pPr>
        <w:ind w:left="585" w:hanging="585"/>
      </w:pPr>
      <w:rPr>
        <w:rFonts w:hint="default"/>
      </w:rPr>
    </w:lvl>
    <w:lvl w:ilvl="1">
      <w:start w:val="1"/>
      <w:numFmt w:val="decimal"/>
      <w:lvlText w:val="%1.%2."/>
      <w:lvlJc w:val="left"/>
      <w:pPr>
        <w:ind w:left="2138" w:hanging="720"/>
      </w:pPr>
      <w:rPr>
        <w:rFonts w:hint="default"/>
        <w:b/>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3" w15:restartNumberingAfterBreak="0">
    <w:nsid w:val="7F7A4FB4"/>
    <w:multiLevelType w:val="multilevel"/>
    <w:tmpl w:val="F65A7F9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
  </w:num>
  <w:num w:numId="4">
    <w:abstractNumId w:val="9"/>
  </w:num>
  <w:num w:numId="5">
    <w:abstractNumId w:val="4"/>
  </w:num>
  <w:num w:numId="6">
    <w:abstractNumId w:val="16"/>
  </w:num>
  <w:num w:numId="7">
    <w:abstractNumId w:val="19"/>
  </w:num>
  <w:num w:numId="8">
    <w:abstractNumId w:val="13"/>
  </w:num>
  <w:num w:numId="9">
    <w:abstractNumId w:val="8"/>
  </w:num>
  <w:num w:numId="10">
    <w:abstractNumId w:val="29"/>
  </w:num>
  <w:num w:numId="11">
    <w:abstractNumId w:val="31"/>
  </w:num>
  <w:num w:numId="12">
    <w:abstractNumId w:val="12"/>
  </w:num>
  <w:num w:numId="13">
    <w:abstractNumId w:val="5"/>
  </w:num>
  <w:num w:numId="14">
    <w:abstractNumId w:val="2"/>
  </w:num>
  <w:num w:numId="15">
    <w:abstractNumId w:val="33"/>
  </w:num>
  <w:num w:numId="16">
    <w:abstractNumId w:val="23"/>
  </w:num>
  <w:num w:numId="17">
    <w:abstractNumId w:val="25"/>
  </w:num>
  <w:num w:numId="18">
    <w:abstractNumId w:val="18"/>
  </w:num>
  <w:num w:numId="19">
    <w:abstractNumId w:val="15"/>
  </w:num>
  <w:num w:numId="20">
    <w:abstractNumId w:val="22"/>
  </w:num>
  <w:num w:numId="21">
    <w:abstractNumId w:val="21"/>
  </w:num>
  <w:num w:numId="22">
    <w:abstractNumId w:val="17"/>
  </w:num>
  <w:num w:numId="23">
    <w:abstractNumId w:val="11"/>
  </w:num>
  <w:num w:numId="24">
    <w:abstractNumId w:val="1"/>
  </w:num>
  <w:num w:numId="25">
    <w:abstractNumId w:val="7"/>
  </w:num>
  <w:num w:numId="26">
    <w:abstractNumId w:val="24"/>
  </w:num>
  <w:num w:numId="27">
    <w:abstractNumId w:val="27"/>
  </w:num>
  <w:num w:numId="28">
    <w:abstractNumId w:val="10"/>
  </w:num>
  <w:num w:numId="29">
    <w:abstractNumId w:val="30"/>
  </w:num>
  <w:num w:numId="30">
    <w:abstractNumId w:val="26"/>
  </w:num>
  <w:num w:numId="31">
    <w:abstractNumId w:val="6"/>
  </w:num>
  <w:num w:numId="32">
    <w:abstractNumId w:val="0"/>
  </w:num>
  <w:num w:numId="33">
    <w:abstractNumId w:val="20"/>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AE0"/>
    <w:rsid w:val="0000376C"/>
    <w:rsid w:val="00006012"/>
    <w:rsid w:val="0001595B"/>
    <w:rsid w:val="000177B7"/>
    <w:rsid w:val="0003181F"/>
    <w:rsid w:val="00031F73"/>
    <w:rsid w:val="0003348B"/>
    <w:rsid w:val="000342D1"/>
    <w:rsid w:val="00037D4B"/>
    <w:rsid w:val="0004106C"/>
    <w:rsid w:val="00041400"/>
    <w:rsid w:val="000465B5"/>
    <w:rsid w:val="000547B7"/>
    <w:rsid w:val="00061D3A"/>
    <w:rsid w:val="000648FB"/>
    <w:rsid w:val="00066266"/>
    <w:rsid w:val="00066531"/>
    <w:rsid w:val="00071F23"/>
    <w:rsid w:val="000751A5"/>
    <w:rsid w:val="000808C6"/>
    <w:rsid w:val="00082EDB"/>
    <w:rsid w:val="00090646"/>
    <w:rsid w:val="00096376"/>
    <w:rsid w:val="000A267C"/>
    <w:rsid w:val="000A2CCC"/>
    <w:rsid w:val="000A38FC"/>
    <w:rsid w:val="000B3975"/>
    <w:rsid w:val="000C77AD"/>
    <w:rsid w:val="000E0F47"/>
    <w:rsid w:val="000E2DD4"/>
    <w:rsid w:val="000E5989"/>
    <w:rsid w:val="000F0BDB"/>
    <w:rsid w:val="000F156E"/>
    <w:rsid w:val="000F465A"/>
    <w:rsid w:val="00103273"/>
    <w:rsid w:val="001077B1"/>
    <w:rsid w:val="00110898"/>
    <w:rsid w:val="00111F0B"/>
    <w:rsid w:val="001144E2"/>
    <w:rsid w:val="001156A7"/>
    <w:rsid w:val="0012136B"/>
    <w:rsid w:val="00121491"/>
    <w:rsid w:val="0012672C"/>
    <w:rsid w:val="00143BD3"/>
    <w:rsid w:val="0015548A"/>
    <w:rsid w:val="00160C73"/>
    <w:rsid w:val="0016380E"/>
    <w:rsid w:val="00170FF5"/>
    <w:rsid w:val="0017103C"/>
    <w:rsid w:val="001740FC"/>
    <w:rsid w:val="00184DEE"/>
    <w:rsid w:val="00187C8F"/>
    <w:rsid w:val="00195DA1"/>
    <w:rsid w:val="001A0EC9"/>
    <w:rsid w:val="001A2E2D"/>
    <w:rsid w:val="001B06B3"/>
    <w:rsid w:val="001B324A"/>
    <w:rsid w:val="001C2D94"/>
    <w:rsid w:val="001C3A98"/>
    <w:rsid w:val="001C417D"/>
    <w:rsid w:val="001D091B"/>
    <w:rsid w:val="001D1413"/>
    <w:rsid w:val="001D33DB"/>
    <w:rsid w:val="001D5DD8"/>
    <w:rsid w:val="001E56E6"/>
    <w:rsid w:val="001F0C66"/>
    <w:rsid w:val="001F40C9"/>
    <w:rsid w:val="001F4552"/>
    <w:rsid w:val="001F7326"/>
    <w:rsid w:val="0020115F"/>
    <w:rsid w:val="0020278D"/>
    <w:rsid w:val="0021259C"/>
    <w:rsid w:val="0022099F"/>
    <w:rsid w:val="00224348"/>
    <w:rsid w:val="00236F7F"/>
    <w:rsid w:val="00244089"/>
    <w:rsid w:val="0025151F"/>
    <w:rsid w:val="002522CD"/>
    <w:rsid w:val="0025261A"/>
    <w:rsid w:val="00256D0E"/>
    <w:rsid w:val="002618B5"/>
    <w:rsid w:val="00262032"/>
    <w:rsid w:val="00273FD0"/>
    <w:rsid w:val="00281A12"/>
    <w:rsid w:val="00282FE6"/>
    <w:rsid w:val="0028504E"/>
    <w:rsid w:val="00287171"/>
    <w:rsid w:val="00292755"/>
    <w:rsid w:val="00293E73"/>
    <w:rsid w:val="0029600D"/>
    <w:rsid w:val="00296CD9"/>
    <w:rsid w:val="002A2744"/>
    <w:rsid w:val="002A2D8E"/>
    <w:rsid w:val="002A4B42"/>
    <w:rsid w:val="002A5356"/>
    <w:rsid w:val="002B5D9A"/>
    <w:rsid w:val="002B65B1"/>
    <w:rsid w:val="002C16E2"/>
    <w:rsid w:val="002C1F53"/>
    <w:rsid w:val="002D1CA0"/>
    <w:rsid w:val="002D3C76"/>
    <w:rsid w:val="002E1BA5"/>
    <w:rsid w:val="002E4C30"/>
    <w:rsid w:val="002E4F7D"/>
    <w:rsid w:val="002F2782"/>
    <w:rsid w:val="002F4C83"/>
    <w:rsid w:val="003129EE"/>
    <w:rsid w:val="00314A9F"/>
    <w:rsid w:val="00324831"/>
    <w:rsid w:val="0032596C"/>
    <w:rsid w:val="00333B0D"/>
    <w:rsid w:val="003407E1"/>
    <w:rsid w:val="00342A64"/>
    <w:rsid w:val="00346E58"/>
    <w:rsid w:val="00352E0F"/>
    <w:rsid w:val="00355BAB"/>
    <w:rsid w:val="00356D45"/>
    <w:rsid w:val="00357A7D"/>
    <w:rsid w:val="003705F0"/>
    <w:rsid w:val="003710E7"/>
    <w:rsid w:val="00384D0D"/>
    <w:rsid w:val="0038528A"/>
    <w:rsid w:val="00386E47"/>
    <w:rsid w:val="003929AA"/>
    <w:rsid w:val="00392A7B"/>
    <w:rsid w:val="0039415E"/>
    <w:rsid w:val="003A36DE"/>
    <w:rsid w:val="003A4ED6"/>
    <w:rsid w:val="003A6D04"/>
    <w:rsid w:val="003A7809"/>
    <w:rsid w:val="003B32A3"/>
    <w:rsid w:val="003B6570"/>
    <w:rsid w:val="003B7429"/>
    <w:rsid w:val="003B7990"/>
    <w:rsid w:val="003C7630"/>
    <w:rsid w:val="003D18E9"/>
    <w:rsid w:val="003D538A"/>
    <w:rsid w:val="003D6449"/>
    <w:rsid w:val="003E26D0"/>
    <w:rsid w:val="003E48C2"/>
    <w:rsid w:val="003E5619"/>
    <w:rsid w:val="003E7E01"/>
    <w:rsid w:val="004051F2"/>
    <w:rsid w:val="00412C1C"/>
    <w:rsid w:val="00415FBC"/>
    <w:rsid w:val="00431DC0"/>
    <w:rsid w:val="004339DC"/>
    <w:rsid w:val="00435CC3"/>
    <w:rsid w:val="00441E49"/>
    <w:rsid w:val="00450155"/>
    <w:rsid w:val="00451C7A"/>
    <w:rsid w:val="00461A2E"/>
    <w:rsid w:val="004622DC"/>
    <w:rsid w:val="00464E6F"/>
    <w:rsid w:val="00464F87"/>
    <w:rsid w:val="00465BF5"/>
    <w:rsid w:val="00466397"/>
    <w:rsid w:val="00470495"/>
    <w:rsid w:val="00473DCB"/>
    <w:rsid w:val="004777A8"/>
    <w:rsid w:val="004922AF"/>
    <w:rsid w:val="004958BE"/>
    <w:rsid w:val="0049687F"/>
    <w:rsid w:val="004A2ACE"/>
    <w:rsid w:val="004A7CA1"/>
    <w:rsid w:val="004D1E8A"/>
    <w:rsid w:val="004D2117"/>
    <w:rsid w:val="004D5856"/>
    <w:rsid w:val="004D6323"/>
    <w:rsid w:val="004E0574"/>
    <w:rsid w:val="004E0720"/>
    <w:rsid w:val="004E1ACF"/>
    <w:rsid w:val="004F55D6"/>
    <w:rsid w:val="004F77E0"/>
    <w:rsid w:val="005000A2"/>
    <w:rsid w:val="00500AE0"/>
    <w:rsid w:val="00502BD3"/>
    <w:rsid w:val="00503E5C"/>
    <w:rsid w:val="005064C3"/>
    <w:rsid w:val="00506A90"/>
    <w:rsid w:val="00507560"/>
    <w:rsid w:val="00511C3A"/>
    <w:rsid w:val="00512D00"/>
    <w:rsid w:val="00513813"/>
    <w:rsid w:val="00514CC0"/>
    <w:rsid w:val="00515A2C"/>
    <w:rsid w:val="00532390"/>
    <w:rsid w:val="005554DB"/>
    <w:rsid w:val="005572CE"/>
    <w:rsid w:val="00557421"/>
    <w:rsid w:val="005576BE"/>
    <w:rsid w:val="00563C2D"/>
    <w:rsid w:val="0057170F"/>
    <w:rsid w:val="00572F1C"/>
    <w:rsid w:val="00574566"/>
    <w:rsid w:val="00576BD1"/>
    <w:rsid w:val="00585D78"/>
    <w:rsid w:val="0059018D"/>
    <w:rsid w:val="00590AEA"/>
    <w:rsid w:val="005913B2"/>
    <w:rsid w:val="005B1583"/>
    <w:rsid w:val="005B2A73"/>
    <w:rsid w:val="005B4605"/>
    <w:rsid w:val="005B68EF"/>
    <w:rsid w:val="005C4558"/>
    <w:rsid w:val="005E31B2"/>
    <w:rsid w:val="005E4328"/>
    <w:rsid w:val="005F2234"/>
    <w:rsid w:val="005F2269"/>
    <w:rsid w:val="005F5EF5"/>
    <w:rsid w:val="005F6757"/>
    <w:rsid w:val="00601EA4"/>
    <w:rsid w:val="00602E31"/>
    <w:rsid w:val="006054E7"/>
    <w:rsid w:val="006100B8"/>
    <w:rsid w:val="006112B3"/>
    <w:rsid w:val="006114D0"/>
    <w:rsid w:val="00614E01"/>
    <w:rsid w:val="006176D1"/>
    <w:rsid w:val="00620A2D"/>
    <w:rsid w:val="00620DB2"/>
    <w:rsid w:val="006229FA"/>
    <w:rsid w:val="00622E54"/>
    <w:rsid w:val="00623F5B"/>
    <w:rsid w:val="0062623B"/>
    <w:rsid w:val="00627087"/>
    <w:rsid w:val="00630B58"/>
    <w:rsid w:val="00636131"/>
    <w:rsid w:val="006408D1"/>
    <w:rsid w:val="006435E3"/>
    <w:rsid w:val="006532A4"/>
    <w:rsid w:val="0066138E"/>
    <w:rsid w:val="0066486F"/>
    <w:rsid w:val="00665CED"/>
    <w:rsid w:val="006665BC"/>
    <w:rsid w:val="006716E7"/>
    <w:rsid w:val="00672AA7"/>
    <w:rsid w:val="00674139"/>
    <w:rsid w:val="00680F4E"/>
    <w:rsid w:val="006812DE"/>
    <w:rsid w:val="006829A1"/>
    <w:rsid w:val="00692A81"/>
    <w:rsid w:val="0069342F"/>
    <w:rsid w:val="00696AC9"/>
    <w:rsid w:val="006A05D6"/>
    <w:rsid w:val="006A60CC"/>
    <w:rsid w:val="006A6BA0"/>
    <w:rsid w:val="006A71A2"/>
    <w:rsid w:val="006B2AC1"/>
    <w:rsid w:val="006B47D7"/>
    <w:rsid w:val="006C16D9"/>
    <w:rsid w:val="006C5BAF"/>
    <w:rsid w:val="006D7B90"/>
    <w:rsid w:val="006D7FF0"/>
    <w:rsid w:val="006F1E5C"/>
    <w:rsid w:val="006F5223"/>
    <w:rsid w:val="006F6FA0"/>
    <w:rsid w:val="007010E0"/>
    <w:rsid w:val="007029AC"/>
    <w:rsid w:val="007031B2"/>
    <w:rsid w:val="00716AEA"/>
    <w:rsid w:val="00716C66"/>
    <w:rsid w:val="00720F1A"/>
    <w:rsid w:val="00721778"/>
    <w:rsid w:val="00724534"/>
    <w:rsid w:val="007255CF"/>
    <w:rsid w:val="00725C74"/>
    <w:rsid w:val="00726CEB"/>
    <w:rsid w:val="0074076B"/>
    <w:rsid w:val="00741014"/>
    <w:rsid w:val="00745EC4"/>
    <w:rsid w:val="007504E7"/>
    <w:rsid w:val="007567A1"/>
    <w:rsid w:val="00757051"/>
    <w:rsid w:val="00757E01"/>
    <w:rsid w:val="00760CA0"/>
    <w:rsid w:val="007619A3"/>
    <w:rsid w:val="00761B50"/>
    <w:rsid w:val="00763ECA"/>
    <w:rsid w:val="00777C51"/>
    <w:rsid w:val="0078203C"/>
    <w:rsid w:val="00784BEE"/>
    <w:rsid w:val="00797209"/>
    <w:rsid w:val="007A1040"/>
    <w:rsid w:val="007A4647"/>
    <w:rsid w:val="007B0DDD"/>
    <w:rsid w:val="007B2E8D"/>
    <w:rsid w:val="007B312F"/>
    <w:rsid w:val="007B49EC"/>
    <w:rsid w:val="007B69E6"/>
    <w:rsid w:val="007C188D"/>
    <w:rsid w:val="007D671C"/>
    <w:rsid w:val="007E1FFD"/>
    <w:rsid w:val="007E4E3A"/>
    <w:rsid w:val="007F4104"/>
    <w:rsid w:val="00803D4E"/>
    <w:rsid w:val="00804020"/>
    <w:rsid w:val="00810994"/>
    <w:rsid w:val="00810F14"/>
    <w:rsid w:val="008115E5"/>
    <w:rsid w:val="00811A30"/>
    <w:rsid w:val="008141F0"/>
    <w:rsid w:val="008149E0"/>
    <w:rsid w:val="00824FE1"/>
    <w:rsid w:val="0082663A"/>
    <w:rsid w:val="0082701B"/>
    <w:rsid w:val="00831FF0"/>
    <w:rsid w:val="0083454A"/>
    <w:rsid w:val="008361E7"/>
    <w:rsid w:val="00836927"/>
    <w:rsid w:val="00836CE8"/>
    <w:rsid w:val="00845D51"/>
    <w:rsid w:val="008609EA"/>
    <w:rsid w:val="00860DBF"/>
    <w:rsid w:val="008632B5"/>
    <w:rsid w:val="008707F7"/>
    <w:rsid w:val="008727CB"/>
    <w:rsid w:val="00880A2A"/>
    <w:rsid w:val="00882C16"/>
    <w:rsid w:val="00884A44"/>
    <w:rsid w:val="008852D4"/>
    <w:rsid w:val="00886013"/>
    <w:rsid w:val="0088690A"/>
    <w:rsid w:val="008912D2"/>
    <w:rsid w:val="00893B66"/>
    <w:rsid w:val="008A1F26"/>
    <w:rsid w:val="008A6564"/>
    <w:rsid w:val="008B221F"/>
    <w:rsid w:val="008C1044"/>
    <w:rsid w:val="008C4ABD"/>
    <w:rsid w:val="008D3F5C"/>
    <w:rsid w:val="008E20BC"/>
    <w:rsid w:val="008E4471"/>
    <w:rsid w:val="008E6201"/>
    <w:rsid w:val="008E66FC"/>
    <w:rsid w:val="008F3DDD"/>
    <w:rsid w:val="0090637A"/>
    <w:rsid w:val="00911E8C"/>
    <w:rsid w:val="00914C33"/>
    <w:rsid w:val="00915315"/>
    <w:rsid w:val="00921AFD"/>
    <w:rsid w:val="0092232A"/>
    <w:rsid w:val="009242CF"/>
    <w:rsid w:val="009251E4"/>
    <w:rsid w:val="009260D0"/>
    <w:rsid w:val="00927746"/>
    <w:rsid w:val="00930DB2"/>
    <w:rsid w:val="0093323C"/>
    <w:rsid w:val="00933451"/>
    <w:rsid w:val="009614B9"/>
    <w:rsid w:val="00964290"/>
    <w:rsid w:val="00966524"/>
    <w:rsid w:val="0097128C"/>
    <w:rsid w:val="00971B18"/>
    <w:rsid w:val="00992F48"/>
    <w:rsid w:val="0099448F"/>
    <w:rsid w:val="00994850"/>
    <w:rsid w:val="009950BE"/>
    <w:rsid w:val="009A1E34"/>
    <w:rsid w:val="009A2707"/>
    <w:rsid w:val="009A3C9B"/>
    <w:rsid w:val="009A6506"/>
    <w:rsid w:val="009A7B54"/>
    <w:rsid w:val="009B2199"/>
    <w:rsid w:val="009B7644"/>
    <w:rsid w:val="009C274C"/>
    <w:rsid w:val="009C5A54"/>
    <w:rsid w:val="009C72F2"/>
    <w:rsid w:val="009D0082"/>
    <w:rsid w:val="009D2BA7"/>
    <w:rsid w:val="009D51B5"/>
    <w:rsid w:val="009F69B0"/>
    <w:rsid w:val="00A01097"/>
    <w:rsid w:val="00A02DA0"/>
    <w:rsid w:val="00A03AA6"/>
    <w:rsid w:val="00A10CAD"/>
    <w:rsid w:val="00A135DD"/>
    <w:rsid w:val="00A21B72"/>
    <w:rsid w:val="00A21F06"/>
    <w:rsid w:val="00A26615"/>
    <w:rsid w:val="00A34A5A"/>
    <w:rsid w:val="00A45406"/>
    <w:rsid w:val="00A459E6"/>
    <w:rsid w:val="00A474DA"/>
    <w:rsid w:val="00A608C8"/>
    <w:rsid w:val="00A64E93"/>
    <w:rsid w:val="00A65372"/>
    <w:rsid w:val="00A75833"/>
    <w:rsid w:val="00A83124"/>
    <w:rsid w:val="00A84D00"/>
    <w:rsid w:val="00A91080"/>
    <w:rsid w:val="00A91BB3"/>
    <w:rsid w:val="00A9324A"/>
    <w:rsid w:val="00AB3D24"/>
    <w:rsid w:val="00AB566C"/>
    <w:rsid w:val="00AB5EC8"/>
    <w:rsid w:val="00AC2716"/>
    <w:rsid w:val="00AC6526"/>
    <w:rsid w:val="00AC7AF3"/>
    <w:rsid w:val="00AD5209"/>
    <w:rsid w:val="00AE0BC4"/>
    <w:rsid w:val="00AE52F1"/>
    <w:rsid w:val="00AF2AA8"/>
    <w:rsid w:val="00AF2DF4"/>
    <w:rsid w:val="00AF4C4B"/>
    <w:rsid w:val="00AF6366"/>
    <w:rsid w:val="00B063B1"/>
    <w:rsid w:val="00B12EF8"/>
    <w:rsid w:val="00B13E3A"/>
    <w:rsid w:val="00B239CD"/>
    <w:rsid w:val="00B2435F"/>
    <w:rsid w:val="00B321BB"/>
    <w:rsid w:val="00B34549"/>
    <w:rsid w:val="00B357BF"/>
    <w:rsid w:val="00B36E7F"/>
    <w:rsid w:val="00B37B22"/>
    <w:rsid w:val="00B42FC8"/>
    <w:rsid w:val="00B46A46"/>
    <w:rsid w:val="00B5066B"/>
    <w:rsid w:val="00B56018"/>
    <w:rsid w:val="00B56C28"/>
    <w:rsid w:val="00B5758C"/>
    <w:rsid w:val="00B60A3D"/>
    <w:rsid w:val="00B63264"/>
    <w:rsid w:val="00B63B6C"/>
    <w:rsid w:val="00B67AE9"/>
    <w:rsid w:val="00B82422"/>
    <w:rsid w:val="00B84628"/>
    <w:rsid w:val="00B93949"/>
    <w:rsid w:val="00B95CC7"/>
    <w:rsid w:val="00BA3690"/>
    <w:rsid w:val="00BA71F6"/>
    <w:rsid w:val="00BA7332"/>
    <w:rsid w:val="00BB423A"/>
    <w:rsid w:val="00BB7115"/>
    <w:rsid w:val="00BC0786"/>
    <w:rsid w:val="00BC26D6"/>
    <w:rsid w:val="00BC331D"/>
    <w:rsid w:val="00BC3BF2"/>
    <w:rsid w:val="00BD089D"/>
    <w:rsid w:val="00BD3727"/>
    <w:rsid w:val="00BD39AA"/>
    <w:rsid w:val="00BD3F2D"/>
    <w:rsid w:val="00BE0367"/>
    <w:rsid w:val="00BF5EDB"/>
    <w:rsid w:val="00BF6B64"/>
    <w:rsid w:val="00C02F1A"/>
    <w:rsid w:val="00C0519D"/>
    <w:rsid w:val="00C06BE5"/>
    <w:rsid w:val="00C06F1A"/>
    <w:rsid w:val="00C07B87"/>
    <w:rsid w:val="00C14E2F"/>
    <w:rsid w:val="00C16FB0"/>
    <w:rsid w:val="00C17CB2"/>
    <w:rsid w:val="00C250AD"/>
    <w:rsid w:val="00C26C7C"/>
    <w:rsid w:val="00C33785"/>
    <w:rsid w:val="00C3571C"/>
    <w:rsid w:val="00C35BA6"/>
    <w:rsid w:val="00C40673"/>
    <w:rsid w:val="00C432C0"/>
    <w:rsid w:val="00C433F3"/>
    <w:rsid w:val="00C4719F"/>
    <w:rsid w:val="00C4786C"/>
    <w:rsid w:val="00C540FF"/>
    <w:rsid w:val="00C63BFD"/>
    <w:rsid w:val="00C67370"/>
    <w:rsid w:val="00C710B7"/>
    <w:rsid w:val="00C7187A"/>
    <w:rsid w:val="00C848C1"/>
    <w:rsid w:val="00C84D41"/>
    <w:rsid w:val="00C944A5"/>
    <w:rsid w:val="00C97A96"/>
    <w:rsid w:val="00C97E60"/>
    <w:rsid w:val="00CA10B3"/>
    <w:rsid w:val="00CA3001"/>
    <w:rsid w:val="00CA41F0"/>
    <w:rsid w:val="00CB12C3"/>
    <w:rsid w:val="00CB29ED"/>
    <w:rsid w:val="00CB39DB"/>
    <w:rsid w:val="00CB6CAC"/>
    <w:rsid w:val="00CC7488"/>
    <w:rsid w:val="00CE0922"/>
    <w:rsid w:val="00CE5E9B"/>
    <w:rsid w:val="00CE5ECB"/>
    <w:rsid w:val="00D043EE"/>
    <w:rsid w:val="00D05471"/>
    <w:rsid w:val="00D06E22"/>
    <w:rsid w:val="00D236C1"/>
    <w:rsid w:val="00D25483"/>
    <w:rsid w:val="00D413BA"/>
    <w:rsid w:val="00D439D7"/>
    <w:rsid w:val="00D55047"/>
    <w:rsid w:val="00D55C53"/>
    <w:rsid w:val="00D56D2D"/>
    <w:rsid w:val="00D57811"/>
    <w:rsid w:val="00D57A0B"/>
    <w:rsid w:val="00D623A6"/>
    <w:rsid w:val="00D749E1"/>
    <w:rsid w:val="00D80462"/>
    <w:rsid w:val="00D8196E"/>
    <w:rsid w:val="00D819E7"/>
    <w:rsid w:val="00D90EC9"/>
    <w:rsid w:val="00DA627D"/>
    <w:rsid w:val="00DC3153"/>
    <w:rsid w:val="00DD2F0C"/>
    <w:rsid w:val="00DD665A"/>
    <w:rsid w:val="00DD72BA"/>
    <w:rsid w:val="00DE099D"/>
    <w:rsid w:val="00DE1180"/>
    <w:rsid w:val="00DE1D83"/>
    <w:rsid w:val="00DE2C87"/>
    <w:rsid w:val="00DE38C0"/>
    <w:rsid w:val="00DE6E1B"/>
    <w:rsid w:val="00DF0DA1"/>
    <w:rsid w:val="00DF10C7"/>
    <w:rsid w:val="00DF43FE"/>
    <w:rsid w:val="00DF5E47"/>
    <w:rsid w:val="00DF6EB3"/>
    <w:rsid w:val="00E01F18"/>
    <w:rsid w:val="00E02DC2"/>
    <w:rsid w:val="00E02E8D"/>
    <w:rsid w:val="00E04008"/>
    <w:rsid w:val="00E1035A"/>
    <w:rsid w:val="00E10AD2"/>
    <w:rsid w:val="00E112C7"/>
    <w:rsid w:val="00E16966"/>
    <w:rsid w:val="00E22917"/>
    <w:rsid w:val="00E23CA3"/>
    <w:rsid w:val="00E275C1"/>
    <w:rsid w:val="00E3204B"/>
    <w:rsid w:val="00E3596B"/>
    <w:rsid w:val="00E35A42"/>
    <w:rsid w:val="00E40221"/>
    <w:rsid w:val="00E40C31"/>
    <w:rsid w:val="00E45154"/>
    <w:rsid w:val="00E45CF9"/>
    <w:rsid w:val="00E53CCE"/>
    <w:rsid w:val="00E57D8E"/>
    <w:rsid w:val="00E61657"/>
    <w:rsid w:val="00E674F6"/>
    <w:rsid w:val="00E72A31"/>
    <w:rsid w:val="00E73A89"/>
    <w:rsid w:val="00E7436A"/>
    <w:rsid w:val="00E75158"/>
    <w:rsid w:val="00E76A28"/>
    <w:rsid w:val="00E85A4B"/>
    <w:rsid w:val="00E85E3F"/>
    <w:rsid w:val="00E86D7C"/>
    <w:rsid w:val="00EA1ACD"/>
    <w:rsid w:val="00EA1D15"/>
    <w:rsid w:val="00EA2B20"/>
    <w:rsid w:val="00EA7EC1"/>
    <w:rsid w:val="00EB09DC"/>
    <w:rsid w:val="00EB0F46"/>
    <w:rsid w:val="00EB14C8"/>
    <w:rsid w:val="00EB5032"/>
    <w:rsid w:val="00EB5104"/>
    <w:rsid w:val="00EB6D88"/>
    <w:rsid w:val="00EB7EB2"/>
    <w:rsid w:val="00EC2C3B"/>
    <w:rsid w:val="00ED0A6E"/>
    <w:rsid w:val="00EE4775"/>
    <w:rsid w:val="00EE4CD7"/>
    <w:rsid w:val="00EE545C"/>
    <w:rsid w:val="00EF69EA"/>
    <w:rsid w:val="00F01638"/>
    <w:rsid w:val="00F02BB9"/>
    <w:rsid w:val="00F03A97"/>
    <w:rsid w:val="00F13916"/>
    <w:rsid w:val="00F140A3"/>
    <w:rsid w:val="00F21E65"/>
    <w:rsid w:val="00F23811"/>
    <w:rsid w:val="00F2429E"/>
    <w:rsid w:val="00F24829"/>
    <w:rsid w:val="00F24C1E"/>
    <w:rsid w:val="00F33072"/>
    <w:rsid w:val="00F33FCA"/>
    <w:rsid w:val="00F3459F"/>
    <w:rsid w:val="00F4162D"/>
    <w:rsid w:val="00F41ADF"/>
    <w:rsid w:val="00F4297B"/>
    <w:rsid w:val="00F42B43"/>
    <w:rsid w:val="00F45AAD"/>
    <w:rsid w:val="00F5263E"/>
    <w:rsid w:val="00F52ADD"/>
    <w:rsid w:val="00F5564E"/>
    <w:rsid w:val="00F66456"/>
    <w:rsid w:val="00F672D3"/>
    <w:rsid w:val="00F73F7E"/>
    <w:rsid w:val="00F8372F"/>
    <w:rsid w:val="00F83EF5"/>
    <w:rsid w:val="00FA0348"/>
    <w:rsid w:val="00FA30C6"/>
    <w:rsid w:val="00FB0EC1"/>
    <w:rsid w:val="00FB25FC"/>
    <w:rsid w:val="00FB2647"/>
    <w:rsid w:val="00FC3775"/>
    <w:rsid w:val="00FC4948"/>
    <w:rsid w:val="00FC6BFA"/>
    <w:rsid w:val="00FE519D"/>
    <w:rsid w:val="00FE6AA7"/>
    <w:rsid w:val="00FF270C"/>
    <w:rsid w:val="00FF4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309ED56"/>
  <w15:docId w15:val="{22BFA3CC-5E76-41F3-83C6-FC6C8861E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0AE0"/>
    <w:pPr>
      <w:widowControl w:val="0"/>
      <w:autoSpaceDE w:val="0"/>
      <w:autoSpaceDN w:val="0"/>
      <w:adjustRightInd w:val="0"/>
    </w:pPr>
  </w:style>
  <w:style w:type="paragraph" w:styleId="1">
    <w:name w:val="heading 1"/>
    <w:basedOn w:val="a"/>
    <w:next w:val="a"/>
    <w:link w:val="10"/>
    <w:qFormat/>
    <w:rsid w:val="009260D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59018D"/>
    <w:pPr>
      <w:keepNext/>
      <w:widowControl/>
      <w:suppressAutoHyphens/>
      <w:autoSpaceDE/>
      <w:autoSpaceDN/>
      <w:adjustRightInd/>
      <w:spacing w:before="240" w:after="60"/>
      <w:outlineLvl w:val="2"/>
    </w:pPr>
    <w:rPr>
      <w:rFonts w:asciiTheme="majorHAnsi" w:eastAsiaTheme="majorEastAsia" w:hAnsiTheme="majorHAnsi" w:cstheme="majorBidi"/>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441E49"/>
    <w:pPr>
      <w:shd w:val="clear" w:color="auto" w:fill="000080"/>
    </w:pPr>
    <w:rPr>
      <w:rFonts w:ascii="Tahoma" w:hAnsi="Tahoma" w:cs="Tahoma"/>
    </w:rPr>
  </w:style>
  <w:style w:type="paragraph" w:styleId="a4">
    <w:name w:val="Balloon Text"/>
    <w:basedOn w:val="a"/>
    <w:semiHidden/>
    <w:rsid w:val="00FC3775"/>
    <w:rPr>
      <w:rFonts w:ascii="Tahoma" w:hAnsi="Tahoma" w:cs="Tahoma"/>
      <w:sz w:val="16"/>
      <w:szCs w:val="16"/>
    </w:rPr>
  </w:style>
  <w:style w:type="table" w:styleId="a5">
    <w:name w:val="Table Grid"/>
    <w:basedOn w:val="a1"/>
    <w:uiPriority w:val="39"/>
    <w:rsid w:val="002E4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915315"/>
    <w:pPr>
      <w:tabs>
        <w:tab w:val="center" w:pos="4677"/>
        <w:tab w:val="right" w:pos="9355"/>
      </w:tabs>
    </w:pPr>
  </w:style>
  <w:style w:type="character" w:customStyle="1" w:styleId="a7">
    <w:name w:val="Верхний колонтитул Знак"/>
    <w:basedOn w:val="a0"/>
    <w:link w:val="a6"/>
    <w:rsid w:val="00915315"/>
  </w:style>
  <w:style w:type="paragraph" w:styleId="a8">
    <w:name w:val="footer"/>
    <w:basedOn w:val="a"/>
    <w:link w:val="a9"/>
    <w:uiPriority w:val="99"/>
    <w:rsid w:val="00915315"/>
    <w:pPr>
      <w:tabs>
        <w:tab w:val="center" w:pos="4677"/>
        <w:tab w:val="right" w:pos="9355"/>
      </w:tabs>
    </w:pPr>
  </w:style>
  <w:style w:type="character" w:customStyle="1" w:styleId="a9">
    <w:name w:val="Нижний колонтитул Знак"/>
    <w:basedOn w:val="a0"/>
    <w:link w:val="a8"/>
    <w:uiPriority w:val="99"/>
    <w:rsid w:val="00915315"/>
  </w:style>
  <w:style w:type="paragraph" w:styleId="aa">
    <w:name w:val="List Paragraph"/>
    <w:basedOn w:val="a"/>
    <w:uiPriority w:val="34"/>
    <w:qFormat/>
    <w:rsid w:val="005000A2"/>
    <w:pPr>
      <w:ind w:left="720"/>
      <w:contextualSpacing/>
    </w:pPr>
  </w:style>
  <w:style w:type="character" w:customStyle="1" w:styleId="tendersubject1">
    <w:name w:val="tendersubject1"/>
    <w:rsid w:val="00E23CA3"/>
    <w:rPr>
      <w:b/>
      <w:bCs/>
      <w:color w:val="0000FF"/>
      <w:sz w:val="20"/>
      <w:szCs w:val="20"/>
    </w:rPr>
  </w:style>
  <w:style w:type="paragraph" w:styleId="2">
    <w:name w:val="Body Text Indent 2"/>
    <w:basedOn w:val="a"/>
    <w:link w:val="20"/>
    <w:rsid w:val="00E61657"/>
    <w:pPr>
      <w:widowControl/>
      <w:autoSpaceDE/>
      <w:autoSpaceDN/>
      <w:adjustRightInd/>
      <w:ind w:left="360"/>
      <w:jc w:val="both"/>
    </w:pPr>
    <w:rPr>
      <w:sz w:val="28"/>
    </w:rPr>
  </w:style>
  <w:style w:type="character" w:customStyle="1" w:styleId="20">
    <w:name w:val="Основной текст с отступом 2 Знак"/>
    <w:basedOn w:val="a0"/>
    <w:link w:val="2"/>
    <w:rsid w:val="00E61657"/>
    <w:rPr>
      <w:sz w:val="28"/>
    </w:rPr>
  </w:style>
  <w:style w:type="paragraph" w:styleId="ab">
    <w:name w:val="Block Text"/>
    <w:basedOn w:val="a"/>
    <w:rsid w:val="009A6506"/>
    <w:pPr>
      <w:widowControl/>
      <w:autoSpaceDE/>
      <w:autoSpaceDN/>
      <w:adjustRightInd/>
      <w:ind w:left="567" w:right="-454" w:firstLine="284"/>
      <w:jc w:val="both"/>
    </w:pPr>
    <w:rPr>
      <w:sz w:val="24"/>
    </w:rPr>
  </w:style>
  <w:style w:type="character" w:customStyle="1" w:styleId="30">
    <w:name w:val="Заголовок 3 Знак"/>
    <w:basedOn w:val="a0"/>
    <w:link w:val="3"/>
    <w:uiPriority w:val="9"/>
    <w:semiHidden/>
    <w:rsid w:val="0059018D"/>
    <w:rPr>
      <w:rFonts w:asciiTheme="majorHAnsi" w:eastAsiaTheme="majorEastAsia" w:hAnsiTheme="majorHAnsi" w:cstheme="majorBidi"/>
      <w:b/>
      <w:bCs/>
      <w:sz w:val="26"/>
      <w:szCs w:val="26"/>
      <w:lang w:eastAsia="ar-SA"/>
    </w:rPr>
  </w:style>
  <w:style w:type="character" w:customStyle="1" w:styleId="11">
    <w:name w:val="Заголовок №1_"/>
    <w:link w:val="12"/>
    <w:uiPriority w:val="99"/>
    <w:locked/>
    <w:rsid w:val="00342A64"/>
    <w:rPr>
      <w:rFonts w:ascii="Arial Unicode MS" w:cs="Arial Unicode MS"/>
      <w:shd w:val="clear" w:color="auto" w:fill="FFFFFF"/>
    </w:rPr>
  </w:style>
  <w:style w:type="paragraph" w:customStyle="1" w:styleId="12">
    <w:name w:val="Заголовок №1"/>
    <w:basedOn w:val="a"/>
    <w:link w:val="11"/>
    <w:uiPriority w:val="99"/>
    <w:rsid w:val="00342A64"/>
    <w:pPr>
      <w:shd w:val="clear" w:color="auto" w:fill="FFFFFF"/>
      <w:autoSpaceDE/>
      <w:autoSpaceDN/>
      <w:adjustRightInd/>
      <w:spacing w:line="317" w:lineRule="exact"/>
      <w:jc w:val="center"/>
      <w:outlineLvl w:val="0"/>
    </w:pPr>
    <w:rPr>
      <w:rFonts w:ascii="Arial Unicode MS" w:cs="Arial Unicode MS"/>
    </w:rPr>
  </w:style>
  <w:style w:type="character" w:styleId="ac">
    <w:name w:val="annotation reference"/>
    <w:basedOn w:val="a0"/>
    <w:semiHidden/>
    <w:unhideWhenUsed/>
    <w:rsid w:val="00FE6AA7"/>
    <w:rPr>
      <w:sz w:val="16"/>
      <w:szCs w:val="16"/>
    </w:rPr>
  </w:style>
  <w:style w:type="paragraph" w:styleId="ad">
    <w:name w:val="annotation text"/>
    <w:basedOn w:val="a"/>
    <w:link w:val="ae"/>
    <w:semiHidden/>
    <w:unhideWhenUsed/>
    <w:rsid w:val="00FE6AA7"/>
  </w:style>
  <w:style w:type="character" w:customStyle="1" w:styleId="ae">
    <w:name w:val="Текст примечания Знак"/>
    <w:basedOn w:val="a0"/>
    <w:link w:val="ad"/>
    <w:semiHidden/>
    <w:rsid w:val="00FE6AA7"/>
  </w:style>
  <w:style w:type="paragraph" w:styleId="af">
    <w:name w:val="annotation subject"/>
    <w:basedOn w:val="ad"/>
    <w:next w:val="ad"/>
    <w:link w:val="af0"/>
    <w:semiHidden/>
    <w:unhideWhenUsed/>
    <w:rsid w:val="00FE6AA7"/>
    <w:rPr>
      <w:b/>
      <w:bCs/>
    </w:rPr>
  </w:style>
  <w:style w:type="character" w:customStyle="1" w:styleId="af0">
    <w:name w:val="Тема примечания Знак"/>
    <w:basedOn w:val="ae"/>
    <w:link w:val="af"/>
    <w:semiHidden/>
    <w:rsid w:val="00FE6AA7"/>
    <w:rPr>
      <w:b/>
      <w:bCs/>
    </w:rPr>
  </w:style>
  <w:style w:type="paragraph" w:styleId="af1">
    <w:name w:val="Body Text Indent"/>
    <w:basedOn w:val="a"/>
    <w:link w:val="af2"/>
    <w:semiHidden/>
    <w:unhideWhenUsed/>
    <w:rsid w:val="00244089"/>
    <w:pPr>
      <w:spacing w:after="120"/>
      <w:ind w:left="283"/>
    </w:pPr>
  </w:style>
  <w:style w:type="character" w:customStyle="1" w:styleId="af2">
    <w:name w:val="Основной текст с отступом Знак"/>
    <w:basedOn w:val="a0"/>
    <w:link w:val="af1"/>
    <w:semiHidden/>
    <w:rsid w:val="00244089"/>
  </w:style>
  <w:style w:type="paragraph" w:customStyle="1" w:styleId="13">
    <w:name w:val="Абзац списка1"/>
    <w:basedOn w:val="a"/>
    <w:rsid w:val="009251E4"/>
    <w:pPr>
      <w:suppressAutoHyphens/>
      <w:autoSpaceDE/>
      <w:autoSpaceDN/>
      <w:adjustRightInd/>
      <w:ind w:left="720"/>
    </w:pPr>
    <w:rPr>
      <w:lang w:eastAsia="ar-SA"/>
    </w:rPr>
  </w:style>
  <w:style w:type="paragraph" w:customStyle="1" w:styleId="21">
    <w:name w:val="Абзац списка2"/>
    <w:basedOn w:val="a"/>
    <w:rsid w:val="00AC2716"/>
    <w:pPr>
      <w:ind w:left="720"/>
      <w:contextualSpacing/>
    </w:pPr>
  </w:style>
  <w:style w:type="paragraph" w:styleId="af3">
    <w:name w:val="No Spacing"/>
    <w:uiPriority w:val="1"/>
    <w:qFormat/>
    <w:rsid w:val="00B357BF"/>
    <w:rPr>
      <w:rFonts w:ascii="Calibri" w:hAnsi="Calibri"/>
      <w:sz w:val="22"/>
      <w:szCs w:val="22"/>
    </w:rPr>
  </w:style>
  <w:style w:type="character" w:styleId="af4">
    <w:name w:val="Strong"/>
    <w:basedOn w:val="a0"/>
    <w:uiPriority w:val="22"/>
    <w:qFormat/>
    <w:rsid w:val="00D8196E"/>
    <w:rPr>
      <w:b/>
      <w:bCs/>
    </w:rPr>
  </w:style>
  <w:style w:type="character" w:styleId="af5">
    <w:name w:val="Hyperlink"/>
    <w:basedOn w:val="a0"/>
    <w:uiPriority w:val="99"/>
    <w:semiHidden/>
    <w:unhideWhenUsed/>
    <w:rsid w:val="00884A44"/>
    <w:rPr>
      <w:color w:val="0000FF"/>
      <w:u w:val="single"/>
    </w:rPr>
  </w:style>
  <w:style w:type="character" w:customStyle="1" w:styleId="10">
    <w:name w:val="Заголовок 1 Знак"/>
    <w:basedOn w:val="a0"/>
    <w:link w:val="1"/>
    <w:rsid w:val="009260D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46978">
      <w:bodyDiv w:val="1"/>
      <w:marLeft w:val="0"/>
      <w:marRight w:val="0"/>
      <w:marTop w:val="0"/>
      <w:marBottom w:val="0"/>
      <w:divBdr>
        <w:top w:val="none" w:sz="0" w:space="0" w:color="auto"/>
        <w:left w:val="none" w:sz="0" w:space="0" w:color="auto"/>
        <w:bottom w:val="none" w:sz="0" w:space="0" w:color="auto"/>
        <w:right w:val="none" w:sz="0" w:space="0" w:color="auto"/>
      </w:divBdr>
    </w:div>
    <w:div w:id="266234377">
      <w:bodyDiv w:val="1"/>
      <w:marLeft w:val="0"/>
      <w:marRight w:val="0"/>
      <w:marTop w:val="0"/>
      <w:marBottom w:val="0"/>
      <w:divBdr>
        <w:top w:val="none" w:sz="0" w:space="0" w:color="auto"/>
        <w:left w:val="none" w:sz="0" w:space="0" w:color="auto"/>
        <w:bottom w:val="none" w:sz="0" w:space="0" w:color="auto"/>
        <w:right w:val="none" w:sz="0" w:space="0" w:color="auto"/>
      </w:divBdr>
    </w:div>
    <w:div w:id="301926524">
      <w:bodyDiv w:val="1"/>
      <w:marLeft w:val="0"/>
      <w:marRight w:val="0"/>
      <w:marTop w:val="0"/>
      <w:marBottom w:val="0"/>
      <w:divBdr>
        <w:top w:val="none" w:sz="0" w:space="0" w:color="auto"/>
        <w:left w:val="none" w:sz="0" w:space="0" w:color="auto"/>
        <w:bottom w:val="none" w:sz="0" w:space="0" w:color="auto"/>
        <w:right w:val="none" w:sz="0" w:space="0" w:color="auto"/>
      </w:divBdr>
    </w:div>
    <w:div w:id="815486937">
      <w:bodyDiv w:val="1"/>
      <w:marLeft w:val="0"/>
      <w:marRight w:val="0"/>
      <w:marTop w:val="0"/>
      <w:marBottom w:val="0"/>
      <w:divBdr>
        <w:top w:val="none" w:sz="0" w:space="0" w:color="auto"/>
        <w:left w:val="none" w:sz="0" w:space="0" w:color="auto"/>
        <w:bottom w:val="none" w:sz="0" w:space="0" w:color="auto"/>
        <w:right w:val="none" w:sz="0" w:space="0" w:color="auto"/>
      </w:divBdr>
    </w:div>
    <w:div w:id="1031614821">
      <w:bodyDiv w:val="1"/>
      <w:marLeft w:val="0"/>
      <w:marRight w:val="0"/>
      <w:marTop w:val="0"/>
      <w:marBottom w:val="0"/>
      <w:divBdr>
        <w:top w:val="none" w:sz="0" w:space="0" w:color="auto"/>
        <w:left w:val="none" w:sz="0" w:space="0" w:color="auto"/>
        <w:bottom w:val="none" w:sz="0" w:space="0" w:color="auto"/>
        <w:right w:val="none" w:sz="0" w:space="0" w:color="auto"/>
      </w:divBdr>
    </w:div>
    <w:div w:id="130562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DC1A971D4D7CC56041C0745DAD30C5B3376BFF1A4FC78B70E22BE8156B931A605ED6CE84BE948DB67C3A16719UAID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F2C3C-540C-4B00-8003-ED7F027DB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3925</Words>
  <Characters>28408</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Прима Сервис</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Менеджер5</dc:creator>
  <cp:lastModifiedBy>Мищанюк Олеся Александровна</cp:lastModifiedBy>
  <cp:revision>14</cp:revision>
  <cp:lastPrinted>2019-06-18T08:31:00Z</cp:lastPrinted>
  <dcterms:created xsi:type="dcterms:W3CDTF">2024-11-08T10:35:00Z</dcterms:created>
  <dcterms:modified xsi:type="dcterms:W3CDTF">2025-06-05T13:06:00Z</dcterms:modified>
</cp:coreProperties>
</file>