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2FB" w:rsidRPr="00D75B35" w:rsidRDefault="009338C9" w:rsidP="00D75B35">
      <w:pPr>
        <w:spacing w:after="0" w:line="240" w:lineRule="auto"/>
        <w:jc w:val="center"/>
        <w:rPr>
          <w:rFonts w:ascii="Times New Roman" w:hAnsi="Times New Roman" w:cs="Times New Roman"/>
          <w:b/>
          <w:sz w:val="24"/>
          <w:szCs w:val="24"/>
        </w:rPr>
      </w:pPr>
      <w:r w:rsidRPr="00D75B35">
        <w:rPr>
          <w:rFonts w:ascii="Times New Roman" w:hAnsi="Times New Roman" w:cs="Times New Roman"/>
          <w:b/>
          <w:sz w:val="24"/>
          <w:szCs w:val="24"/>
        </w:rPr>
        <w:t>Договор поставки № __________</w:t>
      </w:r>
    </w:p>
    <w:p w:rsidR="009338C9" w:rsidRPr="00D75B35" w:rsidRDefault="009338C9" w:rsidP="00D75B35">
      <w:pPr>
        <w:spacing w:after="0" w:line="240" w:lineRule="auto"/>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338C9" w:rsidRPr="00D75B35" w:rsidTr="009338C9">
        <w:tc>
          <w:tcPr>
            <w:tcW w:w="4814" w:type="dxa"/>
          </w:tcPr>
          <w:p w:rsidR="009338C9" w:rsidRPr="00D75B35" w:rsidRDefault="009338C9" w:rsidP="00D75B35">
            <w:pPr>
              <w:rPr>
                <w:rFonts w:ascii="Times New Roman" w:hAnsi="Times New Roman" w:cs="Times New Roman"/>
                <w:sz w:val="24"/>
                <w:szCs w:val="24"/>
              </w:rPr>
            </w:pPr>
            <w:proofErr w:type="gramStart"/>
            <w:r w:rsidRPr="00D75B35">
              <w:rPr>
                <w:rFonts w:ascii="Times New Roman" w:hAnsi="Times New Roman" w:cs="Times New Roman"/>
                <w:sz w:val="24"/>
                <w:szCs w:val="24"/>
              </w:rPr>
              <w:t>г</w:t>
            </w:r>
            <w:proofErr w:type="gramEnd"/>
            <w:r w:rsidRPr="00D75B35">
              <w:rPr>
                <w:rFonts w:ascii="Times New Roman" w:hAnsi="Times New Roman" w:cs="Times New Roman"/>
                <w:sz w:val="24"/>
                <w:szCs w:val="24"/>
              </w:rPr>
              <w:t>. __________</w:t>
            </w:r>
            <w:r w:rsidRPr="00D75B35">
              <w:rPr>
                <w:rStyle w:val="a6"/>
                <w:rFonts w:ascii="Times New Roman" w:hAnsi="Times New Roman" w:cs="Times New Roman"/>
                <w:sz w:val="24"/>
                <w:szCs w:val="24"/>
              </w:rPr>
              <w:footnoteReference w:id="1"/>
            </w:r>
          </w:p>
        </w:tc>
        <w:tc>
          <w:tcPr>
            <w:tcW w:w="4814" w:type="dxa"/>
          </w:tcPr>
          <w:p w:rsidR="009338C9" w:rsidRPr="00D75B35" w:rsidRDefault="009338C9" w:rsidP="00D75B35">
            <w:pPr>
              <w:jc w:val="right"/>
              <w:rPr>
                <w:rFonts w:ascii="Times New Roman" w:hAnsi="Times New Roman" w:cs="Times New Roman"/>
                <w:sz w:val="24"/>
                <w:szCs w:val="24"/>
              </w:rPr>
            </w:pPr>
            <w:r w:rsidRPr="00D75B35">
              <w:rPr>
                <w:rFonts w:ascii="Times New Roman" w:hAnsi="Times New Roman" w:cs="Times New Roman"/>
                <w:sz w:val="24"/>
                <w:szCs w:val="24"/>
              </w:rPr>
              <w:t>«___»__________ _____</w:t>
            </w:r>
            <w:proofErr w:type="gramStart"/>
            <w:r w:rsidRPr="00D75B35">
              <w:rPr>
                <w:rFonts w:ascii="Times New Roman" w:hAnsi="Times New Roman" w:cs="Times New Roman"/>
                <w:sz w:val="24"/>
                <w:szCs w:val="24"/>
              </w:rPr>
              <w:t>г</w:t>
            </w:r>
            <w:proofErr w:type="gramEnd"/>
            <w:r w:rsidRPr="00D75B35">
              <w:rPr>
                <w:rFonts w:ascii="Times New Roman" w:hAnsi="Times New Roman" w:cs="Times New Roman"/>
                <w:sz w:val="24"/>
                <w:szCs w:val="24"/>
              </w:rPr>
              <w:t>.</w:t>
            </w:r>
          </w:p>
        </w:tc>
      </w:tr>
    </w:tbl>
    <w:p w:rsidR="009338C9" w:rsidRPr="00D75B35" w:rsidRDefault="009338C9" w:rsidP="00D75B35">
      <w:pPr>
        <w:spacing w:after="0" w:line="240" w:lineRule="auto"/>
        <w:rPr>
          <w:rFonts w:ascii="Times New Roman" w:hAnsi="Times New Roman" w:cs="Times New Roman"/>
          <w:sz w:val="24"/>
          <w:szCs w:val="24"/>
        </w:rPr>
      </w:pPr>
    </w:p>
    <w:p w:rsidR="009338C9" w:rsidRPr="00D75B35" w:rsidRDefault="009338C9" w:rsidP="00D75B35">
      <w:pPr>
        <w:spacing w:after="0" w:line="240" w:lineRule="auto"/>
        <w:rPr>
          <w:rFonts w:ascii="Times New Roman" w:hAnsi="Times New Roman" w:cs="Times New Roman"/>
          <w:sz w:val="24"/>
          <w:szCs w:val="24"/>
        </w:rPr>
      </w:pPr>
    </w:p>
    <w:p w:rsidR="00D50E13" w:rsidRPr="00D75B35" w:rsidRDefault="00D5486F" w:rsidP="00D75B35">
      <w:pPr>
        <w:spacing w:after="0" w:line="240" w:lineRule="auto"/>
        <w:jc w:val="both"/>
        <w:rPr>
          <w:rFonts w:ascii="Times New Roman" w:hAnsi="Times New Roman" w:cs="Times New Roman"/>
          <w:sz w:val="24"/>
          <w:szCs w:val="24"/>
        </w:rPr>
      </w:pPr>
      <w:proofErr w:type="gramStart"/>
      <w:r w:rsidRPr="00D75B35">
        <w:rPr>
          <w:rFonts w:ascii="Times New Roman" w:hAnsi="Times New Roman" w:cs="Times New Roman"/>
          <w:b/>
          <w:sz w:val="24"/>
          <w:szCs w:val="24"/>
        </w:rPr>
        <w:t>Открытое акционерное общество «Газпром газораспределение Воронеж»</w:t>
      </w:r>
      <w:r w:rsidRPr="00D75B35">
        <w:rPr>
          <w:rFonts w:ascii="Times New Roman" w:hAnsi="Times New Roman" w:cs="Times New Roman"/>
          <w:sz w:val="24"/>
          <w:szCs w:val="24"/>
        </w:rPr>
        <w:t xml:space="preserve">, именуемое в дальнейшем </w:t>
      </w:r>
      <w:r w:rsidRPr="00D75B35">
        <w:rPr>
          <w:rFonts w:ascii="Times New Roman" w:hAnsi="Times New Roman" w:cs="Times New Roman"/>
          <w:b/>
          <w:sz w:val="24"/>
          <w:szCs w:val="24"/>
        </w:rPr>
        <w:t>«Покупатель»</w:t>
      </w:r>
      <w:r w:rsidRPr="00D75B35">
        <w:rPr>
          <w:rFonts w:ascii="Times New Roman" w:hAnsi="Times New Roman" w:cs="Times New Roman"/>
          <w:sz w:val="24"/>
          <w:szCs w:val="24"/>
        </w:rPr>
        <w:t xml:space="preserve">, в лице ___________ филиала ОАО «Газпром газораспределение Воронеж» - «Управление конкурентных закупок и коммерции» __________________________, действующей на основании доверенности № _______ от </w:t>
      </w:r>
      <w:r w:rsidR="003D19B6" w:rsidRPr="00D75B35">
        <w:rPr>
          <w:rFonts w:ascii="Times New Roman" w:hAnsi="Times New Roman" w:cs="Times New Roman"/>
          <w:sz w:val="24"/>
          <w:szCs w:val="24"/>
        </w:rPr>
        <w:t>___________</w:t>
      </w:r>
      <w:r w:rsidRPr="00D75B35">
        <w:rPr>
          <w:rFonts w:ascii="Times New Roman" w:hAnsi="Times New Roman" w:cs="Times New Roman"/>
          <w:sz w:val="24"/>
          <w:szCs w:val="24"/>
        </w:rPr>
        <w:t xml:space="preserve"> года, </w:t>
      </w:r>
      <w:r w:rsidR="009338C9" w:rsidRPr="00D75B35">
        <w:rPr>
          <w:rFonts w:ascii="Times New Roman" w:hAnsi="Times New Roman" w:cs="Times New Roman"/>
          <w:sz w:val="24"/>
          <w:szCs w:val="24"/>
        </w:rPr>
        <w:t>с одной стороны, и __________</w:t>
      </w:r>
      <w:r w:rsidR="00854C46" w:rsidRPr="00D75B35">
        <w:rPr>
          <w:rFonts w:ascii="Times New Roman" w:hAnsi="Times New Roman" w:cs="Times New Roman"/>
          <w:sz w:val="24"/>
          <w:szCs w:val="24"/>
        </w:rPr>
        <w:t>(__________)</w:t>
      </w:r>
      <w:r w:rsidR="009338C9" w:rsidRPr="00D75B35">
        <w:rPr>
          <w:rFonts w:ascii="Times New Roman" w:hAnsi="Times New Roman" w:cs="Times New Roman"/>
          <w:sz w:val="24"/>
          <w:szCs w:val="24"/>
        </w:rPr>
        <w:t xml:space="preserve">, именуемое в дальнейшем </w:t>
      </w:r>
      <w:r w:rsidR="009338C9" w:rsidRPr="00D75B35">
        <w:rPr>
          <w:rFonts w:ascii="Times New Roman" w:hAnsi="Times New Roman" w:cs="Times New Roman"/>
          <w:b/>
          <w:sz w:val="24"/>
          <w:szCs w:val="24"/>
        </w:rPr>
        <w:t>«Поставщик»</w:t>
      </w:r>
      <w:r w:rsidR="009338C9" w:rsidRPr="00D75B35">
        <w:rPr>
          <w:rFonts w:ascii="Times New Roman" w:hAnsi="Times New Roman" w:cs="Times New Roman"/>
          <w:sz w:val="24"/>
          <w:szCs w:val="24"/>
        </w:rPr>
        <w:t>, в лице __________, действующего на основании __________,</w:t>
      </w:r>
      <w:r w:rsidR="000E1EC2" w:rsidRPr="00D75B35">
        <w:rPr>
          <w:rFonts w:ascii="Times New Roman" w:hAnsi="Times New Roman" w:cs="Times New Roman"/>
          <w:sz w:val="24"/>
          <w:szCs w:val="24"/>
        </w:rPr>
        <w:t xml:space="preserve"> с другой стороны,</w:t>
      </w:r>
      <w:r w:rsidR="009338C9" w:rsidRPr="00D75B35">
        <w:rPr>
          <w:rFonts w:ascii="Times New Roman" w:hAnsi="Times New Roman" w:cs="Times New Roman"/>
          <w:sz w:val="24"/>
          <w:szCs w:val="24"/>
        </w:rPr>
        <w:t xml:space="preserve"> </w:t>
      </w:r>
      <w:proofErr w:type="gramEnd"/>
    </w:p>
    <w:p w:rsidR="009338C9" w:rsidRPr="00D75B35" w:rsidRDefault="00D75B35" w:rsidP="00D75B35">
      <w:pPr>
        <w:spacing w:after="0" w:line="240" w:lineRule="auto"/>
        <w:jc w:val="both"/>
        <w:rPr>
          <w:rFonts w:ascii="Times New Roman" w:hAnsi="Times New Roman" w:cs="Times New Roman"/>
          <w:sz w:val="24"/>
          <w:szCs w:val="24"/>
        </w:rPr>
      </w:pPr>
      <w:r w:rsidRPr="00D75B35">
        <w:rPr>
          <w:rFonts w:ascii="Times New Roman" w:eastAsia="Calibri" w:hAnsi="Times New Roman" w:cs="Times New Roman"/>
          <w:color w:val="000000"/>
          <w:sz w:val="24"/>
          <w:szCs w:val="24"/>
        </w:rPr>
        <w:t>принимая во внимание, что Поставщик был определён по результатам ценового запроса размещенного на Торговом Портале ЭТП ГПБ №_________________, совместно именуемые «Стороны»,</w:t>
      </w:r>
      <w:r w:rsidR="009338C9" w:rsidRPr="00D75B35">
        <w:rPr>
          <w:rFonts w:ascii="Times New Roman" w:hAnsi="Times New Roman" w:cs="Times New Roman"/>
          <w:sz w:val="24"/>
          <w:szCs w:val="24"/>
        </w:rPr>
        <w:t xml:space="preserve"> заключили настоящий договор (далее - Договор) о нижеследующем:</w:t>
      </w:r>
    </w:p>
    <w:p w:rsidR="006A16B0" w:rsidRPr="00D75B35" w:rsidRDefault="006A16B0" w:rsidP="00D75B35">
      <w:pPr>
        <w:spacing w:after="0" w:line="240" w:lineRule="auto"/>
        <w:rPr>
          <w:rFonts w:ascii="Times New Roman" w:hAnsi="Times New Roman" w:cs="Times New Roman"/>
          <w:b/>
          <w:sz w:val="24"/>
          <w:szCs w:val="24"/>
        </w:rPr>
      </w:pPr>
    </w:p>
    <w:p w:rsidR="009338C9" w:rsidRPr="00D75B35" w:rsidRDefault="002E2DA1" w:rsidP="00D75B35">
      <w:pPr>
        <w:pStyle w:val="a7"/>
        <w:numPr>
          <w:ilvl w:val="0"/>
          <w:numId w:val="24"/>
        </w:numPr>
        <w:spacing w:after="0" w:line="240" w:lineRule="auto"/>
        <w:ind w:left="0" w:firstLine="0"/>
        <w:jc w:val="center"/>
        <w:rPr>
          <w:rFonts w:ascii="Times New Roman" w:hAnsi="Times New Roman" w:cs="Times New Roman"/>
          <w:b/>
          <w:sz w:val="24"/>
          <w:szCs w:val="24"/>
        </w:rPr>
      </w:pPr>
      <w:r w:rsidRPr="00D75B35">
        <w:rPr>
          <w:rFonts w:ascii="Times New Roman" w:hAnsi="Times New Roman" w:cs="Times New Roman"/>
          <w:b/>
          <w:sz w:val="24"/>
          <w:szCs w:val="24"/>
        </w:rPr>
        <w:t>ПРЕДМЕТ ДОГОВОРА</w:t>
      </w:r>
    </w:p>
    <w:p w:rsidR="00631DB5" w:rsidRPr="00D75B35" w:rsidRDefault="00631DB5" w:rsidP="00D75B35">
      <w:pPr>
        <w:spacing w:after="0" w:line="240" w:lineRule="auto"/>
        <w:rPr>
          <w:rFonts w:ascii="Times New Roman" w:hAnsi="Times New Roman" w:cs="Times New Roman"/>
          <w:b/>
          <w:sz w:val="24"/>
          <w:szCs w:val="24"/>
        </w:rPr>
      </w:pPr>
    </w:p>
    <w:p w:rsidR="002E2DA1" w:rsidRPr="00D75B35" w:rsidRDefault="002E2DA1"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Поставщик обязуется поставить Покупателю</w:t>
      </w:r>
      <w:r w:rsidR="00001EC3" w:rsidRPr="00D75B35">
        <w:rPr>
          <w:rFonts w:ascii="Times New Roman" w:hAnsi="Times New Roman" w:cs="Times New Roman"/>
          <w:sz w:val="24"/>
          <w:szCs w:val="24"/>
        </w:rPr>
        <w:t xml:space="preserve"> или указанному им </w:t>
      </w:r>
      <w:r w:rsidR="00193F98" w:rsidRPr="00D75B35">
        <w:rPr>
          <w:rFonts w:ascii="Times New Roman" w:hAnsi="Times New Roman" w:cs="Times New Roman"/>
          <w:sz w:val="24"/>
          <w:szCs w:val="24"/>
        </w:rPr>
        <w:t xml:space="preserve">Грузополучателю </w:t>
      </w:r>
      <w:r w:rsidR="00D5486F" w:rsidRPr="00D75B35">
        <w:rPr>
          <w:rFonts w:ascii="Times New Roman" w:hAnsi="Times New Roman" w:cs="Times New Roman"/>
          <w:sz w:val="24"/>
          <w:szCs w:val="24"/>
        </w:rPr>
        <w:t>товар</w:t>
      </w:r>
      <w:r w:rsidR="00193F98" w:rsidRPr="00D75B35">
        <w:rPr>
          <w:rFonts w:ascii="Times New Roman" w:hAnsi="Times New Roman" w:cs="Times New Roman"/>
          <w:sz w:val="24"/>
          <w:szCs w:val="24"/>
        </w:rPr>
        <w:t xml:space="preserve"> </w:t>
      </w:r>
      <w:r w:rsidRPr="00D75B35">
        <w:rPr>
          <w:rFonts w:ascii="Times New Roman" w:hAnsi="Times New Roman" w:cs="Times New Roman"/>
          <w:sz w:val="24"/>
          <w:szCs w:val="24"/>
        </w:rPr>
        <w:t>(далее – Товар)</w:t>
      </w:r>
      <w:r w:rsidR="00193F98" w:rsidRPr="00D75B35">
        <w:rPr>
          <w:rFonts w:ascii="Times New Roman" w:hAnsi="Times New Roman" w:cs="Times New Roman"/>
          <w:sz w:val="24"/>
          <w:szCs w:val="24"/>
        </w:rPr>
        <w:t xml:space="preserve"> в </w:t>
      </w:r>
      <w:proofErr w:type="gramStart"/>
      <w:r w:rsidR="00193F98" w:rsidRPr="00D75B35">
        <w:rPr>
          <w:rFonts w:ascii="Times New Roman" w:hAnsi="Times New Roman" w:cs="Times New Roman"/>
          <w:sz w:val="24"/>
          <w:szCs w:val="24"/>
        </w:rPr>
        <w:t>соответствии</w:t>
      </w:r>
      <w:proofErr w:type="gramEnd"/>
      <w:r w:rsidR="00193F98" w:rsidRPr="00D75B35">
        <w:rPr>
          <w:rFonts w:ascii="Times New Roman" w:hAnsi="Times New Roman" w:cs="Times New Roman"/>
          <w:sz w:val="24"/>
          <w:szCs w:val="24"/>
        </w:rPr>
        <w:t xml:space="preserve"> со</w:t>
      </w:r>
      <w:r w:rsidRPr="00D75B35">
        <w:rPr>
          <w:rFonts w:ascii="Times New Roman" w:hAnsi="Times New Roman" w:cs="Times New Roman"/>
          <w:sz w:val="24"/>
          <w:szCs w:val="24"/>
        </w:rPr>
        <w:t xml:space="preserve"> Спецификаци</w:t>
      </w:r>
      <w:r w:rsidR="00193F98" w:rsidRPr="00D75B35">
        <w:rPr>
          <w:rFonts w:ascii="Times New Roman" w:hAnsi="Times New Roman" w:cs="Times New Roman"/>
          <w:sz w:val="24"/>
          <w:szCs w:val="24"/>
        </w:rPr>
        <w:t>ей</w:t>
      </w:r>
      <w:r w:rsidRPr="00D75B35">
        <w:rPr>
          <w:rFonts w:ascii="Times New Roman" w:hAnsi="Times New Roman" w:cs="Times New Roman"/>
          <w:sz w:val="24"/>
          <w:szCs w:val="24"/>
        </w:rPr>
        <w:t xml:space="preserve"> (Приложение №</w:t>
      </w:r>
      <w:r w:rsidR="00193F98" w:rsidRPr="00D75B35">
        <w:rPr>
          <w:rFonts w:ascii="Times New Roman" w:hAnsi="Times New Roman" w:cs="Times New Roman"/>
          <w:sz w:val="24"/>
          <w:szCs w:val="24"/>
        </w:rPr>
        <w:t> </w:t>
      </w:r>
      <w:r w:rsidRPr="00D75B35">
        <w:rPr>
          <w:rFonts w:ascii="Times New Roman" w:hAnsi="Times New Roman" w:cs="Times New Roman"/>
          <w:sz w:val="24"/>
          <w:szCs w:val="24"/>
        </w:rPr>
        <w:t>1 к Договору), а Покупатель обязуется принять и оплатить поставленный Товар в соответствии с условиями настоящего Договора.</w:t>
      </w:r>
    </w:p>
    <w:p w:rsidR="002E2DA1" w:rsidRPr="00D75B35" w:rsidRDefault="002E2DA1"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Наименование, ассортимент, характеристики</w:t>
      </w:r>
      <w:r w:rsidR="000702B4" w:rsidRPr="00D75B35">
        <w:rPr>
          <w:rFonts w:ascii="Times New Roman" w:hAnsi="Times New Roman" w:cs="Times New Roman"/>
          <w:sz w:val="24"/>
          <w:szCs w:val="24"/>
        </w:rPr>
        <w:t xml:space="preserve"> и</w:t>
      </w:r>
      <w:r w:rsidRPr="00D75B35">
        <w:rPr>
          <w:rFonts w:ascii="Times New Roman" w:hAnsi="Times New Roman" w:cs="Times New Roman"/>
          <w:sz w:val="24"/>
          <w:szCs w:val="24"/>
        </w:rPr>
        <w:t xml:space="preserve"> количество</w:t>
      </w:r>
      <w:r w:rsidR="000702B4" w:rsidRPr="00D75B35">
        <w:rPr>
          <w:rFonts w:ascii="Times New Roman" w:hAnsi="Times New Roman" w:cs="Times New Roman"/>
          <w:sz w:val="24"/>
          <w:szCs w:val="24"/>
        </w:rPr>
        <w:t xml:space="preserve"> Товара</w:t>
      </w:r>
      <w:r w:rsidR="008F1510" w:rsidRPr="00D75B35">
        <w:rPr>
          <w:rFonts w:ascii="Times New Roman" w:hAnsi="Times New Roman" w:cs="Times New Roman"/>
          <w:sz w:val="24"/>
          <w:szCs w:val="24"/>
        </w:rPr>
        <w:t xml:space="preserve"> определены</w:t>
      </w:r>
      <w:r w:rsidRPr="00D75B35">
        <w:rPr>
          <w:rFonts w:ascii="Times New Roman" w:hAnsi="Times New Roman" w:cs="Times New Roman"/>
          <w:sz w:val="24"/>
          <w:szCs w:val="24"/>
        </w:rPr>
        <w:t xml:space="preserve"> в Спецификации (Приложение №</w:t>
      </w:r>
      <w:r w:rsidR="00500B38" w:rsidRPr="00D75B35">
        <w:rPr>
          <w:rFonts w:ascii="Times New Roman" w:hAnsi="Times New Roman" w:cs="Times New Roman"/>
          <w:sz w:val="24"/>
          <w:szCs w:val="24"/>
        </w:rPr>
        <w:t> </w:t>
      </w:r>
      <w:r w:rsidRPr="00D75B35">
        <w:rPr>
          <w:rFonts w:ascii="Times New Roman" w:hAnsi="Times New Roman" w:cs="Times New Roman"/>
          <w:sz w:val="24"/>
          <w:szCs w:val="24"/>
        </w:rPr>
        <w:t xml:space="preserve">1 к </w:t>
      </w:r>
      <w:r w:rsidR="00591B42" w:rsidRPr="00D75B35">
        <w:rPr>
          <w:rFonts w:ascii="Times New Roman" w:hAnsi="Times New Roman" w:cs="Times New Roman"/>
          <w:sz w:val="24"/>
          <w:szCs w:val="24"/>
        </w:rPr>
        <w:t>Д</w:t>
      </w:r>
      <w:r w:rsidRPr="00D75B35">
        <w:rPr>
          <w:rFonts w:ascii="Times New Roman" w:hAnsi="Times New Roman" w:cs="Times New Roman"/>
          <w:sz w:val="24"/>
          <w:szCs w:val="24"/>
        </w:rPr>
        <w:t>оговору).</w:t>
      </w:r>
    </w:p>
    <w:p w:rsidR="003E4B6E" w:rsidRPr="00D75B35" w:rsidRDefault="008F1510"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Поставка Товара осуществляется </w:t>
      </w:r>
      <w:r w:rsidR="0080149C" w:rsidRPr="00D75B35">
        <w:rPr>
          <w:rFonts w:ascii="Times New Roman" w:hAnsi="Times New Roman" w:cs="Times New Roman"/>
          <w:sz w:val="24"/>
          <w:szCs w:val="24"/>
        </w:rPr>
        <w:t xml:space="preserve">Поставщиком в адрес </w:t>
      </w:r>
      <w:r w:rsidRPr="00D75B35">
        <w:rPr>
          <w:rFonts w:ascii="Times New Roman" w:hAnsi="Times New Roman" w:cs="Times New Roman"/>
          <w:sz w:val="24"/>
          <w:szCs w:val="24"/>
        </w:rPr>
        <w:t xml:space="preserve">Покупателя </w:t>
      </w:r>
      <w:r w:rsidR="00D51004" w:rsidRPr="00D75B35">
        <w:rPr>
          <w:rFonts w:ascii="Times New Roman" w:hAnsi="Times New Roman" w:cs="Times New Roman"/>
          <w:sz w:val="24"/>
          <w:szCs w:val="24"/>
        </w:rPr>
        <w:t xml:space="preserve">по адресу:  </w:t>
      </w:r>
      <w:r w:rsidR="003E14B9">
        <w:rPr>
          <w:rFonts w:ascii="Times New Roman" w:hAnsi="Times New Roman" w:cs="Times New Roman"/>
          <w:sz w:val="24"/>
          <w:szCs w:val="24"/>
        </w:rPr>
        <w:t>г. Воронеж, ул. Чебышева,28</w:t>
      </w:r>
      <w:r w:rsidR="00D51004" w:rsidRPr="00D75B35">
        <w:rPr>
          <w:rStyle w:val="a6"/>
          <w:rFonts w:ascii="Times New Roman" w:hAnsi="Times New Roman" w:cs="Times New Roman"/>
          <w:sz w:val="24"/>
          <w:szCs w:val="24"/>
        </w:rPr>
        <w:t xml:space="preserve"> </w:t>
      </w:r>
      <w:r w:rsidRPr="00D75B35">
        <w:rPr>
          <w:rStyle w:val="a6"/>
          <w:rFonts w:ascii="Times New Roman" w:hAnsi="Times New Roman" w:cs="Times New Roman"/>
          <w:sz w:val="24"/>
          <w:szCs w:val="24"/>
        </w:rPr>
        <w:footnoteReference w:id="2"/>
      </w:r>
      <w:r w:rsidR="00983320" w:rsidRPr="00D75B35">
        <w:rPr>
          <w:rFonts w:ascii="Times New Roman" w:hAnsi="Times New Roman" w:cs="Times New Roman"/>
          <w:sz w:val="24"/>
          <w:szCs w:val="24"/>
        </w:rPr>
        <w:t>.</w:t>
      </w:r>
    </w:p>
    <w:p w:rsidR="00D9220C" w:rsidRPr="00D75B35" w:rsidRDefault="00D9220C" w:rsidP="00D75B35">
      <w:pPr>
        <w:pStyle w:val="a7"/>
        <w:numPr>
          <w:ilvl w:val="0"/>
          <w:numId w:val="24"/>
        </w:numPr>
        <w:spacing w:after="0" w:line="240" w:lineRule="auto"/>
        <w:ind w:left="0" w:firstLine="0"/>
        <w:jc w:val="center"/>
        <w:rPr>
          <w:rFonts w:ascii="Times New Roman" w:hAnsi="Times New Roman" w:cs="Times New Roman"/>
          <w:b/>
          <w:sz w:val="24"/>
          <w:szCs w:val="24"/>
        </w:rPr>
      </w:pPr>
      <w:r w:rsidRPr="00D75B35">
        <w:rPr>
          <w:rFonts w:ascii="Times New Roman" w:hAnsi="Times New Roman" w:cs="Times New Roman"/>
          <w:b/>
          <w:sz w:val="24"/>
          <w:szCs w:val="24"/>
        </w:rPr>
        <w:t>КАЧЕСТВО ТОВАРА</w:t>
      </w:r>
    </w:p>
    <w:p w:rsidR="00631DB5" w:rsidRPr="00D75B35" w:rsidRDefault="00631DB5" w:rsidP="00D75B35">
      <w:pPr>
        <w:pStyle w:val="a7"/>
        <w:spacing w:after="0" w:line="240" w:lineRule="auto"/>
        <w:ind w:left="0"/>
        <w:rPr>
          <w:rFonts w:ascii="Times New Roman" w:hAnsi="Times New Roman" w:cs="Times New Roman"/>
          <w:b/>
          <w:sz w:val="24"/>
          <w:szCs w:val="24"/>
        </w:rPr>
      </w:pPr>
    </w:p>
    <w:p w:rsidR="00D9220C" w:rsidRPr="00D75B35" w:rsidRDefault="00D9220C"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Качество Товара должно соответствовать требованиям государственных стандартов, отраслевых стандартов, </w:t>
      </w:r>
      <w:r w:rsidR="00806228" w:rsidRPr="00D75B35">
        <w:rPr>
          <w:rFonts w:ascii="Times New Roman" w:hAnsi="Times New Roman" w:cs="Times New Roman"/>
          <w:sz w:val="24"/>
          <w:szCs w:val="24"/>
        </w:rPr>
        <w:t xml:space="preserve">стандартов организаций, </w:t>
      </w:r>
      <w:r w:rsidRPr="00D75B35">
        <w:rPr>
          <w:rFonts w:ascii="Times New Roman" w:hAnsi="Times New Roman" w:cs="Times New Roman"/>
          <w:sz w:val="24"/>
          <w:szCs w:val="24"/>
        </w:rPr>
        <w:t>технических условий и иных нормативных документов, установленных в Российской Федерации для данного Товара, и подтверждаться соответствующими документами на русском языке.</w:t>
      </w:r>
    </w:p>
    <w:p w:rsidR="00D9220C" w:rsidRPr="00D75B35" w:rsidRDefault="00D9220C"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Поставляемый Товар должен быть новым, не бывшим в эксплуатации (употреблении), без дефектов и соответствовать требованиям, установленным настоящим Договором.</w:t>
      </w:r>
    </w:p>
    <w:p w:rsidR="00D9220C" w:rsidRPr="00D75B35" w:rsidRDefault="00D9220C"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Документы, подтверждающие качество Товара, предоставляются Поставщиком Покупателю</w:t>
      </w:r>
      <w:r w:rsidR="00500B38" w:rsidRPr="00D75B35">
        <w:rPr>
          <w:rFonts w:ascii="Times New Roman" w:hAnsi="Times New Roman" w:cs="Times New Roman"/>
          <w:sz w:val="24"/>
          <w:szCs w:val="24"/>
        </w:rPr>
        <w:t>/Грузополучателю</w:t>
      </w:r>
      <w:r w:rsidRPr="00D75B35">
        <w:rPr>
          <w:rFonts w:ascii="Times New Roman" w:hAnsi="Times New Roman" w:cs="Times New Roman"/>
          <w:sz w:val="24"/>
          <w:szCs w:val="24"/>
        </w:rPr>
        <w:t xml:space="preserve"> вместе с поставляемым Товаром.</w:t>
      </w:r>
    </w:p>
    <w:p w:rsidR="003E20FB" w:rsidRPr="00D75B35" w:rsidRDefault="003E20FB" w:rsidP="00D75B35">
      <w:pPr>
        <w:spacing w:after="0" w:line="240" w:lineRule="auto"/>
        <w:jc w:val="both"/>
        <w:rPr>
          <w:rFonts w:ascii="Times New Roman" w:hAnsi="Times New Roman" w:cs="Times New Roman"/>
          <w:sz w:val="24"/>
          <w:szCs w:val="24"/>
        </w:rPr>
      </w:pPr>
    </w:p>
    <w:p w:rsidR="003E20FB" w:rsidRPr="00D75B35" w:rsidRDefault="00D9220C" w:rsidP="00D75B35">
      <w:pPr>
        <w:pStyle w:val="a7"/>
        <w:numPr>
          <w:ilvl w:val="0"/>
          <w:numId w:val="24"/>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ПОРЯДОК И УСЛОВИЯ ПОСТАВКИ</w:t>
      </w:r>
    </w:p>
    <w:p w:rsidR="003E20FB" w:rsidRPr="00D75B35" w:rsidRDefault="003E20FB" w:rsidP="00D75B35">
      <w:pPr>
        <w:pStyle w:val="a7"/>
        <w:spacing w:after="0" w:line="240" w:lineRule="auto"/>
        <w:ind w:left="0"/>
        <w:contextualSpacing w:val="0"/>
        <w:rPr>
          <w:rFonts w:ascii="Times New Roman" w:hAnsi="Times New Roman" w:cs="Times New Roman"/>
          <w:sz w:val="24"/>
          <w:szCs w:val="24"/>
        </w:rPr>
      </w:pPr>
    </w:p>
    <w:p w:rsidR="00D84726" w:rsidRPr="00D75B35" w:rsidRDefault="0080149C"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Поставка Товара осуществляется в </w:t>
      </w:r>
      <w:proofErr w:type="gramStart"/>
      <w:r w:rsidRPr="00D75B35">
        <w:rPr>
          <w:rFonts w:ascii="Times New Roman" w:hAnsi="Times New Roman" w:cs="Times New Roman"/>
          <w:sz w:val="24"/>
          <w:szCs w:val="24"/>
        </w:rPr>
        <w:t>соответствии</w:t>
      </w:r>
      <w:proofErr w:type="gramEnd"/>
      <w:r w:rsidRPr="00D75B35">
        <w:rPr>
          <w:rFonts w:ascii="Times New Roman" w:hAnsi="Times New Roman" w:cs="Times New Roman"/>
          <w:sz w:val="24"/>
          <w:szCs w:val="24"/>
        </w:rPr>
        <w:t xml:space="preserve"> со сроками и условиями, согласованными Сторонами в Спецификации (Приложение № 1 к настоящему Договору).</w:t>
      </w:r>
    </w:p>
    <w:p w:rsidR="00B453BB" w:rsidRPr="00D75B35" w:rsidRDefault="00D9220C"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Срок поставки Товара</w:t>
      </w:r>
      <w:r w:rsidR="000D42C5" w:rsidRPr="00D75B35">
        <w:rPr>
          <w:rFonts w:ascii="Times New Roman" w:hAnsi="Times New Roman" w:cs="Times New Roman"/>
          <w:sz w:val="24"/>
          <w:szCs w:val="24"/>
        </w:rPr>
        <w:t xml:space="preserve"> </w:t>
      </w:r>
      <w:r w:rsidR="00B453BB" w:rsidRPr="00D75B35">
        <w:rPr>
          <w:rFonts w:ascii="Times New Roman" w:hAnsi="Times New Roman" w:cs="Times New Roman"/>
          <w:sz w:val="24"/>
          <w:szCs w:val="24"/>
        </w:rPr>
        <w:t>___</w:t>
      </w:r>
      <w:r w:rsidRPr="00D75B35">
        <w:rPr>
          <w:rFonts w:ascii="Times New Roman" w:hAnsi="Times New Roman" w:cs="Times New Roman"/>
          <w:sz w:val="24"/>
          <w:szCs w:val="24"/>
        </w:rPr>
        <w:t xml:space="preserve"> (</w:t>
      </w:r>
      <w:r w:rsidR="00B453BB" w:rsidRPr="00D75B35">
        <w:rPr>
          <w:rFonts w:ascii="Times New Roman" w:hAnsi="Times New Roman" w:cs="Times New Roman"/>
          <w:sz w:val="24"/>
          <w:szCs w:val="24"/>
        </w:rPr>
        <w:t>__________</w:t>
      </w:r>
      <w:r w:rsidRPr="00D75B35">
        <w:rPr>
          <w:rFonts w:ascii="Times New Roman" w:hAnsi="Times New Roman" w:cs="Times New Roman"/>
          <w:sz w:val="24"/>
          <w:szCs w:val="24"/>
        </w:rPr>
        <w:t>)</w:t>
      </w:r>
      <w:r w:rsidR="008A77FE" w:rsidRPr="00D75B35">
        <w:rPr>
          <w:rFonts w:ascii="Times New Roman" w:hAnsi="Times New Roman" w:cs="Times New Roman"/>
          <w:sz w:val="24"/>
          <w:szCs w:val="24"/>
        </w:rPr>
        <w:t xml:space="preserve"> </w:t>
      </w:r>
      <w:r w:rsidR="00227A0B" w:rsidRPr="00D75B35">
        <w:rPr>
          <w:rFonts w:ascii="Times New Roman" w:hAnsi="Times New Roman" w:cs="Times New Roman"/>
          <w:sz w:val="24"/>
          <w:szCs w:val="24"/>
        </w:rPr>
        <w:t xml:space="preserve">календарных </w:t>
      </w:r>
      <w:r w:rsidRPr="00D75B35">
        <w:rPr>
          <w:rFonts w:ascii="Times New Roman" w:hAnsi="Times New Roman" w:cs="Times New Roman"/>
          <w:sz w:val="24"/>
          <w:szCs w:val="24"/>
        </w:rPr>
        <w:t>д</w:t>
      </w:r>
      <w:r w:rsidR="00B453BB" w:rsidRPr="00D75B35">
        <w:rPr>
          <w:rFonts w:ascii="Times New Roman" w:hAnsi="Times New Roman" w:cs="Times New Roman"/>
          <w:sz w:val="24"/>
          <w:szCs w:val="24"/>
        </w:rPr>
        <w:t>ней</w:t>
      </w:r>
      <w:r w:rsidRPr="00D75B35">
        <w:rPr>
          <w:rFonts w:ascii="Times New Roman" w:hAnsi="Times New Roman" w:cs="Times New Roman"/>
          <w:sz w:val="24"/>
          <w:szCs w:val="24"/>
        </w:rPr>
        <w:t xml:space="preserve"> с даты </w:t>
      </w:r>
      <w:r w:rsidR="0080149C" w:rsidRPr="00D75B35">
        <w:rPr>
          <w:rFonts w:ascii="Times New Roman" w:hAnsi="Times New Roman" w:cs="Times New Roman"/>
          <w:sz w:val="24"/>
          <w:szCs w:val="24"/>
        </w:rPr>
        <w:t>заключения настоящего договора</w:t>
      </w:r>
      <w:r w:rsidR="00CF5D3D" w:rsidRPr="00D75B35">
        <w:rPr>
          <w:rFonts w:ascii="Times New Roman" w:hAnsi="Times New Roman" w:cs="Times New Roman"/>
          <w:sz w:val="24"/>
          <w:szCs w:val="24"/>
        </w:rPr>
        <w:t xml:space="preserve"> и указывается в </w:t>
      </w:r>
      <w:proofErr w:type="gramStart"/>
      <w:r w:rsidR="00CF5D3D" w:rsidRPr="00D75B35">
        <w:rPr>
          <w:rFonts w:ascii="Times New Roman" w:hAnsi="Times New Roman" w:cs="Times New Roman"/>
          <w:sz w:val="24"/>
          <w:szCs w:val="24"/>
        </w:rPr>
        <w:t>Приложении</w:t>
      </w:r>
      <w:proofErr w:type="gramEnd"/>
      <w:r w:rsidR="00CF5D3D" w:rsidRPr="00D75B35">
        <w:rPr>
          <w:rFonts w:ascii="Times New Roman" w:hAnsi="Times New Roman" w:cs="Times New Roman"/>
          <w:sz w:val="24"/>
          <w:szCs w:val="24"/>
        </w:rPr>
        <w:t xml:space="preserve"> №1 к настоящему договору.</w:t>
      </w:r>
    </w:p>
    <w:p w:rsidR="007E1EFB" w:rsidRPr="00D75B35" w:rsidRDefault="00B453BB"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Упаковка и маркировка, доставка, страхование при перевозке Товара, погрузо-разгрузочные работы о</w:t>
      </w:r>
      <w:r w:rsidR="00D02F53" w:rsidRPr="00D75B35">
        <w:rPr>
          <w:rFonts w:ascii="Times New Roman" w:hAnsi="Times New Roman" w:cs="Times New Roman"/>
          <w:sz w:val="24"/>
          <w:szCs w:val="24"/>
        </w:rPr>
        <w:t>существляются силами Поставщика. Кроме того, для грузов массой более 100 кг Поставщик обязуется обеспечить техническую возможность верхней разгрузки автотранспорта.</w:t>
      </w:r>
    </w:p>
    <w:p w:rsidR="007E1EFB" w:rsidRPr="00D75B35" w:rsidRDefault="007E1EFB"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Поставляемый Товар должен быть промаркирован, </w:t>
      </w:r>
      <w:proofErr w:type="spellStart"/>
      <w:r w:rsidRPr="00D75B35">
        <w:rPr>
          <w:rFonts w:ascii="Times New Roman" w:hAnsi="Times New Roman" w:cs="Times New Roman"/>
          <w:sz w:val="24"/>
          <w:szCs w:val="24"/>
        </w:rPr>
        <w:t>затарен</w:t>
      </w:r>
      <w:proofErr w:type="spellEnd"/>
      <w:r w:rsidRPr="00D75B35">
        <w:rPr>
          <w:rFonts w:ascii="Times New Roman" w:hAnsi="Times New Roman" w:cs="Times New Roman"/>
          <w:sz w:val="24"/>
          <w:szCs w:val="24"/>
        </w:rPr>
        <w:t xml:space="preserve"> и (или) упакован. При этом маркировка, тара и упаковка Товара должны соответствовать требованиям производителя и действующего законодательства Российской Федерации, обеспечивать его сохранность при перевозке, транспортировке и хранении.</w:t>
      </w:r>
    </w:p>
    <w:p w:rsidR="00C907A6" w:rsidRPr="00D75B35" w:rsidRDefault="00561F8A"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Приемка Товара Покупателем/Грузополучателем осуществляется по документам, предусмотренным законодательством Российской Федерации для осуществления торговых операций</w:t>
      </w:r>
      <w:r w:rsidR="00C31656" w:rsidRPr="00D75B35">
        <w:rPr>
          <w:rFonts w:ascii="Times New Roman" w:hAnsi="Times New Roman" w:cs="Times New Roman"/>
          <w:sz w:val="24"/>
          <w:szCs w:val="24"/>
        </w:rPr>
        <w:t xml:space="preserve"> </w:t>
      </w:r>
      <w:r w:rsidRPr="00D75B35">
        <w:rPr>
          <w:rFonts w:ascii="Times New Roman" w:hAnsi="Times New Roman" w:cs="Times New Roman"/>
          <w:sz w:val="24"/>
          <w:szCs w:val="24"/>
        </w:rPr>
        <w:t xml:space="preserve">(актом приемки-передачи, товарной накладной ТОРГ-12, универсальным передаточным документом, товарно-транспортной накладной или иным документом, соответствующим </w:t>
      </w:r>
      <w:r w:rsidRPr="00D75B35">
        <w:rPr>
          <w:rFonts w:ascii="Times New Roman" w:hAnsi="Times New Roman" w:cs="Times New Roman"/>
          <w:sz w:val="24"/>
          <w:szCs w:val="24"/>
        </w:rPr>
        <w:lastRenderedPageBreak/>
        <w:t>требованиям, предусмотренным Федеральным законом от 06.12.2011 N 402-ФЗ «О бухгалтерском учете»). Дата подписания Покупателем/Грузополучателем таких документов считается датой поставки Товара.</w:t>
      </w:r>
      <w:r w:rsidR="00D51004" w:rsidRPr="00D75B35">
        <w:rPr>
          <w:rFonts w:ascii="Times New Roman" w:hAnsi="Times New Roman" w:cs="Times New Roman"/>
          <w:sz w:val="24"/>
          <w:szCs w:val="24"/>
        </w:rPr>
        <w:t xml:space="preserve"> Датой приема товара следует считать день окончательной проверки поступившего товара Покупателю при отсутствии замечаний по количеству и качеству с учетом требований, изложенных в настоящему договоре. Независимо от того, какой датой выписана товарная накладная, датой поставки товара является день его фактического получения без замечания Покупателя (Грузополучателя), о чем свидетельствует дата получения товара, проставленная на товарной накладной в правом нижнем углу.</w:t>
      </w:r>
      <w:r w:rsidR="00BE6A6E" w:rsidRPr="00D75B35">
        <w:rPr>
          <w:rFonts w:ascii="Times New Roman" w:hAnsi="Times New Roman" w:cs="Times New Roman"/>
          <w:sz w:val="24"/>
          <w:szCs w:val="24"/>
        </w:rPr>
        <w:t xml:space="preserve"> Документы о приемке Товара должны быть оформлены в полном соответствии со Спецификацией (Приложение № 1 к Договору), в том числе строго в алфавитном порядке. В противном случае Покупатель или Грузополучатель вправе отказаться от приемки Товара без возмещения Поставщику расходов, связанных с поставкой Товара.</w:t>
      </w:r>
    </w:p>
    <w:p w:rsidR="000675C5" w:rsidRPr="00D75B35" w:rsidRDefault="0093314F"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В течение 5 (пяти) календарных дней с даты поставки Товара Поставщик </w:t>
      </w:r>
      <w:r w:rsidR="005B659E" w:rsidRPr="00D75B35">
        <w:rPr>
          <w:rFonts w:ascii="Times New Roman" w:hAnsi="Times New Roman" w:cs="Times New Roman"/>
          <w:sz w:val="24"/>
          <w:szCs w:val="24"/>
        </w:rPr>
        <w:t xml:space="preserve">выставляет </w:t>
      </w:r>
      <w:r w:rsidRPr="00D75B35">
        <w:rPr>
          <w:rFonts w:ascii="Times New Roman" w:hAnsi="Times New Roman" w:cs="Times New Roman"/>
          <w:sz w:val="24"/>
          <w:szCs w:val="24"/>
        </w:rPr>
        <w:t>Покупателю счет-фактуру</w:t>
      </w:r>
      <w:r w:rsidR="00DC7412" w:rsidRPr="00D75B35">
        <w:rPr>
          <w:rStyle w:val="a6"/>
          <w:rFonts w:ascii="Times New Roman" w:hAnsi="Times New Roman" w:cs="Times New Roman"/>
          <w:sz w:val="24"/>
          <w:szCs w:val="24"/>
        </w:rPr>
        <w:footnoteReference w:id="3"/>
      </w:r>
      <w:r w:rsidRPr="00D75B35">
        <w:rPr>
          <w:rFonts w:ascii="Times New Roman" w:hAnsi="Times New Roman" w:cs="Times New Roman"/>
          <w:sz w:val="24"/>
          <w:szCs w:val="24"/>
        </w:rPr>
        <w:t xml:space="preserve">. </w:t>
      </w:r>
    </w:p>
    <w:p w:rsidR="0046124F" w:rsidRPr="00D75B35" w:rsidRDefault="00561F8A"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Право собственности на Товар переходит к Покупателю с даты поставки Товара. Риски случайной гибели или случайного повреждения Товара переходят к Покупателю с момента перехода права собственности на Товар.</w:t>
      </w:r>
    </w:p>
    <w:p w:rsidR="00561F8A" w:rsidRPr="00D75B35" w:rsidRDefault="00561F8A"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Одновременно с передачей Товара Поставщик обязан передать Покупателю/Грузополучателю:</w:t>
      </w:r>
    </w:p>
    <w:p w:rsidR="001D6AD1" w:rsidRPr="00D75B35" w:rsidRDefault="00561F8A" w:rsidP="00D75B35">
      <w:pPr>
        <w:pStyle w:val="a7"/>
        <w:numPr>
          <w:ilvl w:val="0"/>
          <w:numId w:val="26"/>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документ, подтверждающий качество </w:t>
      </w:r>
      <w:r w:rsidR="007A686E" w:rsidRPr="00D75B35">
        <w:rPr>
          <w:rFonts w:ascii="Times New Roman" w:hAnsi="Times New Roman" w:cs="Times New Roman"/>
          <w:sz w:val="24"/>
          <w:szCs w:val="24"/>
        </w:rPr>
        <w:t>Товара</w:t>
      </w:r>
      <w:r w:rsidRPr="00D75B35">
        <w:rPr>
          <w:rFonts w:ascii="Times New Roman" w:hAnsi="Times New Roman" w:cs="Times New Roman"/>
          <w:sz w:val="24"/>
          <w:szCs w:val="24"/>
        </w:rPr>
        <w:t>, гарантийные обязательства предприятия-изготовителя (паспорт изделия или иной документ, соответствующий действующему законодательству РФ);</w:t>
      </w:r>
    </w:p>
    <w:p w:rsidR="001D6AD1" w:rsidRPr="00D75B35" w:rsidRDefault="00561F8A" w:rsidP="00D75B35">
      <w:pPr>
        <w:pStyle w:val="a7"/>
        <w:numPr>
          <w:ilvl w:val="0"/>
          <w:numId w:val="26"/>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документ, подтверждающий соответствие </w:t>
      </w:r>
      <w:r w:rsidR="007A686E" w:rsidRPr="00D75B35">
        <w:rPr>
          <w:rFonts w:ascii="Times New Roman" w:hAnsi="Times New Roman" w:cs="Times New Roman"/>
          <w:sz w:val="24"/>
          <w:szCs w:val="24"/>
        </w:rPr>
        <w:t xml:space="preserve">Товара </w:t>
      </w:r>
      <w:r w:rsidRPr="00D75B35">
        <w:rPr>
          <w:rFonts w:ascii="Times New Roman" w:hAnsi="Times New Roman" w:cs="Times New Roman"/>
          <w:sz w:val="24"/>
          <w:szCs w:val="24"/>
        </w:rPr>
        <w:t xml:space="preserve">обязательным требованиям технических регламентов Таможенного </w:t>
      </w:r>
      <w:r w:rsidR="00ED3A14" w:rsidRPr="00D75B35">
        <w:rPr>
          <w:rFonts w:ascii="Times New Roman" w:hAnsi="Times New Roman" w:cs="Times New Roman"/>
          <w:sz w:val="24"/>
          <w:szCs w:val="24"/>
        </w:rPr>
        <w:t xml:space="preserve">союза </w:t>
      </w:r>
      <w:r w:rsidRPr="00D75B35">
        <w:rPr>
          <w:rFonts w:ascii="Times New Roman" w:hAnsi="Times New Roman" w:cs="Times New Roman"/>
          <w:sz w:val="24"/>
          <w:szCs w:val="24"/>
        </w:rPr>
        <w:t xml:space="preserve">(сертификат или декларация о соответствии техническому регламенту Таможенного союза, что применимо) или копию вышеуказанного документа, заверенную держателем подлинника документа, нотариусом или органом по сертификации товаров, выдавшим документ, печатью поставщика с визой </w:t>
      </w:r>
      <w:r w:rsidR="00263A6A" w:rsidRPr="00D75B35">
        <w:rPr>
          <w:rFonts w:ascii="Times New Roman" w:hAnsi="Times New Roman" w:cs="Times New Roman"/>
          <w:sz w:val="24"/>
          <w:szCs w:val="24"/>
        </w:rPr>
        <w:t>«</w:t>
      </w:r>
      <w:r w:rsidRPr="00D75B35">
        <w:rPr>
          <w:rFonts w:ascii="Times New Roman" w:hAnsi="Times New Roman" w:cs="Times New Roman"/>
          <w:sz w:val="24"/>
          <w:szCs w:val="24"/>
        </w:rPr>
        <w:t>копия верна</w:t>
      </w:r>
      <w:r w:rsidR="00263A6A" w:rsidRPr="00D75B35">
        <w:rPr>
          <w:rFonts w:ascii="Times New Roman" w:hAnsi="Times New Roman" w:cs="Times New Roman"/>
          <w:sz w:val="24"/>
          <w:szCs w:val="24"/>
        </w:rPr>
        <w:t>»</w:t>
      </w:r>
      <w:r w:rsidRPr="00D75B35">
        <w:rPr>
          <w:rFonts w:ascii="Times New Roman" w:hAnsi="Times New Roman" w:cs="Times New Roman"/>
          <w:sz w:val="24"/>
          <w:szCs w:val="24"/>
        </w:rPr>
        <w:t>);</w:t>
      </w:r>
    </w:p>
    <w:p w:rsidR="001D6AD1" w:rsidRPr="00D75B35" w:rsidRDefault="00561F8A" w:rsidP="00D75B35">
      <w:pPr>
        <w:pStyle w:val="a7"/>
        <w:numPr>
          <w:ilvl w:val="0"/>
          <w:numId w:val="26"/>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инструкцию по эксплуатации или иную, необходимую для использования Товара документацию;</w:t>
      </w:r>
    </w:p>
    <w:p w:rsidR="00561F8A" w:rsidRPr="00D75B35" w:rsidRDefault="00F270C5" w:rsidP="00D75B35">
      <w:pPr>
        <w:pStyle w:val="a7"/>
        <w:numPr>
          <w:ilvl w:val="0"/>
          <w:numId w:val="26"/>
        </w:numPr>
        <w:spacing w:after="0"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если в заявке на участие в закупке, по результатам которой заключен настоящий Договор, Поставщик предложил к поставке Товар, сертифицированный в системе добровольной сертификации «</w:t>
      </w:r>
      <w:proofErr w:type="spellStart"/>
      <w:r w:rsidRPr="00D75B35">
        <w:rPr>
          <w:rFonts w:ascii="Times New Roman" w:hAnsi="Times New Roman" w:cs="Times New Roman"/>
          <w:sz w:val="24"/>
          <w:szCs w:val="24"/>
        </w:rPr>
        <w:t>Газсерт</w:t>
      </w:r>
      <w:proofErr w:type="spellEnd"/>
      <w:r w:rsidRPr="00D75B35">
        <w:rPr>
          <w:rFonts w:ascii="Times New Roman" w:hAnsi="Times New Roman" w:cs="Times New Roman"/>
          <w:sz w:val="24"/>
          <w:szCs w:val="24"/>
        </w:rPr>
        <w:t xml:space="preserve">», Поставщик обязан предоставить </w:t>
      </w:r>
      <w:r w:rsidR="00561F8A" w:rsidRPr="00D75B35">
        <w:rPr>
          <w:rFonts w:ascii="Times New Roman" w:hAnsi="Times New Roman" w:cs="Times New Roman"/>
          <w:sz w:val="24"/>
          <w:szCs w:val="24"/>
        </w:rPr>
        <w:t xml:space="preserve">сертификат </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ГАЗСЕРТ</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 xml:space="preserve"> на поставляемый Товар или копию сертификата </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ГАЗСЕРТ</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 xml:space="preserve">, заверенную держателем подлинника сертификата, нотариусом или органом по сертификации товаров, выдавшим сертификат, печатью </w:t>
      </w:r>
      <w:r w:rsidR="00811D4B" w:rsidRPr="00D75B35">
        <w:rPr>
          <w:rFonts w:ascii="Times New Roman" w:hAnsi="Times New Roman" w:cs="Times New Roman"/>
          <w:sz w:val="24"/>
          <w:szCs w:val="24"/>
        </w:rPr>
        <w:t>П</w:t>
      </w:r>
      <w:r w:rsidR="00561F8A" w:rsidRPr="00D75B35">
        <w:rPr>
          <w:rFonts w:ascii="Times New Roman" w:hAnsi="Times New Roman" w:cs="Times New Roman"/>
          <w:sz w:val="24"/>
          <w:szCs w:val="24"/>
        </w:rPr>
        <w:t xml:space="preserve">оставщика с визой </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копия верна</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 если в заявке на участие в</w:t>
      </w:r>
      <w:proofErr w:type="gramEnd"/>
      <w:r w:rsidR="00561F8A" w:rsidRPr="00D75B35">
        <w:rPr>
          <w:rFonts w:ascii="Times New Roman" w:hAnsi="Times New Roman" w:cs="Times New Roman"/>
          <w:sz w:val="24"/>
          <w:szCs w:val="24"/>
        </w:rPr>
        <w:t xml:space="preserve"> закупке, по результатам которой заключен настоящий Договор, Поставщик предложил к поставке Товар, сертифицированный в Системе добровольной сертификации </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ГАЗСЕРТ</w:t>
      </w:r>
      <w:r w:rsidR="00263A6A" w:rsidRPr="00D75B35">
        <w:rPr>
          <w:rFonts w:ascii="Times New Roman" w:hAnsi="Times New Roman" w:cs="Times New Roman"/>
          <w:sz w:val="24"/>
          <w:szCs w:val="24"/>
        </w:rPr>
        <w:t>»</w:t>
      </w:r>
      <w:r w:rsidR="00561F8A" w:rsidRPr="00D75B35">
        <w:rPr>
          <w:rFonts w:ascii="Times New Roman" w:hAnsi="Times New Roman" w:cs="Times New Roman"/>
          <w:sz w:val="24"/>
          <w:szCs w:val="24"/>
        </w:rPr>
        <w:t>.</w:t>
      </w:r>
    </w:p>
    <w:p w:rsidR="00561F8A" w:rsidRPr="00D75B35" w:rsidRDefault="00561F8A" w:rsidP="00D75B35">
      <w:pPr>
        <w:spacing w:after="0" w:line="240" w:lineRule="auto"/>
        <w:jc w:val="both"/>
        <w:rPr>
          <w:rFonts w:ascii="Times New Roman" w:hAnsi="Times New Roman" w:cs="Times New Roman"/>
          <w:sz w:val="24"/>
          <w:szCs w:val="24"/>
        </w:rPr>
      </w:pPr>
      <w:proofErr w:type="gramStart"/>
      <w:r w:rsidRPr="00D75B35">
        <w:rPr>
          <w:rFonts w:ascii="Times New Roman" w:hAnsi="Times New Roman" w:cs="Times New Roman"/>
          <w:sz w:val="24"/>
          <w:szCs w:val="24"/>
        </w:rPr>
        <w:t>В случае поступления партии Товара без указанных документов либо не соответствующего качества,</w:t>
      </w:r>
      <w:r w:rsidR="007A686E" w:rsidRPr="00D75B35">
        <w:rPr>
          <w:rFonts w:ascii="Times New Roman" w:hAnsi="Times New Roman" w:cs="Times New Roman"/>
          <w:sz w:val="24"/>
          <w:szCs w:val="24"/>
        </w:rPr>
        <w:t xml:space="preserve"> ассортимента, ненадлежащей тары и/или упаковки, некомплектного</w:t>
      </w:r>
      <w:r w:rsidRPr="00D75B35">
        <w:rPr>
          <w:rFonts w:ascii="Times New Roman" w:hAnsi="Times New Roman" w:cs="Times New Roman"/>
          <w:sz w:val="24"/>
          <w:szCs w:val="24"/>
        </w:rPr>
        <w:t xml:space="preserve"> Товар</w:t>
      </w:r>
      <w:r w:rsidR="007A686E" w:rsidRPr="00D75B35">
        <w:rPr>
          <w:rFonts w:ascii="Times New Roman" w:hAnsi="Times New Roman" w:cs="Times New Roman"/>
          <w:sz w:val="24"/>
          <w:szCs w:val="24"/>
        </w:rPr>
        <w:t>а, Товар</w:t>
      </w:r>
      <w:r w:rsidRPr="00D75B35">
        <w:rPr>
          <w:rFonts w:ascii="Times New Roman" w:hAnsi="Times New Roman" w:cs="Times New Roman"/>
          <w:sz w:val="24"/>
          <w:szCs w:val="24"/>
        </w:rPr>
        <w:t xml:space="preserve"> принимается на ответственное хранение и считается, что Поставщик не выполнил свои обязательства по поставке Товара до момента поступления таких документов или до момента замены/допоставки/отказа от </w:t>
      </w:r>
      <w:r w:rsidR="00811D4B" w:rsidRPr="00D75B35">
        <w:rPr>
          <w:rFonts w:ascii="Times New Roman" w:hAnsi="Times New Roman" w:cs="Times New Roman"/>
          <w:sz w:val="24"/>
          <w:szCs w:val="24"/>
        </w:rPr>
        <w:t>Товара</w:t>
      </w:r>
      <w:r w:rsidRPr="00D75B35">
        <w:rPr>
          <w:rFonts w:ascii="Times New Roman" w:hAnsi="Times New Roman" w:cs="Times New Roman"/>
          <w:sz w:val="24"/>
          <w:szCs w:val="24"/>
        </w:rPr>
        <w:t>, при этом расходы по ответственному хранению несет Поставщик.</w:t>
      </w:r>
      <w:proofErr w:type="gramEnd"/>
      <w:r w:rsidRPr="00D75B35">
        <w:rPr>
          <w:rFonts w:ascii="Times New Roman" w:hAnsi="Times New Roman" w:cs="Times New Roman"/>
          <w:sz w:val="24"/>
          <w:szCs w:val="24"/>
        </w:rPr>
        <w:t xml:space="preserve"> В этом случае срок оплаты за Товар соразмерно увеличивается на число дней просрочки.</w:t>
      </w:r>
    </w:p>
    <w:p w:rsidR="00C54100" w:rsidRPr="00D75B35" w:rsidRDefault="00C54100" w:rsidP="00D75B35">
      <w:p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При отсутствии претензий по количеству Покупатель</w:t>
      </w:r>
      <w:r w:rsidR="0046124F" w:rsidRPr="00D75B35">
        <w:rPr>
          <w:rFonts w:ascii="Times New Roman" w:hAnsi="Times New Roman" w:cs="Times New Roman"/>
          <w:sz w:val="24"/>
          <w:szCs w:val="24"/>
        </w:rPr>
        <w:t>/Грузополучатель</w:t>
      </w:r>
      <w:r w:rsidRPr="00D75B35">
        <w:rPr>
          <w:rFonts w:ascii="Times New Roman" w:hAnsi="Times New Roman" w:cs="Times New Roman"/>
          <w:sz w:val="24"/>
          <w:szCs w:val="24"/>
        </w:rPr>
        <w:t xml:space="preserve"> обязан в полном объеме принять поставляемый Товар, а при отсутствии </w:t>
      </w:r>
      <w:r w:rsidR="007F2A20" w:rsidRPr="00D75B35">
        <w:rPr>
          <w:rFonts w:ascii="Times New Roman" w:hAnsi="Times New Roman" w:cs="Times New Roman"/>
          <w:sz w:val="24"/>
          <w:szCs w:val="24"/>
        </w:rPr>
        <w:t xml:space="preserve">также </w:t>
      </w:r>
      <w:r w:rsidRPr="00D75B35">
        <w:rPr>
          <w:rFonts w:ascii="Times New Roman" w:hAnsi="Times New Roman" w:cs="Times New Roman"/>
          <w:sz w:val="24"/>
          <w:szCs w:val="24"/>
        </w:rPr>
        <w:t>претензий по качеству</w:t>
      </w:r>
      <w:r w:rsidR="002930D3" w:rsidRPr="00D75B35">
        <w:rPr>
          <w:rFonts w:ascii="Times New Roman" w:hAnsi="Times New Roman" w:cs="Times New Roman"/>
          <w:sz w:val="24"/>
          <w:szCs w:val="24"/>
        </w:rPr>
        <w:t>, ассортименту</w:t>
      </w:r>
      <w:r w:rsidR="00AC417D" w:rsidRPr="00D75B35">
        <w:rPr>
          <w:rFonts w:ascii="Times New Roman" w:hAnsi="Times New Roman" w:cs="Times New Roman"/>
          <w:sz w:val="24"/>
          <w:szCs w:val="24"/>
        </w:rPr>
        <w:t>, таре и</w:t>
      </w:r>
      <w:r w:rsidR="00B5443A" w:rsidRPr="00D75B35">
        <w:rPr>
          <w:rFonts w:ascii="Times New Roman" w:hAnsi="Times New Roman" w:cs="Times New Roman"/>
          <w:sz w:val="24"/>
          <w:szCs w:val="24"/>
        </w:rPr>
        <w:t>/</w:t>
      </w:r>
      <w:r w:rsidR="00AC417D" w:rsidRPr="00D75B35">
        <w:rPr>
          <w:rFonts w:ascii="Times New Roman" w:hAnsi="Times New Roman" w:cs="Times New Roman"/>
          <w:sz w:val="24"/>
          <w:szCs w:val="24"/>
        </w:rPr>
        <w:t>или упаковке</w:t>
      </w:r>
      <w:r w:rsidR="002930D3" w:rsidRPr="00D75B35">
        <w:rPr>
          <w:rFonts w:ascii="Times New Roman" w:hAnsi="Times New Roman" w:cs="Times New Roman"/>
          <w:sz w:val="24"/>
          <w:szCs w:val="24"/>
        </w:rPr>
        <w:t xml:space="preserve"> </w:t>
      </w:r>
      <w:r w:rsidRPr="00D75B35">
        <w:rPr>
          <w:rFonts w:ascii="Times New Roman" w:hAnsi="Times New Roman" w:cs="Times New Roman"/>
          <w:sz w:val="24"/>
          <w:szCs w:val="24"/>
        </w:rPr>
        <w:t>и комплектности Товара, Договора (равно устраненных Поставщиком в сроки, предусмотренные Договор</w:t>
      </w:r>
      <w:r w:rsidR="00F721C0" w:rsidRPr="00D75B35">
        <w:rPr>
          <w:rFonts w:ascii="Times New Roman" w:hAnsi="Times New Roman" w:cs="Times New Roman"/>
          <w:sz w:val="24"/>
          <w:szCs w:val="24"/>
        </w:rPr>
        <w:t>ом</w:t>
      </w:r>
      <w:r w:rsidRPr="00D75B35">
        <w:rPr>
          <w:rFonts w:ascii="Times New Roman" w:hAnsi="Times New Roman" w:cs="Times New Roman"/>
          <w:sz w:val="24"/>
          <w:szCs w:val="24"/>
        </w:rPr>
        <w:t xml:space="preserve">), оплатить поставленный Товар. </w:t>
      </w:r>
    </w:p>
    <w:p w:rsidR="001155E9" w:rsidRPr="00D75B35" w:rsidRDefault="001155E9"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Покупатель</w:t>
      </w:r>
      <w:r w:rsidR="0046124F" w:rsidRPr="00D75B35">
        <w:rPr>
          <w:rFonts w:ascii="Times New Roman" w:hAnsi="Times New Roman" w:cs="Times New Roman"/>
          <w:sz w:val="24"/>
          <w:szCs w:val="24"/>
        </w:rPr>
        <w:t>/Грузополучатель</w:t>
      </w:r>
      <w:r w:rsidRPr="00D75B35">
        <w:rPr>
          <w:rFonts w:ascii="Times New Roman" w:hAnsi="Times New Roman" w:cs="Times New Roman"/>
          <w:sz w:val="24"/>
          <w:szCs w:val="24"/>
        </w:rPr>
        <w:t xml:space="preserve"> организовывает приемку и проверку Товара по количеству в день поставки Товара, </w:t>
      </w:r>
      <w:r w:rsidR="0023682A" w:rsidRPr="00D75B35">
        <w:rPr>
          <w:rFonts w:ascii="Times New Roman" w:hAnsi="Times New Roman" w:cs="Times New Roman"/>
          <w:sz w:val="24"/>
          <w:szCs w:val="24"/>
        </w:rPr>
        <w:t>при этом подписание Покупателем</w:t>
      </w:r>
      <w:r w:rsidR="007A686E" w:rsidRPr="00D75B35">
        <w:rPr>
          <w:rFonts w:ascii="Times New Roman" w:hAnsi="Times New Roman" w:cs="Times New Roman"/>
          <w:sz w:val="24"/>
          <w:szCs w:val="24"/>
        </w:rPr>
        <w:t>/Грузополучателем</w:t>
      </w:r>
      <w:r w:rsidR="0023682A" w:rsidRPr="00D75B35">
        <w:rPr>
          <w:rFonts w:ascii="Times New Roman" w:hAnsi="Times New Roman" w:cs="Times New Roman"/>
          <w:sz w:val="24"/>
          <w:szCs w:val="24"/>
        </w:rPr>
        <w:t xml:space="preserve"> документа, в соответствии с п. 3.</w:t>
      </w:r>
      <w:r w:rsidR="00A650EF" w:rsidRPr="00D75B35">
        <w:rPr>
          <w:rFonts w:ascii="Times New Roman" w:hAnsi="Times New Roman" w:cs="Times New Roman"/>
          <w:sz w:val="24"/>
          <w:szCs w:val="24"/>
          <w:lang w:val="en-US"/>
        </w:rPr>
        <w:t>5</w:t>
      </w:r>
      <w:r w:rsidR="0023682A" w:rsidRPr="00D75B35">
        <w:rPr>
          <w:rFonts w:ascii="Times New Roman" w:hAnsi="Times New Roman" w:cs="Times New Roman"/>
          <w:sz w:val="24"/>
          <w:szCs w:val="24"/>
        </w:rPr>
        <w:t xml:space="preserve"> Договора, свидетельствует только о принятии указанного количества Товара и не означает приемку Товара по качеству, ассортименту</w:t>
      </w:r>
      <w:r w:rsidR="007A686E" w:rsidRPr="00D75B35">
        <w:rPr>
          <w:rFonts w:ascii="Times New Roman" w:hAnsi="Times New Roman" w:cs="Times New Roman"/>
          <w:sz w:val="24"/>
          <w:szCs w:val="24"/>
        </w:rPr>
        <w:t>, таре и/или упаковке</w:t>
      </w:r>
      <w:r w:rsidR="0023682A" w:rsidRPr="00D75B35">
        <w:rPr>
          <w:rFonts w:ascii="Times New Roman" w:hAnsi="Times New Roman" w:cs="Times New Roman"/>
          <w:sz w:val="24"/>
          <w:szCs w:val="24"/>
        </w:rPr>
        <w:t xml:space="preserve"> и комплектности. Осмотр и проверка Товара на соответствие условиям Договора п</w:t>
      </w:r>
      <w:r w:rsidRPr="00D75B35">
        <w:rPr>
          <w:rFonts w:ascii="Times New Roman" w:hAnsi="Times New Roman" w:cs="Times New Roman"/>
          <w:sz w:val="24"/>
          <w:szCs w:val="24"/>
        </w:rPr>
        <w:t>о качеству</w:t>
      </w:r>
      <w:r w:rsidR="0023682A" w:rsidRPr="00D75B35">
        <w:rPr>
          <w:rFonts w:ascii="Times New Roman" w:hAnsi="Times New Roman" w:cs="Times New Roman"/>
          <w:sz w:val="24"/>
          <w:szCs w:val="24"/>
        </w:rPr>
        <w:t xml:space="preserve"> </w:t>
      </w:r>
      <w:r w:rsidR="000B07BE" w:rsidRPr="00D75B35">
        <w:rPr>
          <w:rFonts w:ascii="Times New Roman" w:hAnsi="Times New Roman" w:cs="Times New Roman"/>
          <w:sz w:val="24"/>
          <w:szCs w:val="24"/>
        </w:rPr>
        <w:t xml:space="preserve">(кроме скрытых </w:t>
      </w:r>
      <w:r w:rsidR="000B07BE" w:rsidRPr="00D75B35">
        <w:rPr>
          <w:rFonts w:ascii="Times New Roman" w:hAnsi="Times New Roman" w:cs="Times New Roman"/>
          <w:sz w:val="24"/>
          <w:szCs w:val="24"/>
        </w:rPr>
        <w:lastRenderedPageBreak/>
        <w:t>недостатков)</w:t>
      </w:r>
      <w:r w:rsidR="0023682A" w:rsidRPr="00D75B35">
        <w:rPr>
          <w:rFonts w:ascii="Times New Roman" w:hAnsi="Times New Roman" w:cs="Times New Roman"/>
          <w:sz w:val="24"/>
          <w:szCs w:val="24"/>
        </w:rPr>
        <w:t>, ассортименту</w:t>
      </w:r>
      <w:r w:rsidR="00B5443A" w:rsidRPr="00D75B35">
        <w:rPr>
          <w:rFonts w:ascii="Times New Roman" w:hAnsi="Times New Roman" w:cs="Times New Roman"/>
          <w:sz w:val="24"/>
          <w:szCs w:val="24"/>
        </w:rPr>
        <w:t>, таре и/или упаковке</w:t>
      </w:r>
      <w:r w:rsidR="0023682A" w:rsidRPr="00D75B35">
        <w:rPr>
          <w:rFonts w:ascii="Times New Roman" w:hAnsi="Times New Roman" w:cs="Times New Roman"/>
          <w:sz w:val="24"/>
          <w:szCs w:val="24"/>
        </w:rPr>
        <w:t xml:space="preserve"> и комплектности производится Покупателем</w:t>
      </w:r>
      <w:r w:rsidR="00263A6A" w:rsidRPr="00D75B35">
        <w:rPr>
          <w:rFonts w:ascii="Times New Roman" w:hAnsi="Times New Roman" w:cs="Times New Roman"/>
          <w:sz w:val="24"/>
          <w:szCs w:val="24"/>
        </w:rPr>
        <w:t>/Грузополучателем</w:t>
      </w:r>
      <w:r w:rsidR="0023682A" w:rsidRPr="00D75B35">
        <w:rPr>
          <w:rFonts w:ascii="Times New Roman" w:hAnsi="Times New Roman" w:cs="Times New Roman"/>
          <w:sz w:val="24"/>
          <w:szCs w:val="24"/>
        </w:rPr>
        <w:t xml:space="preserve"> </w:t>
      </w:r>
      <w:r w:rsidRPr="00D75B35">
        <w:rPr>
          <w:rFonts w:ascii="Times New Roman" w:hAnsi="Times New Roman" w:cs="Times New Roman"/>
          <w:sz w:val="24"/>
          <w:szCs w:val="24"/>
        </w:rPr>
        <w:t>не позднее 10 (десяти) рабочих дней с даты поставки</w:t>
      </w:r>
      <w:r w:rsidR="0023682A" w:rsidRPr="00D75B35">
        <w:rPr>
          <w:rFonts w:ascii="Times New Roman" w:hAnsi="Times New Roman" w:cs="Times New Roman"/>
          <w:sz w:val="24"/>
          <w:szCs w:val="24"/>
        </w:rPr>
        <w:t xml:space="preserve"> Товара</w:t>
      </w:r>
      <w:r w:rsidRPr="00D75B35">
        <w:rPr>
          <w:rFonts w:ascii="Times New Roman" w:hAnsi="Times New Roman" w:cs="Times New Roman"/>
          <w:sz w:val="24"/>
          <w:szCs w:val="24"/>
        </w:rPr>
        <w:t>.</w:t>
      </w:r>
      <w:r w:rsidR="00596E88" w:rsidRPr="00D75B35">
        <w:rPr>
          <w:rFonts w:ascii="Times New Roman" w:hAnsi="Times New Roman" w:cs="Times New Roman"/>
          <w:sz w:val="24"/>
          <w:szCs w:val="24"/>
        </w:rPr>
        <w:t xml:space="preserve"> </w:t>
      </w:r>
    </w:p>
    <w:p w:rsidR="006F062C" w:rsidRPr="00D75B35" w:rsidRDefault="001155E9"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При обнаружении недопоставки Товара по количеству Покупатель вправе потребовать от Поставщика поставить недостающее количество Товара. В этом случае Поставщик обязан </w:t>
      </w:r>
      <w:proofErr w:type="spellStart"/>
      <w:r w:rsidRPr="00D75B35">
        <w:rPr>
          <w:rFonts w:ascii="Times New Roman" w:hAnsi="Times New Roman" w:cs="Times New Roman"/>
          <w:sz w:val="24"/>
          <w:szCs w:val="24"/>
        </w:rPr>
        <w:t>допоставить</w:t>
      </w:r>
      <w:proofErr w:type="spellEnd"/>
      <w:r w:rsidRPr="00D75B35">
        <w:rPr>
          <w:rFonts w:ascii="Times New Roman" w:hAnsi="Times New Roman" w:cs="Times New Roman"/>
          <w:sz w:val="24"/>
          <w:szCs w:val="24"/>
        </w:rPr>
        <w:t xml:space="preserve"> Товар в течение </w:t>
      </w:r>
      <w:r w:rsidR="00D72844" w:rsidRPr="00D75B35">
        <w:rPr>
          <w:rFonts w:ascii="Times New Roman" w:hAnsi="Times New Roman" w:cs="Times New Roman"/>
          <w:sz w:val="24"/>
          <w:szCs w:val="24"/>
        </w:rPr>
        <w:t>3</w:t>
      </w:r>
      <w:r w:rsidRPr="00D75B35">
        <w:rPr>
          <w:rFonts w:ascii="Times New Roman" w:hAnsi="Times New Roman" w:cs="Times New Roman"/>
          <w:sz w:val="24"/>
          <w:szCs w:val="24"/>
        </w:rPr>
        <w:t xml:space="preserve"> (</w:t>
      </w:r>
      <w:r w:rsidR="00D72844" w:rsidRPr="00D75B35">
        <w:rPr>
          <w:rFonts w:ascii="Times New Roman" w:hAnsi="Times New Roman" w:cs="Times New Roman"/>
          <w:sz w:val="24"/>
          <w:szCs w:val="24"/>
        </w:rPr>
        <w:t>трех</w:t>
      </w:r>
      <w:r w:rsidRPr="00D75B35">
        <w:rPr>
          <w:rFonts w:ascii="Times New Roman" w:hAnsi="Times New Roman" w:cs="Times New Roman"/>
          <w:sz w:val="24"/>
          <w:szCs w:val="24"/>
        </w:rPr>
        <w:t xml:space="preserve">) </w:t>
      </w:r>
      <w:r w:rsidR="00D72844" w:rsidRPr="00D75B35">
        <w:rPr>
          <w:rFonts w:ascii="Times New Roman" w:hAnsi="Times New Roman" w:cs="Times New Roman"/>
          <w:sz w:val="24"/>
          <w:szCs w:val="24"/>
        </w:rPr>
        <w:t>рабочих</w:t>
      </w:r>
      <w:r w:rsidRPr="00D75B35">
        <w:rPr>
          <w:rFonts w:ascii="Times New Roman" w:hAnsi="Times New Roman" w:cs="Times New Roman"/>
          <w:sz w:val="24"/>
          <w:szCs w:val="24"/>
        </w:rPr>
        <w:t xml:space="preserve"> дней с м</w:t>
      </w:r>
      <w:r w:rsidR="0046124F" w:rsidRPr="00D75B35">
        <w:rPr>
          <w:rFonts w:ascii="Times New Roman" w:hAnsi="Times New Roman" w:cs="Times New Roman"/>
          <w:sz w:val="24"/>
          <w:szCs w:val="24"/>
        </w:rPr>
        <w:t>омента предъявления Покупателем</w:t>
      </w:r>
      <w:r w:rsidRPr="00D75B35">
        <w:rPr>
          <w:rFonts w:ascii="Times New Roman" w:hAnsi="Times New Roman" w:cs="Times New Roman"/>
          <w:sz w:val="24"/>
          <w:szCs w:val="24"/>
        </w:rPr>
        <w:t xml:space="preserve"> соответствующего требования.</w:t>
      </w:r>
      <w:r w:rsidR="00787BB7" w:rsidRPr="00D75B35">
        <w:rPr>
          <w:rFonts w:ascii="Times New Roman" w:hAnsi="Times New Roman" w:cs="Times New Roman"/>
          <w:sz w:val="24"/>
          <w:szCs w:val="24"/>
        </w:rPr>
        <w:t xml:space="preserve"> </w:t>
      </w:r>
      <w:proofErr w:type="gramStart"/>
      <w:r w:rsidRPr="00D75B35">
        <w:rPr>
          <w:rFonts w:ascii="Times New Roman" w:hAnsi="Times New Roman" w:cs="Times New Roman"/>
          <w:sz w:val="24"/>
          <w:szCs w:val="24"/>
        </w:rPr>
        <w:t xml:space="preserve">При обнаружении недостатков по качеству, в том числе в течение гарантийного срока, </w:t>
      </w:r>
      <w:r w:rsidR="0023682A" w:rsidRPr="00D75B35">
        <w:rPr>
          <w:rFonts w:ascii="Times New Roman" w:hAnsi="Times New Roman" w:cs="Times New Roman"/>
          <w:sz w:val="24"/>
          <w:szCs w:val="24"/>
        </w:rPr>
        <w:t xml:space="preserve">ассортименту, </w:t>
      </w:r>
      <w:r w:rsidR="00CA1B1A" w:rsidRPr="00D75B35">
        <w:rPr>
          <w:rFonts w:ascii="Times New Roman" w:hAnsi="Times New Roman" w:cs="Times New Roman"/>
          <w:sz w:val="24"/>
          <w:szCs w:val="24"/>
        </w:rPr>
        <w:t xml:space="preserve">таре и/или упаковке, </w:t>
      </w:r>
      <w:r w:rsidRPr="00D75B35">
        <w:rPr>
          <w:rFonts w:ascii="Times New Roman" w:hAnsi="Times New Roman" w:cs="Times New Roman"/>
          <w:sz w:val="24"/>
          <w:szCs w:val="24"/>
        </w:rPr>
        <w:t xml:space="preserve">а также в случае поставки некомплектного Товара Покупатель в течение </w:t>
      </w:r>
      <w:r w:rsidR="007233AC" w:rsidRPr="00D75B35">
        <w:rPr>
          <w:rFonts w:ascii="Times New Roman" w:hAnsi="Times New Roman" w:cs="Times New Roman"/>
          <w:sz w:val="24"/>
          <w:szCs w:val="24"/>
        </w:rPr>
        <w:t>10</w:t>
      </w:r>
      <w:r w:rsidRPr="00D75B35">
        <w:rPr>
          <w:rFonts w:ascii="Times New Roman" w:hAnsi="Times New Roman" w:cs="Times New Roman"/>
          <w:sz w:val="24"/>
          <w:szCs w:val="24"/>
        </w:rPr>
        <w:t xml:space="preserve"> (</w:t>
      </w:r>
      <w:r w:rsidR="007233AC" w:rsidRPr="00D75B35">
        <w:rPr>
          <w:rFonts w:ascii="Times New Roman" w:hAnsi="Times New Roman" w:cs="Times New Roman"/>
          <w:sz w:val="24"/>
          <w:szCs w:val="24"/>
        </w:rPr>
        <w:t>деся</w:t>
      </w:r>
      <w:r w:rsidRPr="00D75B35">
        <w:rPr>
          <w:rFonts w:ascii="Times New Roman" w:hAnsi="Times New Roman" w:cs="Times New Roman"/>
          <w:sz w:val="24"/>
          <w:szCs w:val="24"/>
        </w:rPr>
        <w:t xml:space="preserve">ти) рабочих дней с </w:t>
      </w:r>
      <w:r w:rsidR="00C62D55" w:rsidRPr="00D75B35">
        <w:rPr>
          <w:rFonts w:ascii="Times New Roman" w:hAnsi="Times New Roman" w:cs="Times New Roman"/>
          <w:sz w:val="24"/>
          <w:szCs w:val="24"/>
        </w:rPr>
        <w:t>даты поставки Товара</w:t>
      </w:r>
      <w:r w:rsidRPr="00D75B35">
        <w:rPr>
          <w:rFonts w:ascii="Times New Roman" w:hAnsi="Times New Roman" w:cs="Times New Roman"/>
          <w:sz w:val="24"/>
          <w:szCs w:val="24"/>
        </w:rPr>
        <w:t xml:space="preserve"> </w:t>
      </w:r>
      <w:r w:rsidR="008974E4" w:rsidRPr="00D75B35">
        <w:rPr>
          <w:rFonts w:ascii="Times New Roman" w:hAnsi="Times New Roman" w:cs="Times New Roman"/>
          <w:sz w:val="24"/>
          <w:szCs w:val="24"/>
        </w:rPr>
        <w:t xml:space="preserve">(а в случае обнаружения недостатков в течение гарантийного срока, то в течение 10 (десяти) рабочих дней с момента обнаружения недостатков) </w:t>
      </w:r>
      <w:r w:rsidRPr="00D75B35">
        <w:rPr>
          <w:rFonts w:ascii="Times New Roman" w:hAnsi="Times New Roman" w:cs="Times New Roman"/>
          <w:sz w:val="24"/>
          <w:szCs w:val="24"/>
        </w:rPr>
        <w:t>письменно (по электронной почте, по</w:t>
      </w:r>
      <w:proofErr w:type="gramEnd"/>
      <w:r w:rsidRPr="00D75B35">
        <w:rPr>
          <w:rFonts w:ascii="Times New Roman" w:hAnsi="Times New Roman" w:cs="Times New Roman"/>
          <w:sz w:val="24"/>
          <w:szCs w:val="24"/>
        </w:rPr>
        <w:t xml:space="preserve"> факсу или телеграммой) уведомляет об этом Поставщика. Поставщик направляет своего </w:t>
      </w:r>
      <w:r w:rsidR="007D28DC" w:rsidRPr="00D75B35">
        <w:rPr>
          <w:rFonts w:ascii="Times New Roman" w:hAnsi="Times New Roman" w:cs="Times New Roman"/>
          <w:sz w:val="24"/>
          <w:szCs w:val="24"/>
        </w:rPr>
        <w:t xml:space="preserve">уполномоченного </w:t>
      </w:r>
      <w:r w:rsidR="0046124F" w:rsidRPr="00D75B35">
        <w:rPr>
          <w:rFonts w:ascii="Times New Roman" w:hAnsi="Times New Roman" w:cs="Times New Roman"/>
          <w:sz w:val="24"/>
          <w:szCs w:val="24"/>
        </w:rPr>
        <w:t>представителя к Покупателю/Г</w:t>
      </w:r>
      <w:r w:rsidRPr="00D75B35">
        <w:rPr>
          <w:rFonts w:ascii="Times New Roman" w:hAnsi="Times New Roman" w:cs="Times New Roman"/>
          <w:sz w:val="24"/>
          <w:szCs w:val="24"/>
        </w:rPr>
        <w:t xml:space="preserve">рузополучателю для составления акта о некачественном и/или некомплектном Товаре и его замене или доукомплектовании. В случае неприбытия представителя Поставщика к месту нахождения Товара в течение </w:t>
      </w:r>
      <w:r w:rsidR="00D72844" w:rsidRPr="00D75B35">
        <w:rPr>
          <w:rFonts w:ascii="Times New Roman" w:hAnsi="Times New Roman" w:cs="Times New Roman"/>
          <w:sz w:val="24"/>
          <w:szCs w:val="24"/>
        </w:rPr>
        <w:t>5</w:t>
      </w:r>
      <w:r w:rsidRPr="00D75B35">
        <w:rPr>
          <w:rFonts w:ascii="Times New Roman" w:hAnsi="Times New Roman" w:cs="Times New Roman"/>
          <w:sz w:val="24"/>
          <w:szCs w:val="24"/>
        </w:rPr>
        <w:t xml:space="preserve"> (</w:t>
      </w:r>
      <w:r w:rsidR="00D72844" w:rsidRPr="00D75B35">
        <w:rPr>
          <w:rFonts w:ascii="Times New Roman" w:hAnsi="Times New Roman" w:cs="Times New Roman"/>
          <w:sz w:val="24"/>
          <w:szCs w:val="24"/>
        </w:rPr>
        <w:t>пяти</w:t>
      </w:r>
      <w:r w:rsidRPr="00D75B35">
        <w:rPr>
          <w:rFonts w:ascii="Times New Roman" w:hAnsi="Times New Roman" w:cs="Times New Roman"/>
          <w:sz w:val="24"/>
          <w:szCs w:val="24"/>
        </w:rPr>
        <w:t xml:space="preserve">) </w:t>
      </w:r>
      <w:r w:rsidR="00D72844" w:rsidRPr="00D75B35">
        <w:rPr>
          <w:rFonts w:ascii="Times New Roman" w:hAnsi="Times New Roman" w:cs="Times New Roman"/>
          <w:sz w:val="24"/>
          <w:szCs w:val="24"/>
        </w:rPr>
        <w:t xml:space="preserve">рабочих </w:t>
      </w:r>
      <w:r w:rsidRPr="00D75B35">
        <w:rPr>
          <w:rFonts w:ascii="Times New Roman" w:hAnsi="Times New Roman" w:cs="Times New Roman"/>
          <w:sz w:val="24"/>
          <w:szCs w:val="24"/>
        </w:rPr>
        <w:t xml:space="preserve">дней со дня </w:t>
      </w:r>
      <w:r w:rsidR="0060601A" w:rsidRPr="00D75B35">
        <w:rPr>
          <w:rFonts w:ascii="Times New Roman" w:hAnsi="Times New Roman" w:cs="Times New Roman"/>
          <w:sz w:val="24"/>
          <w:szCs w:val="24"/>
        </w:rPr>
        <w:t>напр</w:t>
      </w:r>
      <w:r w:rsidR="00836743" w:rsidRPr="00D75B35">
        <w:rPr>
          <w:rFonts w:ascii="Times New Roman" w:hAnsi="Times New Roman" w:cs="Times New Roman"/>
          <w:sz w:val="24"/>
          <w:szCs w:val="24"/>
        </w:rPr>
        <w:t>а</w:t>
      </w:r>
      <w:r w:rsidR="0060601A" w:rsidRPr="00D75B35">
        <w:rPr>
          <w:rFonts w:ascii="Times New Roman" w:hAnsi="Times New Roman" w:cs="Times New Roman"/>
          <w:sz w:val="24"/>
          <w:szCs w:val="24"/>
        </w:rPr>
        <w:t xml:space="preserve">вления </w:t>
      </w:r>
      <w:r w:rsidRPr="00D75B35">
        <w:rPr>
          <w:rFonts w:ascii="Times New Roman" w:hAnsi="Times New Roman" w:cs="Times New Roman"/>
          <w:sz w:val="24"/>
          <w:szCs w:val="24"/>
        </w:rPr>
        <w:t>предусмотренного настоящим пунктом уведомления со стороны Покупателя</w:t>
      </w:r>
      <w:r w:rsidR="0046124F" w:rsidRPr="00D75B35">
        <w:rPr>
          <w:rFonts w:ascii="Times New Roman" w:hAnsi="Times New Roman" w:cs="Times New Roman"/>
          <w:sz w:val="24"/>
          <w:szCs w:val="24"/>
        </w:rPr>
        <w:t>, Покупатель/Г</w:t>
      </w:r>
      <w:r w:rsidRPr="00D75B35">
        <w:rPr>
          <w:rFonts w:ascii="Times New Roman" w:hAnsi="Times New Roman" w:cs="Times New Roman"/>
          <w:sz w:val="24"/>
          <w:szCs w:val="24"/>
        </w:rPr>
        <w:t>рузополучатель имеют право составить односторонний акт о недостатках Товара по качеству и/или</w:t>
      </w:r>
      <w:r w:rsidR="002306C4" w:rsidRPr="00D75B35">
        <w:rPr>
          <w:rFonts w:ascii="Times New Roman" w:hAnsi="Times New Roman" w:cs="Times New Roman"/>
          <w:sz w:val="24"/>
          <w:szCs w:val="24"/>
        </w:rPr>
        <w:t xml:space="preserve"> ассортименту и/или</w:t>
      </w:r>
      <w:r w:rsidRPr="00D75B35">
        <w:rPr>
          <w:rFonts w:ascii="Times New Roman" w:hAnsi="Times New Roman" w:cs="Times New Roman"/>
          <w:sz w:val="24"/>
          <w:szCs w:val="24"/>
        </w:rPr>
        <w:t xml:space="preserve"> </w:t>
      </w:r>
      <w:r w:rsidR="00125276" w:rsidRPr="00D75B35">
        <w:rPr>
          <w:rFonts w:ascii="Times New Roman" w:hAnsi="Times New Roman" w:cs="Times New Roman"/>
          <w:sz w:val="24"/>
          <w:szCs w:val="24"/>
        </w:rPr>
        <w:t xml:space="preserve">ненадлежащей таре и/или упаковке, </w:t>
      </w:r>
      <w:proofErr w:type="spellStart"/>
      <w:r w:rsidRPr="00D75B35">
        <w:rPr>
          <w:rFonts w:ascii="Times New Roman" w:hAnsi="Times New Roman" w:cs="Times New Roman"/>
          <w:sz w:val="24"/>
          <w:szCs w:val="24"/>
        </w:rPr>
        <w:t>недоукомплектовании</w:t>
      </w:r>
      <w:proofErr w:type="spellEnd"/>
      <w:r w:rsidRPr="00D75B35">
        <w:rPr>
          <w:rFonts w:ascii="Times New Roman" w:hAnsi="Times New Roman" w:cs="Times New Roman"/>
          <w:sz w:val="24"/>
          <w:szCs w:val="24"/>
        </w:rPr>
        <w:t xml:space="preserve"> Товара. При этом Поставщик</w:t>
      </w:r>
      <w:r w:rsidR="002306C4" w:rsidRPr="00D75B35">
        <w:rPr>
          <w:rFonts w:ascii="Times New Roman" w:hAnsi="Times New Roman" w:cs="Times New Roman"/>
          <w:sz w:val="24"/>
          <w:szCs w:val="24"/>
        </w:rPr>
        <w:t xml:space="preserve"> обязан</w:t>
      </w:r>
      <w:r w:rsidRPr="00D75B35">
        <w:rPr>
          <w:rFonts w:ascii="Times New Roman" w:hAnsi="Times New Roman" w:cs="Times New Roman"/>
          <w:sz w:val="24"/>
          <w:szCs w:val="24"/>
        </w:rPr>
        <w:t xml:space="preserve"> устран</w:t>
      </w:r>
      <w:r w:rsidR="002306C4" w:rsidRPr="00D75B35">
        <w:rPr>
          <w:rFonts w:ascii="Times New Roman" w:hAnsi="Times New Roman" w:cs="Times New Roman"/>
          <w:sz w:val="24"/>
          <w:szCs w:val="24"/>
        </w:rPr>
        <w:t>ить</w:t>
      </w:r>
      <w:r w:rsidRPr="00D75B35">
        <w:rPr>
          <w:rFonts w:ascii="Times New Roman" w:hAnsi="Times New Roman" w:cs="Times New Roman"/>
          <w:sz w:val="24"/>
          <w:szCs w:val="24"/>
        </w:rPr>
        <w:t xml:space="preserve"> </w:t>
      </w:r>
      <w:r w:rsidR="002306C4" w:rsidRPr="00D75B35">
        <w:rPr>
          <w:rFonts w:ascii="Times New Roman" w:hAnsi="Times New Roman" w:cs="Times New Roman"/>
          <w:sz w:val="24"/>
          <w:szCs w:val="24"/>
        </w:rPr>
        <w:t xml:space="preserve">выявленные недостатки </w:t>
      </w:r>
      <w:r w:rsidRPr="00D75B35">
        <w:rPr>
          <w:rFonts w:ascii="Times New Roman" w:hAnsi="Times New Roman" w:cs="Times New Roman"/>
          <w:sz w:val="24"/>
          <w:szCs w:val="24"/>
        </w:rPr>
        <w:t xml:space="preserve">или </w:t>
      </w:r>
      <w:r w:rsidR="007D74CD" w:rsidRPr="00D75B35">
        <w:rPr>
          <w:rFonts w:ascii="Times New Roman" w:hAnsi="Times New Roman" w:cs="Times New Roman"/>
          <w:sz w:val="24"/>
          <w:szCs w:val="24"/>
        </w:rPr>
        <w:t xml:space="preserve">осуществить </w:t>
      </w:r>
      <w:r w:rsidRPr="00D75B35">
        <w:rPr>
          <w:rFonts w:ascii="Times New Roman" w:hAnsi="Times New Roman" w:cs="Times New Roman"/>
          <w:sz w:val="24"/>
          <w:szCs w:val="24"/>
        </w:rPr>
        <w:t>замен</w:t>
      </w:r>
      <w:r w:rsidR="007D74CD" w:rsidRPr="00D75B35">
        <w:rPr>
          <w:rFonts w:ascii="Times New Roman" w:hAnsi="Times New Roman" w:cs="Times New Roman"/>
          <w:sz w:val="24"/>
          <w:szCs w:val="24"/>
        </w:rPr>
        <w:t>у</w:t>
      </w:r>
      <w:r w:rsidRPr="00D75B35">
        <w:rPr>
          <w:rFonts w:ascii="Times New Roman" w:hAnsi="Times New Roman" w:cs="Times New Roman"/>
          <w:sz w:val="24"/>
          <w:szCs w:val="24"/>
        </w:rPr>
        <w:t xml:space="preserve"> Товара в течение </w:t>
      </w:r>
      <w:r w:rsidR="007233AC" w:rsidRPr="00D75B35">
        <w:rPr>
          <w:rFonts w:ascii="Times New Roman" w:hAnsi="Times New Roman" w:cs="Times New Roman"/>
          <w:sz w:val="24"/>
          <w:szCs w:val="24"/>
        </w:rPr>
        <w:t>5</w:t>
      </w:r>
      <w:r w:rsidRPr="00D75B35">
        <w:rPr>
          <w:rFonts w:ascii="Times New Roman" w:hAnsi="Times New Roman" w:cs="Times New Roman"/>
          <w:sz w:val="24"/>
          <w:szCs w:val="24"/>
        </w:rPr>
        <w:t xml:space="preserve"> (</w:t>
      </w:r>
      <w:r w:rsidR="007233AC" w:rsidRPr="00D75B35">
        <w:rPr>
          <w:rFonts w:ascii="Times New Roman" w:hAnsi="Times New Roman" w:cs="Times New Roman"/>
          <w:sz w:val="24"/>
          <w:szCs w:val="24"/>
        </w:rPr>
        <w:t>пя</w:t>
      </w:r>
      <w:r w:rsidR="00D72844" w:rsidRPr="00D75B35">
        <w:rPr>
          <w:rFonts w:ascii="Times New Roman" w:hAnsi="Times New Roman" w:cs="Times New Roman"/>
          <w:sz w:val="24"/>
          <w:szCs w:val="24"/>
        </w:rPr>
        <w:t>ти</w:t>
      </w:r>
      <w:r w:rsidRPr="00D75B35">
        <w:rPr>
          <w:rFonts w:ascii="Times New Roman" w:hAnsi="Times New Roman" w:cs="Times New Roman"/>
          <w:sz w:val="24"/>
          <w:szCs w:val="24"/>
        </w:rPr>
        <w:t xml:space="preserve">) </w:t>
      </w:r>
      <w:r w:rsidR="00D72844" w:rsidRPr="00D75B35">
        <w:rPr>
          <w:rFonts w:ascii="Times New Roman" w:hAnsi="Times New Roman" w:cs="Times New Roman"/>
          <w:sz w:val="24"/>
          <w:szCs w:val="24"/>
        </w:rPr>
        <w:t>рабочих</w:t>
      </w:r>
      <w:r w:rsidRPr="00D75B35">
        <w:rPr>
          <w:rFonts w:ascii="Times New Roman" w:hAnsi="Times New Roman" w:cs="Times New Roman"/>
          <w:sz w:val="24"/>
          <w:szCs w:val="24"/>
        </w:rPr>
        <w:t xml:space="preserve"> дней с момента составления соответствующего акта.</w:t>
      </w:r>
      <w:r w:rsidR="006F062C" w:rsidRPr="00D75B35">
        <w:rPr>
          <w:rFonts w:ascii="Times New Roman" w:hAnsi="Times New Roman" w:cs="Times New Roman"/>
          <w:sz w:val="24"/>
          <w:szCs w:val="24"/>
        </w:rPr>
        <w:t xml:space="preserve"> При несогласии Поставщика с недостатками качества Товара, на которые указывает </w:t>
      </w:r>
      <w:r w:rsidR="00FB40A8" w:rsidRPr="00D75B35">
        <w:rPr>
          <w:rFonts w:ascii="Times New Roman" w:hAnsi="Times New Roman" w:cs="Times New Roman"/>
          <w:sz w:val="24"/>
          <w:szCs w:val="24"/>
        </w:rPr>
        <w:t>Покупатель</w:t>
      </w:r>
      <w:r w:rsidR="006F062C" w:rsidRPr="00D75B35">
        <w:rPr>
          <w:rFonts w:ascii="Times New Roman" w:hAnsi="Times New Roman" w:cs="Times New Roman"/>
          <w:sz w:val="24"/>
          <w:szCs w:val="24"/>
        </w:rPr>
        <w:t xml:space="preserve">, Поставщик обязан подтвердить соответствие Товара в независимой экспертной организации, согласованной с </w:t>
      </w:r>
      <w:r w:rsidR="00787BB7" w:rsidRPr="00D75B35">
        <w:rPr>
          <w:rFonts w:ascii="Times New Roman" w:hAnsi="Times New Roman" w:cs="Times New Roman"/>
          <w:sz w:val="24"/>
          <w:szCs w:val="24"/>
        </w:rPr>
        <w:t>Покупателем</w:t>
      </w:r>
      <w:r w:rsidR="006F062C" w:rsidRPr="00D75B35">
        <w:rPr>
          <w:rFonts w:ascii="Times New Roman" w:hAnsi="Times New Roman" w:cs="Times New Roman"/>
          <w:sz w:val="24"/>
          <w:szCs w:val="24"/>
        </w:rPr>
        <w:t xml:space="preserve">. Расходы на проведение </w:t>
      </w:r>
      <w:r w:rsidR="005B04A3" w:rsidRPr="00D75B35">
        <w:rPr>
          <w:rFonts w:ascii="Times New Roman" w:hAnsi="Times New Roman" w:cs="Times New Roman"/>
          <w:sz w:val="24"/>
          <w:szCs w:val="24"/>
        </w:rPr>
        <w:t>исследования</w:t>
      </w:r>
      <w:r w:rsidR="006F062C" w:rsidRPr="00D75B35">
        <w:rPr>
          <w:rFonts w:ascii="Times New Roman" w:hAnsi="Times New Roman" w:cs="Times New Roman"/>
          <w:sz w:val="24"/>
          <w:szCs w:val="24"/>
        </w:rPr>
        <w:t xml:space="preserve"> качества Товара, включая, </w:t>
      </w:r>
      <w:proofErr w:type="gramStart"/>
      <w:r w:rsidR="006F062C" w:rsidRPr="00D75B35">
        <w:rPr>
          <w:rFonts w:ascii="Times New Roman" w:hAnsi="Times New Roman" w:cs="Times New Roman"/>
          <w:sz w:val="24"/>
          <w:szCs w:val="24"/>
        </w:rPr>
        <w:t>но</w:t>
      </w:r>
      <w:proofErr w:type="gramEnd"/>
      <w:r w:rsidR="006F062C" w:rsidRPr="00D75B35">
        <w:rPr>
          <w:rFonts w:ascii="Times New Roman" w:hAnsi="Times New Roman" w:cs="Times New Roman"/>
          <w:sz w:val="24"/>
          <w:szCs w:val="24"/>
        </w:rPr>
        <w:t xml:space="preserve"> не ограничиваясь, транспортировку Товара к месту проведения </w:t>
      </w:r>
      <w:r w:rsidR="005B04A3" w:rsidRPr="00D75B35">
        <w:rPr>
          <w:rFonts w:ascii="Times New Roman" w:hAnsi="Times New Roman" w:cs="Times New Roman"/>
          <w:sz w:val="24"/>
          <w:szCs w:val="24"/>
        </w:rPr>
        <w:t>исследования</w:t>
      </w:r>
      <w:r w:rsidR="006F062C" w:rsidRPr="00D75B35">
        <w:rPr>
          <w:rFonts w:ascii="Times New Roman" w:hAnsi="Times New Roman" w:cs="Times New Roman"/>
          <w:sz w:val="24"/>
          <w:szCs w:val="24"/>
        </w:rPr>
        <w:t xml:space="preserve"> и обратно, оплату работы экспертов, несет Поставщик.</w:t>
      </w:r>
      <w:r w:rsidR="007B7A55" w:rsidRPr="00D75B35">
        <w:rPr>
          <w:rFonts w:ascii="Times New Roman" w:hAnsi="Times New Roman" w:cs="Times New Roman"/>
          <w:sz w:val="24"/>
          <w:szCs w:val="24"/>
        </w:rPr>
        <w:t xml:space="preserve"> </w:t>
      </w:r>
    </w:p>
    <w:p w:rsidR="005442A2" w:rsidRPr="00D75B35" w:rsidRDefault="00984248"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Расходы по замене некачественного, некомплектного Товара и/или расходы по допоставке недопоставленного Товара относятся на Поставщика.</w:t>
      </w:r>
    </w:p>
    <w:p w:rsidR="00FD6880" w:rsidRPr="00D75B35" w:rsidRDefault="00A97AFC" w:rsidP="00D75B35">
      <w:pPr>
        <w:pStyle w:val="a7"/>
        <w:numPr>
          <w:ilvl w:val="1"/>
          <w:numId w:val="24"/>
        </w:numPr>
        <w:spacing w:after="0" w:line="240" w:lineRule="auto"/>
        <w:ind w:left="0" w:firstLine="0"/>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 xml:space="preserve">Если поставщик не поставил предусмотренное договором поставки количество товаров либо не выполнил требования покупателя о замене некачественных товаров или о доукомплектовании товаров в установленный срок, </w:t>
      </w:r>
      <w:r w:rsidRPr="00D75B35">
        <w:rPr>
          <w:rFonts w:ascii="Times New Roman" w:hAnsi="Times New Roman" w:cs="Times New Roman"/>
          <w:sz w:val="24"/>
          <w:szCs w:val="24"/>
        </w:rPr>
        <w:t xml:space="preserve">самостоятельно устранить недостатки товара или привлечь для их устранения третьих лиц с отнесением всех расходов </w:t>
      </w:r>
      <w:r w:rsidRPr="00D75B35">
        <w:rPr>
          <w:rFonts w:ascii="Times New Roman" w:hAnsi="Times New Roman" w:cs="Times New Roman"/>
          <w:sz w:val="24"/>
          <w:szCs w:val="24"/>
        </w:rPr>
        <w:br/>
        <w:t>на поставщика</w:t>
      </w:r>
      <w:r w:rsidRPr="00D75B35">
        <w:rPr>
          <w:rFonts w:ascii="Times New Roman" w:eastAsia="Times New Roman" w:hAnsi="Times New Roman" w:cs="Times New Roman"/>
          <w:sz w:val="24"/>
          <w:szCs w:val="24"/>
          <w:lang w:eastAsia="ru-RU"/>
        </w:rPr>
        <w:t xml:space="preserve"> всех необходимых и разумных расходов на их приобретение.</w:t>
      </w:r>
    </w:p>
    <w:p w:rsidR="00FD6880" w:rsidRPr="00D75B35" w:rsidRDefault="00FD6880" w:rsidP="00D75B35">
      <w:pPr>
        <w:pStyle w:val="a7"/>
        <w:spacing w:after="0" w:line="240" w:lineRule="auto"/>
        <w:ind w:left="0"/>
        <w:jc w:val="both"/>
        <w:rPr>
          <w:rFonts w:ascii="Times New Roman" w:eastAsia="Times New Roman" w:hAnsi="Times New Roman" w:cs="Times New Roman"/>
          <w:sz w:val="24"/>
          <w:szCs w:val="24"/>
          <w:lang w:eastAsia="ru-RU"/>
        </w:rPr>
      </w:pPr>
    </w:p>
    <w:p w:rsidR="00631DB5" w:rsidRPr="00D75B35" w:rsidRDefault="00935D6F" w:rsidP="00D75B35">
      <w:pPr>
        <w:pStyle w:val="a7"/>
        <w:numPr>
          <w:ilvl w:val="0"/>
          <w:numId w:val="24"/>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ЦЕНА ТОВАРА И ПОРЯДОК РАСЧЕТОВ</w:t>
      </w:r>
    </w:p>
    <w:p w:rsidR="001D6AD1" w:rsidRPr="00D75B35" w:rsidRDefault="001D6AD1" w:rsidP="00D75B35">
      <w:pPr>
        <w:spacing w:after="0" w:line="240" w:lineRule="auto"/>
        <w:rPr>
          <w:rFonts w:ascii="Times New Roman" w:hAnsi="Times New Roman" w:cs="Times New Roman"/>
          <w:sz w:val="24"/>
          <w:szCs w:val="24"/>
        </w:rPr>
      </w:pPr>
    </w:p>
    <w:p w:rsidR="00F21F66" w:rsidRPr="00D75B35" w:rsidRDefault="00F21F66" w:rsidP="00D75B35">
      <w:pPr>
        <w:pStyle w:val="a7"/>
        <w:numPr>
          <w:ilvl w:val="1"/>
          <w:numId w:val="24"/>
        </w:numPr>
        <w:spacing w:after="0" w:line="240" w:lineRule="auto"/>
        <w:ind w:left="0" w:firstLine="0"/>
        <w:jc w:val="both"/>
        <w:rPr>
          <w:rFonts w:ascii="Times New Roman" w:hAnsi="Times New Roman" w:cs="Times New Roman"/>
          <w:color w:val="000000" w:themeColor="text1"/>
          <w:sz w:val="24"/>
          <w:szCs w:val="24"/>
        </w:rPr>
      </w:pPr>
      <w:r w:rsidRPr="00D75B35">
        <w:rPr>
          <w:rFonts w:ascii="Times New Roman" w:hAnsi="Times New Roman" w:cs="Times New Roman"/>
          <w:color w:val="000000" w:themeColor="text1"/>
          <w:sz w:val="24"/>
          <w:szCs w:val="24"/>
        </w:rPr>
        <w:t>Предельная стоимость Товара, поставляемого по Договору, составляет __________ (__________) руб.___ ___ коп</w:t>
      </w:r>
      <w:proofErr w:type="gramStart"/>
      <w:r w:rsidRPr="00D75B35">
        <w:rPr>
          <w:rFonts w:ascii="Times New Roman" w:hAnsi="Times New Roman" w:cs="Times New Roman"/>
          <w:color w:val="000000" w:themeColor="text1"/>
          <w:sz w:val="24"/>
          <w:szCs w:val="24"/>
        </w:rPr>
        <w:t>.</w:t>
      </w:r>
      <w:proofErr w:type="gramEnd"/>
      <w:r w:rsidRPr="00D75B35">
        <w:rPr>
          <w:rFonts w:ascii="Times New Roman" w:hAnsi="Times New Roman" w:cs="Times New Roman"/>
          <w:color w:val="000000" w:themeColor="text1"/>
          <w:sz w:val="24"/>
          <w:szCs w:val="24"/>
        </w:rPr>
        <w:t xml:space="preserve">___, </w:t>
      </w:r>
      <w:proofErr w:type="gramStart"/>
      <w:r w:rsidRPr="00D75B35">
        <w:rPr>
          <w:rFonts w:ascii="Times New Roman" w:hAnsi="Times New Roman" w:cs="Times New Roman"/>
          <w:color w:val="000000" w:themeColor="text1"/>
          <w:sz w:val="24"/>
          <w:szCs w:val="24"/>
        </w:rPr>
        <w:t>в</w:t>
      </w:r>
      <w:proofErr w:type="gramEnd"/>
      <w:r w:rsidRPr="00D75B35">
        <w:rPr>
          <w:rFonts w:ascii="Times New Roman" w:hAnsi="Times New Roman" w:cs="Times New Roman"/>
          <w:color w:val="000000" w:themeColor="text1"/>
          <w:sz w:val="24"/>
          <w:szCs w:val="24"/>
        </w:rPr>
        <w:t xml:space="preserve"> том числе НДС по ставке в соответствии с действующим законодательством Российской Федерации о налогах и сборах.</w:t>
      </w:r>
      <w:r w:rsidRPr="00D75B35">
        <w:rPr>
          <w:rStyle w:val="a6"/>
          <w:rFonts w:ascii="Times New Roman" w:hAnsi="Times New Roman" w:cs="Times New Roman"/>
          <w:color w:val="000000" w:themeColor="text1"/>
          <w:sz w:val="24"/>
          <w:szCs w:val="24"/>
        </w:rPr>
        <w:footnoteReference w:id="4"/>
      </w:r>
    </w:p>
    <w:p w:rsidR="00591B42" w:rsidRPr="00D75B35" w:rsidRDefault="001B73F2"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Цена </w:t>
      </w:r>
      <w:r w:rsidR="00935D6F" w:rsidRPr="00D75B35">
        <w:rPr>
          <w:rFonts w:ascii="Times New Roman" w:hAnsi="Times New Roman" w:cs="Times New Roman"/>
          <w:sz w:val="24"/>
          <w:szCs w:val="24"/>
        </w:rPr>
        <w:t xml:space="preserve">за единицу Товара, поставляемого по настоящему Договору в период его действия, </w:t>
      </w:r>
      <w:r w:rsidR="00C83AE0" w:rsidRPr="00D75B35">
        <w:rPr>
          <w:rFonts w:ascii="Times New Roman" w:hAnsi="Times New Roman" w:cs="Times New Roman"/>
          <w:sz w:val="24"/>
          <w:szCs w:val="24"/>
        </w:rPr>
        <w:t xml:space="preserve">определяется в Сторонами </w:t>
      </w:r>
      <w:r w:rsidR="00935D6F" w:rsidRPr="00D75B35">
        <w:rPr>
          <w:rFonts w:ascii="Times New Roman" w:hAnsi="Times New Roman" w:cs="Times New Roman"/>
          <w:sz w:val="24"/>
          <w:szCs w:val="24"/>
        </w:rPr>
        <w:t>в Приложение №</w:t>
      </w:r>
      <w:r w:rsidR="00591B42" w:rsidRPr="00D75B35">
        <w:rPr>
          <w:rFonts w:ascii="Times New Roman" w:hAnsi="Times New Roman" w:cs="Times New Roman"/>
          <w:sz w:val="24"/>
          <w:szCs w:val="24"/>
        </w:rPr>
        <w:t> </w:t>
      </w:r>
      <w:r w:rsidR="00A4577F" w:rsidRPr="00D75B35">
        <w:rPr>
          <w:rFonts w:ascii="Times New Roman" w:hAnsi="Times New Roman" w:cs="Times New Roman"/>
          <w:sz w:val="24"/>
          <w:szCs w:val="24"/>
        </w:rPr>
        <w:t>1</w:t>
      </w:r>
      <w:r w:rsidR="00935D6F" w:rsidRPr="00D75B35">
        <w:rPr>
          <w:rFonts w:ascii="Times New Roman" w:hAnsi="Times New Roman" w:cs="Times New Roman"/>
          <w:sz w:val="24"/>
          <w:szCs w:val="24"/>
        </w:rPr>
        <w:t xml:space="preserve"> к Договору.</w:t>
      </w:r>
    </w:p>
    <w:p w:rsidR="00591B42" w:rsidRPr="00D75B35" w:rsidRDefault="00591B42"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Поставляемый Товар оплачивается </w:t>
      </w:r>
      <w:r w:rsidR="00A4577F" w:rsidRPr="00D75B35">
        <w:rPr>
          <w:rFonts w:ascii="Times New Roman" w:hAnsi="Times New Roman" w:cs="Times New Roman"/>
          <w:sz w:val="24"/>
          <w:szCs w:val="24"/>
        </w:rPr>
        <w:t xml:space="preserve">в </w:t>
      </w:r>
      <w:proofErr w:type="gramStart"/>
      <w:r w:rsidR="00A4577F" w:rsidRPr="00D75B35">
        <w:rPr>
          <w:rFonts w:ascii="Times New Roman" w:hAnsi="Times New Roman" w:cs="Times New Roman"/>
          <w:sz w:val="24"/>
          <w:szCs w:val="24"/>
        </w:rPr>
        <w:t>соответствии</w:t>
      </w:r>
      <w:proofErr w:type="gramEnd"/>
      <w:r w:rsidR="00A4577F" w:rsidRPr="00D75B35">
        <w:rPr>
          <w:rFonts w:ascii="Times New Roman" w:hAnsi="Times New Roman" w:cs="Times New Roman"/>
          <w:sz w:val="24"/>
          <w:szCs w:val="24"/>
        </w:rPr>
        <w:t xml:space="preserve"> с Приложением № 1 к Договору</w:t>
      </w:r>
      <w:r w:rsidRPr="00D75B35">
        <w:rPr>
          <w:rFonts w:ascii="Times New Roman" w:hAnsi="Times New Roman" w:cs="Times New Roman"/>
          <w:sz w:val="24"/>
          <w:szCs w:val="24"/>
        </w:rPr>
        <w:t>.</w:t>
      </w:r>
    </w:p>
    <w:p w:rsidR="00DE0D79" w:rsidRPr="00D75B35" w:rsidRDefault="005D095E"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Стоимость тары, упаковки, маркировки, </w:t>
      </w:r>
      <w:r w:rsidR="00203B77" w:rsidRPr="00D75B35">
        <w:rPr>
          <w:rFonts w:ascii="Times New Roman" w:hAnsi="Times New Roman" w:cs="Times New Roman"/>
          <w:sz w:val="24"/>
          <w:szCs w:val="24"/>
        </w:rPr>
        <w:t>расходы по доставке</w:t>
      </w:r>
      <w:r w:rsidRPr="00D75B35">
        <w:rPr>
          <w:rFonts w:ascii="Times New Roman" w:hAnsi="Times New Roman" w:cs="Times New Roman"/>
          <w:sz w:val="24"/>
          <w:szCs w:val="24"/>
        </w:rPr>
        <w:t xml:space="preserve"> Товара Покупателю</w:t>
      </w:r>
      <w:r w:rsidR="00204BA5" w:rsidRPr="00D75B35">
        <w:rPr>
          <w:rFonts w:ascii="Times New Roman" w:hAnsi="Times New Roman" w:cs="Times New Roman"/>
          <w:sz w:val="24"/>
          <w:szCs w:val="24"/>
        </w:rPr>
        <w:t>/Грузополучателю</w:t>
      </w:r>
      <w:r w:rsidR="009D1A89" w:rsidRPr="00D75B35">
        <w:rPr>
          <w:rFonts w:ascii="Times New Roman" w:hAnsi="Times New Roman" w:cs="Times New Roman"/>
          <w:sz w:val="24"/>
          <w:szCs w:val="24"/>
        </w:rPr>
        <w:t xml:space="preserve">, </w:t>
      </w:r>
      <w:r w:rsidR="00EE203B" w:rsidRPr="00D75B35">
        <w:rPr>
          <w:rFonts w:ascii="Times New Roman" w:hAnsi="Times New Roman" w:cs="Times New Roman"/>
          <w:sz w:val="24"/>
          <w:szCs w:val="24"/>
        </w:rPr>
        <w:t xml:space="preserve">расходы на страхование при перевозке, погрузочно-разгрузочные работы, </w:t>
      </w:r>
      <w:r w:rsidR="009D1A89" w:rsidRPr="00D75B35">
        <w:rPr>
          <w:rFonts w:ascii="Times New Roman" w:hAnsi="Times New Roman" w:cs="Times New Roman"/>
          <w:sz w:val="24"/>
          <w:szCs w:val="24"/>
        </w:rPr>
        <w:t>а также иные расходы Поставщика</w:t>
      </w:r>
      <w:r w:rsidRPr="00D75B35">
        <w:rPr>
          <w:rFonts w:ascii="Times New Roman" w:hAnsi="Times New Roman" w:cs="Times New Roman"/>
          <w:sz w:val="24"/>
          <w:szCs w:val="24"/>
        </w:rPr>
        <w:t xml:space="preserve"> </w:t>
      </w:r>
      <w:r w:rsidR="009D1A89" w:rsidRPr="00D75B35">
        <w:rPr>
          <w:rFonts w:ascii="Times New Roman" w:hAnsi="Times New Roman" w:cs="Times New Roman"/>
          <w:sz w:val="24"/>
          <w:szCs w:val="24"/>
        </w:rPr>
        <w:t>по поставке Товара Покупателю</w:t>
      </w:r>
      <w:r w:rsidR="00204BA5" w:rsidRPr="00D75B35">
        <w:rPr>
          <w:rFonts w:ascii="Times New Roman" w:hAnsi="Times New Roman" w:cs="Times New Roman"/>
          <w:sz w:val="24"/>
          <w:szCs w:val="24"/>
        </w:rPr>
        <w:t>/Грузополучателю</w:t>
      </w:r>
      <w:r w:rsidR="009D1A89" w:rsidRPr="00D75B35">
        <w:rPr>
          <w:rFonts w:ascii="Times New Roman" w:hAnsi="Times New Roman" w:cs="Times New Roman"/>
          <w:sz w:val="24"/>
          <w:szCs w:val="24"/>
        </w:rPr>
        <w:t xml:space="preserve">, </w:t>
      </w:r>
      <w:r w:rsidRPr="00D75B35">
        <w:rPr>
          <w:rFonts w:ascii="Times New Roman" w:hAnsi="Times New Roman" w:cs="Times New Roman"/>
          <w:sz w:val="24"/>
          <w:szCs w:val="24"/>
        </w:rPr>
        <w:t>входят в стоимость Товара</w:t>
      </w:r>
      <w:r w:rsidR="00A90DBC" w:rsidRPr="00D75B35">
        <w:rPr>
          <w:rFonts w:ascii="Times New Roman" w:hAnsi="Times New Roman" w:cs="Times New Roman"/>
          <w:sz w:val="24"/>
          <w:szCs w:val="24"/>
        </w:rPr>
        <w:t>.</w:t>
      </w:r>
      <w:r w:rsidR="00EE203B" w:rsidRPr="00D75B35">
        <w:rPr>
          <w:rFonts w:ascii="Times New Roman" w:hAnsi="Times New Roman" w:cs="Times New Roman"/>
          <w:sz w:val="24"/>
          <w:szCs w:val="24"/>
        </w:rPr>
        <w:t xml:space="preserve"> </w:t>
      </w:r>
    </w:p>
    <w:p w:rsidR="00917A7E" w:rsidRPr="00D75B35" w:rsidRDefault="003826DC" w:rsidP="00D75B35">
      <w:pPr>
        <w:pStyle w:val="a7"/>
        <w:numPr>
          <w:ilvl w:val="1"/>
          <w:numId w:val="24"/>
        </w:numPr>
        <w:spacing w:after="0" w:line="240" w:lineRule="auto"/>
        <w:ind w:left="0" w:firstLine="0"/>
        <w:jc w:val="both"/>
        <w:rPr>
          <w:rFonts w:ascii="Times New Roman" w:hAnsi="Times New Roman" w:cs="Times New Roman"/>
          <w:color w:val="000000" w:themeColor="text1"/>
          <w:sz w:val="24"/>
          <w:szCs w:val="24"/>
        </w:rPr>
      </w:pPr>
      <w:r w:rsidRPr="00D75B35">
        <w:rPr>
          <w:rFonts w:ascii="Times New Roman" w:hAnsi="Times New Roman" w:cs="Times New Roman"/>
          <w:color w:val="000000" w:themeColor="text1"/>
          <w:spacing w:val="-14"/>
          <w:sz w:val="24"/>
          <w:szCs w:val="24"/>
        </w:rPr>
        <w:t>Оплата Товара осуществляется Покупателем путем перечисления денежных средств на расчетный счет Поставщика, указанный</w:t>
      </w:r>
      <w:r w:rsidR="000F1B3E" w:rsidRPr="00D75B35">
        <w:rPr>
          <w:rFonts w:ascii="Times New Roman" w:hAnsi="Times New Roman" w:cs="Times New Roman"/>
          <w:color w:val="000000" w:themeColor="text1"/>
          <w:spacing w:val="-14"/>
          <w:sz w:val="24"/>
          <w:szCs w:val="24"/>
        </w:rPr>
        <w:t xml:space="preserve"> </w:t>
      </w:r>
      <w:proofErr w:type="gramStart"/>
      <w:r w:rsidR="000F1B3E" w:rsidRPr="00D75B35">
        <w:rPr>
          <w:rFonts w:ascii="Times New Roman" w:hAnsi="Times New Roman" w:cs="Times New Roman"/>
          <w:color w:val="000000" w:themeColor="text1"/>
          <w:spacing w:val="-14"/>
          <w:sz w:val="24"/>
          <w:szCs w:val="24"/>
        </w:rPr>
        <w:t>Разделе</w:t>
      </w:r>
      <w:proofErr w:type="gramEnd"/>
      <w:r w:rsidR="000F1B3E" w:rsidRPr="00D75B35">
        <w:rPr>
          <w:rFonts w:ascii="Times New Roman" w:hAnsi="Times New Roman" w:cs="Times New Roman"/>
          <w:color w:val="000000" w:themeColor="text1"/>
          <w:spacing w:val="-14"/>
          <w:sz w:val="24"/>
          <w:szCs w:val="24"/>
        </w:rPr>
        <w:t xml:space="preserve"> 1</w:t>
      </w:r>
      <w:r w:rsidR="00CF7A20">
        <w:rPr>
          <w:rFonts w:ascii="Times New Roman" w:hAnsi="Times New Roman" w:cs="Times New Roman"/>
          <w:color w:val="000000" w:themeColor="text1"/>
          <w:spacing w:val="-14"/>
          <w:sz w:val="24"/>
          <w:szCs w:val="24"/>
        </w:rPr>
        <w:t>1</w:t>
      </w:r>
      <w:r w:rsidRPr="00D75B35">
        <w:rPr>
          <w:rFonts w:ascii="Times New Roman" w:hAnsi="Times New Roman" w:cs="Times New Roman"/>
          <w:color w:val="000000" w:themeColor="text1"/>
          <w:spacing w:val="-14"/>
          <w:sz w:val="24"/>
          <w:szCs w:val="24"/>
        </w:rPr>
        <w:t xml:space="preserve"> Договор</w:t>
      </w:r>
      <w:r w:rsidR="000F1B3E" w:rsidRPr="00D75B35">
        <w:rPr>
          <w:rFonts w:ascii="Times New Roman" w:hAnsi="Times New Roman" w:cs="Times New Roman"/>
          <w:color w:val="000000" w:themeColor="text1"/>
          <w:spacing w:val="-14"/>
          <w:sz w:val="24"/>
          <w:szCs w:val="24"/>
        </w:rPr>
        <w:t>а</w:t>
      </w:r>
      <w:r w:rsidRPr="00D75B35">
        <w:rPr>
          <w:rFonts w:ascii="Times New Roman" w:hAnsi="Times New Roman" w:cs="Times New Roman"/>
          <w:color w:val="000000" w:themeColor="text1"/>
          <w:spacing w:val="-14"/>
          <w:sz w:val="24"/>
          <w:szCs w:val="24"/>
        </w:rPr>
        <w:t xml:space="preserve">, в течение </w:t>
      </w:r>
      <w:r w:rsidR="00CF5D3D" w:rsidRPr="00D75B35">
        <w:rPr>
          <w:rFonts w:ascii="Times New Roman" w:hAnsi="Times New Roman" w:cs="Times New Roman"/>
          <w:color w:val="000000" w:themeColor="text1"/>
          <w:spacing w:val="-14"/>
          <w:sz w:val="24"/>
          <w:szCs w:val="24"/>
        </w:rPr>
        <w:t>____________________________</w:t>
      </w:r>
      <w:r w:rsidR="000F1B3E" w:rsidRPr="00D75B35">
        <w:rPr>
          <w:rStyle w:val="a6"/>
          <w:rFonts w:ascii="Times New Roman" w:hAnsi="Times New Roman" w:cs="Times New Roman"/>
          <w:color w:val="000000" w:themeColor="text1"/>
          <w:spacing w:val="-14"/>
          <w:sz w:val="24"/>
          <w:szCs w:val="24"/>
        </w:rPr>
        <w:footnoteReference w:id="5"/>
      </w:r>
      <w:r w:rsidRPr="00D75B35">
        <w:rPr>
          <w:rFonts w:ascii="Times New Roman" w:hAnsi="Times New Roman" w:cs="Times New Roman"/>
          <w:color w:val="000000" w:themeColor="text1"/>
          <w:spacing w:val="-14"/>
          <w:sz w:val="24"/>
          <w:szCs w:val="24"/>
        </w:rPr>
        <w:t xml:space="preserve"> рабочих дней с даты </w:t>
      </w:r>
      <w:r w:rsidRPr="00D75B35">
        <w:rPr>
          <w:rFonts w:ascii="Times New Roman" w:hAnsi="Times New Roman" w:cs="Times New Roman"/>
          <w:color w:val="000000" w:themeColor="text1"/>
          <w:spacing w:val="-14"/>
          <w:sz w:val="24"/>
          <w:szCs w:val="24"/>
        </w:rPr>
        <w:lastRenderedPageBreak/>
        <w:t>подписания Сторонами товарной накладной, при наличии оригиналов выставленного счета-фактуры</w:t>
      </w:r>
      <w:r w:rsidR="000F1B3E" w:rsidRPr="00D75B35">
        <w:rPr>
          <w:rStyle w:val="a6"/>
          <w:rFonts w:ascii="Times New Roman" w:hAnsi="Times New Roman" w:cs="Times New Roman"/>
          <w:color w:val="000000" w:themeColor="text1"/>
          <w:spacing w:val="-14"/>
          <w:sz w:val="24"/>
          <w:szCs w:val="24"/>
        </w:rPr>
        <w:footnoteReference w:id="6"/>
      </w:r>
      <w:r w:rsidRPr="00D75B35">
        <w:rPr>
          <w:rFonts w:ascii="Times New Roman" w:hAnsi="Times New Roman" w:cs="Times New Roman"/>
          <w:color w:val="000000" w:themeColor="text1"/>
          <w:spacing w:val="-14"/>
          <w:sz w:val="24"/>
          <w:szCs w:val="24"/>
        </w:rPr>
        <w:t xml:space="preserve"> и товарной накладной</w:t>
      </w:r>
      <w:r w:rsidR="009F771C" w:rsidRPr="00D75B35">
        <w:rPr>
          <w:rFonts w:ascii="Times New Roman" w:hAnsi="Times New Roman" w:cs="Times New Roman"/>
          <w:color w:val="000000" w:themeColor="text1"/>
          <w:sz w:val="24"/>
          <w:szCs w:val="24"/>
        </w:rPr>
        <w:t>.</w:t>
      </w:r>
    </w:p>
    <w:p w:rsidR="005B659E" w:rsidRPr="00D75B35" w:rsidRDefault="005B659E" w:rsidP="00D75B35">
      <w:pPr>
        <w:pStyle w:val="a7"/>
        <w:numPr>
          <w:ilvl w:val="1"/>
          <w:numId w:val="24"/>
        </w:numPr>
        <w:spacing w:after="0" w:line="240" w:lineRule="auto"/>
        <w:ind w:left="0" w:firstLine="0"/>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 xml:space="preserve">С момента передачи Товара Покупателю и до его оплаты Товар не признается </w:t>
      </w:r>
      <w:proofErr w:type="gramStart"/>
      <w:r w:rsidRPr="00D75B35">
        <w:rPr>
          <w:rFonts w:ascii="Times New Roman" w:eastAsia="Times New Roman" w:hAnsi="Times New Roman" w:cs="Times New Roman"/>
          <w:sz w:val="24"/>
          <w:szCs w:val="24"/>
          <w:lang w:eastAsia="ru-RU"/>
        </w:rPr>
        <w:t>находящимся</w:t>
      </w:r>
      <w:proofErr w:type="gramEnd"/>
      <w:r w:rsidRPr="00D75B35">
        <w:rPr>
          <w:rFonts w:ascii="Times New Roman" w:eastAsia="Times New Roman" w:hAnsi="Times New Roman" w:cs="Times New Roman"/>
          <w:sz w:val="24"/>
          <w:szCs w:val="24"/>
          <w:lang w:eastAsia="ru-RU"/>
        </w:rPr>
        <w:t xml:space="preserve"> в залоге у Поставщика.</w:t>
      </w:r>
    </w:p>
    <w:p w:rsidR="00777D68" w:rsidRPr="00D75B35" w:rsidRDefault="00777D68" w:rsidP="00D75B35">
      <w:pPr>
        <w:pStyle w:val="a7"/>
        <w:numPr>
          <w:ilvl w:val="1"/>
          <w:numId w:val="24"/>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Датой исполнения обязательств Покупателя по оплате Товара считается дата зачисления денежных средств на корреспо</w:t>
      </w:r>
      <w:r w:rsidR="00023D11" w:rsidRPr="00D75B35">
        <w:rPr>
          <w:rFonts w:ascii="Times New Roman" w:hAnsi="Times New Roman" w:cs="Times New Roman"/>
          <w:sz w:val="24"/>
          <w:szCs w:val="24"/>
        </w:rPr>
        <w:t>ндентский счет банка Поставщика.</w:t>
      </w:r>
    </w:p>
    <w:p w:rsidR="00B321DB" w:rsidRPr="00D75B35" w:rsidRDefault="00B321D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 xml:space="preserve">4.8.По окончании выполнения всех обязательств по Договору, Стороны проводят сверку расчетов с оформлением акта сверки. Ежеквартальная сверка расчетов производится в </w:t>
      </w:r>
      <w:proofErr w:type="gramStart"/>
      <w:r w:rsidRPr="00D75B35">
        <w:rPr>
          <w:rFonts w:ascii="Times New Roman" w:hAnsi="Times New Roman" w:cs="Times New Roman"/>
          <w:sz w:val="24"/>
          <w:szCs w:val="24"/>
        </w:rPr>
        <w:t>случае</w:t>
      </w:r>
      <w:proofErr w:type="gramEnd"/>
      <w:r w:rsidRPr="00D75B35">
        <w:rPr>
          <w:rFonts w:ascii="Times New Roman" w:hAnsi="Times New Roman" w:cs="Times New Roman"/>
          <w:sz w:val="24"/>
          <w:szCs w:val="24"/>
        </w:rPr>
        <w:t xml:space="preserve"> необходимости по требованию сторон.</w:t>
      </w:r>
    </w:p>
    <w:p w:rsidR="00CA5407" w:rsidRPr="00D75B35" w:rsidRDefault="00B321D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4.9. В случае изменения своего расчетного счета Поставщик обязан в течение одного рабочего дня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расчетный счет Поставщика, несет сам Поставщик.</w:t>
      </w:r>
    </w:p>
    <w:p w:rsidR="009D1A89" w:rsidRPr="00D75B35" w:rsidRDefault="009D1A89" w:rsidP="00D75B35">
      <w:pPr>
        <w:pStyle w:val="a7"/>
        <w:numPr>
          <w:ilvl w:val="0"/>
          <w:numId w:val="31"/>
        </w:numPr>
        <w:spacing w:after="0" w:line="240" w:lineRule="auto"/>
        <w:ind w:left="0" w:firstLine="0"/>
        <w:jc w:val="center"/>
        <w:rPr>
          <w:rFonts w:ascii="Times New Roman" w:hAnsi="Times New Roman" w:cs="Times New Roman"/>
          <w:b/>
          <w:sz w:val="24"/>
          <w:szCs w:val="24"/>
        </w:rPr>
      </w:pPr>
      <w:r w:rsidRPr="00D75B35">
        <w:rPr>
          <w:rFonts w:ascii="Times New Roman" w:hAnsi="Times New Roman" w:cs="Times New Roman"/>
          <w:b/>
          <w:sz w:val="24"/>
          <w:szCs w:val="24"/>
        </w:rPr>
        <w:t>ОТВЕТСТВЕННОСТЬ СТОРОН</w:t>
      </w:r>
    </w:p>
    <w:p w:rsidR="00DC2219" w:rsidRPr="00D75B35" w:rsidRDefault="00DC2219" w:rsidP="00D75B35">
      <w:pPr>
        <w:pStyle w:val="a7"/>
        <w:spacing w:after="0" w:line="240" w:lineRule="auto"/>
        <w:ind w:left="0"/>
        <w:jc w:val="both"/>
        <w:rPr>
          <w:rFonts w:ascii="Times New Roman" w:hAnsi="Times New Roman" w:cs="Times New Roman"/>
          <w:b/>
          <w:sz w:val="24"/>
          <w:szCs w:val="24"/>
        </w:rPr>
      </w:pPr>
    </w:p>
    <w:p w:rsidR="00DC2219" w:rsidRPr="00D75B35" w:rsidRDefault="009D1A89" w:rsidP="00D75B35">
      <w:pPr>
        <w:pStyle w:val="a7"/>
        <w:numPr>
          <w:ilvl w:val="1"/>
          <w:numId w:val="48"/>
        </w:num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Поставщик несет ответственность за качество Товара, соответствие Товара характеристикам, указанным в Спецификации (</w:t>
      </w:r>
      <w:r w:rsidR="00D51F5A" w:rsidRPr="00D75B35">
        <w:rPr>
          <w:rFonts w:ascii="Times New Roman" w:hAnsi="Times New Roman" w:cs="Times New Roman"/>
          <w:sz w:val="24"/>
          <w:szCs w:val="24"/>
        </w:rPr>
        <w:t>П</w:t>
      </w:r>
      <w:r w:rsidRPr="00D75B35">
        <w:rPr>
          <w:rFonts w:ascii="Times New Roman" w:hAnsi="Times New Roman" w:cs="Times New Roman"/>
          <w:sz w:val="24"/>
          <w:szCs w:val="24"/>
        </w:rPr>
        <w:t>риложение № 1 к Договору), сроки поставки Товара</w:t>
      </w:r>
      <w:r w:rsidR="00C95DD9" w:rsidRPr="00D75B35">
        <w:rPr>
          <w:rFonts w:ascii="Times New Roman" w:hAnsi="Times New Roman" w:cs="Times New Roman"/>
          <w:sz w:val="24"/>
          <w:szCs w:val="24"/>
        </w:rPr>
        <w:t>, соблюдение условий п</w:t>
      </w:r>
      <w:r w:rsidR="00DC2219" w:rsidRPr="00D75B35">
        <w:rPr>
          <w:rFonts w:ascii="Times New Roman" w:hAnsi="Times New Roman" w:cs="Times New Roman"/>
          <w:sz w:val="24"/>
          <w:szCs w:val="24"/>
        </w:rPr>
        <w:t>оставки, определенных Договором.</w:t>
      </w:r>
    </w:p>
    <w:p w:rsidR="00C95DD9" w:rsidRPr="00D75B35" w:rsidRDefault="00C95DD9" w:rsidP="00D75B35">
      <w:pPr>
        <w:pStyle w:val="a7"/>
        <w:numPr>
          <w:ilvl w:val="1"/>
          <w:numId w:val="48"/>
        </w:num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При</w:t>
      </w:r>
      <w:r w:rsidR="009D1A89" w:rsidRPr="00D75B35">
        <w:rPr>
          <w:rFonts w:ascii="Times New Roman" w:hAnsi="Times New Roman" w:cs="Times New Roman"/>
          <w:sz w:val="24"/>
          <w:szCs w:val="24"/>
        </w:rPr>
        <w:t xml:space="preserve"> невыполнени</w:t>
      </w:r>
      <w:r w:rsidRPr="00D75B35">
        <w:rPr>
          <w:rFonts w:ascii="Times New Roman" w:hAnsi="Times New Roman" w:cs="Times New Roman"/>
          <w:sz w:val="24"/>
          <w:szCs w:val="24"/>
        </w:rPr>
        <w:t>и</w:t>
      </w:r>
      <w:r w:rsidR="009D1A89" w:rsidRPr="00D75B35">
        <w:rPr>
          <w:rFonts w:ascii="Times New Roman" w:hAnsi="Times New Roman" w:cs="Times New Roman"/>
          <w:sz w:val="24"/>
          <w:szCs w:val="24"/>
        </w:rPr>
        <w:t xml:space="preserve"> Поставщиком обязанности по поставке</w:t>
      </w:r>
      <w:r w:rsidR="00E017C7" w:rsidRPr="00D75B35">
        <w:rPr>
          <w:rFonts w:ascii="Times New Roman" w:hAnsi="Times New Roman" w:cs="Times New Roman"/>
          <w:sz w:val="24"/>
          <w:szCs w:val="24"/>
        </w:rPr>
        <w:t>/допоставке</w:t>
      </w:r>
      <w:r w:rsidR="009D1A89" w:rsidRPr="00D75B35">
        <w:rPr>
          <w:rFonts w:ascii="Times New Roman" w:hAnsi="Times New Roman" w:cs="Times New Roman"/>
          <w:sz w:val="24"/>
          <w:szCs w:val="24"/>
        </w:rPr>
        <w:t xml:space="preserve"> Товара в срок, определенный настоящ</w:t>
      </w:r>
      <w:r w:rsidRPr="00D75B35">
        <w:rPr>
          <w:rFonts w:ascii="Times New Roman" w:hAnsi="Times New Roman" w:cs="Times New Roman"/>
          <w:sz w:val="24"/>
          <w:szCs w:val="24"/>
        </w:rPr>
        <w:t>им</w:t>
      </w:r>
      <w:r w:rsidR="009D1A89" w:rsidRPr="00D75B35">
        <w:rPr>
          <w:rFonts w:ascii="Times New Roman" w:hAnsi="Times New Roman" w:cs="Times New Roman"/>
          <w:sz w:val="24"/>
          <w:szCs w:val="24"/>
        </w:rPr>
        <w:t xml:space="preserve"> Договор</w:t>
      </w:r>
      <w:r w:rsidRPr="00D75B35">
        <w:rPr>
          <w:rFonts w:ascii="Times New Roman" w:hAnsi="Times New Roman" w:cs="Times New Roman"/>
          <w:sz w:val="24"/>
          <w:szCs w:val="24"/>
        </w:rPr>
        <w:t>ом</w:t>
      </w:r>
      <w:r w:rsidR="009D1A89" w:rsidRPr="00D75B35">
        <w:rPr>
          <w:rFonts w:ascii="Times New Roman" w:hAnsi="Times New Roman" w:cs="Times New Roman"/>
          <w:sz w:val="24"/>
          <w:szCs w:val="24"/>
        </w:rPr>
        <w:t xml:space="preserve">, Покупатель вправе потребовать от Поставщика уплатить неустойку в размере </w:t>
      </w:r>
      <w:r w:rsidR="00AA2911" w:rsidRPr="00D75B35">
        <w:rPr>
          <w:rFonts w:ascii="Times New Roman" w:hAnsi="Times New Roman" w:cs="Times New Roman"/>
          <w:sz w:val="24"/>
          <w:szCs w:val="24"/>
        </w:rPr>
        <w:t>1/180 (одной сто восьмидесятой) ключевой ставки, установленной Банком России</w:t>
      </w:r>
      <w:r w:rsidR="00203B77" w:rsidRPr="00D75B35">
        <w:rPr>
          <w:rFonts w:ascii="Times New Roman" w:hAnsi="Times New Roman" w:cs="Times New Roman"/>
          <w:sz w:val="24"/>
          <w:szCs w:val="24"/>
        </w:rPr>
        <w:t>,</w:t>
      </w:r>
      <w:r w:rsidR="009D1A89" w:rsidRPr="00D75B35">
        <w:rPr>
          <w:rFonts w:ascii="Times New Roman" w:hAnsi="Times New Roman" w:cs="Times New Roman"/>
          <w:sz w:val="24"/>
          <w:szCs w:val="24"/>
        </w:rPr>
        <w:t xml:space="preserve"> </w:t>
      </w:r>
      <w:r w:rsidR="00203B77" w:rsidRPr="00D75B35">
        <w:rPr>
          <w:rFonts w:ascii="Times New Roman" w:hAnsi="Times New Roman" w:cs="Times New Roman"/>
          <w:sz w:val="24"/>
          <w:szCs w:val="24"/>
        </w:rPr>
        <w:t xml:space="preserve">действующей на дату уплаты неустойки, </w:t>
      </w:r>
      <w:r w:rsidR="009D1A89" w:rsidRPr="00D75B35">
        <w:rPr>
          <w:rFonts w:ascii="Times New Roman" w:hAnsi="Times New Roman" w:cs="Times New Roman"/>
          <w:sz w:val="24"/>
          <w:szCs w:val="24"/>
        </w:rPr>
        <w:t xml:space="preserve">от стоимости </w:t>
      </w:r>
      <w:r w:rsidR="00E017C7" w:rsidRPr="00D75B35">
        <w:rPr>
          <w:rFonts w:ascii="Times New Roman" w:hAnsi="Times New Roman" w:cs="Times New Roman"/>
          <w:sz w:val="24"/>
          <w:szCs w:val="24"/>
        </w:rPr>
        <w:t xml:space="preserve">недоставленного / </w:t>
      </w:r>
      <w:r w:rsidR="009D1A89" w:rsidRPr="00D75B35">
        <w:rPr>
          <w:rFonts w:ascii="Times New Roman" w:hAnsi="Times New Roman" w:cs="Times New Roman"/>
          <w:sz w:val="24"/>
          <w:szCs w:val="24"/>
        </w:rPr>
        <w:t xml:space="preserve">недопоставленного Товара за каждый день просрочки. </w:t>
      </w:r>
    </w:p>
    <w:p w:rsidR="00C95DD9" w:rsidRPr="00D75B35" w:rsidRDefault="00C95DD9" w:rsidP="00D75B35">
      <w:pPr>
        <w:pStyle w:val="a7"/>
        <w:numPr>
          <w:ilvl w:val="1"/>
          <w:numId w:val="48"/>
        </w:numPr>
        <w:spacing w:after="0" w:line="240" w:lineRule="auto"/>
        <w:jc w:val="both"/>
        <w:rPr>
          <w:rFonts w:ascii="Times New Roman" w:hAnsi="Times New Roman" w:cs="Times New Roman"/>
          <w:sz w:val="24"/>
          <w:szCs w:val="24"/>
        </w:rPr>
      </w:pPr>
      <w:proofErr w:type="gramStart"/>
      <w:r w:rsidRPr="00D75B35">
        <w:rPr>
          <w:rFonts w:ascii="Times New Roman" w:hAnsi="Times New Roman" w:cs="Times New Roman"/>
          <w:sz w:val="24"/>
          <w:szCs w:val="24"/>
        </w:rPr>
        <w:t>При</w:t>
      </w:r>
      <w:r w:rsidR="009D1A89" w:rsidRPr="00D75B35">
        <w:rPr>
          <w:rFonts w:ascii="Times New Roman" w:hAnsi="Times New Roman" w:cs="Times New Roman"/>
          <w:sz w:val="24"/>
          <w:szCs w:val="24"/>
        </w:rPr>
        <w:t xml:space="preserve"> наруше</w:t>
      </w:r>
      <w:r w:rsidRPr="00D75B35">
        <w:rPr>
          <w:rFonts w:ascii="Times New Roman" w:hAnsi="Times New Roman" w:cs="Times New Roman"/>
          <w:sz w:val="24"/>
          <w:szCs w:val="24"/>
        </w:rPr>
        <w:t>нии</w:t>
      </w:r>
      <w:r w:rsidR="009D1A89" w:rsidRPr="00D75B35">
        <w:rPr>
          <w:rFonts w:ascii="Times New Roman" w:hAnsi="Times New Roman" w:cs="Times New Roman"/>
          <w:sz w:val="24"/>
          <w:szCs w:val="24"/>
        </w:rPr>
        <w:t xml:space="preserve"> Покупателем сроков оплаты Товара Поставщик вправе потребовать от Покупателя уплатить неустойку в размере </w:t>
      </w:r>
      <w:r w:rsidR="00AA2911" w:rsidRPr="00D75B35">
        <w:rPr>
          <w:rFonts w:ascii="Times New Roman" w:hAnsi="Times New Roman" w:cs="Times New Roman"/>
          <w:sz w:val="24"/>
          <w:szCs w:val="24"/>
        </w:rPr>
        <w:t>1/180 (одной сто восьмидесятой) ключевой ставки, установленной Банком России</w:t>
      </w:r>
      <w:r w:rsidR="00203B77" w:rsidRPr="00D75B35">
        <w:rPr>
          <w:rFonts w:ascii="Times New Roman" w:hAnsi="Times New Roman" w:cs="Times New Roman"/>
          <w:sz w:val="24"/>
          <w:szCs w:val="24"/>
        </w:rPr>
        <w:t>,</w:t>
      </w:r>
      <w:r w:rsidR="009D1A89" w:rsidRPr="00D75B35">
        <w:rPr>
          <w:rFonts w:ascii="Times New Roman" w:hAnsi="Times New Roman" w:cs="Times New Roman"/>
          <w:sz w:val="24"/>
          <w:szCs w:val="24"/>
        </w:rPr>
        <w:t xml:space="preserve"> </w:t>
      </w:r>
      <w:r w:rsidR="00203B77" w:rsidRPr="00D75B35">
        <w:rPr>
          <w:rFonts w:ascii="Times New Roman" w:hAnsi="Times New Roman" w:cs="Times New Roman"/>
          <w:sz w:val="24"/>
          <w:szCs w:val="24"/>
        </w:rPr>
        <w:t xml:space="preserve">действующей на дату уплаты неустойки, </w:t>
      </w:r>
      <w:r w:rsidR="009D1A89" w:rsidRPr="00D75B35">
        <w:rPr>
          <w:rFonts w:ascii="Times New Roman" w:hAnsi="Times New Roman" w:cs="Times New Roman"/>
          <w:sz w:val="24"/>
          <w:szCs w:val="24"/>
        </w:rPr>
        <w:t>от стоимости неоплаченного в срок Товара за каждый день просрочки, но не более 10 % (десяти процентов) от стоимости неоплаченного в срок Товара.</w:t>
      </w:r>
      <w:proofErr w:type="gramEnd"/>
    </w:p>
    <w:p w:rsidR="00360266" w:rsidRPr="00D75B35" w:rsidRDefault="00360266" w:rsidP="00D75B35">
      <w:pPr>
        <w:pStyle w:val="a7"/>
        <w:numPr>
          <w:ilvl w:val="1"/>
          <w:numId w:val="48"/>
        </w:numPr>
        <w:spacing w:after="0"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При отказе Поставщиком от исполнения обязательств по поставке Товара или его части, и/или неисполнения обязательств по поставке по любым основаниям, Покупатель вправе потребовать от Поставщика уплатить неустойку в размере 1/180 (одной сто восьмидесятой) ключевой ставки, установленной Банком России, действующей на дату уплаты неустойки, от стоимости недоставленного / недопоставленного Товара за каждый день просрочки.</w:t>
      </w:r>
      <w:proofErr w:type="gramEnd"/>
    </w:p>
    <w:p w:rsidR="00F0692D" w:rsidRPr="00D75B35" w:rsidRDefault="009A2092" w:rsidP="00D75B35">
      <w:pPr>
        <w:pStyle w:val="a7"/>
        <w:numPr>
          <w:ilvl w:val="1"/>
          <w:numId w:val="48"/>
        </w:numPr>
        <w:spacing w:after="0"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В случае поставки Поставщиком контрафактного Товара с нарушением авторских и иных охраняемых законом прав на результат интеллектуальной деятельности и средства индивидуализации, Поставщик по требованию Покупателя обязан уплатить</w:t>
      </w:r>
      <w:r w:rsidR="00D51F5A" w:rsidRPr="00D75B35">
        <w:rPr>
          <w:rFonts w:ascii="Times New Roman" w:hAnsi="Times New Roman" w:cs="Times New Roman"/>
          <w:sz w:val="24"/>
          <w:szCs w:val="24"/>
        </w:rPr>
        <w:t xml:space="preserve"> последнему</w:t>
      </w:r>
      <w:r w:rsidRPr="00D75B35">
        <w:rPr>
          <w:rFonts w:ascii="Times New Roman" w:hAnsi="Times New Roman" w:cs="Times New Roman"/>
          <w:sz w:val="24"/>
          <w:szCs w:val="24"/>
        </w:rPr>
        <w:t xml:space="preserve"> штраф в размере 30 (тридцати) % от стоимости контрафактного Товара, при этом Поставщик обязан заменить Товар на надлежащий за свой счет в течение 10 (десяти) рабочих дней с даты выявления нарушения и предъявления</w:t>
      </w:r>
      <w:proofErr w:type="gramEnd"/>
      <w:r w:rsidRPr="00D75B35">
        <w:rPr>
          <w:rFonts w:ascii="Times New Roman" w:hAnsi="Times New Roman" w:cs="Times New Roman"/>
          <w:sz w:val="24"/>
          <w:szCs w:val="24"/>
        </w:rPr>
        <w:t xml:space="preserve"> соответствующего требования Покупателем Поставщику.</w:t>
      </w:r>
      <w:r w:rsidR="00F0692D" w:rsidRPr="00D75B35">
        <w:rPr>
          <w:rFonts w:ascii="Times New Roman" w:hAnsi="Times New Roman" w:cs="Times New Roman"/>
          <w:sz w:val="24"/>
          <w:szCs w:val="24"/>
        </w:rPr>
        <w:t xml:space="preserve"> Поставщик гарантирует соблюдение прав третьих лиц, связанных с использованием авторских прав, а также обязуется возместить Покупателю в полном объеме любого рода убытки, прямо или косвенно связанные с такого рода претензиями третьих лиц.</w:t>
      </w:r>
    </w:p>
    <w:p w:rsidR="005F56E5" w:rsidRPr="00D75B35" w:rsidRDefault="005F56E5" w:rsidP="00D75B35">
      <w:pPr>
        <w:pStyle w:val="a7"/>
        <w:spacing w:after="0" w:line="240" w:lineRule="auto"/>
        <w:ind w:left="0"/>
        <w:jc w:val="both"/>
        <w:rPr>
          <w:rFonts w:ascii="Times New Roman" w:hAnsi="Times New Roman" w:cs="Times New Roman"/>
          <w:sz w:val="24"/>
          <w:szCs w:val="24"/>
        </w:rPr>
      </w:pPr>
    </w:p>
    <w:p w:rsidR="009A2092" w:rsidRPr="00D75B35" w:rsidRDefault="009A2092" w:rsidP="00D75B35">
      <w:pPr>
        <w:pStyle w:val="a7"/>
        <w:numPr>
          <w:ilvl w:val="0"/>
          <w:numId w:val="48"/>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ГАРАНТИЙНЫЕ ОБЯЗАТЕЛЬСТВА</w:t>
      </w:r>
    </w:p>
    <w:p w:rsidR="003E20FB" w:rsidRPr="00D75B35" w:rsidRDefault="003E20FB" w:rsidP="00D75B35">
      <w:pPr>
        <w:spacing w:after="0" w:line="240" w:lineRule="auto"/>
        <w:rPr>
          <w:rFonts w:ascii="Times New Roman" w:hAnsi="Times New Roman" w:cs="Times New Roman"/>
          <w:b/>
          <w:sz w:val="24"/>
          <w:szCs w:val="24"/>
        </w:rPr>
      </w:pPr>
    </w:p>
    <w:p w:rsidR="002A60BC" w:rsidRPr="00D75B35" w:rsidRDefault="002A60BC" w:rsidP="00D75B35">
      <w:pPr>
        <w:pStyle w:val="a7"/>
        <w:numPr>
          <w:ilvl w:val="1"/>
          <w:numId w:val="48"/>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Гарантийный срок на Товар устанавливается изготовителем Товара.</w:t>
      </w:r>
    </w:p>
    <w:p w:rsidR="009A2092" w:rsidRPr="00D75B35" w:rsidRDefault="002A60BC" w:rsidP="00D75B35">
      <w:pPr>
        <w:pStyle w:val="a7"/>
        <w:numPr>
          <w:ilvl w:val="1"/>
          <w:numId w:val="48"/>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Требования по гарантии могут быть предъявлены Покупателем, как к изготовителю Товара (в пределах гарантийного срока,</w:t>
      </w:r>
      <w:r w:rsidR="00B1788D" w:rsidRPr="00D75B35">
        <w:rPr>
          <w:rFonts w:ascii="Times New Roman" w:hAnsi="Times New Roman" w:cs="Times New Roman"/>
          <w:sz w:val="24"/>
          <w:szCs w:val="24"/>
        </w:rPr>
        <w:t xml:space="preserve"> продолжительностью 1 (один) год с даты поставки товара в случае, если изготовителем не установлен гарантийный срок на товар или такой гарантийный срок установлен продо</w:t>
      </w:r>
      <w:r w:rsidR="005F56E5" w:rsidRPr="00D75B35">
        <w:rPr>
          <w:rFonts w:ascii="Times New Roman" w:hAnsi="Times New Roman" w:cs="Times New Roman"/>
          <w:sz w:val="24"/>
          <w:szCs w:val="24"/>
        </w:rPr>
        <w:t>лжительностью менее одного года</w:t>
      </w:r>
      <w:r w:rsidRPr="00D75B35">
        <w:rPr>
          <w:rFonts w:ascii="Times New Roman" w:hAnsi="Times New Roman" w:cs="Times New Roman"/>
          <w:sz w:val="24"/>
          <w:szCs w:val="24"/>
        </w:rPr>
        <w:t xml:space="preserve">), так и к Поставщику. Стороны согласились, </w:t>
      </w:r>
      <w:r w:rsidRPr="00D75B35">
        <w:rPr>
          <w:rFonts w:ascii="Times New Roman" w:hAnsi="Times New Roman" w:cs="Times New Roman"/>
          <w:sz w:val="24"/>
          <w:szCs w:val="24"/>
        </w:rPr>
        <w:lastRenderedPageBreak/>
        <w:t>что Поставщик несет солидарную ответственность с изготовителем за качество поставленного Товара.</w:t>
      </w:r>
    </w:p>
    <w:p w:rsidR="00CE2674" w:rsidRPr="00D75B35" w:rsidRDefault="00CE2674" w:rsidP="00D75B35">
      <w:pPr>
        <w:pStyle w:val="a7"/>
        <w:numPr>
          <w:ilvl w:val="1"/>
          <w:numId w:val="48"/>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Товар должен быть новым и ранее неиспользованным.</w:t>
      </w:r>
    </w:p>
    <w:p w:rsidR="00CE2674" w:rsidRPr="00D75B35" w:rsidRDefault="00CE2674" w:rsidP="00D75B35">
      <w:pPr>
        <w:pStyle w:val="a7"/>
        <w:numPr>
          <w:ilvl w:val="1"/>
          <w:numId w:val="48"/>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Товар не должен быть контрафактным.</w:t>
      </w:r>
    </w:p>
    <w:p w:rsidR="00CE2674" w:rsidRPr="00D75B35" w:rsidRDefault="00CE2674" w:rsidP="00D75B35">
      <w:pPr>
        <w:pStyle w:val="a7"/>
        <w:numPr>
          <w:ilvl w:val="1"/>
          <w:numId w:val="48"/>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Под термином «контрафактный товар» понимается товар неустановленного производителя либо товар, на котором присутствуют товарные знаки, фирменные обозначения, нанесенные без соответствующего права использования, а также товар с поддельной сопроводительной документацией (технические описания, паспорта, сертификаты, разрешения, декларации и т.д.) вне зависимости от качества товара.</w:t>
      </w:r>
    </w:p>
    <w:p w:rsidR="002A60BC" w:rsidRPr="00D75B35" w:rsidRDefault="002A60BC" w:rsidP="00D75B35">
      <w:pPr>
        <w:pStyle w:val="a7"/>
        <w:numPr>
          <w:ilvl w:val="1"/>
          <w:numId w:val="48"/>
        </w:numPr>
        <w:spacing w:after="0"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 xml:space="preserve">При поставке некомплектного Товара, а также Товара, не соответствующего по качеству требованиям государственных стандартов, отраслевых стандартов, технических условий, требованиям систем добровольной сертификации (в которых сертифицирован Товар) и/или условиям Договора, в том числе при выявлении указанных недостатков в период гарантийного срока, все расходы, связанные с возвратом, заменой и/или доукомплектованием Товара относятся на </w:t>
      </w:r>
      <w:r w:rsidR="00EB7B96" w:rsidRPr="00D75B35">
        <w:rPr>
          <w:rFonts w:ascii="Times New Roman" w:hAnsi="Times New Roman" w:cs="Times New Roman"/>
          <w:sz w:val="24"/>
          <w:szCs w:val="24"/>
        </w:rPr>
        <w:t xml:space="preserve">счет </w:t>
      </w:r>
      <w:r w:rsidRPr="00D75B35">
        <w:rPr>
          <w:rFonts w:ascii="Times New Roman" w:hAnsi="Times New Roman" w:cs="Times New Roman"/>
          <w:sz w:val="24"/>
          <w:szCs w:val="24"/>
        </w:rPr>
        <w:t>Поставщика.</w:t>
      </w:r>
      <w:proofErr w:type="gramEnd"/>
    </w:p>
    <w:p w:rsidR="00803130" w:rsidRPr="00D75B35" w:rsidRDefault="00803130" w:rsidP="00D75B35">
      <w:pPr>
        <w:spacing w:after="0" w:line="240" w:lineRule="auto"/>
        <w:jc w:val="both"/>
        <w:rPr>
          <w:rFonts w:ascii="Times New Roman" w:hAnsi="Times New Roman" w:cs="Times New Roman"/>
          <w:sz w:val="24"/>
          <w:szCs w:val="24"/>
        </w:rPr>
      </w:pPr>
    </w:p>
    <w:p w:rsidR="002A60BC" w:rsidRPr="00D75B35" w:rsidRDefault="002A60BC" w:rsidP="00D75B35">
      <w:pPr>
        <w:pStyle w:val="a7"/>
        <w:numPr>
          <w:ilvl w:val="0"/>
          <w:numId w:val="48"/>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АНТИКОРРУПЦИОННЫЕ ОБЯЗАТЕЛЬСТВА</w:t>
      </w:r>
    </w:p>
    <w:p w:rsidR="003E20FB" w:rsidRPr="00D75B35" w:rsidRDefault="003E20FB" w:rsidP="00D75B35">
      <w:pPr>
        <w:pStyle w:val="a7"/>
        <w:spacing w:after="0" w:line="240" w:lineRule="auto"/>
        <w:ind w:left="0"/>
        <w:contextualSpacing w:val="0"/>
        <w:rPr>
          <w:rFonts w:ascii="Times New Roman" w:hAnsi="Times New Roman" w:cs="Times New Roman"/>
          <w:sz w:val="24"/>
          <w:szCs w:val="24"/>
        </w:rPr>
      </w:pPr>
    </w:p>
    <w:p w:rsidR="002A60BC" w:rsidRPr="00D75B35" w:rsidRDefault="002A60BC" w:rsidP="00D75B35">
      <w:pPr>
        <w:pStyle w:val="a7"/>
        <w:numPr>
          <w:ilvl w:val="1"/>
          <w:numId w:val="49"/>
        </w:numPr>
        <w:spacing w:after="0" w:line="240" w:lineRule="auto"/>
        <w:jc w:val="both"/>
        <w:rPr>
          <w:rFonts w:ascii="Times New Roman" w:hAnsi="Times New Roman" w:cs="Times New Roman"/>
          <w:sz w:val="24"/>
          <w:szCs w:val="24"/>
        </w:rPr>
      </w:pPr>
      <w:proofErr w:type="gramStart"/>
      <w:r w:rsidRPr="00D75B35">
        <w:rPr>
          <w:rFonts w:ascii="Times New Roman" w:hAnsi="Times New Roman" w:cs="Times New Roman"/>
          <w:sz w:val="24"/>
          <w:szCs w:val="24"/>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r w:rsidRPr="00D75B35">
        <w:rPr>
          <w:rFonts w:ascii="Times New Roman" w:hAnsi="Times New Roman" w:cs="Times New Roman"/>
          <w:sz w:val="24"/>
          <w:szCs w:val="24"/>
        </w:rPr>
        <w:t xml:space="preserve"> </w:t>
      </w:r>
      <w:proofErr w:type="gramStart"/>
      <w:r w:rsidRPr="00D75B35">
        <w:rPr>
          <w:rFonts w:ascii="Times New Roman" w:hAnsi="Times New Roman" w:cs="Times New Roman"/>
          <w:sz w:val="24"/>
          <w:szCs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2A60BC" w:rsidRPr="00D75B35" w:rsidRDefault="002A60BC"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roofErr w:type="gramStart"/>
      <w:r w:rsidRPr="00D75B35">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D75B35">
        <w:rPr>
          <w:rFonts w:ascii="Times New Roman" w:hAnsi="Times New Roman" w:cs="Times New Roman"/>
          <w:sz w:val="24"/>
          <w:szCs w:val="24"/>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E4B6E" w:rsidRPr="00D75B35" w:rsidRDefault="002A60BC"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D75B35">
        <w:rPr>
          <w:rFonts w:ascii="Times New Roman" w:hAnsi="Times New Roman" w:cs="Times New Roman"/>
          <w:sz w:val="24"/>
          <w:szCs w:val="24"/>
        </w:rPr>
        <w:t>был</w:t>
      </w:r>
      <w:proofErr w:type="gramEnd"/>
      <w:r w:rsidRPr="00D75B35">
        <w:rPr>
          <w:rFonts w:ascii="Times New Roman" w:hAnsi="Times New Roman" w:cs="Times New Roman"/>
          <w:sz w:val="24"/>
          <w:szCs w:val="24"/>
        </w:rPr>
        <w:t xml:space="preserve">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F95435" w:rsidRPr="00D75B35" w:rsidRDefault="00F95435" w:rsidP="00D75B35">
      <w:pPr>
        <w:pStyle w:val="a7"/>
        <w:spacing w:after="0" w:line="240" w:lineRule="auto"/>
        <w:ind w:left="0"/>
        <w:jc w:val="both"/>
        <w:rPr>
          <w:rFonts w:ascii="Times New Roman" w:hAnsi="Times New Roman" w:cs="Times New Roman"/>
          <w:sz w:val="24"/>
          <w:szCs w:val="24"/>
        </w:rPr>
      </w:pPr>
    </w:p>
    <w:p w:rsidR="00F95435" w:rsidRPr="00D75B35" w:rsidRDefault="00F95435" w:rsidP="00D75B35">
      <w:pPr>
        <w:pStyle w:val="a7"/>
        <w:spacing w:after="0" w:line="240" w:lineRule="auto"/>
        <w:ind w:left="0"/>
        <w:jc w:val="both"/>
        <w:rPr>
          <w:rFonts w:ascii="Times New Roman" w:hAnsi="Times New Roman" w:cs="Times New Roman"/>
          <w:sz w:val="24"/>
          <w:szCs w:val="24"/>
        </w:rPr>
      </w:pPr>
    </w:p>
    <w:p w:rsidR="002A60BC" w:rsidRPr="00D75B35" w:rsidRDefault="002A60BC" w:rsidP="00D75B35">
      <w:pPr>
        <w:pStyle w:val="a7"/>
        <w:numPr>
          <w:ilvl w:val="0"/>
          <w:numId w:val="49"/>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П</w:t>
      </w:r>
      <w:r w:rsidR="00B74B8C" w:rsidRPr="00D75B35">
        <w:rPr>
          <w:rFonts w:ascii="Times New Roman" w:hAnsi="Times New Roman" w:cs="Times New Roman"/>
          <w:b/>
          <w:sz w:val="24"/>
          <w:szCs w:val="24"/>
        </w:rPr>
        <w:t>ОРЯДО</w:t>
      </w:r>
      <w:r w:rsidRPr="00D75B35">
        <w:rPr>
          <w:rFonts w:ascii="Times New Roman" w:hAnsi="Times New Roman" w:cs="Times New Roman"/>
          <w:b/>
          <w:sz w:val="24"/>
          <w:szCs w:val="24"/>
        </w:rPr>
        <w:t>К РАЗРЕШЕНИЯ СПОРОВ</w:t>
      </w:r>
    </w:p>
    <w:p w:rsidR="003E20FB" w:rsidRPr="00D75B35" w:rsidRDefault="003E20FB" w:rsidP="00D75B35">
      <w:pPr>
        <w:pStyle w:val="a7"/>
        <w:spacing w:after="0" w:line="240" w:lineRule="auto"/>
        <w:ind w:left="0"/>
        <w:contextualSpacing w:val="0"/>
        <w:rPr>
          <w:rFonts w:ascii="Times New Roman" w:hAnsi="Times New Roman" w:cs="Times New Roman"/>
          <w:b/>
          <w:sz w:val="24"/>
          <w:szCs w:val="24"/>
        </w:rPr>
      </w:pPr>
    </w:p>
    <w:p w:rsidR="00755513" w:rsidRPr="00D75B35" w:rsidRDefault="00755513" w:rsidP="00D75B35">
      <w:pPr>
        <w:pStyle w:val="p14"/>
        <w:numPr>
          <w:ilvl w:val="1"/>
          <w:numId w:val="49"/>
        </w:numPr>
        <w:spacing w:before="0" w:beforeAutospacing="0" w:after="0" w:afterAutospacing="0"/>
        <w:ind w:left="0" w:right="141" w:firstLine="0"/>
        <w:rPr>
          <w:rFonts w:eastAsiaTheme="minorHAnsi"/>
          <w:lang w:eastAsia="en-US"/>
        </w:rPr>
      </w:pPr>
      <w:r w:rsidRPr="00D75B35">
        <w:rPr>
          <w:rFonts w:eastAsiaTheme="minorHAnsi"/>
          <w:lang w:eastAsia="en-US"/>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755513" w:rsidRPr="00D75B35" w:rsidRDefault="00755513" w:rsidP="00D75B35">
      <w:pPr>
        <w:pStyle w:val="p14"/>
        <w:numPr>
          <w:ilvl w:val="1"/>
          <w:numId w:val="49"/>
        </w:numPr>
        <w:spacing w:before="0" w:beforeAutospacing="0" w:after="0" w:afterAutospacing="0"/>
        <w:ind w:left="0" w:right="141" w:firstLine="0"/>
        <w:rPr>
          <w:rFonts w:eastAsiaTheme="minorHAnsi"/>
          <w:lang w:eastAsia="en-US"/>
        </w:rPr>
      </w:pPr>
      <w:r w:rsidRPr="00D75B35">
        <w:rPr>
          <w:rFonts w:eastAsiaTheme="minorHAnsi"/>
          <w:lang w:eastAsia="en-US"/>
        </w:rPr>
        <w:lastRenderedPageBreak/>
        <w:t>Претензионный порядок урегулирования споров и разногласий между Сторонами является обязательным. Претензия подлежит рассмотрению Стороной в течение 15 (пятнадцати) календарных дней с даты ее получения.</w:t>
      </w:r>
    </w:p>
    <w:p w:rsidR="003E4B6E" w:rsidRPr="00D75B35" w:rsidRDefault="009A3B8C" w:rsidP="00D75B35">
      <w:pPr>
        <w:pStyle w:val="p14"/>
        <w:numPr>
          <w:ilvl w:val="1"/>
          <w:numId w:val="49"/>
        </w:numPr>
        <w:spacing w:before="0" w:beforeAutospacing="0" w:after="0" w:afterAutospacing="0"/>
        <w:ind w:left="0" w:right="141" w:firstLine="0"/>
      </w:pPr>
      <w:r w:rsidRPr="00D75B35">
        <w:rPr>
          <w:rFonts w:eastAsiaTheme="minorHAnsi"/>
          <w:lang w:eastAsia="en-US"/>
        </w:rPr>
        <w:t xml:space="preserve">В случае, если </w:t>
      </w:r>
      <w:r w:rsidR="007E5BDD" w:rsidRPr="00D75B35">
        <w:rPr>
          <w:rFonts w:eastAsiaTheme="minorHAnsi"/>
          <w:lang w:eastAsia="en-US"/>
        </w:rPr>
        <w:t xml:space="preserve">Поставщиком </w:t>
      </w:r>
      <w:r w:rsidRPr="00D75B35">
        <w:rPr>
          <w:rFonts w:eastAsiaTheme="minorHAnsi"/>
          <w:lang w:eastAsia="en-US"/>
        </w:rPr>
        <w:t xml:space="preserve"> по договору  </w:t>
      </w:r>
      <w:r w:rsidR="004476FF" w:rsidRPr="00D75B35">
        <w:rPr>
          <w:rFonts w:eastAsiaTheme="minorHAnsi"/>
          <w:lang w:eastAsia="en-US"/>
        </w:rPr>
        <w:t xml:space="preserve">является </w:t>
      </w:r>
      <w:r w:rsidR="004476FF" w:rsidRPr="00D75B35">
        <w:t xml:space="preserve">организация, входящих в Группу Газпром межрегионгаз или цена иска свыше 10 </w:t>
      </w:r>
      <w:proofErr w:type="gramStart"/>
      <w:r w:rsidR="004476FF" w:rsidRPr="00D75B35">
        <w:t>млн</w:t>
      </w:r>
      <w:proofErr w:type="gramEnd"/>
      <w:r w:rsidR="004476FF" w:rsidRPr="00D75B35">
        <w:t xml:space="preserve"> рублей, то в данных случаях </w:t>
      </w:r>
      <w:r w:rsidR="004476FF" w:rsidRPr="00D75B35">
        <w:rPr>
          <w:rFonts w:eastAsiaTheme="minorHAnsi"/>
          <w:lang w:eastAsia="en-US"/>
        </w:rPr>
        <w:t>п</w:t>
      </w:r>
      <w:r w:rsidR="00755513" w:rsidRPr="00D75B35">
        <w:rPr>
          <w:rFonts w:eastAsiaTheme="minorHAnsi"/>
          <w:lang w:eastAsia="en-US"/>
        </w:rPr>
        <w:t xml:space="preserve">орядок разрешения споров установлен Приложением № </w:t>
      </w:r>
      <w:r w:rsidR="00F95435" w:rsidRPr="00D75B35">
        <w:rPr>
          <w:rFonts w:eastAsiaTheme="minorHAnsi"/>
          <w:lang w:eastAsia="en-US"/>
        </w:rPr>
        <w:t>2</w:t>
      </w:r>
      <w:r w:rsidR="00755513" w:rsidRPr="00D75B35">
        <w:rPr>
          <w:rFonts w:eastAsiaTheme="minorHAnsi"/>
          <w:lang w:eastAsia="en-US"/>
        </w:rPr>
        <w:t xml:space="preserve"> к Договору.</w:t>
      </w:r>
      <w:r w:rsidR="004476FF" w:rsidRPr="00D75B35">
        <w:t xml:space="preserve"> В иных случаях споры передаются на рассмотрение и разрешение в Арбитражный суд в соответствии с арбитражным процессуальным законодательством.</w:t>
      </w:r>
    </w:p>
    <w:p w:rsidR="004476FF" w:rsidRPr="00D75B35" w:rsidRDefault="004476FF" w:rsidP="00D75B35">
      <w:pPr>
        <w:pStyle w:val="p14"/>
        <w:spacing w:before="0" w:beforeAutospacing="0" w:after="0" w:afterAutospacing="0"/>
        <w:ind w:right="141" w:firstLine="0"/>
      </w:pPr>
    </w:p>
    <w:p w:rsidR="00B74B8C" w:rsidRPr="00D75B35" w:rsidRDefault="00146F52" w:rsidP="00D75B35">
      <w:pPr>
        <w:pStyle w:val="a7"/>
        <w:numPr>
          <w:ilvl w:val="0"/>
          <w:numId w:val="49"/>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СРОК ДЕЙСТВИЯ ДОГОВОРА</w:t>
      </w:r>
    </w:p>
    <w:p w:rsidR="003E20FB" w:rsidRPr="00D75B35" w:rsidRDefault="003E20FB" w:rsidP="00D75B35">
      <w:pPr>
        <w:pStyle w:val="a7"/>
        <w:spacing w:after="0" w:line="240" w:lineRule="auto"/>
        <w:ind w:left="0"/>
        <w:contextualSpacing w:val="0"/>
        <w:rPr>
          <w:rFonts w:ascii="Times New Roman" w:hAnsi="Times New Roman" w:cs="Times New Roman"/>
          <w:b/>
          <w:sz w:val="24"/>
          <w:szCs w:val="24"/>
        </w:rPr>
      </w:pPr>
    </w:p>
    <w:p w:rsidR="00146F52" w:rsidRPr="00D75B35" w:rsidRDefault="00146F52"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Настоящий Договор вступает в силу </w:t>
      </w:r>
      <w:proofErr w:type="gramStart"/>
      <w:r w:rsidRPr="00D75B35">
        <w:rPr>
          <w:rFonts w:ascii="Times New Roman" w:hAnsi="Times New Roman" w:cs="Times New Roman"/>
          <w:sz w:val="24"/>
          <w:szCs w:val="24"/>
        </w:rPr>
        <w:t>с даты</w:t>
      </w:r>
      <w:proofErr w:type="gramEnd"/>
      <w:r w:rsidRPr="00D75B35">
        <w:rPr>
          <w:rFonts w:ascii="Times New Roman" w:hAnsi="Times New Roman" w:cs="Times New Roman"/>
          <w:sz w:val="24"/>
          <w:szCs w:val="24"/>
        </w:rPr>
        <w:t xml:space="preserve"> его заключения и действует </w:t>
      </w:r>
      <w:r w:rsidR="00681022" w:rsidRPr="00D75B35">
        <w:rPr>
          <w:rFonts w:ascii="Times New Roman" w:hAnsi="Times New Roman" w:cs="Times New Roman"/>
          <w:sz w:val="24"/>
          <w:szCs w:val="24"/>
        </w:rPr>
        <w:t xml:space="preserve">по </w:t>
      </w:r>
      <w:r w:rsidRPr="00D75B35">
        <w:rPr>
          <w:rFonts w:ascii="Times New Roman" w:hAnsi="Times New Roman" w:cs="Times New Roman"/>
          <w:sz w:val="24"/>
          <w:szCs w:val="24"/>
        </w:rPr>
        <w:t>«___»__________ _____ г., а в части принятых по Договору обязательств - до их полного исполнения Сторонами.</w:t>
      </w:r>
    </w:p>
    <w:p w:rsidR="003E4B6E" w:rsidRPr="00D75B35" w:rsidRDefault="003E4B6E" w:rsidP="00D75B35">
      <w:pPr>
        <w:spacing w:after="0" w:line="240" w:lineRule="auto"/>
        <w:jc w:val="both"/>
        <w:rPr>
          <w:rFonts w:ascii="Times New Roman" w:hAnsi="Times New Roman" w:cs="Times New Roman"/>
          <w:sz w:val="24"/>
          <w:szCs w:val="24"/>
        </w:rPr>
      </w:pPr>
    </w:p>
    <w:p w:rsidR="00146F52" w:rsidRPr="00D75B35" w:rsidRDefault="00146F52" w:rsidP="00D75B35">
      <w:pPr>
        <w:pStyle w:val="a7"/>
        <w:numPr>
          <w:ilvl w:val="0"/>
          <w:numId w:val="49"/>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ПРОЧИЕ УСЛОВИЯ</w:t>
      </w:r>
    </w:p>
    <w:p w:rsidR="003E20FB" w:rsidRPr="00D75B35" w:rsidRDefault="003E20FB" w:rsidP="00D75B35">
      <w:pPr>
        <w:pStyle w:val="a7"/>
        <w:spacing w:after="0" w:line="240" w:lineRule="auto"/>
        <w:ind w:left="0"/>
        <w:contextualSpacing w:val="0"/>
        <w:rPr>
          <w:rFonts w:ascii="Times New Roman" w:hAnsi="Times New Roman" w:cs="Times New Roman"/>
          <w:sz w:val="24"/>
          <w:szCs w:val="24"/>
        </w:rPr>
      </w:pPr>
    </w:p>
    <w:p w:rsidR="00CC0D1F" w:rsidRPr="00D75B35" w:rsidRDefault="00120952"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eastAsia="Calibri" w:hAnsi="Times New Roman" w:cs="Times New Roman"/>
          <w:sz w:val="24"/>
          <w:szCs w:val="24"/>
          <w:lang w:eastAsia="ru-RU"/>
        </w:rPr>
        <w:t>В случае изменений в цепочке собственников Поставщика, включая бенефициаров (в том числе конечных), и (или) в исполнительных органах Поставщика последний представляет Покупателю информацию об изменениях по адресу электронной почты ____________</w:t>
      </w:r>
      <w:r w:rsidR="00F30264" w:rsidRPr="00D75B35">
        <w:rPr>
          <w:rStyle w:val="a6"/>
          <w:rFonts w:ascii="Times New Roman" w:eastAsia="Calibri" w:hAnsi="Times New Roman" w:cs="Times New Roman"/>
          <w:sz w:val="24"/>
          <w:szCs w:val="24"/>
          <w:lang w:eastAsia="ru-RU"/>
        </w:rPr>
        <w:footnoteReference w:id="7"/>
      </w:r>
      <w:r w:rsidRPr="00D75B35">
        <w:rPr>
          <w:rFonts w:ascii="Times New Roman" w:eastAsia="Calibri" w:hAnsi="Times New Roman" w:cs="Times New Roman"/>
          <w:sz w:val="24"/>
          <w:szCs w:val="24"/>
          <w:lang w:eastAsia="ru-RU"/>
        </w:rPr>
        <w:t xml:space="preserve"> в течение 3 (трех) календарных дней после таких изменений с подтверждением соответствующими документами</w:t>
      </w:r>
      <w:r w:rsidR="00CC0D1F" w:rsidRPr="00D75B35">
        <w:rPr>
          <w:rFonts w:ascii="Times New Roman" w:hAnsi="Times New Roman" w:cs="Times New Roman"/>
          <w:sz w:val="24"/>
          <w:szCs w:val="24"/>
        </w:rPr>
        <w:t>.</w:t>
      </w:r>
    </w:p>
    <w:p w:rsidR="00821734" w:rsidRPr="00D75B35" w:rsidRDefault="00CC0D1F"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Покупатель вправе в одностороннем </w:t>
      </w:r>
      <w:r w:rsidR="00CA3961" w:rsidRPr="00D75B35">
        <w:rPr>
          <w:rFonts w:ascii="Times New Roman" w:hAnsi="Times New Roman" w:cs="Times New Roman"/>
          <w:sz w:val="24"/>
          <w:szCs w:val="24"/>
        </w:rPr>
        <w:t xml:space="preserve">внесудебном </w:t>
      </w:r>
      <w:proofErr w:type="gramStart"/>
      <w:r w:rsidRPr="00D75B35">
        <w:rPr>
          <w:rFonts w:ascii="Times New Roman" w:hAnsi="Times New Roman" w:cs="Times New Roman"/>
          <w:sz w:val="24"/>
          <w:szCs w:val="24"/>
        </w:rPr>
        <w:t>порядке</w:t>
      </w:r>
      <w:proofErr w:type="gramEnd"/>
      <w:r w:rsidRPr="00D75B35">
        <w:rPr>
          <w:rFonts w:ascii="Times New Roman" w:hAnsi="Times New Roman" w:cs="Times New Roman"/>
          <w:sz w:val="24"/>
          <w:szCs w:val="24"/>
        </w:rPr>
        <w:t xml:space="preserve"> отказаться</w:t>
      </w:r>
      <w:r w:rsidR="00821734" w:rsidRPr="00D75B35">
        <w:rPr>
          <w:rFonts w:ascii="Times New Roman" w:hAnsi="Times New Roman" w:cs="Times New Roman"/>
          <w:sz w:val="24"/>
          <w:szCs w:val="24"/>
        </w:rPr>
        <w:t xml:space="preserve"> от исполнения Договора в случаях:</w:t>
      </w:r>
    </w:p>
    <w:p w:rsidR="00261986" w:rsidRPr="00D75B35" w:rsidRDefault="007C3898" w:rsidP="00D75B35">
      <w:pPr>
        <w:pStyle w:val="a7"/>
        <w:numPr>
          <w:ilvl w:val="0"/>
          <w:numId w:val="21"/>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неисполнения Поставщиком обязанности, </w:t>
      </w:r>
      <w:r w:rsidR="00AA2002" w:rsidRPr="00D75B35">
        <w:rPr>
          <w:rFonts w:ascii="Times New Roman" w:hAnsi="Times New Roman" w:cs="Times New Roman"/>
          <w:sz w:val="24"/>
          <w:szCs w:val="24"/>
        </w:rPr>
        <w:t>предусмотренной пунктом 10</w:t>
      </w:r>
      <w:r w:rsidRPr="00D75B35">
        <w:rPr>
          <w:rFonts w:ascii="Times New Roman" w:hAnsi="Times New Roman" w:cs="Times New Roman"/>
          <w:sz w:val="24"/>
          <w:szCs w:val="24"/>
        </w:rPr>
        <w:t>.</w:t>
      </w:r>
      <w:r w:rsidR="00F95435" w:rsidRPr="00D75B35">
        <w:rPr>
          <w:rFonts w:ascii="Times New Roman" w:hAnsi="Times New Roman" w:cs="Times New Roman"/>
          <w:sz w:val="24"/>
          <w:szCs w:val="24"/>
        </w:rPr>
        <w:t>1</w:t>
      </w:r>
      <w:r w:rsidR="00F344E0" w:rsidRPr="00D75B35">
        <w:rPr>
          <w:rFonts w:ascii="Times New Roman" w:hAnsi="Times New Roman" w:cs="Times New Roman"/>
          <w:sz w:val="24"/>
          <w:szCs w:val="24"/>
        </w:rPr>
        <w:t xml:space="preserve"> </w:t>
      </w:r>
      <w:r w:rsidRPr="00D75B35">
        <w:rPr>
          <w:rFonts w:ascii="Times New Roman" w:hAnsi="Times New Roman" w:cs="Times New Roman"/>
          <w:sz w:val="24"/>
          <w:szCs w:val="24"/>
        </w:rPr>
        <w:t>настоящего Договора;</w:t>
      </w:r>
    </w:p>
    <w:p w:rsidR="00261986" w:rsidRPr="00D75B35" w:rsidRDefault="007C3898" w:rsidP="00D75B35">
      <w:pPr>
        <w:pStyle w:val="a7"/>
        <w:numPr>
          <w:ilvl w:val="0"/>
          <w:numId w:val="21"/>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поставки Поставщиком контрафактного Товара;</w:t>
      </w:r>
    </w:p>
    <w:p w:rsidR="00261986" w:rsidRPr="00D75B35" w:rsidRDefault="007C3898" w:rsidP="00D75B35">
      <w:pPr>
        <w:pStyle w:val="a7"/>
        <w:numPr>
          <w:ilvl w:val="0"/>
          <w:numId w:val="21"/>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при нарушении условий </w:t>
      </w:r>
      <w:r w:rsidR="00EB7B96" w:rsidRPr="00D75B35">
        <w:rPr>
          <w:rFonts w:ascii="Times New Roman" w:hAnsi="Times New Roman" w:cs="Times New Roman"/>
          <w:sz w:val="24"/>
          <w:szCs w:val="24"/>
        </w:rPr>
        <w:t>Д</w:t>
      </w:r>
      <w:r w:rsidRPr="00D75B35">
        <w:rPr>
          <w:rFonts w:ascii="Times New Roman" w:hAnsi="Times New Roman" w:cs="Times New Roman"/>
          <w:sz w:val="24"/>
          <w:szCs w:val="24"/>
        </w:rPr>
        <w:t>оговора в части сроков поставки, сроков допоставки (доукомплектования), замены товара;</w:t>
      </w:r>
    </w:p>
    <w:p w:rsidR="00E01D01" w:rsidRPr="00D75B35" w:rsidRDefault="007C3898" w:rsidP="00D75B35">
      <w:pPr>
        <w:pStyle w:val="a7"/>
        <w:numPr>
          <w:ilvl w:val="0"/>
          <w:numId w:val="21"/>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 xml:space="preserve">в </w:t>
      </w:r>
      <w:proofErr w:type="gramStart"/>
      <w:r w:rsidRPr="00D75B35">
        <w:rPr>
          <w:rFonts w:ascii="Times New Roman" w:hAnsi="Times New Roman" w:cs="Times New Roman"/>
          <w:sz w:val="24"/>
          <w:szCs w:val="24"/>
        </w:rPr>
        <w:t>случае</w:t>
      </w:r>
      <w:proofErr w:type="gramEnd"/>
      <w:r w:rsidRPr="00D75B35">
        <w:rPr>
          <w:rFonts w:ascii="Times New Roman" w:hAnsi="Times New Roman" w:cs="Times New Roman"/>
          <w:sz w:val="24"/>
          <w:szCs w:val="24"/>
        </w:rPr>
        <w:t xml:space="preserve"> поставки некачественного Товара</w:t>
      </w:r>
      <w:r w:rsidR="00861E56" w:rsidRPr="00D75B35">
        <w:rPr>
          <w:rFonts w:ascii="Times New Roman" w:hAnsi="Times New Roman" w:cs="Times New Roman"/>
          <w:sz w:val="24"/>
          <w:szCs w:val="24"/>
        </w:rPr>
        <w:t>;</w:t>
      </w:r>
    </w:p>
    <w:p w:rsidR="00861E56" w:rsidRPr="00D75B35" w:rsidRDefault="00861E56" w:rsidP="00D75B35">
      <w:pPr>
        <w:pStyle w:val="a7"/>
        <w:numPr>
          <w:ilvl w:val="0"/>
          <w:numId w:val="21"/>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нарушения срока поставки (допоставки)  Товаров более чем на 5 календарных дней.</w:t>
      </w:r>
    </w:p>
    <w:p w:rsidR="00717B0C" w:rsidRPr="00D75B35" w:rsidRDefault="00CC0D1F"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В эт</w:t>
      </w:r>
      <w:r w:rsidR="00821734" w:rsidRPr="00D75B35">
        <w:rPr>
          <w:rFonts w:ascii="Times New Roman" w:hAnsi="Times New Roman" w:cs="Times New Roman"/>
          <w:sz w:val="24"/>
          <w:szCs w:val="24"/>
        </w:rPr>
        <w:t>их</w:t>
      </w:r>
      <w:r w:rsidRPr="00D75B35">
        <w:rPr>
          <w:rFonts w:ascii="Times New Roman" w:hAnsi="Times New Roman" w:cs="Times New Roman"/>
          <w:sz w:val="24"/>
          <w:szCs w:val="24"/>
        </w:rPr>
        <w:t xml:space="preserve"> случа</w:t>
      </w:r>
      <w:r w:rsidR="00821734" w:rsidRPr="00D75B35">
        <w:rPr>
          <w:rFonts w:ascii="Times New Roman" w:hAnsi="Times New Roman" w:cs="Times New Roman"/>
          <w:sz w:val="24"/>
          <w:szCs w:val="24"/>
        </w:rPr>
        <w:t>ях</w:t>
      </w:r>
      <w:r w:rsidRPr="00D75B35">
        <w:rPr>
          <w:rFonts w:ascii="Times New Roman" w:hAnsi="Times New Roman" w:cs="Times New Roman"/>
          <w:sz w:val="24"/>
          <w:szCs w:val="24"/>
        </w:rPr>
        <w:t xml:space="preserve"> настоящий Договор считается расторгнутым</w:t>
      </w:r>
      <w:r w:rsidR="00374493" w:rsidRPr="00D75B35">
        <w:rPr>
          <w:rFonts w:ascii="Times New Roman" w:hAnsi="Times New Roman" w:cs="Times New Roman"/>
          <w:sz w:val="24"/>
          <w:szCs w:val="24"/>
        </w:rPr>
        <w:t xml:space="preserve"> </w:t>
      </w:r>
      <w:r w:rsidRPr="00D75B35">
        <w:rPr>
          <w:rFonts w:ascii="Times New Roman" w:hAnsi="Times New Roman" w:cs="Times New Roman"/>
          <w:sz w:val="24"/>
          <w:szCs w:val="24"/>
        </w:rPr>
        <w:t xml:space="preserve">с даты </w:t>
      </w:r>
      <w:r w:rsidR="00C8675C" w:rsidRPr="00D75B35">
        <w:rPr>
          <w:rFonts w:ascii="Times New Roman" w:hAnsi="Times New Roman" w:cs="Times New Roman"/>
          <w:sz w:val="24"/>
          <w:szCs w:val="24"/>
        </w:rPr>
        <w:t xml:space="preserve">направления </w:t>
      </w:r>
      <w:r w:rsidRPr="00D75B35">
        <w:rPr>
          <w:rFonts w:ascii="Times New Roman" w:hAnsi="Times New Roman" w:cs="Times New Roman"/>
          <w:sz w:val="24"/>
          <w:szCs w:val="24"/>
        </w:rPr>
        <w:t>Поставщик</w:t>
      </w:r>
      <w:r w:rsidR="00B872E0" w:rsidRPr="00D75B35">
        <w:rPr>
          <w:rFonts w:ascii="Times New Roman" w:hAnsi="Times New Roman" w:cs="Times New Roman"/>
          <w:sz w:val="24"/>
          <w:szCs w:val="24"/>
        </w:rPr>
        <w:t>у</w:t>
      </w:r>
      <w:r w:rsidRPr="00D75B35">
        <w:rPr>
          <w:rFonts w:ascii="Times New Roman" w:hAnsi="Times New Roman" w:cs="Times New Roman"/>
          <w:sz w:val="24"/>
          <w:szCs w:val="24"/>
        </w:rPr>
        <w:t xml:space="preserve"> письменного уведомления Покупателя об отказе от исполнения </w:t>
      </w:r>
      <w:r w:rsidR="003E7CDD" w:rsidRPr="00D75B35">
        <w:rPr>
          <w:rFonts w:ascii="Times New Roman" w:hAnsi="Times New Roman" w:cs="Times New Roman"/>
          <w:sz w:val="24"/>
          <w:szCs w:val="24"/>
        </w:rPr>
        <w:t>Д</w:t>
      </w:r>
      <w:r w:rsidRPr="00D75B35">
        <w:rPr>
          <w:rFonts w:ascii="Times New Roman" w:hAnsi="Times New Roman" w:cs="Times New Roman"/>
          <w:sz w:val="24"/>
          <w:szCs w:val="24"/>
        </w:rPr>
        <w:t>оговора или с иной даты, указанной в таком уведомлении.</w:t>
      </w:r>
      <w:r w:rsidR="00717B0C" w:rsidRPr="00D75B35">
        <w:rPr>
          <w:rFonts w:ascii="Times New Roman" w:hAnsi="Times New Roman" w:cs="Times New Roman"/>
          <w:sz w:val="24"/>
          <w:szCs w:val="24"/>
        </w:rPr>
        <w:t xml:space="preserve"> </w:t>
      </w:r>
    </w:p>
    <w:p w:rsidR="001C0AE0" w:rsidRPr="00D75B35" w:rsidRDefault="001C0AE0" w:rsidP="00D75B35">
      <w:pPr>
        <w:pStyle w:val="a7"/>
        <w:numPr>
          <w:ilvl w:val="1"/>
          <w:numId w:val="49"/>
        </w:numPr>
        <w:spacing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Стороны не будут нести ответственность за полное или частичное невыполнение своих обязательств по Договору, если такое невыполнение обусловлено последствиями действия обстоятельств непреодолимой силы, которые возникли после заключения Договора и которые Стороны не имели возможности предусмотреть и предотвратить доступными мерами, и</w:t>
      </w:r>
      <w:r w:rsidR="00504961" w:rsidRPr="00D75B35">
        <w:rPr>
          <w:rFonts w:ascii="Times New Roman" w:hAnsi="Times New Roman" w:cs="Times New Roman"/>
          <w:sz w:val="24"/>
          <w:szCs w:val="24"/>
        </w:rPr>
        <w:t>,</w:t>
      </w:r>
      <w:r w:rsidRPr="00D75B35">
        <w:rPr>
          <w:rFonts w:ascii="Times New Roman" w:hAnsi="Times New Roman" w:cs="Times New Roman"/>
          <w:sz w:val="24"/>
          <w:szCs w:val="24"/>
        </w:rPr>
        <w:t xml:space="preserve"> если эти обстоятельства повлияли на исполнение обязательств по Договору.</w:t>
      </w:r>
    </w:p>
    <w:p w:rsidR="001C0AE0" w:rsidRPr="00D75B35" w:rsidRDefault="001C0AE0" w:rsidP="00D75B35">
      <w:pPr>
        <w:pStyle w:val="a7"/>
        <w:spacing w:line="240" w:lineRule="auto"/>
        <w:ind w:left="0"/>
        <w:jc w:val="both"/>
        <w:rPr>
          <w:rFonts w:ascii="Times New Roman" w:hAnsi="Times New Roman" w:cs="Times New Roman"/>
          <w:sz w:val="24"/>
          <w:szCs w:val="24"/>
        </w:rPr>
      </w:pPr>
      <w:proofErr w:type="gramStart"/>
      <w:r w:rsidRPr="00D75B35">
        <w:rPr>
          <w:rFonts w:ascii="Times New Roman" w:hAnsi="Times New Roman" w:cs="Times New Roman"/>
          <w:sz w:val="24"/>
          <w:szCs w:val="24"/>
        </w:rPr>
        <w:t xml:space="preserve">Как действия обстоятельств непреодолимой силы или обстоятельства, освобождающие от ответственности, будут рассматриваться в частности: стихийные бедствия, такие как землетрясения, наводнения, </w:t>
      </w:r>
      <w:r w:rsidR="00F344E0" w:rsidRPr="00D75B35">
        <w:rPr>
          <w:rFonts w:ascii="Times New Roman" w:hAnsi="Times New Roman" w:cs="Times New Roman"/>
          <w:sz w:val="24"/>
          <w:szCs w:val="24"/>
        </w:rPr>
        <w:t>пожары,</w:t>
      </w:r>
      <w:r w:rsidRPr="00D75B35">
        <w:rPr>
          <w:rFonts w:ascii="Times New Roman" w:hAnsi="Times New Roman" w:cs="Times New Roman"/>
          <w:sz w:val="24"/>
          <w:szCs w:val="24"/>
        </w:rPr>
        <w:t xml:space="preserve"> эпидемии, военные действия, условия, вытекающие из состояния войны, независимо от того, имелось ли или нет объявление войны, революции, бунты, гражданские волнения, акты терроризма, реквизиция, мобилизация, гражданская война, эмбарго, любое распоряжение, решение властей или их отсутствие, или задержка административных или</w:t>
      </w:r>
      <w:proofErr w:type="gramEnd"/>
      <w:r w:rsidRPr="00D75B35">
        <w:rPr>
          <w:rFonts w:ascii="Times New Roman" w:hAnsi="Times New Roman" w:cs="Times New Roman"/>
          <w:sz w:val="24"/>
          <w:szCs w:val="24"/>
        </w:rPr>
        <w:t xml:space="preserve"> правительственных решений, непосредственно повлиявшие на исполнение обязатель</w:t>
      </w:r>
      <w:proofErr w:type="gramStart"/>
      <w:r w:rsidRPr="00D75B35">
        <w:rPr>
          <w:rFonts w:ascii="Times New Roman" w:hAnsi="Times New Roman" w:cs="Times New Roman"/>
          <w:sz w:val="24"/>
          <w:szCs w:val="24"/>
        </w:rPr>
        <w:t>ств Ст</w:t>
      </w:r>
      <w:proofErr w:type="gramEnd"/>
      <w:r w:rsidRPr="00D75B35">
        <w:rPr>
          <w:rFonts w:ascii="Times New Roman" w:hAnsi="Times New Roman" w:cs="Times New Roman"/>
          <w:sz w:val="24"/>
          <w:szCs w:val="24"/>
        </w:rPr>
        <w:t>ороны по Договору.</w:t>
      </w:r>
    </w:p>
    <w:p w:rsidR="00E7060B" w:rsidRPr="00D75B35" w:rsidRDefault="00E7060B" w:rsidP="00D75B35">
      <w:pPr>
        <w:pStyle w:val="a7"/>
        <w:numPr>
          <w:ilvl w:val="1"/>
          <w:numId w:val="49"/>
        </w:numPr>
        <w:spacing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О действиях обстоятельств непреодолимой силы или обстоятельствах, освобождающих от ответственности, Сторона, оказавшаяся в таких обстоятельствах, должна уведомить другую Сторону в срок не позднее 15 (пятнадцати) календарных дней после возникновения таких обстоятельств.</w:t>
      </w:r>
      <w:proofErr w:type="gramEnd"/>
      <w:r w:rsidRPr="00D75B35">
        <w:rPr>
          <w:rFonts w:ascii="Times New Roman" w:hAnsi="Times New Roman" w:cs="Times New Roman"/>
          <w:sz w:val="24"/>
          <w:szCs w:val="24"/>
        </w:rPr>
        <w:t xml:space="preserve"> Сторона, оказавшаяся в </w:t>
      </w:r>
      <w:proofErr w:type="gramStart"/>
      <w:r w:rsidRPr="00D75B35">
        <w:rPr>
          <w:rFonts w:ascii="Times New Roman" w:hAnsi="Times New Roman" w:cs="Times New Roman"/>
          <w:sz w:val="24"/>
          <w:szCs w:val="24"/>
        </w:rPr>
        <w:t>обстоятельствах</w:t>
      </w:r>
      <w:proofErr w:type="gramEnd"/>
      <w:r w:rsidRPr="00D75B35">
        <w:rPr>
          <w:rFonts w:ascii="Times New Roman" w:hAnsi="Times New Roman" w:cs="Times New Roman"/>
          <w:sz w:val="24"/>
          <w:szCs w:val="24"/>
        </w:rPr>
        <w:t xml:space="preserve"> непреодолимой силы или в обстоятельствах, освобождающих от ответственности, должна подтвердить их возникновение документами, выданными государственными органами или другими компетентными органами.</w:t>
      </w:r>
    </w:p>
    <w:p w:rsidR="00E7060B" w:rsidRPr="00D75B35" w:rsidRDefault="00E7060B" w:rsidP="00D75B35">
      <w:pPr>
        <w:pStyle w:val="a7"/>
        <w:spacing w:line="240" w:lineRule="auto"/>
        <w:ind w:left="0"/>
        <w:jc w:val="both"/>
        <w:rPr>
          <w:rFonts w:ascii="Times New Roman" w:hAnsi="Times New Roman" w:cs="Times New Roman"/>
          <w:sz w:val="24"/>
          <w:szCs w:val="24"/>
        </w:rPr>
      </w:pPr>
      <w:r w:rsidRPr="00D75B35">
        <w:rPr>
          <w:rFonts w:ascii="Times New Roman" w:hAnsi="Times New Roman" w:cs="Times New Roman"/>
          <w:sz w:val="24"/>
          <w:szCs w:val="24"/>
        </w:rPr>
        <w:t xml:space="preserve">В случае наступления действий обстоятельств непреодолимой силы срок исполнения Сторонами своих обязательств по Договору отодвигается соразмерно времени, в течение которого будут </w:t>
      </w:r>
      <w:r w:rsidRPr="00D75B35">
        <w:rPr>
          <w:rFonts w:ascii="Times New Roman" w:hAnsi="Times New Roman" w:cs="Times New Roman"/>
          <w:sz w:val="24"/>
          <w:szCs w:val="24"/>
        </w:rPr>
        <w:lastRenderedPageBreak/>
        <w:t xml:space="preserve">действовать такие обстоятельства. В случае если обстоятельства будут продолжаться более 2 (двух) </w:t>
      </w:r>
      <w:r w:rsidR="00CA3961" w:rsidRPr="00D75B35">
        <w:rPr>
          <w:rFonts w:ascii="Times New Roman" w:hAnsi="Times New Roman" w:cs="Times New Roman"/>
          <w:sz w:val="24"/>
          <w:szCs w:val="24"/>
        </w:rPr>
        <w:t xml:space="preserve">последовательных </w:t>
      </w:r>
      <w:r w:rsidRPr="00D75B35">
        <w:rPr>
          <w:rFonts w:ascii="Times New Roman" w:hAnsi="Times New Roman" w:cs="Times New Roman"/>
          <w:sz w:val="24"/>
          <w:szCs w:val="24"/>
        </w:rPr>
        <w:t xml:space="preserve">месяцев, Стороны встретятся, чтобы обсудить необходимые меры, однако, в случае если в течение последующего месяца </w:t>
      </w:r>
      <w:proofErr w:type="gramStart"/>
      <w:r w:rsidRPr="00D75B35">
        <w:rPr>
          <w:rFonts w:ascii="Times New Roman" w:hAnsi="Times New Roman" w:cs="Times New Roman"/>
          <w:sz w:val="24"/>
          <w:szCs w:val="24"/>
        </w:rPr>
        <w:t>Стороны</w:t>
      </w:r>
      <w:proofErr w:type="gramEnd"/>
      <w:r w:rsidRPr="00D75B35">
        <w:rPr>
          <w:rFonts w:ascii="Times New Roman" w:hAnsi="Times New Roman" w:cs="Times New Roman"/>
          <w:sz w:val="24"/>
          <w:szCs w:val="24"/>
        </w:rPr>
        <w:t xml:space="preserve"> не достигнут взаимоприемлемого решения, любая из Сторон вправе в одностороннем порядке на основании статьи 450.1 Гражданского кодекса Российской Федерации отказаться от исполнения Договора. </w:t>
      </w:r>
    </w:p>
    <w:p w:rsidR="00CC0D1F" w:rsidRPr="00D75B35" w:rsidRDefault="00861E56"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Договор по результатам Закупки заключается с использованием программно-аппаратных средств электронной площадки и должен быть подписан усиленной электронно-цифровой подписью лица, имеющего право действовать от имени Участника (исполнителя), выбранного по результатам Закупки</w:t>
      </w:r>
      <w:r w:rsidR="00CC0D1F" w:rsidRPr="00D75B35">
        <w:rPr>
          <w:rFonts w:ascii="Times New Roman" w:hAnsi="Times New Roman" w:cs="Times New Roman"/>
          <w:sz w:val="24"/>
          <w:szCs w:val="24"/>
        </w:rPr>
        <w:t>.</w:t>
      </w:r>
      <w:r w:rsidRPr="00D75B35">
        <w:rPr>
          <w:rFonts w:ascii="Times New Roman" w:hAnsi="Times New Roman" w:cs="Times New Roman"/>
          <w:sz w:val="24"/>
          <w:szCs w:val="24"/>
        </w:rPr>
        <w:t xml:space="preserve"> Покупатель проверяет </w:t>
      </w:r>
      <w:proofErr w:type="gramStart"/>
      <w:r w:rsidRPr="00D75B35">
        <w:rPr>
          <w:rFonts w:ascii="Times New Roman" w:hAnsi="Times New Roman" w:cs="Times New Roman"/>
          <w:sz w:val="24"/>
          <w:szCs w:val="24"/>
        </w:rPr>
        <w:t>Договор</w:t>
      </w:r>
      <w:proofErr w:type="gramEnd"/>
      <w:r w:rsidRPr="00D75B35">
        <w:rPr>
          <w:rFonts w:ascii="Times New Roman" w:hAnsi="Times New Roman" w:cs="Times New Roman"/>
          <w:sz w:val="24"/>
          <w:szCs w:val="24"/>
        </w:rPr>
        <w:t xml:space="preserve"> содержащийся в Заявке Участника (исполнителя), в соответствие с </w:t>
      </w:r>
      <w:r w:rsidR="00AA2002" w:rsidRPr="00D75B35">
        <w:rPr>
          <w:rFonts w:ascii="Times New Roman" w:hAnsi="Times New Roman" w:cs="Times New Roman"/>
          <w:sz w:val="24"/>
          <w:szCs w:val="24"/>
        </w:rPr>
        <w:t>Документацией о закупке.</w:t>
      </w:r>
      <w:r w:rsidR="00AA2002" w:rsidRPr="00D75B35">
        <w:rPr>
          <w:rStyle w:val="a6"/>
          <w:rFonts w:ascii="Times New Roman" w:hAnsi="Times New Roman" w:cs="Times New Roman"/>
          <w:sz w:val="24"/>
          <w:szCs w:val="24"/>
        </w:rPr>
        <w:footnoteReference w:id="8"/>
      </w:r>
    </w:p>
    <w:p w:rsidR="00AA2002" w:rsidRPr="00D75B35" w:rsidRDefault="00CC0D1F"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Любые изменения и дополнения к настоящему Договору действительны при условии, если они подписаны надлежаще уполномоченными представителями Сторон</w:t>
      </w:r>
      <w:r w:rsidR="00AA2002" w:rsidRPr="00D75B35">
        <w:rPr>
          <w:rFonts w:ascii="Times New Roman" w:hAnsi="Times New Roman" w:cs="Times New Roman"/>
          <w:sz w:val="24"/>
          <w:szCs w:val="24"/>
        </w:rPr>
        <w:t>.</w:t>
      </w:r>
    </w:p>
    <w:p w:rsidR="004D4BBA" w:rsidRPr="00D75B35" w:rsidRDefault="004D4BBA"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Стороны обязуются сообщать друг другу об изменении своих адресов, наименования, банковских и платежных реквизитов, КПП и статистических кодов, указанных в Договоре, путем направления письменного уведомления в срок не более 15 (пятнадцати) рабочих дней с даты произошедших изменений. При этом заключения дополнительного соглашения между Сторонами не требуется.</w:t>
      </w:r>
    </w:p>
    <w:p w:rsidR="00CC0D1F" w:rsidRPr="00D75B35" w:rsidRDefault="00CC0D1F" w:rsidP="00D75B35">
      <w:pPr>
        <w:pStyle w:val="a7"/>
        <w:numPr>
          <w:ilvl w:val="1"/>
          <w:numId w:val="49"/>
        </w:numPr>
        <w:spacing w:after="0"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Стороны условились о том, что документы, которыми они будут обмениваться в процессе выполнения настоящего Договора, переданные по факсимильной или электронной связи</w:t>
      </w:r>
      <w:r w:rsidR="0048183A" w:rsidRPr="00D75B35">
        <w:rPr>
          <w:rFonts w:ascii="Times New Roman" w:hAnsi="Times New Roman" w:cs="Times New Roman"/>
          <w:sz w:val="24"/>
          <w:szCs w:val="24"/>
        </w:rPr>
        <w:t>, указанным в разделе 1</w:t>
      </w:r>
      <w:r w:rsidR="004B3601" w:rsidRPr="00D75B35">
        <w:rPr>
          <w:rFonts w:ascii="Times New Roman" w:hAnsi="Times New Roman" w:cs="Times New Roman"/>
          <w:sz w:val="24"/>
          <w:szCs w:val="24"/>
        </w:rPr>
        <w:t>2</w:t>
      </w:r>
      <w:r w:rsidR="0048183A" w:rsidRPr="00D75B35">
        <w:rPr>
          <w:rFonts w:ascii="Times New Roman" w:hAnsi="Times New Roman" w:cs="Times New Roman"/>
          <w:sz w:val="24"/>
          <w:szCs w:val="24"/>
        </w:rPr>
        <w:t xml:space="preserve"> Договора,</w:t>
      </w:r>
      <w:r w:rsidRPr="00D75B35">
        <w:rPr>
          <w:rFonts w:ascii="Times New Roman" w:hAnsi="Times New Roman" w:cs="Times New Roman"/>
          <w:sz w:val="24"/>
          <w:szCs w:val="24"/>
        </w:rPr>
        <w:t xml:space="preserve"> в отсканированном виде, признаются имеющими юридическую силу до получения подлинников</w:t>
      </w:r>
      <w:r w:rsidR="00140697" w:rsidRPr="00D75B35">
        <w:rPr>
          <w:rFonts w:ascii="Times New Roman" w:hAnsi="Times New Roman" w:cs="Times New Roman"/>
          <w:sz w:val="24"/>
          <w:szCs w:val="24"/>
        </w:rPr>
        <w:t xml:space="preserve"> (за исключением первичных учетных документов и счетов-фактур, которые принимаются только в оригиналах)</w:t>
      </w:r>
      <w:r w:rsidRPr="00D75B35">
        <w:rPr>
          <w:rFonts w:ascii="Times New Roman" w:hAnsi="Times New Roman" w:cs="Times New Roman"/>
          <w:sz w:val="24"/>
          <w:szCs w:val="24"/>
        </w:rPr>
        <w:t>, при этом Стороны обязуются направлять подлинники этих документов другой Стороне в течение</w:t>
      </w:r>
      <w:proofErr w:type="gramEnd"/>
      <w:r w:rsidRPr="00D75B35">
        <w:rPr>
          <w:rFonts w:ascii="Times New Roman" w:hAnsi="Times New Roman" w:cs="Times New Roman"/>
          <w:sz w:val="24"/>
          <w:szCs w:val="24"/>
        </w:rPr>
        <w:t xml:space="preserve"> </w:t>
      </w:r>
      <w:r w:rsidR="00A37FD0" w:rsidRPr="00D75B35">
        <w:rPr>
          <w:rFonts w:ascii="Times New Roman" w:hAnsi="Times New Roman" w:cs="Times New Roman"/>
          <w:sz w:val="24"/>
          <w:szCs w:val="24"/>
        </w:rPr>
        <w:t>2 (</w:t>
      </w:r>
      <w:r w:rsidRPr="00D75B35">
        <w:rPr>
          <w:rFonts w:ascii="Times New Roman" w:hAnsi="Times New Roman" w:cs="Times New Roman"/>
          <w:sz w:val="24"/>
          <w:szCs w:val="24"/>
        </w:rPr>
        <w:t>двух</w:t>
      </w:r>
      <w:r w:rsidR="00A37FD0" w:rsidRPr="00D75B35">
        <w:rPr>
          <w:rFonts w:ascii="Times New Roman" w:hAnsi="Times New Roman" w:cs="Times New Roman"/>
          <w:sz w:val="24"/>
          <w:szCs w:val="24"/>
        </w:rPr>
        <w:t>)</w:t>
      </w:r>
      <w:r w:rsidRPr="00D75B35">
        <w:rPr>
          <w:rFonts w:ascii="Times New Roman" w:hAnsi="Times New Roman" w:cs="Times New Roman"/>
          <w:sz w:val="24"/>
          <w:szCs w:val="24"/>
        </w:rPr>
        <w:t xml:space="preserve"> недель или предоставлять нарочно (лично) в течение </w:t>
      </w:r>
      <w:r w:rsidR="00A37FD0" w:rsidRPr="00D75B35">
        <w:rPr>
          <w:rFonts w:ascii="Times New Roman" w:hAnsi="Times New Roman" w:cs="Times New Roman"/>
          <w:sz w:val="24"/>
          <w:szCs w:val="24"/>
        </w:rPr>
        <w:t xml:space="preserve">1 (одного) </w:t>
      </w:r>
      <w:r w:rsidRPr="00D75B35">
        <w:rPr>
          <w:rFonts w:ascii="Times New Roman" w:hAnsi="Times New Roman" w:cs="Times New Roman"/>
          <w:sz w:val="24"/>
          <w:szCs w:val="24"/>
        </w:rPr>
        <w:t>месяца</w:t>
      </w:r>
      <w:r w:rsidR="00A37FD0" w:rsidRPr="00D75B35">
        <w:rPr>
          <w:rFonts w:ascii="Times New Roman" w:hAnsi="Times New Roman" w:cs="Times New Roman"/>
          <w:sz w:val="24"/>
          <w:szCs w:val="24"/>
        </w:rPr>
        <w:t xml:space="preserve"> со дня отправки документации по факсимильной или электронной связи</w:t>
      </w:r>
      <w:r w:rsidRPr="00D75B35">
        <w:rPr>
          <w:rFonts w:ascii="Times New Roman" w:hAnsi="Times New Roman" w:cs="Times New Roman"/>
          <w:sz w:val="24"/>
          <w:szCs w:val="24"/>
        </w:rPr>
        <w:t>.</w:t>
      </w:r>
    </w:p>
    <w:p w:rsidR="00677C2E" w:rsidRPr="00D75B35" w:rsidRDefault="00CC0D1F" w:rsidP="00D75B35">
      <w:pPr>
        <w:pStyle w:val="a7"/>
        <w:numPr>
          <w:ilvl w:val="1"/>
          <w:numId w:val="49"/>
        </w:numPr>
        <w:spacing w:after="0" w:line="240" w:lineRule="auto"/>
        <w:ind w:left="0" w:firstLine="0"/>
        <w:jc w:val="both"/>
        <w:rPr>
          <w:rFonts w:ascii="Times New Roman" w:hAnsi="Times New Roman" w:cs="Times New Roman"/>
          <w:sz w:val="24"/>
          <w:szCs w:val="24"/>
        </w:rPr>
      </w:pPr>
      <w:r w:rsidRPr="00D75B35">
        <w:rPr>
          <w:rFonts w:ascii="Times New Roman" w:hAnsi="Times New Roman" w:cs="Times New Roman"/>
          <w:sz w:val="24"/>
          <w:szCs w:val="24"/>
        </w:rPr>
        <w:t>Поставщик вправе привлекать третьих лиц для выполнения своих обязательств по Договору</w:t>
      </w:r>
      <w:r w:rsidR="004F6B64" w:rsidRPr="00D75B35">
        <w:rPr>
          <w:rFonts w:ascii="Times New Roman" w:hAnsi="Times New Roman" w:cs="Times New Roman"/>
          <w:i/>
          <w:sz w:val="24"/>
          <w:szCs w:val="24"/>
        </w:rPr>
        <w:t>,</w:t>
      </w:r>
      <w:r w:rsidR="004F6B64" w:rsidRPr="00D75B35">
        <w:rPr>
          <w:rFonts w:ascii="Times New Roman" w:hAnsi="Times New Roman" w:cs="Times New Roman"/>
          <w:bCs/>
          <w:i/>
          <w:sz w:val="24"/>
          <w:szCs w:val="24"/>
        </w:rPr>
        <w:t xml:space="preserve"> </w:t>
      </w:r>
      <w:r w:rsidR="005944BF" w:rsidRPr="00D75B35">
        <w:rPr>
          <w:rFonts w:ascii="Times New Roman" w:hAnsi="Times New Roman" w:cs="Times New Roman"/>
          <w:sz w:val="24"/>
          <w:szCs w:val="24"/>
        </w:rPr>
        <w:t>уведомив при этом Покупателя</w:t>
      </w:r>
      <w:r w:rsidR="00CA3961" w:rsidRPr="00D75B35">
        <w:rPr>
          <w:rFonts w:ascii="Times New Roman" w:hAnsi="Times New Roman" w:cs="Times New Roman"/>
          <w:sz w:val="24"/>
          <w:szCs w:val="24"/>
        </w:rPr>
        <w:t xml:space="preserve"> в порядке, предусмотренном п. 1</w:t>
      </w:r>
      <w:r w:rsidR="00AA2002" w:rsidRPr="00D75B35">
        <w:rPr>
          <w:rFonts w:ascii="Times New Roman" w:hAnsi="Times New Roman" w:cs="Times New Roman"/>
          <w:sz w:val="24"/>
          <w:szCs w:val="24"/>
        </w:rPr>
        <w:t>0</w:t>
      </w:r>
      <w:r w:rsidR="00CA3961" w:rsidRPr="00D75B35">
        <w:rPr>
          <w:rFonts w:ascii="Times New Roman" w:hAnsi="Times New Roman" w:cs="Times New Roman"/>
          <w:sz w:val="24"/>
          <w:szCs w:val="24"/>
        </w:rPr>
        <w:t>.</w:t>
      </w:r>
      <w:r w:rsidR="00F95435" w:rsidRPr="00D75B35">
        <w:rPr>
          <w:rFonts w:ascii="Times New Roman" w:hAnsi="Times New Roman" w:cs="Times New Roman"/>
          <w:sz w:val="24"/>
          <w:szCs w:val="24"/>
        </w:rPr>
        <w:t>1</w:t>
      </w:r>
      <w:r w:rsidR="00CA3961" w:rsidRPr="00D75B35">
        <w:rPr>
          <w:rFonts w:ascii="Times New Roman" w:hAnsi="Times New Roman" w:cs="Times New Roman"/>
          <w:sz w:val="24"/>
          <w:szCs w:val="24"/>
        </w:rPr>
        <w:t xml:space="preserve"> Договора</w:t>
      </w:r>
      <w:r w:rsidRPr="00D75B35">
        <w:rPr>
          <w:rFonts w:ascii="Times New Roman" w:hAnsi="Times New Roman" w:cs="Times New Roman"/>
          <w:sz w:val="24"/>
          <w:szCs w:val="24"/>
        </w:rPr>
        <w:t>. В этом случае Поставщик несет ответственность перед Покупателем за последствия неисполнения или ненадлежащего исполнения обязатель</w:t>
      </w:r>
      <w:proofErr w:type="gramStart"/>
      <w:r w:rsidRPr="00D75B35">
        <w:rPr>
          <w:rFonts w:ascii="Times New Roman" w:hAnsi="Times New Roman" w:cs="Times New Roman"/>
          <w:sz w:val="24"/>
          <w:szCs w:val="24"/>
        </w:rPr>
        <w:t>ств тр</w:t>
      </w:r>
      <w:proofErr w:type="gramEnd"/>
      <w:r w:rsidRPr="00D75B35">
        <w:rPr>
          <w:rFonts w:ascii="Times New Roman" w:hAnsi="Times New Roman" w:cs="Times New Roman"/>
          <w:sz w:val="24"/>
          <w:szCs w:val="24"/>
        </w:rPr>
        <w:t>етьими лицами.</w:t>
      </w:r>
    </w:p>
    <w:p w:rsidR="009277DA" w:rsidRPr="00D75B35" w:rsidRDefault="00677C2E" w:rsidP="00D75B35">
      <w:pPr>
        <w:pStyle w:val="a7"/>
        <w:numPr>
          <w:ilvl w:val="1"/>
          <w:numId w:val="49"/>
        </w:numPr>
        <w:spacing w:after="0" w:line="240" w:lineRule="auto"/>
        <w:ind w:left="0" w:firstLine="0"/>
        <w:jc w:val="both"/>
        <w:rPr>
          <w:rFonts w:ascii="Times New Roman" w:hAnsi="Times New Roman" w:cs="Times New Roman"/>
          <w:sz w:val="24"/>
          <w:szCs w:val="24"/>
        </w:rPr>
      </w:pPr>
      <w:proofErr w:type="gramStart"/>
      <w:r w:rsidRPr="00D75B35">
        <w:rPr>
          <w:rFonts w:ascii="Times New Roman" w:hAnsi="Times New Roman" w:cs="Times New Roman"/>
          <w:sz w:val="24"/>
          <w:szCs w:val="24"/>
        </w:rPr>
        <w:t xml:space="preserve">В случае привлечения к поставке </w:t>
      </w:r>
      <w:r w:rsidR="00CA3961" w:rsidRPr="00D75B35">
        <w:rPr>
          <w:rFonts w:ascii="Times New Roman" w:hAnsi="Times New Roman" w:cs="Times New Roman"/>
          <w:sz w:val="24"/>
          <w:szCs w:val="24"/>
        </w:rPr>
        <w:t>Т</w:t>
      </w:r>
      <w:r w:rsidRPr="00D75B35">
        <w:rPr>
          <w:rFonts w:ascii="Times New Roman" w:hAnsi="Times New Roman" w:cs="Times New Roman"/>
          <w:sz w:val="24"/>
          <w:szCs w:val="24"/>
        </w:rPr>
        <w:t xml:space="preserve">овара </w:t>
      </w:r>
      <w:r w:rsidR="00755BBF" w:rsidRPr="00D75B35">
        <w:rPr>
          <w:rFonts w:ascii="Times New Roman" w:hAnsi="Times New Roman" w:cs="Times New Roman"/>
          <w:sz w:val="24"/>
          <w:szCs w:val="24"/>
        </w:rPr>
        <w:t xml:space="preserve">субпоставщиков </w:t>
      </w:r>
      <w:r w:rsidRPr="00D75B35">
        <w:rPr>
          <w:rFonts w:ascii="Times New Roman" w:hAnsi="Times New Roman" w:cs="Times New Roman"/>
          <w:sz w:val="24"/>
          <w:szCs w:val="24"/>
        </w:rPr>
        <w:t xml:space="preserve">Поставщик обязан в течение 1 </w:t>
      </w:r>
      <w:r w:rsidR="00A37FD0" w:rsidRPr="00D75B35">
        <w:rPr>
          <w:rFonts w:ascii="Times New Roman" w:hAnsi="Times New Roman" w:cs="Times New Roman"/>
          <w:sz w:val="24"/>
          <w:szCs w:val="24"/>
        </w:rPr>
        <w:t xml:space="preserve">(одного) </w:t>
      </w:r>
      <w:r w:rsidRPr="00D75B35">
        <w:rPr>
          <w:rFonts w:ascii="Times New Roman" w:hAnsi="Times New Roman" w:cs="Times New Roman"/>
          <w:sz w:val="24"/>
          <w:szCs w:val="24"/>
        </w:rPr>
        <w:t xml:space="preserve">рабочего дня со дня заключения договора с </w:t>
      </w:r>
      <w:r w:rsidR="00755BBF" w:rsidRPr="00D75B35">
        <w:rPr>
          <w:rFonts w:ascii="Times New Roman" w:hAnsi="Times New Roman" w:cs="Times New Roman"/>
          <w:sz w:val="24"/>
          <w:szCs w:val="24"/>
        </w:rPr>
        <w:t xml:space="preserve">субпоставщиком </w:t>
      </w:r>
      <w:r w:rsidRPr="00D75B35">
        <w:rPr>
          <w:rFonts w:ascii="Times New Roman" w:hAnsi="Times New Roman" w:cs="Times New Roman"/>
          <w:sz w:val="24"/>
          <w:szCs w:val="24"/>
        </w:rPr>
        <w:t xml:space="preserve">направить </w:t>
      </w:r>
      <w:r w:rsidR="009F4DD7" w:rsidRPr="00D75B35">
        <w:rPr>
          <w:rFonts w:ascii="Times New Roman" w:hAnsi="Times New Roman" w:cs="Times New Roman"/>
          <w:sz w:val="24"/>
          <w:szCs w:val="24"/>
        </w:rPr>
        <w:t>Покупателю по электронной почте, указанной в извещении о соответствующей закупке,</w:t>
      </w:r>
      <w:r w:rsidRPr="00D75B35">
        <w:rPr>
          <w:rFonts w:ascii="Times New Roman" w:hAnsi="Times New Roman" w:cs="Times New Roman"/>
          <w:sz w:val="24"/>
          <w:szCs w:val="24"/>
        </w:rPr>
        <w:t xml:space="preserve"> копию заключенного договора с обязательным указанием наименования с</w:t>
      </w:r>
      <w:r w:rsidR="00CA3961" w:rsidRPr="00D75B35">
        <w:rPr>
          <w:rFonts w:ascii="Times New Roman" w:hAnsi="Times New Roman" w:cs="Times New Roman"/>
          <w:sz w:val="24"/>
          <w:szCs w:val="24"/>
        </w:rPr>
        <w:t>убпоставщика</w:t>
      </w:r>
      <w:r w:rsidRPr="00D75B35">
        <w:rPr>
          <w:rFonts w:ascii="Times New Roman" w:hAnsi="Times New Roman" w:cs="Times New Roman"/>
          <w:sz w:val="24"/>
          <w:szCs w:val="24"/>
        </w:rPr>
        <w:t xml:space="preserve">, фирменного наименования, места нахождения, ИНН, предмета и цены договора, принадлежности </w:t>
      </w:r>
      <w:r w:rsidR="00CA3961" w:rsidRPr="00D75B35">
        <w:rPr>
          <w:rFonts w:ascii="Times New Roman" w:hAnsi="Times New Roman" w:cs="Times New Roman"/>
          <w:sz w:val="24"/>
          <w:szCs w:val="24"/>
        </w:rPr>
        <w:t xml:space="preserve">субпоставщика </w:t>
      </w:r>
      <w:r w:rsidRPr="00D75B35">
        <w:rPr>
          <w:rFonts w:ascii="Times New Roman" w:hAnsi="Times New Roman" w:cs="Times New Roman"/>
          <w:sz w:val="24"/>
          <w:szCs w:val="24"/>
        </w:rPr>
        <w:t>к числу субъектов малого и среднего предпринимательства.</w:t>
      </w:r>
      <w:proofErr w:type="gramEnd"/>
    </w:p>
    <w:p w:rsidR="009277DA" w:rsidRPr="00D75B35" w:rsidRDefault="009277DA" w:rsidP="00D75B35">
      <w:pPr>
        <w:pStyle w:val="a7"/>
        <w:spacing w:after="0" w:line="240" w:lineRule="auto"/>
        <w:ind w:left="0"/>
        <w:jc w:val="both"/>
        <w:rPr>
          <w:rFonts w:ascii="Times New Roman" w:hAnsi="Times New Roman" w:cs="Times New Roman"/>
          <w:sz w:val="24"/>
          <w:szCs w:val="24"/>
        </w:rPr>
      </w:pPr>
      <w:proofErr w:type="gramStart"/>
      <w:r w:rsidRPr="00D75B35">
        <w:rPr>
          <w:rFonts w:ascii="Times New Roman" w:eastAsia="Arial Unicode MS" w:hAnsi="Times New Roman" w:cs="Times New Roman"/>
          <w:color w:val="000000"/>
          <w:sz w:val="24"/>
          <w:szCs w:val="24"/>
          <w:u w:color="000000"/>
          <w:bdr w:val="nil"/>
          <w:lang w:eastAsia="ru-RU"/>
        </w:rPr>
        <w:t xml:space="preserve">За </w:t>
      </w:r>
      <w:proofErr w:type="spellStart"/>
      <w:r w:rsidRPr="00D75B35">
        <w:rPr>
          <w:rFonts w:ascii="Times New Roman" w:hAnsi="Times New Roman" w:cs="Times New Roman"/>
          <w:sz w:val="24"/>
          <w:szCs w:val="24"/>
        </w:rPr>
        <w:t>непредоставление</w:t>
      </w:r>
      <w:proofErr w:type="spellEnd"/>
      <w:r w:rsidRPr="00D75B35">
        <w:rPr>
          <w:rFonts w:ascii="Times New Roman" w:eastAsia="Arial Unicode MS" w:hAnsi="Times New Roman" w:cs="Times New Roman"/>
          <w:color w:val="000000"/>
          <w:sz w:val="24"/>
          <w:szCs w:val="24"/>
          <w:u w:color="000000"/>
          <w:bdr w:val="nil"/>
          <w:lang w:eastAsia="ru-RU"/>
        </w:rPr>
        <w:t xml:space="preserve"> или несвоевременное предоставление информации о договорах с субпоставщиком, предусмотренной настоящим пунктом Договора, в случае привлечения Покупателя к ответственности за нарушение порядка осуществления закупки, Поставщик обязуется возместить Покупателю понесенные им убытки, а также документально подтвержденные судебные расходы не позднее 10 (десяти) рабочих дней с даты получения от Покупателя соответствующих требований об уплате.</w:t>
      </w:r>
      <w:proofErr w:type="gramEnd"/>
    </w:p>
    <w:p w:rsidR="00ED0ADA" w:rsidRPr="00D75B35" w:rsidRDefault="00ED0ADA" w:rsidP="00D75B35">
      <w:pPr>
        <w:pStyle w:val="a7"/>
        <w:numPr>
          <w:ilvl w:val="1"/>
          <w:numId w:val="49"/>
        </w:numPr>
        <w:spacing w:line="240" w:lineRule="auto"/>
        <w:ind w:left="0" w:firstLine="0"/>
        <w:jc w:val="both"/>
        <w:rPr>
          <w:rFonts w:ascii="Times New Roman" w:hAnsi="Times New Roman" w:cs="Times New Roman"/>
          <w:sz w:val="24"/>
          <w:szCs w:val="24"/>
        </w:rPr>
      </w:pPr>
      <w:proofErr w:type="gramStart"/>
      <w:r w:rsidRPr="00D75B35">
        <w:rPr>
          <w:rFonts w:ascii="Times New Roman" w:eastAsia="Calibri" w:hAnsi="Times New Roman" w:cs="Times New Roman"/>
          <w:sz w:val="24"/>
          <w:szCs w:val="24"/>
        </w:rPr>
        <w:t>Стороны признают, что информация и документы, передаваемые в период действия Договора одной Стороной другой, и разглашение которых может нанести убытки любой из Сторон, являются конфиденциальными, могут использоваться только в целях исполнения Договора и не подлежат полностью или частично передаче (разглашению) третьим лицам, за исключением целей исполнения Договора и случаев, предусмотренных законодательством Российской Федерации.</w:t>
      </w:r>
      <w:proofErr w:type="gramEnd"/>
    </w:p>
    <w:p w:rsidR="00ED0ADA" w:rsidRPr="00D75B35" w:rsidRDefault="00ED0ADA" w:rsidP="00D75B35">
      <w:pPr>
        <w:pStyle w:val="a7"/>
        <w:numPr>
          <w:ilvl w:val="1"/>
          <w:numId w:val="49"/>
        </w:numPr>
        <w:spacing w:after="0" w:line="240" w:lineRule="auto"/>
        <w:ind w:left="0" w:firstLine="0"/>
        <w:jc w:val="both"/>
        <w:rPr>
          <w:rFonts w:ascii="Times New Roman" w:hAnsi="Times New Roman" w:cs="Times New Roman"/>
          <w:sz w:val="24"/>
          <w:szCs w:val="24"/>
        </w:rPr>
      </w:pPr>
      <w:proofErr w:type="gramStart"/>
      <w:r w:rsidRPr="00D75B35">
        <w:rPr>
          <w:rFonts w:ascii="Times New Roman" w:eastAsia="Calibri" w:hAnsi="Times New Roman" w:cs="Times New Roman"/>
          <w:sz w:val="24"/>
          <w:szCs w:val="24"/>
        </w:rPr>
        <w:t xml:space="preserve">Каждая из Сторон Договора обязуется без письменного разрешения другой Стороны не передавать, не разглашать третьим лицам конфиденциальную информацию другой Стороны, сведения о результате исполнения Договора, а также иную конфиденциальную информацию, полученную ею в ходе исполнения обязательств по Договору, если иное не установлено </w:t>
      </w:r>
      <w:r w:rsidRPr="00D75B35">
        <w:rPr>
          <w:rFonts w:ascii="Times New Roman" w:eastAsia="Calibri" w:hAnsi="Times New Roman" w:cs="Times New Roman"/>
          <w:sz w:val="24"/>
          <w:szCs w:val="24"/>
        </w:rPr>
        <w:lastRenderedPageBreak/>
        <w:t xml:space="preserve">нормативно-правовыми актами Российской Федерации, Договором и заключенным соглашением о конфиденциальности. </w:t>
      </w:r>
      <w:proofErr w:type="gramEnd"/>
    </w:p>
    <w:p w:rsidR="00896622" w:rsidRPr="00D75B35" w:rsidRDefault="00ED0ADA" w:rsidP="00D75B35">
      <w:pPr>
        <w:pStyle w:val="a7"/>
        <w:numPr>
          <w:ilvl w:val="1"/>
          <w:numId w:val="49"/>
        </w:numPr>
        <w:spacing w:after="0" w:line="240" w:lineRule="auto"/>
        <w:ind w:left="0" w:firstLine="0"/>
        <w:jc w:val="both"/>
        <w:rPr>
          <w:rFonts w:ascii="Times New Roman" w:eastAsia="Calibri" w:hAnsi="Times New Roman" w:cs="Times New Roman"/>
          <w:sz w:val="24"/>
          <w:szCs w:val="24"/>
        </w:rPr>
      </w:pPr>
      <w:r w:rsidRPr="00D75B35">
        <w:rPr>
          <w:rFonts w:ascii="Times New Roman" w:eastAsia="Calibri" w:hAnsi="Times New Roman" w:cs="Times New Roman"/>
          <w:sz w:val="24"/>
          <w:szCs w:val="24"/>
        </w:rPr>
        <w:t xml:space="preserve">Одновременно с заключением Договора Стороны обязуются заключить соглашение о конфиденциальности, содержащее порядок обращения, передачи и использования Сторонами конфиденциальной информации, составляющей коммерческую тайну, и иных сведений конфиденциального характера, меры по охране конфиденциальности информации и порядок </w:t>
      </w:r>
      <w:proofErr w:type="gramStart"/>
      <w:r w:rsidRPr="00D75B35">
        <w:rPr>
          <w:rFonts w:ascii="Times New Roman" w:eastAsia="Calibri" w:hAnsi="Times New Roman" w:cs="Times New Roman"/>
          <w:sz w:val="24"/>
          <w:szCs w:val="24"/>
        </w:rPr>
        <w:t>контроля за</w:t>
      </w:r>
      <w:proofErr w:type="gramEnd"/>
      <w:r w:rsidRPr="00D75B35">
        <w:rPr>
          <w:rFonts w:ascii="Times New Roman" w:eastAsia="Calibri" w:hAnsi="Times New Roman" w:cs="Times New Roman"/>
          <w:sz w:val="24"/>
          <w:szCs w:val="24"/>
        </w:rPr>
        <w:t xml:space="preserve"> их соблюдением. </w:t>
      </w:r>
    </w:p>
    <w:p w:rsidR="0004450B" w:rsidRPr="00D75B35" w:rsidRDefault="00ED0ADA" w:rsidP="00D75B35">
      <w:pPr>
        <w:pStyle w:val="a7"/>
        <w:numPr>
          <w:ilvl w:val="1"/>
          <w:numId w:val="49"/>
        </w:numPr>
        <w:spacing w:after="0" w:line="240" w:lineRule="auto"/>
        <w:ind w:left="0" w:firstLine="0"/>
        <w:jc w:val="both"/>
        <w:rPr>
          <w:rFonts w:ascii="Times New Roman" w:eastAsia="Calibri" w:hAnsi="Times New Roman" w:cs="Times New Roman"/>
          <w:sz w:val="24"/>
          <w:szCs w:val="24"/>
        </w:rPr>
      </w:pPr>
      <w:r w:rsidRPr="00D75B35">
        <w:rPr>
          <w:rFonts w:ascii="Times New Roman" w:eastAsia="Calibri" w:hAnsi="Times New Roman" w:cs="Times New Roman"/>
          <w:sz w:val="24"/>
          <w:szCs w:val="24"/>
        </w:rPr>
        <w:t>Обязанности Сторон по соблюдению конфиденциальности, предусмотренные настоящим разделом Договора и заключённым соглашением о конфиденциальности, остаются в силе в течение всего срока действия Договора, а также в течение 5 (пяти) лет после его прекращения.</w:t>
      </w:r>
    </w:p>
    <w:p w:rsidR="00896622" w:rsidRPr="00D75B35" w:rsidRDefault="00CC0D1F" w:rsidP="00D75B35">
      <w:pPr>
        <w:pStyle w:val="p4"/>
        <w:numPr>
          <w:ilvl w:val="1"/>
          <w:numId w:val="49"/>
        </w:numPr>
        <w:spacing w:before="0" w:after="0" w:afterAutospacing="0"/>
        <w:ind w:left="0" w:firstLine="0"/>
        <w:rPr>
          <w:rFonts w:eastAsia="Calibri"/>
        </w:rPr>
      </w:pPr>
      <w:r w:rsidRPr="00D75B35">
        <w:t>Во всем, что не предусмотрено настоящим Договором, Стороны руководствуются действующим законодательством Российской Федерации.</w:t>
      </w:r>
    </w:p>
    <w:p w:rsidR="00CC0D1F" w:rsidRPr="00D75B35" w:rsidRDefault="00CC0D1F" w:rsidP="00D75B35">
      <w:pPr>
        <w:pStyle w:val="p4"/>
        <w:numPr>
          <w:ilvl w:val="1"/>
          <w:numId w:val="49"/>
        </w:numPr>
        <w:spacing w:before="0" w:after="0" w:afterAutospacing="0"/>
        <w:ind w:left="0" w:firstLine="0"/>
        <w:rPr>
          <w:rFonts w:eastAsia="Calibri"/>
        </w:rPr>
      </w:pPr>
      <w:r w:rsidRPr="00D75B35">
        <w:t>К настоящему Договору прилагаются и являются его неотъемлемой частью следующие приложения:</w:t>
      </w:r>
    </w:p>
    <w:p w:rsidR="00896622" w:rsidRPr="00D75B35" w:rsidRDefault="00896622" w:rsidP="00D75B35">
      <w:pPr>
        <w:pStyle w:val="p4"/>
        <w:spacing w:before="0" w:after="0" w:afterAutospacing="0"/>
        <w:ind w:firstLine="0"/>
        <w:rPr>
          <w:rFonts w:eastAsia="Calibri"/>
        </w:rPr>
      </w:pPr>
    </w:p>
    <w:p w:rsidR="00CC0D1F" w:rsidRPr="00D75B35" w:rsidRDefault="00CC0D1F" w:rsidP="00D75B35">
      <w:p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Приложение №</w:t>
      </w:r>
      <w:r w:rsidR="008856B3" w:rsidRPr="00D75B35">
        <w:rPr>
          <w:rFonts w:ascii="Times New Roman" w:hAnsi="Times New Roman" w:cs="Times New Roman"/>
          <w:sz w:val="24"/>
          <w:szCs w:val="24"/>
        </w:rPr>
        <w:t> </w:t>
      </w:r>
      <w:r w:rsidRPr="00D75B35">
        <w:rPr>
          <w:rFonts w:ascii="Times New Roman" w:hAnsi="Times New Roman" w:cs="Times New Roman"/>
          <w:sz w:val="24"/>
          <w:szCs w:val="24"/>
        </w:rPr>
        <w:t>1 –</w:t>
      </w:r>
      <w:r w:rsidR="008856B3" w:rsidRPr="00D75B35">
        <w:rPr>
          <w:rFonts w:ascii="Times New Roman" w:hAnsi="Times New Roman" w:cs="Times New Roman"/>
          <w:sz w:val="24"/>
          <w:szCs w:val="24"/>
        </w:rPr>
        <w:t xml:space="preserve"> Спецификация;</w:t>
      </w:r>
    </w:p>
    <w:p w:rsidR="004457C3" w:rsidRPr="00D75B35" w:rsidRDefault="004457C3" w:rsidP="00D75B35">
      <w:p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Приложение №</w:t>
      </w:r>
      <w:r w:rsidR="00BB435A" w:rsidRPr="00D75B35">
        <w:rPr>
          <w:rFonts w:ascii="Times New Roman" w:hAnsi="Times New Roman" w:cs="Times New Roman"/>
          <w:sz w:val="24"/>
          <w:szCs w:val="24"/>
        </w:rPr>
        <w:t xml:space="preserve"> </w:t>
      </w:r>
      <w:r w:rsidR="00471108" w:rsidRPr="00D75B35">
        <w:rPr>
          <w:rFonts w:ascii="Times New Roman" w:hAnsi="Times New Roman" w:cs="Times New Roman"/>
          <w:sz w:val="24"/>
          <w:szCs w:val="24"/>
        </w:rPr>
        <w:t>2</w:t>
      </w:r>
      <w:r w:rsidR="00896622" w:rsidRPr="00D75B35">
        <w:rPr>
          <w:rFonts w:ascii="Times New Roman" w:hAnsi="Times New Roman" w:cs="Times New Roman"/>
          <w:sz w:val="24"/>
          <w:szCs w:val="24"/>
        </w:rPr>
        <w:t xml:space="preserve"> – Арбитражная оговорка;</w:t>
      </w:r>
    </w:p>
    <w:p w:rsidR="004457C3" w:rsidRPr="00D75B35" w:rsidRDefault="004457C3" w:rsidP="00D75B35">
      <w:p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Приложение №</w:t>
      </w:r>
      <w:r w:rsidR="00896622" w:rsidRPr="00D75B35">
        <w:rPr>
          <w:rFonts w:ascii="Times New Roman" w:hAnsi="Times New Roman" w:cs="Times New Roman"/>
          <w:sz w:val="24"/>
          <w:szCs w:val="24"/>
        </w:rPr>
        <w:t xml:space="preserve"> </w:t>
      </w:r>
      <w:r w:rsidR="00471108" w:rsidRPr="00D75B35">
        <w:rPr>
          <w:rFonts w:ascii="Times New Roman" w:hAnsi="Times New Roman" w:cs="Times New Roman"/>
          <w:sz w:val="24"/>
          <w:szCs w:val="24"/>
        </w:rPr>
        <w:t>3</w:t>
      </w:r>
      <w:r w:rsidRPr="00D75B35">
        <w:rPr>
          <w:rFonts w:ascii="Times New Roman" w:hAnsi="Times New Roman" w:cs="Times New Roman"/>
          <w:sz w:val="24"/>
          <w:szCs w:val="24"/>
        </w:rPr>
        <w:t xml:space="preserve"> – Налоговая оговорка</w:t>
      </w:r>
      <w:r w:rsidR="0009238F" w:rsidRPr="00D75B35">
        <w:rPr>
          <w:rFonts w:ascii="Times New Roman" w:hAnsi="Times New Roman" w:cs="Times New Roman"/>
          <w:sz w:val="24"/>
          <w:szCs w:val="24"/>
        </w:rPr>
        <w:t>;</w:t>
      </w:r>
    </w:p>
    <w:p w:rsidR="0009238F" w:rsidRPr="00D75B35" w:rsidRDefault="0009238F" w:rsidP="00D75B35">
      <w:pPr>
        <w:spacing w:after="0" w:line="240" w:lineRule="auto"/>
        <w:jc w:val="both"/>
        <w:rPr>
          <w:rFonts w:ascii="Times New Roman" w:hAnsi="Times New Roman" w:cs="Times New Roman"/>
          <w:sz w:val="24"/>
          <w:szCs w:val="24"/>
        </w:rPr>
      </w:pPr>
      <w:r w:rsidRPr="00D75B35">
        <w:rPr>
          <w:rFonts w:ascii="Times New Roman" w:hAnsi="Times New Roman" w:cs="Times New Roman"/>
          <w:sz w:val="24"/>
          <w:szCs w:val="24"/>
        </w:rPr>
        <w:t>Приложение №4 – Условия неприменения банковского сопровождения.</w:t>
      </w:r>
    </w:p>
    <w:p w:rsidR="00504961" w:rsidRPr="00D75B35" w:rsidRDefault="00504961" w:rsidP="00D75B35">
      <w:pPr>
        <w:spacing w:after="0" w:line="240" w:lineRule="auto"/>
        <w:jc w:val="both"/>
        <w:rPr>
          <w:rFonts w:ascii="Times New Roman" w:hAnsi="Times New Roman" w:cs="Times New Roman"/>
          <w:sz w:val="24"/>
          <w:szCs w:val="24"/>
        </w:rPr>
      </w:pPr>
    </w:p>
    <w:p w:rsidR="00AA54D3" w:rsidRPr="00D75B35" w:rsidRDefault="00AA54D3" w:rsidP="00D75B35">
      <w:pPr>
        <w:pStyle w:val="a7"/>
        <w:numPr>
          <w:ilvl w:val="0"/>
          <w:numId w:val="49"/>
        </w:numPr>
        <w:spacing w:after="0" w:line="240" w:lineRule="auto"/>
        <w:ind w:left="0" w:firstLine="0"/>
        <w:contextualSpacing w:val="0"/>
        <w:jc w:val="center"/>
        <w:rPr>
          <w:rFonts w:ascii="Times New Roman" w:hAnsi="Times New Roman" w:cs="Times New Roman"/>
          <w:b/>
          <w:sz w:val="24"/>
          <w:szCs w:val="24"/>
        </w:rPr>
      </w:pPr>
      <w:r w:rsidRPr="00D75B35">
        <w:rPr>
          <w:rFonts w:ascii="Times New Roman" w:hAnsi="Times New Roman" w:cs="Times New Roman"/>
          <w:b/>
          <w:sz w:val="24"/>
          <w:szCs w:val="24"/>
        </w:rPr>
        <w:t>РЕКВИЗИТЫ И ПОДПИСИ СТОРОН</w:t>
      </w:r>
    </w:p>
    <w:p w:rsidR="001E34F1" w:rsidRPr="00D75B35" w:rsidRDefault="001E34F1" w:rsidP="00D75B35">
      <w:pPr>
        <w:spacing w:after="0" w:line="240" w:lineRule="auto"/>
        <w:jc w:val="center"/>
        <w:rPr>
          <w:rFonts w:ascii="Times New Roman" w:hAnsi="Times New Roman" w:cs="Times New Roman"/>
          <w:b/>
          <w:sz w:val="24"/>
          <w:szCs w:val="24"/>
        </w:rPr>
      </w:pPr>
    </w:p>
    <w:tbl>
      <w:tblPr>
        <w:tblW w:w="9854" w:type="dxa"/>
        <w:jc w:val="center"/>
        <w:tblLook w:val="04A0" w:firstRow="1" w:lastRow="0" w:firstColumn="1" w:lastColumn="0" w:noHBand="0" w:noVBand="1"/>
      </w:tblPr>
      <w:tblGrid>
        <w:gridCol w:w="4927"/>
        <w:gridCol w:w="4927"/>
      </w:tblGrid>
      <w:tr w:rsidR="00D51004" w:rsidRPr="00D75B35" w:rsidTr="0047190A">
        <w:trPr>
          <w:jc w:val="center"/>
        </w:trPr>
        <w:tc>
          <w:tcPr>
            <w:tcW w:w="4927" w:type="dxa"/>
          </w:tcPr>
          <w:p w:rsidR="00D51004" w:rsidRPr="00D75B35" w:rsidRDefault="00D51004" w:rsidP="00D75B35">
            <w:pPr>
              <w:spacing w:line="240" w:lineRule="auto"/>
              <w:jc w:val="center"/>
              <w:rPr>
                <w:rFonts w:ascii="Times New Roman" w:hAnsi="Times New Roman" w:cs="Times New Roman"/>
                <w:color w:val="000000"/>
                <w:sz w:val="24"/>
                <w:szCs w:val="24"/>
              </w:rPr>
            </w:pPr>
            <w:r w:rsidRPr="00D75B35">
              <w:rPr>
                <w:rFonts w:ascii="Times New Roman" w:hAnsi="Times New Roman" w:cs="Times New Roman"/>
                <w:color w:val="000000"/>
                <w:sz w:val="24"/>
                <w:szCs w:val="24"/>
              </w:rPr>
              <w:t>ПОСТАВЩИК:</w:t>
            </w:r>
          </w:p>
        </w:tc>
        <w:tc>
          <w:tcPr>
            <w:tcW w:w="4927" w:type="dxa"/>
          </w:tcPr>
          <w:p w:rsidR="00D51004" w:rsidRPr="00D75B35" w:rsidRDefault="00D51004" w:rsidP="00D75B35">
            <w:pPr>
              <w:spacing w:line="240" w:lineRule="auto"/>
              <w:jc w:val="center"/>
              <w:rPr>
                <w:rFonts w:ascii="Times New Roman" w:hAnsi="Times New Roman" w:cs="Times New Roman"/>
                <w:color w:val="000000"/>
                <w:sz w:val="24"/>
                <w:szCs w:val="24"/>
              </w:rPr>
            </w:pPr>
            <w:r w:rsidRPr="00D75B35">
              <w:rPr>
                <w:rFonts w:ascii="Times New Roman" w:hAnsi="Times New Roman" w:cs="Times New Roman"/>
                <w:color w:val="000000"/>
                <w:sz w:val="24"/>
                <w:szCs w:val="24"/>
              </w:rPr>
              <w:t>ПОКУПАТЕЛЬ:</w:t>
            </w:r>
          </w:p>
        </w:tc>
      </w:tr>
      <w:tr w:rsidR="00D51004" w:rsidRPr="00D75B35" w:rsidTr="0047190A">
        <w:trPr>
          <w:jc w:val="center"/>
        </w:trPr>
        <w:tc>
          <w:tcPr>
            <w:tcW w:w="4927" w:type="dxa"/>
          </w:tcPr>
          <w:p w:rsidR="00D51004" w:rsidRPr="00D75B35" w:rsidRDefault="00D51004" w:rsidP="00D75B35">
            <w:pPr>
              <w:spacing w:line="240" w:lineRule="auto"/>
              <w:jc w:val="center"/>
              <w:rPr>
                <w:rFonts w:ascii="Times New Roman" w:hAnsi="Times New Roman" w:cs="Times New Roman"/>
                <w:i/>
                <w:color w:val="000000"/>
                <w:sz w:val="24"/>
                <w:szCs w:val="24"/>
              </w:rPr>
            </w:pPr>
            <w:r w:rsidRPr="00D75B35">
              <w:rPr>
                <w:rFonts w:ascii="Times New Roman" w:hAnsi="Times New Roman" w:cs="Times New Roman"/>
                <w:b/>
                <w:color w:val="000000"/>
                <w:sz w:val="24"/>
                <w:szCs w:val="24"/>
              </w:rPr>
              <w:t>____________________________</w:t>
            </w:r>
          </w:p>
        </w:tc>
        <w:tc>
          <w:tcPr>
            <w:tcW w:w="4927" w:type="dxa"/>
            <w:vAlign w:val="center"/>
          </w:tcPr>
          <w:p w:rsidR="00D51004" w:rsidRPr="00D75B35" w:rsidRDefault="00D51004" w:rsidP="00D75B35">
            <w:pPr>
              <w:spacing w:line="240" w:lineRule="auto"/>
              <w:jc w:val="center"/>
              <w:rPr>
                <w:rFonts w:ascii="Times New Roman" w:hAnsi="Times New Roman" w:cs="Times New Roman"/>
                <w:b/>
                <w:sz w:val="24"/>
                <w:szCs w:val="24"/>
              </w:rPr>
            </w:pPr>
            <w:r w:rsidRPr="00D75B35">
              <w:rPr>
                <w:rFonts w:ascii="Times New Roman" w:hAnsi="Times New Roman" w:cs="Times New Roman"/>
                <w:b/>
                <w:sz w:val="24"/>
                <w:szCs w:val="24"/>
              </w:rPr>
              <w:t>ОАО «Газпром газораспределение Воронеж»</w:t>
            </w:r>
          </w:p>
        </w:tc>
      </w:tr>
      <w:tr w:rsidR="00D51004" w:rsidRPr="00D75B35" w:rsidTr="0047190A">
        <w:trPr>
          <w:jc w:val="center"/>
        </w:trPr>
        <w:tc>
          <w:tcPr>
            <w:tcW w:w="4927" w:type="dxa"/>
          </w:tcPr>
          <w:p w:rsidR="00D51004" w:rsidRPr="00D75B35" w:rsidRDefault="00D51004" w:rsidP="00D75B35">
            <w:pPr>
              <w:spacing w:line="240" w:lineRule="auto"/>
              <w:rPr>
                <w:rFonts w:ascii="Times New Roman" w:hAnsi="Times New Roman" w:cs="Times New Roman"/>
                <w:i/>
                <w:color w:val="000000"/>
                <w:sz w:val="24"/>
                <w:szCs w:val="24"/>
              </w:rPr>
            </w:pPr>
          </w:p>
        </w:tc>
        <w:tc>
          <w:tcPr>
            <w:tcW w:w="4927" w:type="dxa"/>
          </w:tcPr>
          <w:p w:rsidR="00B64DBF" w:rsidRPr="00B64DBF"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Юридический адрес: 394018, г. Воронеж, ул. Никитинская, д. 50</w:t>
            </w:r>
            <w:proofErr w:type="gramStart"/>
            <w:r w:rsidRPr="00B64DBF">
              <w:rPr>
                <w:rFonts w:ascii="Times New Roman" w:hAnsi="Times New Roman" w:cs="Times New Roman"/>
                <w:sz w:val="24"/>
                <w:szCs w:val="24"/>
              </w:rPr>
              <w:t xml:space="preserve"> А</w:t>
            </w:r>
            <w:proofErr w:type="gramEnd"/>
          </w:p>
          <w:p w:rsidR="00B64DBF" w:rsidRPr="00B64DBF"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ИНН 3664000885/ КПП 366401001</w:t>
            </w:r>
          </w:p>
          <w:p w:rsidR="00B64DBF" w:rsidRPr="00B64DBF" w:rsidRDefault="00B64DBF" w:rsidP="00B64DBF">
            <w:pPr>
              <w:tabs>
                <w:tab w:val="left" w:pos="1134"/>
              </w:tabs>
              <w:spacing w:line="240" w:lineRule="auto"/>
              <w:rPr>
                <w:rFonts w:ascii="Times New Roman" w:hAnsi="Times New Roman" w:cs="Times New Roman"/>
                <w:sz w:val="24"/>
                <w:szCs w:val="24"/>
              </w:rPr>
            </w:pPr>
            <w:proofErr w:type="gramStart"/>
            <w:r w:rsidRPr="00B64DBF">
              <w:rPr>
                <w:rFonts w:ascii="Times New Roman" w:hAnsi="Times New Roman" w:cs="Times New Roman"/>
                <w:sz w:val="24"/>
                <w:szCs w:val="24"/>
              </w:rPr>
              <w:t>р</w:t>
            </w:r>
            <w:proofErr w:type="gramEnd"/>
            <w:r w:rsidRPr="00B64DBF">
              <w:rPr>
                <w:rFonts w:ascii="Times New Roman" w:hAnsi="Times New Roman" w:cs="Times New Roman"/>
                <w:sz w:val="24"/>
                <w:szCs w:val="24"/>
              </w:rPr>
              <w:t>/с 407 028 10800220000012  в АО «АБ «Россия»</w:t>
            </w:r>
          </w:p>
          <w:p w:rsidR="00B64DBF" w:rsidRPr="00B64DBF"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к/с 301 018 10800000000861/ БИК 044030861</w:t>
            </w:r>
          </w:p>
          <w:p w:rsidR="00B64DBF" w:rsidRPr="00B64DBF" w:rsidRDefault="00B64DBF" w:rsidP="00B64DBF">
            <w:pPr>
              <w:tabs>
                <w:tab w:val="left" w:pos="1134"/>
              </w:tabs>
              <w:spacing w:line="240" w:lineRule="auto"/>
              <w:rPr>
                <w:rFonts w:ascii="Times New Roman" w:hAnsi="Times New Roman" w:cs="Times New Roman"/>
                <w:b/>
                <w:sz w:val="24"/>
                <w:szCs w:val="24"/>
              </w:rPr>
            </w:pPr>
            <w:bookmarkStart w:id="0" w:name="_GoBack"/>
            <w:r w:rsidRPr="00B64DBF">
              <w:rPr>
                <w:rFonts w:ascii="Times New Roman" w:hAnsi="Times New Roman" w:cs="Times New Roman"/>
                <w:b/>
                <w:sz w:val="24"/>
                <w:szCs w:val="24"/>
              </w:rPr>
              <w:t>Грузополучатель: Филиал ОАО "Газпром газораспределение Воронеж" - "Управление конкурентных закупок и коммерции"</w:t>
            </w:r>
          </w:p>
          <w:bookmarkEnd w:id="0"/>
          <w:p w:rsidR="00B64DBF" w:rsidRPr="00B64DBF"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 xml:space="preserve">Адрес: 394028, г. Воронеж, ул. </w:t>
            </w:r>
            <w:proofErr w:type="gramStart"/>
            <w:r w:rsidRPr="00B64DBF">
              <w:rPr>
                <w:rFonts w:ascii="Times New Roman" w:hAnsi="Times New Roman" w:cs="Times New Roman"/>
                <w:sz w:val="24"/>
                <w:szCs w:val="24"/>
              </w:rPr>
              <w:t>Волгоградская</w:t>
            </w:r>
            <w:proofErr w:type="gramEnd"/>
            <w:r w:rsidRPr="00B64DBF">
              <w:rPr>
                <w:rFonts w:ascii="Times New Roman" w:hAnsi="Times New Roman" w:cs="Times New Roman"/>
                <w:sz w:val="24"/>
                <w:szCs w:val="24"/>
              </w:rPr>
              <w:t>, д.30 б</w:t>
            </w:r>
          </w:p>
          <w:p w:rsidR="00B64DBF" w:rsidRPr="00B64DBF"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ИНН 3664000885/КПП 366343002</w:t>
            </w:r>
          </w:p>
          <w:p w:rsidR="00B64DBF" w:rsidRPr="00B64DBF"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Тел 8-473-276-99-60, 8-473-276-99-60</w:t>
            </w:r>
          </w:p>
          <w:p w:rsidR="002F4864" w:rsidRPr="00D75B35" w:rsidRDefault="00B64DBF" w:rsidP="00B64DBF">
            <w:pPr>
              <w:tabs>
                <w:tab w:val="left" w:pos="1134"/>
              </w:tabs>
              <w:spacing w:line="240" w:lineRule="auto"/>
              <w:rPr>
                <w:rFonts w:ascii="Times New Roman" w:hAnsi="Times New Roman" w:cs="Times New Roman"/>
                <w:sz w:val="24"/>
                <w:szCs w:val="24"/>
              </w:rPr>
            </w:pPr>
            <w:r w:rsidRPr="00B64DBF">
              <w:rPr>
                <w:rFonts w:ascii="Times New Roman" w:hAnsi="Times New Roman" w:cs="Times New Roman"/>
                <w:sz w:val="24"/>
                <w:szCs w:val="24"/>
              </w:rPr>
              <w:t>Фактический адрес поставки: 394028, г. Воронеж, ул. Чебышева, д.28</w:t>
            </w:r>
          </w:p>
          <w:p w:rsidR="00D51004" w:rsidRPr="00D75B35" w:rsidRDefault="00D51004" w:rsidP="00D75B35">
            <w:pPr>
              <w:spacing w:line="240" w:lineRule="auto"/>
              <w:ind w:right="1225"/>
              <w:rPr>
                <w:rFonts w:ascii="Times New Roman" w:hAnsi="Times New Roman" w:cs="Times New Roman"/>
                <w:sz w:val="24"/>
                <w:szCs w:val="24"/>
                <w:highlight w:val="yellow"/>
              </w:rPr>
            </w:pPr>
          </w:p>
        </w:tc>
      </w:tr>
    </w:tbl>
    <w:p w:rsidR="00DC7B2C" w:rsidRPr="00D75B35" w:rsidRDefault="00DC7B2C" w:rsidP="00D75B35">
      <w:pPr>
        <w:spacing w:line="240" w:lineRule="auto"/>
        <w:rPr>
          <w:rFonts w:ascii="Times New Roman" w:hAnsi="Times New Roman" w:cs="Times New Roman"/>
          <w:sz w:val="24"/>
          <w:szCs w:val="24"/>
        </w:rPr>
        <w:sectPr w:rsidR="00DC7B2C" w:rsidRPr="00D75B35" w:rsidSect="00DC7B2C">
          <w:pgSz w:w="11906" w:h="16838"/>
          <w:pgMar w:top="567" w:right="567" w:bottom="567" w:left="1134" w:header="720" w:footer="283" w:gutter="0"/>
          <w:cols w:space="720"/>
          <w:docGrid w:linePitch="326"/>
        </w:sectPr>
      </w:pPr>
    </w:p>
    <w:p w:rsidR="00742D5F" w:rsidRPr="00D75B35" w:rsidRDefault="00742D5F" w:rsidP="00D75B35">
      <w:pPr>
        <w:spacing w:after="0" w:line="240" w:lineRule="auto"/>
        <w:rPr>
          <w:rFonts w:ascii="Times New Roman" w:hAnsi="Times New Roman" w:cs="Times New Roman"/>
          <w:b/>
          <w:sz w:val="24"/>
          <w:szCs w:val="24"/>
        </w:rPr>
      </w:pPr>
      <w:r w:rsidRPr="00D75B35">
        <w:rPr>
          <w:rFonts w:ascii="Times New Roman" w:hAnsi="Times New Roman" w:cs="Times New Roman"/>
          <w:b/>
          <w:sz w:val="24"/>
          <w:szCs w:val="24"/>
        </w:rPr>
        <w:lastRenderedPageBreak/>
        <w:t>Приложение № 1</w:t>
      </w:r>
      <w:r w:rsidR="0095396A" w:rsidRPr="00D75B35">
        <w:rPr>
          <w:rFonts w:ascii="Times New Roman" w:hAnsi="Times New Roman" w:cs="Times New Roman"/>
          <w:b/>
          <w:sz w:val="24"/>
          <w:szCs w:val="24"/>
        </w:rPr>
        <w:t xml:space="preserve"> (Спецификация)</w:t>
      </w:r>
      <w:r w:rsidRPr="00D75B35">
        <w:rPr>
          <w:rFonts w:ascii="Times New Roman" w:hAnsi="Times New Roman" w:cs="Times New Roman"/>
          <w:b/>
          <w:sz w:val="24"/>
          <w:szCs w:val="24"/>
        </w:rPr>
        <w:t xml:space="preserve"> к договору поставки от «___»__________ _____ </w:t>
      </w:r>
      <w:proofErr w:type="gramStart"/>
      <w:r w:rsidRPr="00D75B35">
        <w:rPr>
          <w:rFonts w:ascii="Times New Roman" w:hAnsi="Times New Roman" w:cs="Times New Roman"/>
          <w:b/>
          <w:sz w:val="24"/>
          <w:szCs w:val="24"/>
        </w:rPr>
        <w:t>г</w:t>
      </w:r>
      <w:proofErr w:type="gramEnd"/>
      <w:r w:rsidRPr="00D75B35">
        <w:rPr>
          <w:rFonts w:ascii="Times New Roman" w:hAnsi="Times New Roman" w:cs="Times New Roman"/>
          <w:b/>
          <w:sz w:val="24"/>
          <w:szCs w:val="24"/>
        </w:rPr>
        <w:t>. №__________</w:t>
      </w:r>
    </w:p>
    <w:p w:rsidR="00742D5F" w:rsidRPr="00D75B35" w:rsidRDefault="00742D5F" w:rsidP="00D75B35">
      <w:pPr>
        <w:spacing w:line="240" w:lineRule="auto"/>
        <w:jc w:val="both"/>
        <w:rPr>
          <w:rFonts w:ascii="Times New Roman" w:hAnsi="Times New Roman" w:cs="Times New Roman"/>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1279"/>
        <w:gridCol w:w="1559"/>
        <w:gridCol w:w="1134"/>
        <w:gridCol w:w="1134"/>
        <w:gridCol w:w="992"/>
        <w:gridCol w:w="1276"/>
        <w:gridCol w:w="856"/>
        <w:gridCol w:w="856"/>
        <w:gridCol w:w="856"/>
        <w:gridCol w:w="1134"/>
        <w:gridCol w:w="572"/>
        <w:gridCol w:w="1134"/>
        <w:gridCol w:w="708"/>
        <w:gridCol w:w="972"/>
      </w:tblGrid>
      <w:tr w:rsidR="005F1F2C" w:rsidRPr="00D75B35" w:rsidTr="005F1F2C">
        <w:trPr>
          <w:trHeight w:val="1170"/>
        </w:trPr>
        <w:tc>
          <w:tcPr>
            <w:tcW w:w="814"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 xml:space="preserve">№ </w:t>
            </w:r>
            <w:proofErr w:type="gramStart"/>
            <w:r w:rsidRPr="00D75B35">
              <w:rPr>
                <w:rFonts w:ascii="Times New Roman" w:hAnsi="Times New Roman" w:cs="Times New Roman"/>
                <w:sz w:val="24"/>
                <w:szCs w:val="24"/>
              </w:rPr>
              <w:t>п</w:t>
            </w:r>
            <w:proofErr w:type="gramEnd"/>
            <w:r w:rsidRPr="00D75B35">
              <w:rPr>
                <w:rFonts w:ascii="Times New Roman" w:hAnsi="Times New Roman" w:cs="Times New Roman"/>
                <w:sz w:val="24"/>
                <w:szCs w:val="24"/>
              </w:rPr>
              <w:t>/п</w:t>
            </w:r>
          </w:p>
        </w:tc>
        <w:tc>
          <w:tcPr>
            <w:tcW w:w="1279"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Наименование Товара</w:t>
            </w:r>
          </w:p>
        </w:tc>
        <w:tc>
          <w:tcPr>
            <w:tcW w:w="1559"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Производитель, страна происхождения Товара, регистрации производителя Товара</w:t>
            </w:r>
          </w:p>
        </w:tc>
        <w:tc>
          <w:tcPr>
            <w:tcW w:w="3260" w:type="dxa"/>
            <w:gridSpan w:val="3"/>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Информация о Производителе (Наименование, ОГРН, признак нерезидента)</w:t>
            </w:r>
          </w:p>
        </w:tc>
        <w:tc>
          <w:tcPr>
            <w:tcW w:w="1276"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 xml:space="preserve">№ регистрационного свидетельства </w:t>
            </w:r>
            <w:proofErr w:type="spellStart"/>
            <w:r w:rsidRPr="00D75B35">
              <w:rPr>
                <w:rFonts w:ascii="Times New Roman" w:hAnsi="Times New Roman" w:cs="Times New Roman"/>
                <w:sz w:val="24"/>
                <w:szCs w:val="24"/>
              </w:rPr>
              <w:t>Минпромторга</w:t>
            </w:r>
            <w:proofErr w:type="spellEnd"/>
          </w:p>
        </w:tc>
        <w:tc>
          <w:tcPr>
            <w:tcW w:w="856" w:type="dxa"/>
            <w:vMerge w:val="restart"/>
            <w:tcBorders>
              <w:top w:val="single" w:sz="4" w:space="0" w:color="auto"/>
              <w:left w:val="single" w:sz="4" w:space="0" w:color="auto"/>
              <w:right w:val="single" w:sz="4" w:space="0" w:color="auto"/>
            </w:tcBorders>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eastAsia="Times New Roman" w:hAnsi="Times New Roman" w:cs="Times New Roman"/>
                <w:bCs/>
                <w:sz w:val="24"/>
                <w:szCs w:val="24"/>
                <w:lang w:eastAsia="ru-RU"/>
              </w:rPr>
              <w:t>Код страны происхождения</w:t>
            </w:r>
          </w:p>
        </w:tc>
        <w:tc>
          <w:tcPr>
            <w:tcW w:w="856"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Ед.</w:t>
            </w:r>
          </w:p>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изм.</w:t>
            </w:r>
          </w:p>
        </w:tc>
        <w:tc>
          <w:tcPr>
            <w:tcW w:w="856"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Кол-во</w:t>
            </w:r>
          </w:p>
        </w:tc>
        <w:tc>
          <w:tcPr>
            <w:tcW w:w="1134"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Стоимость за ед. без налога (руб.)</w:t>
            </w:r>
          </w:p>
        </w:tc>
        <w:tc>
          <w:tcPr>
            <w:tcW w:w="572"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Налоговая ставка,</w:t>
            </w:r>
          </w:p>
        </w:tc>
        <w:tc>
          <w:tcPr>
            <w:tcW w:w="1134"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Стоимость всего без налога (руб.)</w:t>
            </w:r>
          </w:p>
        </w:tc>
        <w:tc>
          <w:tcPr>
            <w:tcW w:w="708"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Сумма налога (руб.)</w:t>
            </w:r>
          </w:p>
        </w:tc>
        <w:tc>
          <w:tcPr>
            <w:tcW w:w="972" w:type="dxa"/>
            <w:vMerge w:val="restart"/>
            <w:tcBorders>
              <w:top w:val="single" w:sz="4" w:space="0" w:color="auto"/>
              <w:left w:val="single" w:sz="4" w:space="0" w:color="auto"/>
              <w:right w:val="single" w:sz="4" w:space="0" w:color="auto"/>
            </w:tcBorders>
            <w:vAlign w:val="center"/>
            <w:hideMark/>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Общая стоимость с учетом налога (руб.)</w:t>
            </w:r>
          </w:p>
        </w:tc>
      </w:tr>
      <w:tr w:rsidR="005F1F2C" w:rsidRPr="00D75B35" w:rsidTr="005F1F2C">
        <w:trPr>
          <w:trHeight w:val="915"/>
        </w:trPr>
        <w:tc>
          <w:tcPr>
            <w:tcW w:w="814"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1279"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Наименование</w:t>
            </w:r>
          </w:p>
        </w:tc>
        <w:tc>
          <w:tcPr>
            <w:tcW w:w="1134"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ОГРН</w:t>
            </w:r>
          </w:p>
        </w:tc>
        <w:tc>
          <w:tcPr>
            <w:tcW w:w="992"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line="240" w:lineRule="auto"/>
              <w:jc w:val="center"/>
              <w:rPr>
                <w:rFonts w:ascii="Times New Roman" w:hAnsi="Times New Roman" w:cs="Times New Roman"/>
                <w:sz w:val="24"/>
                <w:szCs w:val="24"/>
              </w:rPr>
            </w:pPr>
            <w:r w:rsidRPr="00D75B35">
              <w:rPr>
                <w:rFonts w:ascii="Times New Roman" w:hAnsi="Times New Roman" w:cs="Times New Roman"/>
                <w:sz w:val="24"/>
                <w:szCs w:val="24"/>
              </w:rPr>
              <w:t>Не резидент</w:t>
            </w:r>
          </w:p>
        </w:tc>
        <w:tc>
          <w:tcPr>
            <w:tcW w:w="1276"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b/>
                <w:sz w:val="24"/>
                <w:szCs w:val="24"/>
              </w:rPr>
            </w:pPr>
          </w:p>
        </w:tc>
        <w:tc>
          <w:tcPr>
            <w:tcW w:w="856" w:type="dxa"/>
            <w:vMerge/>
            <w:tcBorders>
              <w:left w:val="single" w:sz="4" w:space="0" w:color="auto"/>
              <w:bottom w:val="single" w:sz="4" w:space="0" w:color="auto"/>
              <w:right w:val="single" w:sz="4" w:space="0" w:color="auto"/>
            </w:tcBorders>
          </w:tcPr>
          <w:p w:rsidR="005F1F2C" w:rsidRPr="00D75B35" w:rsidRDefault="005F1F2C" w:rsidP="00D75B35">
            <w:pPr>
              <w:spacing w:line="240" w:lineRule="auto"/>
              <w:jc w:val="center"/>
              <w:rPr>
                <w:rFonts w:ascii="Times New Roman" w:eastAsia="Times New Roman" w:hAnsi="Times New Roman" w:cs="Times New Roman"/>
                <w:b/>
                <w:bCs/>
                <w:sz w:val="24"/>
                <w:szCs w:val="24"/>
                <w:lang w:eastAsia="ru-RU"/>
              </w:rPr>
            </w:pPr>
          </w:p>
        </w:tc>
        <w:tc>
          <w:tcPr>
            <w:tcW w:w="856"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856"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572"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708"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972" w:type="dxa"/>
            <w:vMerge/>
            <w:tcBorders>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r>
      <w:tr w:rsidR="005F1F2C" w:rsidRPr="00D75B35" w:rsidTr="005F1F2C">
        <w:tc>
          <w:tcPr>
            <w:tcW w:w="814"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1</w:t>
            </w:r>
          </w:p>
        </w:tc>
        <w:tc>
          <w:tcPr>
            <w:tcW w:w="1279"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7</w:t>
            </w:r>
          </w:p>
        </w:tc>
        <w:tc>
          <w:tcPr>
            <w:tcW w:w="856" w:type="dxa"/>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8</w:t>
            </w:r>
          </w:p>
        </w:tc>
        <w:tc>
          <w:tcPr>
            <w:tcW w:w="856"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9</w:t>
            </w:r>
          </w:p>
        </w:tc>
        <w:tc>
          <w:tcPr>
            <w:tcW w:w="856"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11</w:t>
            </w:r>
          </w:p>
        </w:tc>
        <w:tc>
          <w:tcPr>
            <w:tcW w:w="572"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D75B35">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7B017F" w:rsidP="00D75B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08"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7B017F">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1</w:t>
            </w:r>
            <w:r w:rsidR="007B017F">
              <w:rPr>
                <w:rFonts w:ascii="Times New Roman" w:hAnsi="Times New Roman" w:cs="Times New Roman"/>
                <w:sz w:val="24"/>
                <w:szCs w:val="24"/>
              </w:rPr>
              <w:t>4</w:t>
            </w:r>
          </w:p>
        </w:tc>
        <w:tc>
          <w:tcPr>
            <w:tcW w:w="972" w:type="dxa"/>
            <w:tcBorders>
              <w:top w:val="single" w:sz="4" w:space="0" w:color="auto"/>
              <w:left w:val="single" w:sz="4" w:space="0" w:color="auto"/>
              <w:bottom w:val="single" w:sz="4" w:space="0" w:color="auto"/>
              <w:right w:val="single" w:sz="4" w:space="0" w:color="auto"/>
            </w:tcBorders>
            <w:vAlign w:val="center"/>
            <w:hideMark/>
          </w:tcPr>
          <w:p w:rsidR="005F1F2C" w:rsidRPr="00D75B35" w:rsidRDefault="005F1F2C" w:rsidP="007B017F">
            <w:pPr>
              <w:spacing w:after="0" w:line="240" w:lineRule="auto"/>
              <w:jc w:val="center"/>
              <w:rPr>
                <w:rFonts w:ascii="Times New Roman" w:hAnsi="Times New Roman" w:cs="Times New Roman"/>
                <w:sz w:val="24"/>
                <w:szCs w:val="24"/>
              </w:rPr>
            </w:pPr>
            <w:r w:rsidRPr="00D75B35">
              <w:rPr>
                <w:rFonts w:ascii="Times New Roman" w:hAnsi="Times New Roman" w:cs="Times New Roman"/>
                <w:sz w:val="24"/>
                <w:szCs w:val="24"/>
              </w:rPr>
              <w:t>1</w:t>
            </w:r>
            <w:r w:rsidR="007B017F">
              <w:rPr>
                <w:rFonts w:ascii="Times New Roman" w:hAnsi="Times New Roman" w:cs="Times New Roman"/>
                <w:sz w:val="24"/>
                <w:szCs w:val="24"/>
              </w:rPr>
              <w:t>5</w:t>
            </w:r>
          </w:p>
        </w:tc>
      </w:tr>
      <w:tr w:rsidR="005F1F2C" w:rsidRPr="00D75B35" w:rsidTr="005F1F2C">
        <w:tc>
          <w:tcPr>
            <w:tcW w:w="814" w:type="dxa"/>
            <w:tcBorders>
              <w:top w:val="single" w:sz="4" w:space="0" w:color="auto"/>
              <w:left w:val="single" w:sz="4" w:space="0" w:color="auto"/>
              <w:bottom w:val="single" w:sz="4" w:space="0" w:color="auto"/>
              <w:right w:val="single" w:sz="4" w:space="0" w:color="auto"/>
            </w:tcBorders>
            <w:vAlign w:val="center"/>
          </w:tcPr>
          <w:p w:rsidR="005F1F2C" w:rsidRPr="00D75B35" w:rsidRDefault="005F1F2C" w:rsidP="00D75B35">
            <w:pPr>
              <w:pStyle w:val="a7"/>
              <w:numPr>
                <w:ilvl w:val="0"/>
                <w:numId w:val="35"/>
              </w:numPr>
              <w:spacing w:after="0" w:line="240" w:lineRule="auto"/>
              <w:jc w:val="both"/>
              <w:rPr>
                <w:rFonts w:ascii="Times New Roman" w:hAnsi="Times New Roman" w:cs="Times New Roman"/>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rsidR="005F1F2C" w:rsidRPr="00D75B35" w:rsidRDefault="005F1F2C" w:rsidP="00D75B35">
            <w:pPr>
              <w:spacing w:line="240" w:lineRule="auto"/>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F1F2C" w:rsidRPr="00D75B35" w:rsidRDefault="005F1F2C" w:rsidP="00D75B35">
            <w:pPr>
              <w:spacing w:line="240" w:lineRule="auto"/>
              <w:jc w:val="cente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F1F2C" w:rsidRPr="00D75B35" w:rsidRDefault="005F1F2C" w:rsidP="00D75B35">
            <w:pPr>
              <w:spacing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F1F2C" w:rsidRPr="00D75B35" w:rsidRDefault="005F1F2C" w:rsidP="00D75B35">
            <w:pPr>
              <w:spacing w:line="240" w:lineRule="auto"/>
              <w:jc w:val="center"/>
              <w:rPr>
                <w:rFonts w:ascii="Times New Roman" w:hAnsi="Times New Roman" w:cs="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color w:val="000000"/>
                <w:sz w:val="24"/>
                <w:szCs w:val="24"/>
              </w:rPr>
            </w:pPr>
          </w:p>
        </w:tc>
        <w:tc>
          <w:tcPr>
            <w:tcW w:w="856" w:type="dxa"/>
            <w:tcBorders>
              <w:top w:val="single" w:sz="4" w:space="0" w:color="auto"/>
              <w:left w:val="single" w:sz="4" w:space="0" w:color="auto"/>
              <w:bottom w:val="single" w:sz="4" w:space="0" w:color="auto"/>
              <w:right w:val="single" w:sz="4" w:space="0" w:color="auto"/>
            </w:tcBorders>
            <w:shd w:val="clear" w:color="auto" w:fill="FFFFFF"/>
          </w:tcPr>
          <w:p w:rsidR="005F1F2C" w:rsidRPr="00D75B35" w:rsidRDefault="005F1F2C" w:rsidP="00D75B35">
            <w:pPr>
              <w:spacing w:line="240" w:lineRule="auto"/>
              <w:jc w:val="center"/>
              <w:rPr>
                <w:rFonts w:ascii="Times New Roman" w:hAnsi="Times New Roman" w:cs="Times New Roman"/>
                <w:sz w:val="24"/>
                <w:szCs w:val="24"/>
              </w:rPr>
            </w:pPr>
          </w:p>
        </w:tc>
        <w:tc>
          <w:tcPr>
            <w:tcW w:w="856"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856"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572" w:type="dxa"/>
            <w:tcBorders>
              <w:top w:val="single" w:sz="4" w:space="0" w:color="auto"/>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center"/>
              <w:rPr>
                <w:rFonts w:ascii="Times New Roman" w:hAnsi="Times New Roman" w:cs="Times New Roman"/>
                <w:sz w:val="24"/>
                <w:szCs w:val="24"/>
              </w:rPr>
            </w:pPr>
          </w:p>
        </w:tc>
        <w:tc>
          <w:tcPr>
            <w:tcW w:w="972" w:type="dxa"/>
            <w:tcBorders>
              <w:top w:val="single" w:sz="4" w:space="0" w:color="auto"/>
              <w:left w:val="single" w:sz="4" w:space="0" w:color="auto"/>
              <w:bottom w:val="single" w:sz="4" w:space="0" w:color="auto"/>
              <w:right w:val="single" w:sz="4" w:space="0" w:color="auto"/>
            </w:tcBorders>
            <w:shd w:val="clear" w:color="auto" w:fill="FFFFFF"/>
            <w:vAlign w:val="center"/>
          </w:tcPr>
          <w:p w:rsidR="005F1F2C" w:rsidRPr="00D75B35" w:rsidRDefault="005F1F2C" w:rsidP="00D75B35">
            <w:pPr>
              <w:spacing w:line="240" w:lineRule="auto"/>
              <w:jc w:val="center"/>
              <w:rPr>
                <w:rFonts w:ascii="Times New Roman" w:hAnsi="Times New Roman" w:cs="Times New Roman"/>
                <w:sz w:val="24"/>
                <w:szCs w:val="24"/>
              </w:rPr>
            </w:pPr>
          </w:p>
        </w:tc>
      </w:tr>
      <w:tr w:rsidR="005F1F2C" w:rsidRPr="00D75B35" w:rsidTr="005F1F2C">
        <w:tc>
          <w:tcPr>
            <w:tcW w:w="814" w:type="dxa"/>
            <w:tcBorders>
              <w:top w:val="single" w:sz="4" w:space="0" w:color="auto"/>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both"/>
              <w:rPr>
                <w:rFonts w:ascii="Times New Roman" w:hAnsi="Times New Roman" w:cs="Times New Roman"/>
                <w:sz w:val="24"/>
                <w:szCs w:val="24"/>
              </w:rPr>
            </w:pPr>
          </w:p>
        </w:tc>
        <w:tc>
          <w:tcPr>
            <w:tcW w:w="14462" w:type="dxa"/>
            <w:gridSpan w:val="14"/>
            <w:tcBorders>
              <w:top w:val="single" w:sz="4" w:space="0" w:color="auto"/>
              <w:left w:val="single" w:sz="4" w:space="0" w:color="auto"/>
              <w:bottom w:val="single" w:sz="4" w:space="0" w:color="auto"/>
              <w:right w:val="single" w:sz="4" w:space="0" w:color="auto"/>
            </w:tcBorders>
          </w:tcPr>
          <w:p w:rsidR="005F1F2C" w:rsidRPr="00D75B35" w:rsidRDefault="005F1F2C"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 xml:space="preserve">Итого с НДС </w:t>
            </w:r>
          </w:p>
        </w:tc>
      </w:tr>
      <w:tr w:rsidR="005F1F2C" w:rsidRPr="00D75B35" w:rsidTr="005F1F2C">
        <w:tc>
          <w:tcPr>
            <w:tcW w:w="814" w:type="dxa"/>
            <w:tcBorders>
              <w:top w:val="single" w:sz="4" w:space="0" w:color="auto"/>
              <w:left w:val="single" w:sz="4" w:space="0" w:color="auto"/>
              <w:bottom w:val="single" w:sz="4" w:space="0" w:color="auto"/>
              <w:right w:val="single" w:sz="4" w:space="0" w:color="auto"/>
            </w:tcBorders>
            <w:vAlign w:val="center"/>
          </w:tcPr>
          <w:p w:rsidR="005F1F2C" w:rsidRPr="00D75B35" w:rsidRDefault="005F1F2C" w:rsidP="00D75B35">
            <w:pPr>
              <w:spacing w:line="240" w:lineRule="auto"/>
              <w:jc w:val="both"/>
              <w:rPr>
                <w:rFonts w:ascii="Times New Roman" w:hAnsi="Times New Roman" w:cs="Times New Roman"/>
                <w:sz w:val="24"/>
                <w:szCs w:val="24"/>
              </w:rPr>
            </w:pPr>
          </w:p>
        </w:tc>
        <w:tc>
          <w:tcPr>
            <w:tcW w:w="14462" w:type="dxa"/>
            <w:gridSpan w:val="14"/>
            <w:tcBorders>
              <w:top w:val="single" w:sz="4" w:space="0" w:color="auto"/>
              <w:left w:val="single" w:sz="4" w:space="0" w:color="auto"/>
              <w:bottom w:val="single" w:sz="4" w:space="0" w:color="auto"/>
              <w:right w:val="single" w:sz="4" w:space="0" w:color="auto"/>
            </w:tcBorders>
          </w:tcPr>
          <w:p w:rsidR="005F1F2C" w:rsidRPr="00D75B35" w:rsidRDefault="007B017F" w:rsidP="00D75B35">
            <w:pPr>
              <w:spacing w:line="240" w:lineRule="auto"/>
              <w:jc w:val="both"/>
              <w:rPr>
                <w:rFonts w:ascii="Times New Roman" w:hAnsi="Times New Roman" w:cs="Times New Roman"/>
                <w:sz w:val="24"/>
                <w:szCs w:val="24"/>
              </w:rPr>
            </w:pPr>
            <w:r>
              <w:rPr>
                <w:rFonts w:ascii="Times New Roman" w:hAnsi="Times New Roman" w:cs="Times New Roman"/>
                <w:sz w:val="24"/>
                <w:szCs w:val="24"/>
              </w:rPr>
              <w:t>В том числе</w:t>
            </w:r>
            <w:r w:rsidR="005F1F2C" w:rsidRPr="00D75B35">
              <w:rPr>
                <w:rFonts w:ascii="Times New Roman" w:hAnsi="Times New Roman" w:cs="Times New Roman"/>
                <w:sz w:val="24"/>
                <w:szCs w:val="24"/>
              </w:rPr>
              <w:t xml:space="preserve"> НДС:</w:t>
            </w:r>
          </w:p>
        </w:tc>
      </w:tr>
    </w:tbl>
    <w:p w:rsidR="00742D5F" w:rsidRPr="00D75B35" w:rsidRDefault="00742D5F" w:rsidP="00D75B35">
      <w:pPr>
        <w:spacing w:line="240" w:lineRule="auto"/>
        <w:jc w:val="both"/>
        <w:rPr>
          <w:rFonts w:ascii="Times New Roman" w:hAnsi="Times New Roman" w:cs="Times New Roman"/>
          <w:sz w:val="24"/>
          <w:szCs w:val="24"/>
        </w:rPr>
      </w:pPr>
    </w:p>
    <w:p w:rsidR="00742D5F" w:rsidRPr="00D75B35" w:rsidRDefault="000502C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2.</w:t>
      </w:r>
      <w:r w:rsidR="00742D5F" w:rsidRPr="00D75B35">
        <w:rPr>
          <w:rFonts w:ascii="Times New Roman" w:hAnsi="Times New Roman" w:cs="Times New Roman"/>
          <w:sz w:val="24"/>
          <w:szCs w:val="24"/>
        </w:rPr>
        <w:t xml:space="preserve"> </w:t>
      </w:r>
      <w:proofErr w:type="gramStart"/>
      <w:r w:rsidR="00742D5F" w:rsidRPr="00D75B35">
        <w:rPr>
          <w:rFonts w:ascii="Times New Roman" w:hAnsi="Times New Roman" w:cs="Times New Roman"/>
          <w:sz w:val="24"/>
          <w:szCs w:val="24"/>
        </w:rPr>
        <w:t>Цены, указанные в п.1 настоящей Спецификации, являются твердыми, изменению не подлежат и включают в себя все расходы понесенные Поставщиком по настоящему Договору, в том числе, транспортные (доставка Товара до адреса, указанного Покупателем), погрузочно-разгрузочные, налоги, пошлины, сборы, страховые расходы и другие обязательные платежи согласно действующему законодательству.</w:t>
      </w:r>
      <w:proofErr w:type="gramEnd"/>
    </w:p>
    <w:p w:rsidR="00742D5F" w:rsidRPr="00D75B35" w:rsidRDefault="00742D5F" w:rsidP="00D75B35">
      <w:pPr>
        <w:spacing w:line="240" w:lineRule="auto"/>
        <w:jc w:val="both"/>
        <w:rPr>
          <w:rFonts w:ascii="Times New Roman" w:hAnsi="Times New Roman" w:cs="Times New Roman"/>
          <w:sz w:val="24"/>
          <w:szCs w:val="24"/>
        </w:rPr>
      </w:pPr>
    </w:p>
    <w:tbl>
      <w:tblPr>
        <w:tblW w:w="15165" w:type="dxa"/>
        <w:tblInd w:w="108" w:type="dxa"/>
        <w:tblLayout w:type="fixed"/>
        <w:tblLook w:val="01E0" w:firstRow="1" w:lastRow="1" w:firstColumn="1" w:lastColumn="1" w:noHBand="0" w:noVBand="0"/>
      </w:tblPr>
      <w:tblGrid>
        <w:gridCol w:w="709"/>
        <w:gridCol w:w="14456"/>
      </w:tblGrid>
      <w:tr w:rsidR="00742D5F" w:rsidRPr="00D75B35" w:rsidTr="00742D5F">
        <w:trPr>
          <w:trHeight w:val="246"/>
        </w:trPr>
        <w:tc>
          <w:tcPr>
            <w:tcW w:w="709"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0502C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3</w:t>
            </w:r>
            <w:r w:rsidR="00742D5F" w:rsidRPr="00D75B35">
              <w:rPr>
                <w:rFonts w:ascii="Times New Roman" w:hAnsi="Times New Roman" w:cs="Times New Roman"/>
                <w:sz w:val="24"/>
                <w:szCs w:val="24"/>
              </w:rPr>
              <w:t>.</w:t>
            </w:r>
          </w:p>
        </w:tc>
        <w:tc>
          <w:tcPr>
            <w:tcW w:w="14459"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742D5F"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Условия и сроки поставки Товара (</w:t>
            </w:r>
            <w:r w:rsidR="003D0824" w:rsidRPr="00D75B35">
              <w:rPr>
                <w:rFonts w:ascii="Times New Roman" w:hAnsi="Times New Roman" w:cs="Times New Roman"/>
                <w:sz w:val="24"/>
                <w:szCs w:val="24"/>
              </w:rPr>
              <w:t>единовременная поставка)</w:t>
            </w:r>
          </w:p>
        </w:tc>
      </w:tr>
      <w:tr w:rsidR="00742D5F" w:rsidRPr="00D75B35" w:rsidTr="00742D5F">
        <w:trPr>
          <w:trHeight w:val="246"/>
        </w:trPr>
        <w:tc>
          <w:tcPr>
            <w:tcW w:w="709"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0502C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3</w:t>
            </w:r>
            <w:r w:rsidR="00742D5F" w:rsidRPr="00D75B35">
              <w:rPr>
                <w:rFonts w:ascii="Times New Roman" w:hAnsi="Times New Roman" w:cs="Times New Roman"/>
                <w:sz w:val="24"/>
                <w:szCs w:val="24"/>
              </w:rPr>
              <w:t>.1.</w:t>
            </w:r>
          </w:p>
        </w:tc>
        <w:tc>
          <w:tcPr>
            <w:tcW w:w="14459" w:type="dxa"/>
            <w:tcBorders>
              <w:top w:val="single" w:sz="2" w:space="0" w:color="auto"/>
              <w:left w:val="single" w:sz="2" w:space="0" w:color="auto"/>
              <w:bottom w:val="single" w:sz="2" w:space="0" w:color="auto"/>
              <w:right w:val="single" w:sz="2" w:space="0" w:color="auto"/>
            </w:tcBorders>
            <w:vAlign w:val="center"/>
          </w:tcPr>
          <w:p w:rsidR="00742D5F" w:rsidRPr="00D75B35" w:rsidRDefault="00742D5F" w:rsidP="00D75B35">
            <w:pPr>
              <w:spacing w:line="240" w:lineRule="auto"/>
              <w:jc w:val="both"/>
              <w:rPr>
                <w:rFonts w:ascii="Times New Roman" w:hAnsi="Times New Roman" w:cs="Times New Roman"/>
                <w:sz w:val="24"/>
                <w:szCs w:val="24"/>
              </w:rPr>
            </w:pPr>
          </w:p>
        </w:tc>
      </w:tr>
      <w:tr w:rsidR="00742D5F" w:rsidRPr="00D75B35" w:rsidTr="00742D5F">
        <w:trPr>
          <w:trHeight w:val="246"/>
        </w:trPr>
        <w:tc>
          <w:tcPr>
            <w:tcW w:w="709"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0502C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3</w:t>
            </w:r>
            <w:r w:rsidR="00742D5F" w:rsidRPr="00D75B35">
              <w:rPr>
                <w:rFonts w:ascii="Times New Roman" w:hAnsi="Times New Roman" w:cs="Times New Roman"/>
                <w:sz w:val="24"/>
                <w:szCs w:val="24"/>
              </w:rPr>
              <w:t>.2.</w:t>
            </w:r>
          </w:p>
        </w:tc>
        <w:tc>
          <w:tcPr>
            <w:tcW w:w="14459"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0502CB"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Если в п. 3</w:t>
            </w:r>
            <w:r w:rsidR="00742D5F" w:rsidRPr="00D75B35">
              <w:rPr>
                <w:rFonts w:ascii="Times New Roman" w:hAnsi="Times New Roman" w:cs="Times New Roman"/>
                <w:sz w:val="24"/>
                <w:szCs w:val="24"/>
              </w:rPr>
              <w:t>.1 настоящей Спецификации указан период поставки, Покупатель (Грузополучатель) вправе указать Поставщику конкретную дату поставки товара в предела</w:t>
            </w:r>
            <w:r w:rsidR="007B017F">
              <w:rPr>
                <w:rFonts w:ascii="Times New Roman" w:hAnsi="Times New Roman" w:cs="Times New Roman"/>
                <w:sz w:val="24"/>
                <w:szCs w:val="24"/>
              </w:rPr>
              <w:t>х периода, установленного в п. 3</w:t>
            </w:r>
            <w:r w:rsidR="00742D5F" w:rsidRPr="00D75B35">
              <w:rPr>
                <w:rFonts w:ascii="Times New Roman" w:hAnsi="Times New Roman" w:cs="Times New Roman"/>
                <w:sz w:val="24"/>
                <w:szCs w:val="24"/>
              </w:rPr>
              <w:t>.1 настоящей Спецификации.</w:t>
            </w:r>
          </w:p>
          <w:p w:rsidR="00A67B71" w:rsidRPr="00D75B35" w:rsidRDefault="00A67B71" w:rsidP="00D75B35">
            <w:pPr>
              <w:spacing w:line="240" w:lineRule="auto"/>
              <w:rPr>
                <w:rFonts w:ascii="Times New Roman" w:hAnsi="Times New Roman" w:cs="Times New Roman"/>
                <w:sz w:val="24"/>
                <w:szCs w:val="24"/>
              </w:rPr>
            </w:pPr>
          </w:p>
        </w:tc>
      </w:tr>
    </w:tbl>
    <w:p w:rsidR="00742D5F" w:rsidRPr="00D75B35" w:rsidRDefault="00742D5F" w:rsidP="00D75B35">
      <w:pPr>
        <w:spacing w:line="240" w:lineRule="auto"/>
        <w:jc w:val="both"/>
        <w:rPr>
          <w:rFonts w:ascii="Times New Roman" w:hAnsi="Times New Roman" w:cs="Times New Roman"/>
          <w:sz w:val="24"/>
          <w:szCs w:val="24"/>
        </w:rPr>
      </w:pPr>
    </w:p>
    <w:tbl>
      <w:tblPr>
        <w:tblW w:w="15168" w:type="dxa"/>
        <w:tblInd w:w="108" w:type="dxa"/>
        <w:tblLayout w:type="fixed"/>
        <w:tblLook w:val="0000" w:firstRow="0" w:lastRow="0" w:firstColumn="0" w:lastColumn="0" w:noHBand="0" w:noVBand="0"/>
      </w:tblPr>
      <w:tblGrid>
        <w:gridCol w:w="709"/>
        <w:gridCol w:w="14459"/>
      </w:tblGrid>
      <w:tr w:rsidR="00A67B71" w:rsidRPr="00D75B35" w:rsidTr="00A67B71">
        <w:tc>
          <w:tcPr>
            <w:tcW w:w="709" w:type="dxa"/>
            <w:tcBorders>
              <w:top w:val="single" w:sz="1" w:space="0" w:color="000000"/>
              <w:left w:val="single" w:sz="1" w:space="0" w:color="000000"/>
              <w:bottom w:val="single" w:sz="1" w:space="0" w:color="000000"/>
            </w:tcBorders>
            <w:shd w:val="clear" w:color="auto" w:fill="auto"/>
            <w:vAlign w:val="center"/>
          </w:tcPr>
          <w:p w:rsidR="00A67B71" w:rsidRPr="00D75B35" w:rsidRDefault="00A67B71" w:rsidP="00D75B35">
            <w:pPr>
              <w:spacing w:line="240" w:lineRule="auto"/>
              <w:rPr>
                <w:rFonts w:ascii="Times New Roman" w:hAnsi="Times New Roman" w:cs="Times New Roman"/>
                <w:sz w:val="24"/>
                <w:szCs w:val="24"/>
              </w:rPr>
            </w:pPr>
            <w:r w:rsidRPr="00D75B35">
              <w:rPr>
                <w:rFonts w:ascii="Times New Roman" w:hAnsi="Times New Roman" w:cs="Times New Roman"/>
                <w:b/>
                <w:sz w:val="24"/>
                <w:szCs w:val="24"/>
              </w:rPr>
              <w:lastRenderedPageBreak/>
              <w:t>4.</w:t>
            </w:r>
          </w:p>
        </w:tc>
        <w:tc>
          <w:tcPr>
            <w:tcW w:w="14459" w:type="dxa"/>
            <w:tcBorders>
              <w:top w:val="single" w:sz="1" w:space="0" w:color="000000"/>
              <w:left w:val="single" w:sz="1" w:space="0" w:color="000000"/>
              <w:bottom w:val="single" w:sz="1" w:space="0" w:color="000000"/>
              <w:right w:val="single" w:sz="1" w:space="0" w:color="000000"/>
            </w:tcBorders>
            <w:shd w:val="clear" w:color="auto" w:fill="auto"/>
            <w:vAlign w:val="center"/>
          </w:tcPr>
          <w:p w:rsidR="00A67B71" w:rsidRPr="00D75B35" w:rsidRDefault="00A67B71" w:rsidP="00D75B35">
            <w:pPr>
              <w:spacing w:line="240" w:lineRule="auto"/>
              <w:rPr>
                <w:rFonts w:ascii="Times New Roman" w:hAnsi="Times New Roman" w:cs="Times New Roman"/>
                <w:sz w:val="24"/>
                <w:szCs w:val="24"/>
              </w:rPr>
            </w:pPr>
            <w:r w:rsidRPr="00D75B35">
              <w:rPr>
                <w:rFonts w:ascii="Times New Roman" w:hAnsi="Times New Roman" w:cs="Times New Roman"/>
                <w:b/>
                <w:sz w:val="24"/>
                <w:szCs w:val="24"/>
              </w:rPr>
              <w:t>Условия оплаты Покупателем Товара</w:t>
            </w:r>
          </w:p>
        </w:tc>
      </w:tr>
      <w:tr w:rsidR="00A67B71" w:rsidRPr="00D75B35" w:rsidTr="00A67B71">
        <w:tc>
          <w:tcPr>
            <w:tcW w:w="709" w:type="dxa"/>
            <w:tcBorders>
              <w:top w:val="single" w:sz="1" w:space="0" w:color="000000"/>
              <w:left w:val="single" w:sz="1" w:space="0" w:color="000000"/>
              <w:bottom w:val="single" w:sz="1" w:space="0" w:color="000000"/>
            </w:tcBorders>
            <w:shd w:val="clear" w:color="auto" w:fill="auto"/>
            <w:vAlign w:val="center"/>
          </w:tcPr>
          <w:p w:rsidR="00A67B71" w:rsidRPr="00D75B35" w:rsidRDefault="00A67B71" w:rsidP="00D75B35">
            <w:pPr>
              <w:spacing w:line="240" w:lineRule="auto"/>
              <w:rPr>
                <w:rFonts w:ascii="Times New Roman" w:hAnsi="Times New Roman" w:cs="Times New Roman"/>
                <w:sz w:val="24"/>
                <w:szCs w:val="24"/>
              </w:rPr>
            </w:pPr>
            <w:r w:rsidRPr="00D75B35">
              <w:rPr>
                <w:rFonts w:ascii="Times New Roman" w:hAnsi="Times New Roman" w:cs="Times New Roman"/>
                <w:b/>
                <w:sz w:val="24"/>
                <w:szCs w:val="24"/>
              </w:rPr>
              <w:t>4.1.</w:t>
            </w:r>
          </w:p>
        </w:tc>
        <w:tc>
          <w:tcPr>
            <w:tcW w:w="14459" w:type="dxa"/>
            <w:tcBorders>
              <w:top w:val="single" w:sz="1" w:space="0" w:color="000000"/>
              <w:left w:val="single" w:sz="1" w:space="0" w:color="000000"/>
              <w:bottom w:val="single" w:sz="1" w:space="0" w:color="000000"/>
              <w:right w:val="single" w:sz="1" w:space="0" w:color="000000"/>
            </w:tcBorders>
            <w:shd w:val="clear" w:color="auto" w:fill="auto"/>
            <w:vAlign w:val="center"/>
          </w:tcPr>
          <w:p w:rsidR="00A67B71" w:rsidRPr="00D75B35" w:rsidRDefault="00A67B71" w:rsidP="00D75B35">
            <w:pPr>
              <w:spacing w:line="240" w:lineRule="auto"/>
              <w:jc w:val="both"/>
              <w:rPr>
                <w:rFonts w:ascii="Times New Roman" w:hAnsi="Times New Roman" w:cs="Times New Roman"/>
                <w:sz w:val="24"/>
                <w:szCs w:val="24"/>
              </w:rPr>
            </w:pPr>
          </w:p>
          <w:p w:rsidR="00A67B71" w:rsidRPr="00D75B35" w:rsidRDefault="00A67B71" w:rsidP="00D75B35">
            <w:pPr>
              <w:spacing w:line="240" w:lineRule="auto"/>
              <w:rPr>
                <w:rFonts w:ascii="Times New Roman" w:hAnsi="Times New Roman" w:cs="Times New Roman"/>
                <w:sz w:val="24"/>
                <w:szCs w:val="24"/>
              </w:rPr>
            </w:pPr>
            <w:r w:rsidRPr="00D75B35">
              <w:rPr>
                <w:rFonts w:ascii="Times New Roman" w:hAnsi="Times New Roman" w:cs="Times New Roman"/>
                <w:sz w:val="24"/>
                <w:szCs w:val="24"/>
              </w:rPr>
              <w:t xml:space="preserve">Оплата Товара осуществляется в течение </w:t>
            </w:r>
            <w:r w:rsidR="00F95435" w:rsidRPr="00D75B35">
              <w:rPr>
                <w:rFonts w:ascii="Times New Roman" w:hAnsi="Times New Roman" w:cs="Times New Roman"/>
                <w:sz w:val="24"/>
                <w:szCs w:val="24"/>
              </w:rPr>
              <w:t>7</w:t>
            </w:r>
            <w:r w:rsidR="002F4864" w:rsidRPr="00D75B35">
              <w:rPr>
                <w:rFonts w:ascii="Times New Roman" w:hAnsi="Times New Roman" w:cs="Times New Roman"/>
                <w:sz w:val="24"/>
                <w:szCs w:val="24"/>
              </w:rPr>
              <w:t xml:space="preserve"> (</w:t>
            </w:r>
            <w:r w:rsidR="00F95435" w:rsidRPr="00D75B35">
              <w:rPr>
                <w:rFonts w:ascii="Times New Roman" w:hAnsi="Times New Roman" w:cs="Times New Roman"/>
                <w:sz w:val="24"/>
                <w:szCs w:val="24"/>
              </w:rPr>
              <w:t>семи</w:t>
            </w:r>
            <w:r w:rsidRPr="00D75B35">
              <w:rPr>
                <w:rFonts w:ascii="Times New Roman" w:hAnsi="Times New Roman" w:cs="Times New Roman"/>
                <w:sz w:val="24"/>
                <w:szCs w:val="24"/>
              </w:rPr>
              <w:t>)</w:t>
            </w:r>
            <w:r w:rsidRPr="00D75B35">
              <w:rPr>
                <w:rFonts w:ascii="Times New Roman" w:hAnsi="Times New Roman" w:cs="Times New Roman"/>
                <w:sz w:val="24"/>
                <w:szCs w:val="24"/>
                <w:vertAlign w:val="superscript"/>
              </w:rPr>
              <w:footnoteReference w:id="9"/>
            </w:r>
            <w:r w:rsidRPr="00D75B35">
              <w:rPr>
                <w:rFonts w:ascii="Times New Roman" w:hAnsi="Times New Roman" w:cs="Times New Roman"/>
                <w:sz w:val="24"/>
                <w:szCs w:val="24"/>
                <w:vertAlign w:val="superscript"/>
              </w:rPr>
              <w:footnoteReference w:id="10"/>
            </w:r>
            <w:r w:rsidRPr="00D75B35">
              <w:rPr>
                <w:rFonts w:ascii="Times New Roman" w:hAnsi="Times New Roman" w:cs="Times New Roman"/>
                <w:sz w:val="24"/>
                <w:szCs w:val="24"/>
                <w:vertAlign w:val="superscript"/>
              </w:rPr>
              <w:t xml:space="preserve"> </w:t>
            </w:r>
            <w:r w:rsidRPr="00D75B35">
              <w:rPr>
                <w:rFonts w:ascii="Times New Roman" w:hAnsi="Times New Roman" w:cs="Times New Roman"/>
                <w:sz w:val="24"/>
                <w:szCs w:val="24"/>
              </w:rPr>
              <w:t>рабочих дней с подписания Покупателем документа о приемке поставленного Товара по договору. Поставщик выставляет Покупателю счет-фактуру</w:t>
            </w:r>
            <w:r w:rsidRPr="00D75B35">
              <w:rPr>
                <w:rFonts w:ascii="Times New Roman" w:hAnsi="Times New Roman" w:cs="Times New Roman"/>
                <w:sz w:val="24"/>
                <w:szCs w:val="24"/>
                <w:vertAlign w:val="superscript"/>
              </w:rPr>
              <w:footnoteReference w:id="11"/>
            </w:r>
            <w:r w:rsidRPr="00D75B35">
              <w:rPr>
                <w:rFonts w:ascii="Times New Roman" w:hAnsi="Times New Roman" w:cs="Times New Roman"/>
                <w:sz w:val="24"/>
                <w:szCs w:val="24"/>
                <w:vertAlign w:val="superscript"/>
              </w:rPr>
              <w:t xml:space="preserve"> </w:t>
            </w:r>
            <w:r w:rsidRPr="00D75B35">
              <w:rPr>
                <w:rFonts w:ascii="Times New Roman" w:hAnsi="Times New Roman" w:cs="Times New Roman"/>
                <w:sz w:val="24"/>
                <w:szCs w:val="24"/>
              </w:rPr>
              <w:t xml:space="preserve">не позднее 5 (пяти) календарных дней с даты подписания Сторонами документа, подтверждающего факт поставки Товара. </w:t>
            </w:r>
          </w:p>
          <w:p w:rsidR="00A67B71" w:rsidRPr="00D75B35" w:rsidRDefault="00A67B71" w:rsidP="00D75B35">
            <w:pPr>
              <w:spacing w:line="240" w:lineRule="auto"/>
              <w:ind w:firstLine="709"/>
              <w:jc w:val="both"/>
              <w:rPr>
                <w:rFonts w:ascii="Times New Roman" w:hAnsi="Times New Roman" w:cs="Times New Roman"/>
                <w:sz w:val="24"/>
                <w:szCs w:val="24"/>
              </w:rPr>
            </w:pPr>
          </w:p>
        </w:tc>
      </w:tr>
      <w:tr w:rsidR="00A67B71" w:rsidRPr="00D75B35" w:rsidTr="00A67B71">
        <w:tc>
          <w:tcPr>
            <w:tcW w:w="709" w:type="dxa"/>
            <w:tcBorders>
              <w:top w:val="single" w:sz="1" w:space="0" w:color="000000"/>
              <w:left w:val="single" w:sz="1" w:space="0" w:color="000000"/>
              <w:bottom w:val="single" w:sz="1" w:space="0" w:color="000000"/>
            </w:tcBorders>
            <w:shd w:val="clear" w:color="auto" w:fill="auto"/>
            <w:vAlign w:val="center"/>
          </w:tcPr>
          <w:p w:rsidR="00A67B71" w:rsidRPr="00D75B35" w:rsidRDefault="00A67B71" w:rsidP="00D75B35">
            <w:pPr>
              <w:spacing w:line="240" w:lineRule="auto"/>
              <w:rPr>
                <w:rFonts w:ascii="Times New Roman" w:hAnsi="Times New Roman" w:cs="Times New Roman"/>
                <w:b/>
                <w:color w:val="FF0000"/>
                <w:sz w:val="24"/>
                <w:szCs w:val="24"/>
              </w:rPr>
            </w:pPr>
          </w:p>
        </w:tc>
        <w:tc>
          <w:tcPr>
            <w:tcW w:w="14459" w:type="dxa"/>
            <w:tcBorders>
              <w:top w:val="single" w:sz="1" w:space="0" w:color="000000"/>
              <w:left w:val="single" w:sz="1" w:space="0" w:color="000000"/>
              <w:bottom w:val="single" w:sz="1" w:space="0" w:color="000000"/>
              <w:right w:val="single" w:sz="1" w:space="0" w:color="000000"/>
            </w:tcBorders>
            <w:shd w:val="clear" w:color="auto" w:fill="auto"/>
            <w:vAlign w:val="center"/>
          </w:tcPr>
          <w:p w:rsidR="00A67B71" w:rsidRPr="00D75B35" w:rsidRDefault="00A67B71" w:rsidP="00D75B35">
            <w:pPr>
              <w:snapToGrid w:val="0"/>
              <w:spacing w:line="240" w:lineRule="auto"/>
              <w:rPr>
                <w:rFonts w:ascii="Times New Roman" w:hAnsi="Times New Roman" w:cs="Times New Roman"/>
                <w:color w:val="FF0000"/>
                <w:sz w:val="24"/>
                <w:szCs w:val="24"/>
              </w:rPr>
            </w:pPr>
          </w:p>
        </w:tc>
      </w:tr>
    </w:tbl>
    <w:p w:rsidR="00A67B71" w:rsidRPr="00D75B35" w:rsidRDefault="00A67B71" w:rsidP="00D75B35">
      <w:pPr>
        <w:spacing w:line="240" w:lineRule="auto"/>
        <w:jc w:val="both"/>
        <w:rPr>
          <w:rFonts w:ascii="Times New Roman" w:hAnsi="Times New Roman" w:cs="Times New Roman"/>
          <w:b/>
          <w:sz w:val="24"/>
          <w:szCs w:val="24"/>
        </w:rPr>
      </w:pPr>
    </w:p>
    <w:p w:rsidR="00A67B71" w:rsidRPr="00D75B35" w:rsidRDefault="00A67B71" w:rsidP="00D75B35">
      <w:pPr>
        <w:spacing w:line="240" w:lineRule="auto"/>
        <w:jc w:val="both"/>
        <w:rPr>
          <w:rFonts w:ascii="Times New Roman" w:hAnsi="Times New Roman" w:cs="Times New Roman"/>
          <w:sz w:val="24"/>
          <w:szCs w:val="24"/>
        </w:rPr>
      </w:pPr>
      <w:r w:rsidRPr="00D75B35">
        <w:rPr>
          <w:rFonts w:ascii="Times New Roman" w:hAnsi="Times New Roman" w:cs="Times New Roman"/>
          <w:b/>
          <w:sz w:val="24"/>
          <w:szCs w:val="24"/>
        </w:rPr>
        <w:t xml:space="preserve">5. При приемке Товара допускается отклонение количества Товара на 5% в большую или меньшую сторону. Данное условие применяется только в </w:t>
      </w:r>
      <w:proofErr w:type="gramStart"/>
      <w:r w:rsidRPr="00D75B35">
        <w:rPr>
          <w:rFonts w:ascii="Times New Roman" w:hAnsi="Times New Roman" w:cs="Times New Roman"/>
          <w:b/>
          <w:sz w:val="24"/>
          <w:szCs w:val="24"/>
        </w:rPr>
        <w:t>отношении</w:t>
      </w:r>
      <w:proofErr w:type="gramEnd"/>
      <w:r w:rsidRPr="00D75B35">
        <w:rPr>
          <w:rFonts w:ascii="Times New Roman" w:hAnsi="Times New Roman" w:cs="Times New Roman"/>
          <w:b/>
          <w:sz w:val="24"/>
          <w:szCs w:val="24"/>
        </w:rPr>
        <w:t xml:space="preserve"> Товара, количество которого определяется мерой длины, объема или веса (метр, килограмм, тонна и т.д.).</w:t>
      </w:r>
    </w:p>
    <w:p w:rsidR="00742D5F" w:rsidRPr="00D75B35" w:rsidRDefault="003D19B6"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6</w:t>
      </w:r>
      <w:r w:rsidR="00742D5F" w:rsidRPr="00D75B35">
        <w:rPr>
          <w:rFonts w:ascii="Times New Roman" w:hAnsi="Times New Roman" w:cs="Times New Roman"/>
          <w:sz w:val="24"/>
          <w:szCs w:val="24"/>
        </w:rPr>
        <w:t xml:space="preserve">. При приемке Товара допускается отклонение количества Товара на 5% в большую или меньшую сторону. Данное условие применяется только в </w:t>
      </w:r>
      <w:proofErr w:type="gramStart"/>
      <w:r w:rsidR="00742D5F" w:rsidRPr="00D75B35">
        <w:rPr>
          <w:rFonts w:ascii="Times New Roman" w:hAnsi="Times New Roman" w:cs="Times New Roman"/>
          <w:sz w:val="24"/>
          <w:szCs w:val="24"/>
        </w:rPr>
        <w:t>отношении</w:t>
      </w:r>
      <w:proofErr w:type="gramEnd"/>
      <w:r w:rsidR="00742D5F" w:rsidRPr="00D75B35">
        <w:rPr>
          <w:rFonts w:ascii="Times New Roman" w:hAnsi="Times New Roman" w:cs="Times New Roman"/>
          <w:sz w:val="24"/>
          <w:szCs w:val="24"/>
        </w:rPr>
        <w:t xml:space="preserve"> Товара, количество которого определяется мерой длины, объема или веса (метр, килограмм, тонна и т.д.).</w:t>
      </w:r>
    </w:p>
    <w:p w:rsidR="00742D5F" w:rsidRPr="00D75B35" w:rsidRDefault="00742D5F" w:rsidP="00D75B35">
      <w:pPr>
        <w:spacing w:line="240" w:lineRule="auto"/>
        <w:ind w:left="720"/>
        <w:jc w:val="both"/>
        <w:rPr>
          <w:rFonts w:ascii="Times New Roman" w:hAnsi="Times New Roman" w:cs="Times New Roman"/>
          <w:sz w:val="24"/>
          <w:szCs w:val="24"/>
        </w:rPr>
      </w:pPr>
    </w:p>
    <w:tbl>
      <w:tblPr>
        <w:tblW w:w="15165" w:type="dxa"/>
        <w:tblInd w:w="108" w:type="dxa"/>
        <w:tblLayout w:type="fixed"/>
        <w:tblLook w:val="01E0" w:firstRow="1" w:lastRow="1" w:firstColumn="1" w:lastColumn="1" w:noHBand="0" w:noVBand="0"/>
      </w:tblPr>
      <w:tblGrid>
        <w:gridCol w:w="850"/>
        <w:gridCol w:w="2410"/>
        <w:gridCol w:w="11905"/>
      </w:tblGrid>
      <w:tr w:rsidR="00742D5F" w:rsidRPr="00D75B35" w:rsidTr="00742D5F">
        <w:tc>
          <w:tcPr>
            <w:tcW w:w="851"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3D19B6"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7</w:t>
            </w:r>
            <w:r w:rsidR="00742D5F" w:rsidRPr="00D75B35">
              <w:rPr>
                <w:rFonts w:ascii="Times New Roman" w:hAnsi="Times New Roman" w:cs="Times New Roman"/>
                <w:sz w:val="24"/>
                <w:szCs w:val="24"/>
              </w:rPr>
              <w:t>.</w:t>
            </w:r>
          </w:p>
        </w:tc>
        <w:tc>
          <w:tcPr>
            <w:tcW w:w="14317" w:type="dxa"/>
            <w:gridSpan w:val="2"/>
            <w:tcBorders>
              <w:top w:val="single" w:sz="2" w:space="0" w:color="auto"/>
              <w:left w:val="single" w:sz="2" w:space="0" w:color="auto"/>
              <w:bottom w:val="single" w:sz="2" w:space="0" w:color="auto"/>
              <w:right w:val="single" w:sz="2" w:space="0" w:color="auto"/>
            </w:tcBorders>
            <w:vAlign w:val="center"/>
            <w:hideMark/>
          </w:tcPr>
          <w:p w:rsidR="00742D5F" w:rsidRPr="00D75B35" w:rsidRDefault="00742D5F"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 xml:space="preserve">Гарантийный срок </w:t>
            </w:r>
          </w:p>
        </w:tc>
      </w:tr>
      <w:tr w:rsidR="00742D5F" w:rsidRPr="00D75B35" w:rsidTr="00742D5F">
        <w:tc>
          <w:tcPr>
            <w:tcW w:w="851"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3D19B6"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7</w:t>
            </w:r>
            <w:r w:rsidR="00742D5F" w:rsidRPr="00D75B35">
              <w:rPr>
                <w:rFonts w:ascii="Times New Roman" w:hAnsi="Times New Roman" w:cs="Times New Roman"/>
                <w:sz w:val="24"/>
                <w:szCs w:val="24"/>
              </w:rPr>
              <w:t>.1.</w:t>
            </w:r>
          </w:p>
        </w:tc>
        <w:tc>
          <w:tcPr>
            <w:tcW w:w="2410"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742D5F"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Наименование Товара</w:t>
            </w:r>
          </w:p>
        </w:tc>
        <w:tc>
          <w:tcPr>
            <w:tcW w:w="11907" w:type="dxa"/>
            <w:tcBorders>
              <w:top w:val="single" w:sz="2" w:space="0" w:color="auto"/>
              <w:left w:val="single" w:sz="2" w:space="0" w:color="auto"/>
              <w:bottom w:val="single" w:sz="2" w:space="0" w:color="auto"/>
              <w:right w:val="single" w:sz="2" w:space="0" w:color="auto"/>
            </w:tcBorders>
          </w:tcPr>
          <w:p w:rsidR="00742D5F" w:rsidRPr="00D75B35" w:rsidRDefault="00742D5F" w:rsidP="00D75B35">
            <w:pPr>
              <w:spacing w:line="240" w:lineRule="auto"/>
              <w:jc w:val="both"/>
              <w:rPr>
                <w:rFonts w:ascii="Times New Roman" w:hAnsi="Times New Roman" w:cs="Times New Roman"/>
                <w:sz w:val="24"/>
                <w:szCs w:val="24"/>
              </w:rPr>
            </w:pPr>
          </w:p>
        </w:tc>
      </w:tr>
      <w:tr w:rsidR="00742D5F" w:rsidRPr="00D75B35" w:rsidTr="00742D5F">
        <w:tc>
          <w:tcPr>
            <w:tcW w:w="851" w:type="dxa"/>
            <w:tcBorders>
              <w:top w:val="single" w:sz="2" w:space="0" w:color="auto"/>
              <w:left w:val="single" w:sz="2" w:space="0" w:color="auto"/>
              <w:bottom w:val="single" w:sz="2" w:space="0" w:color="auto"/>
              <w:right w:val="single" w:sz="2" w:space="0" w:color="auto"/>
            </w:tcBorders>
            <w:vAlign w:val="center"/>
          </w:tcPr>
          <w:p w:rsidR="00742D5F" w:rsidRPr="00D75B35" w:rsidRDefault="00742D5F" w:rsidP="00D75B35">
            <w:pPr>
              <w:spacing w:line="240" w:lineRule="auto"/>
              <w:jc w:val="both"/>
              <w:rPr>
                <w:rFonts w:ascii="Times New Roman" w:hAnsi="Times New Roman" w:cs="Times New Roman"/>
                <w:sz w:val="24"/>
                <w:szCs w:val="24"/>
              </w:rPr>
            </w:pPr>
          </w:p>
        </w:tc>
        <w:tc>
          <w:tcPr>
            <w:tcW w:w="2410" w:type="dxa"/>
            <w:tcBorders>
              <w:top w:val="single" w:sz="2" w:space="0" w:color="auto"/>
              <w:left w:val="single" w:sz="2" w:space="0" w:color="auto"/>
              <w:bottom w:val="single" w:sz="2" w:space="0" w:color="auto"/>
              <w:right w:val="single" w:sz="2" w:space="0" w:color="auto"/>
            </w:tcBorders>
            <w:vAlign w:val="center"/>
            <w:hideMark/>
          </w:tcPr>
          <w:p w:rsidR="00742D5F" w:rsidRPr="00D75B35" w:rsidRDefault="00742D5F"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На весь объем</w:t>
            </w:r>
          </w:p>
        </w:tc>
        <w:tc>
          <w:tcPr>
            <w:tcW w:w="11907" w:type="dxa"/>
            <w:tcBorders>
              <w:top w:val="single" w:sz="2" w:space="0" w:color="auto"/>
              <w:left w:val="single" w:sz="2" w:space="0" w:color="auto"/>
              <w:bottom w:val="single" w:sz="2" w:space="0" w:color="auto"/>
              <w:right w:val="single" w:sz="2" w:space="0" w:color="auto"/>
            </w:tcBorders>
            <w:hideMark/>
          </w:tcPr>
          <w:p w:rsidR="00742D5F" w:rsidRPr="00D75B35" w:rsidRDefault="00742D5F" w:rsidP="00D75B35">
            <w:pPr>
              <w:spacing w:line="240" w:lineRule="auto"/>
              <w:jc w:val="both"/>
              <w:rPr>
                <w:rFonts w:ascii="Times New Roman" w:hAnsi="Times New Roman" w:cs="Times New Roman"/>
                <w:sz w:val="24"/>
                <w:szCs w:val="24"/>
              </w:rPr>
            </w:pPr>
            <w:r w:rsidRPr="00D75B35">
              <w:rPr>
                <w:rFonts w:ascii="Times New Roman" w:hAnsi="Times New Roman" w:cs="Times New Roman"/>
                <w:sz w:val="24"/>
                <w:szCs w:val="24"/>
              </w:rPr>
              <w:t>Гарантийный срок _______________________________________________________</w:t>
            </w:r>
          </w:p>
        </w:tc>
      </w:tr>
    </w:tbl>
    <w:p w:rsidR="00742D5F" w:rsidRPr="00D75B35" w:rsidRDefault="00742D5F" w:rsidP="00D75B35">
      <w:pPr>
        <w:spacing w:after="0" w:line="240" w:lineRule="auto"/>
        <w:jc w:val="both"/>
        <w:rPr>
          <w:rFonts w:ascii="Times New Roman" w:hAnsi="Times New Roman" w:cs="Times New Roman"/>
          <w:sz w:val="24"/>
          <w:szCs w:val="24"/>
        </w:rPr>
      </w:pPr>
    </w:p>
    <w:p w:rsidR="00DC7B2C" w:rsidRPr="00D75B35" w:rsidRDefault="00DC7B2C" w:rsidP="00D75B35">
      <w:pPr>
        <w:pStyle w:val="10"/>
        <w:shd w:val="clear" w:color="auto" w:fill="auto"/>
        <w:tabs>
          <w:tab w:val="left" w:pos="1045"/>
        </w:tabs>
        <w:ind w:firstLine="0"/>
        <w:rPr>
          <w:sz w:val="24"/>
          <w:szCs w:val="24"/>
        </w:rPr>
      </w:pPr>
    </w:p>
    <w:p w:rsidR="009A1A7B" w:rsidRPr="00D75B35" w:rsidRDefault="009A1A7B" w:rsidP="00D75B35">
      <w:pPr>
        <w:spacing w:after="0" w:line="240" w:lineRule="auto"/>
        <w:jc w:val="right"/>
        <w:rPr>
          <w:rFonts w:ascii="Times New Roman" w:hAnsi="Times New Roman" w:cs="Times New Roman"/>
          <w:sz w:val="24"/>
          <w:szCs w:val="24"/>
        </w:rPr>
      </w:pPr>
      <w:r w:rsidRPr="00D75B35">
        <w:rPr>
          <w:rFonts w:ascii="Times New Roman" w:hAnsi="Times New Roman" w:cs="Times New Roman"/>
          <w:sz w:val="24"/>
          <w:szCs w:val="24"/>
        </w:rPr>
        <w:t xml:space="preserve">Приложение к </w:t>
      </w:r>
      <w:r w:rsidR="00A75FA8" w:rsidRPr="00D75B35">
        <w:rPr>
          <w:rFonts w:ascii="Times New Roman" w:hAnsi="Times New Roman" w:cs="Times New Roman"/>
          <w:sz w:val="24"/>
          <w:szCs w:val="24"/>
        </w:rPr>
        <w:t xml:space="preserve">Приложению № 1 </w:t>
      </w:r>
      <w:r w:rsidR="0095396A" w:rsidRPr="00D75B35">
        <w:rPr>
          <w:rFonts w:ascii="Times New Roman" w:hAnsi="Times New Roman" w:cs="Times New Roman"/>
          <w:sz w:val="24"/>
          <w:szCs w:val="24"/>
        </w:rPr>
        <w:t xml:space="preserve">(Спецификация) </w:t>
      </w:r>
      <w:r w:rsidRPr="00D75B35">
        <w:rPr>
          <w:rFonts w:ascii="Times New Roman" w:hAnsi="Times New Roman" w:cs="Times New Roman"/>
          <w:sz w:val="24"/>
          <w:szCs w:val="24"/>
        </w:rPr>
        <w:t xml:space="preserve">к договору поставки от «___»__________ _____ </w:t>
      </w:r>
      <w:proofErr w:type="gramStart"/>
      <w:r w:rsidRPr="00D75B35">
        <w:rPr>
          <w:rFonts w:ascii="Times New Roman" w:hAnsi="Times New Roman" w:cs="Times New Roman"/>
          <w:sz w:val="24"/>
          <w:szCs w:val="24"/>
        </w:rPr>
        <w:t>г</w:t>
      </w:r>
      <w:proofErr w:type="gramEnd"/>
      <w:r w:rsidRPr="00D75B35">
        <w:rPr>
          <w:rFonts w:ascii="Times New Roman" w:hAnsi="Times New Roman" w:cs="Times New Roman"/>
          <w:sz w:val="24"/>
          <w:szCs w:val="24"/>
        </w:rPr>
        <w:t>. №__________</w:t>
      </w:r>
    </w:p>
    <w:p w:rsidR="00E467E0" w:rsidRPr="00D75B35" w:rsidRDefault="00E467E0" w:rsidP="00D75B35">
      <w:pPr>
        <w:tabs>
          <w:tab w:val="left" w:pos="2880"/>
        </w:tabs>
        <w:spacing w:after="0" w:line="240" w:lineRule="auto"/>
        <w:rPr>
          <w:rFonts w:ascii="Times New Roman" w:hAnsi="Times New Roman" w:cs="Times New Roman"/>
          <w:sz w:val="24"/>
          <w:szCs w:val="24"/>
        </w:rPr>
      </w:pPr>
    </w:p>
    <w:p w:rsidR="00E467E0" w:rsidRPr="00D75B35" w:rsidRDefault="00E467E0" w:rsidP="00D75B35">
      <w:pPr>
        <w:tabs>
          <w:tab w:val="left" w:pos="2880"/>
        </w:tabs>
        <w:spacing w:after="0" w:line="240" w:lineRule="auto"/>
        <w:jc w:val="center"/>
        <w:rPr>
          <w:rFonts w:ascii="Times New Roman" w:hAnsi="Times New Roman" w:cs="Times New Roman"/>
          <w:b/>
          <w:sz w:val="24"/>
          <w:szCs w:val="24"/>
        </w:rPr>
      </w:pPr>
      <w:r w:rsidRPr="00D75B35">
        <w:rPr>
          <w:rFonts w:ascii="Times New Roman" w:hAnsi="Times New Roman" w:cs="Times New Roman"/>
          <w:b/>
          <w:sz w:val="24"/>
          <w:szCs w:val="24"/>
        </w:rPr>
        <w:t>ХАРАКТЕРИСТИКИ</w:t>
      </w:r>
      <w:r w:rsidR="009A1A7B" w:rsidRPr="00D75B35">
        <w:rPr>
          <w:rFonts w:ascii="Times New Roman" w:hAnsi="Times New Roman" w:cs="Times New Roman"/>
          <w:b/>
          <w:sz w:val="24"/>
          <w:szCs w:val="24"/>
        </w:rPr>
        <w:t xml:space="preserve"> ТОВАРА</w:t>
      </w:r>
    </w:p>
    <w:p w:rsidR="009A1A7B" w:rsidRPr="00D75B35" w:rsidRDefault="009A1A7B" w:rsidP="00D75B35">
      <w:pPr>
        <w:tabs>
          <w:tab w:val="left" w:pos="2880"/>
        </w:tabs>
        <w:spacing w:after="0" w:line="240" w:lineRule="auto"/>
        <w:rPr>
          <w:rFonts w:ascii="Times New Roman" w:hAnsi="Times New Roman" w:cs="Times New Roman"/>
          <w:sz w:val="24"/>
          <w:szCs w:val="24"/>
        </w:rPr>
      </w:pPr>
    </w:p>
    <w:tbl>
      <w:tblPr>
        <w:tblStyle w:val="a3"/>
        <w:tblW w:w="14567" w:type="dxa"/>
        <w:tblLook w:val="04A0" w:firstRow="1" w:lastRow="0" w:firstColumn="1" w:lastColumn="0" w:noHBand="0" w:noVBand="1"/>
      </w:tblPr>
      <w:tblGrid>
        <w:gridCol w:w="562"/>
        <w:gridCol w:w="3261"/>
        <w:gridCol w:w="992"/>
        <w:gridCol w:w="992"/>
        <w:gridCol w:w="8760"/>
      </w:tblGrid>
      <w:tr w:rsidR="007B017F" w:rsidRPr="00D75B35" w:rsidTr="007B017F">
        <w:tc>
          <w:tcPr>
            <w:tcW w:w="56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 xml:space="preserve">№ </w:t>
            </w:r>
            <w:proofErr w:type="gramStart"/>
            <w:r w:rsidRPr="00D75B35">
              <w:rPr>
                <w:rFonts w:ascii="Times New Roman" w:hAnsi="Times New Roman" w:cs="Times New Roman"/>
                <w:sz w:val="24"/>
                <w:szCs w:val="24"/>
              </w:rPr>
              <w:t>п</w:t>
            </w:r>
            <w:proofErr w:type="gramEnd"/>
            <w:r w:rsidRPr="00D75B35">
              <w:rPr>
                <w:rFonts w:ascii="Times New Roman" w:hAnsi="Times New Roman" w:cs="Times New Roman"/>
                <w:sz w:val="24"/>
                <w:szCs w:val="24"/>
              </w:rPr>
              <w:t>/п</w:t>
            </w:r>
          </w:p>
        </w:tc>
        <w:tc>
          <w:tcPr>
            <w:tcW w:w="3261"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 xml:space="preserve">Наименование Товара в </w:t>
            </w:r>
            <w:proofErr w:type="gramStart"/>
            <w:r w:rsidRPr="00D75B35">
              <w:rPr>
                <w:rFonts w:ascii="Times New Roman" w:hAnsi="Times New Roman" w:cs="Times New Roman"/>
                <w:sz w:val="24"/>
                <w:szCs w:val="24"/>
              </w:rPr>
              <w:t>соответствии</w:t>
            </w:r>
            <w:proofErr w:type="gramEnd"/>
            <w:r w:rsidRPr="00D75B35">
              <w:rPr>
                <w:rFonts w:ascii="Times New Roman" w:hAnsi="Times New Roman" w:cs="Times New Roman"/>
                <w:sz w:val="24"/>
                <w:szCs w:val="24"/>
              </w:rPr>
              <w:t xml:space="preserve"> со Спецификацией</w:t>
            </w: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Ед. изм.</w:t>
            </w: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Кол-во</w:t>
            </w:r>
          </w:p>
        </w:tc>
        <w:tc>
          <w:tcPr>
            <w:tcW w:w="8760"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Характеристики Товара</w:t>
            </w:r>
          </w:p>
        </w:tc>
      </w:tr>
      <w:tr w:rsidR="007B017F" w:rsidRPr="00D75B35" w:rsidTr="007B017F">
        <w:tc>
          <w:tcPr>
            <w:tcW w:w="56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1</w:t>
            </w:r>
          </w:p>
        </w:tc>
        <w:tc>
          <w:tcPr>
            <w:tcW w:w="3261"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2</w:t>
            </w: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3</w:t>
            </w: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4</w:t>
            </w:r>
          </w:p>
        </w:tc>
        <w:tc>
          <w:tcPr>
            <w:tcW w:w="8760"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5</w:t>
            </w:r>
          </w:p>
        </w:tc>
      </w:tr>
      <w:tr w:rsidR="007B017F" w:rsidRPr="00D75B35" w:rsidTr="007B017F">
        <w:tc>
          <w:tcPr>
            <w:tcW w:w="56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1</w:t>
            </w:r>
          </w:p>
        </w:tc>
        <w:tc>
          <w:tcPr>
            <w:tcW w:w="3261"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8760"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r>
      <w:tr w:rsidR="007B017F" w:rsidRPr="00D75B35" w:rsidTr="007B017F">
        <w:tc>
          <w:tcPr>
            <w:tcW w:w="562" w:type="dxa"/>
            <w:vAlign w:val="center"/>
          </w:tcPr>
          <w:p w:rsidR="007B017F" w:rsidRPr="00D75B35" w:rsidRDefault="007B017F" w:rsidP="00D75B35">
            <w:pPr>
              <w:tabs>
                <w:tab w:val="left" w:pos="2880"/>
              </w:tabs>
              <w:jc w:val="center"/>
              <w:rPr>
                <w:rFonts w:ascii="Times New Roman" w:hAnsi="Times New Roman" w:cs="Times New Roman"/>
                <w:sz w:val="24"/>
                <w:szCs w:val="24"/>
              </w:rPr>
            </w:pPr>
            <w:r w:rsidRPr="00D75B35">
              <w:rPr>
                <w:rFonts w:ascii="Times New Roman" w:hAnsi="Times New Roman" w:cs="Times New Roman"/>
                <w:sz w:val="24"/>
                <w:szCs w:val="24"/>
              </w:rPr>
              <w:t>…</w:t>
            </w:r>
          </w:p>
        </w:tc>
        <w:tc>
          <w:tcPr>
            <w:tcW w:w="3261"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8760"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r>
      <w:tr w:rsidR="007B017F" w:rsidRPr="00D75B35" w:rsidTr="007B017F">
        <w:tc>
          <w:tcPr>
            <w:tcW w:w="562" w:type="dxa"/>
            <w:vAlign w:val="center"/>
          </w:tcPr>
          <w:p w:rsidR="007B017F" w:rsidRPr="00D75B35" w:rsidRDefault="007B017F" w:rsidP="00D75B35">
            <w:pPr>
              <w:tabs>
                <w:tab w:val="left" w:pos="2880"/>
              </w:tabs>
              <w:jc w:val="center"/>
              <w:rPr>
                <w:rFonts w:ascii="Times New Roman" w:hAnsi="Times New Roman" w:cs="Times New Roman"/>
                <w:sz w:val="24"/>
                <w:szCs w:val="24"/>
                <w:lang w:val="en-US"/>
              </w:rPr>
            </w:pPr>
            <w:r w:rsidRPr="00D75B35">
              <w:rPr>
                <w:rFonts w:ascii="Times New Roman" w:hAnsi="Times New Roman" w:cs="Times New Roman"/>
                <w:sz w:val="24"/>
                <w:szCs w:val="24"/>
                <w:lang w:val="en-US"/>
              </w:rPr>
              <w:t>N</w:t>
            </w:r>
          </w:p>
        </w:tc>
        <w:tc>
          <w:tcPr>
            <w:tcW w:w="3261"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8760"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r>
      <w:tr w:rsidR="007B017F" w:rsidRPr="00D75B35" w:rsidTr="007B017F">
        <w:tc>
          <w:tcPr>
            <w:tcW w:w="562" w:type="dxa"/>
            <w:vAlign w:val="center"/>
          </w:tcPr>
          <w:p w:rsidR="007B017F" w:rsidRPr="00D75B35" w:rsidRDefault="007B017F" w:rsidP="00D75B35">
            <w:pPr>
              <w:tabs>
                <w:tab w:val="left" w:pos="2880"/>
              </w:tabs>
              <w:jc w:val="center"/>
              <w:rPr>
                <w:rFonts w:ascii="Times New Roman" w:hAnsi="Times New Roman" w:cs="Times New Roman"/>
                <w:sz w:val="24"/>
                <w:szCs w:val="24"/>
                <w:lang w:val="en-US"/>
              </w:rPr>
            </w:pPr>
          </w:p>
        </w:tc>
        <w:tc>
          <w:tcPr>
            <w:tcW w:w="3261"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992"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c>
          <w:tcPr>
            <w:tcW w:w="8760" w:type="dxa"/>
            <w:vAlign w:val="center"/>
          </w:tcPr>
          <w:p w:rsidR="007B017F" w:rsidRPr="00D75B35" w:rsidRDefault="007B017F" w:rsidP="00D75B35">
            <w:pPr>
              <w:tabs>
                <w:tab w:val="left" w:pos="2880"/>
              </w:tabs>
              <w:jc w:val="center"/>
              <w:rPr>
                <w:rFonts w:ascii="Times New Roman" w:hAnsi="Times New Roman" w:cs="Times New Roman"/>
                <w:sz w:val="24"/>
                <w:szCs w:val="24"/>
              </w:rPr>
            </w:pPr>
          </w:p>
        </w:tc>
      </w:tr>
    </w:tbl>
    <w:p w:rsidR="009A1A7B" w:rsidRPr="00D75B35" w:rsidRDefault="009A1A7B" w:rsidP="00D75B35">
      <w:pPr>
        <w:spacing w:after="0" w:line="240" w:lineRule="auto"/>
        <w:rPr>
          <w:rFonts w:ascii="Times New Roman" w:hAnsi="Times New Roman" w:cs="Times New Roman"/>
          <w:sz w:val="24"/>
          <w:szCs w:val="24"/>
        </w:rPr>
      </w:pPr>
    </w:p>
    <w:p w:rsidR="00F00650" w:rsidRPr="00D75B35" w:rsidRDefault="00F00650" w:rsidP="00D75B35">
      <w:pPr>
        <w:spacing w:after="0" w:line="240" w:lineRule="auto"/>
        <w:jc w:val="both"/>
        <w:rPr>
          <w:rFonts w:ascii="Times New Roman" w:hAnsi="Times New Roman" w:cs="Times New Roman"/>
          <w:sz w:val="24"/>
          <w:szCs w:val="24"/>
        </w:rPr>
        <w:sectPr w:rsidR="00F00650" w:rsidRPr="00D75B35" w:rsidSect="00D51004">
          <w:pgSz w:w="16838" w:h="11906" w:orient="landscape"/>
          <w:pgMar w:top="1418" w:right="1245" w:bottom="851" w:left="1134" w:header="709" w:footer="709" w:gutter="0"/>
          <w:cols w:space="708"/>
          <w:docGrid w:linePitch="360"/>
        </w:sectPr>
      </w:pPr>
    </w:p>
    <w:p w:rsidR="003E20FB" w:rsidRPr="00D75B35" w:rsidRDefault="003E20FB" w:rsidP="00D75B35">
      <w:pPr>
        <w:spacing w:after="0" w:line="240" w:lineRule="auto"/>
        <w:jc w:val="both"/>
        <w:rPr>
          <w:rFonts w:ascii="Times New Roman" w:hAnsi="Times New Roman" w:cs="Times New Roman"/>
          <w:sz w:val="24"/>
          <w:szCs w:val="24"/>
        </w:rPr>
      </w:pPr>
    </w:p>
    <w:p w:rsidR="003E20FB" w:rsidRPr="00D75B35" w:rsidRDefault="003E20FB" w:rsidP="00D75B35">
      <w:pPr>
        <w:spacing w:after="0" w:line="240" w:lineRule="auto"/>
        <w:jc w:val="both"/>
        <w:rPr>
          <w:rFonts w:ascii="Times New Roman" w:hAnsi="Times New Roman" w:cs="Times New Roman"/>
          <w:sz w:val="24"/>
          <w:szCs w:val="24"/>
        </w:rPr>
      </w:pPr>
    </w:p>
    <w:p w:rsidR="003E20FB" w:rsidRPr="00D75B35" w:rsidRDefault="003E20FB" w:rsidP="00D75B35">
      <w:pPr>
        <w:spacing w:after="0" w:line="240" w:lineRule="auto"/>
        <w:jc w:val="both"/>
        <w:rPr>
          <w:rFonts w:ascii="Times New Roman" w:hAnsi="Times New Roman" w:cs="Times New Roman"/>
          <w:b/>
          <w:sz w:val="24"/>
          <w:szCs w:val="24"/>
        </w:rPr>
      </w:pPr>
    </w:p>
    <w:p w:rsidR="003657FF" w:rsidRPr="00D75B35" w:rsidRDefault="003657FF" w:rsidP="00D75B35">
      <w:pPr>
        <w:spacing w:after="0" w:line="240" w:lineRule="auto"/>
        <w:jc w:val="right"/>
        <w:rPr>
          <w:rFonts w:ascii="Times New Roman" w:hAnsi="Times New Roman" w:cs="Times New Roman"/>
          <w:sz w:val="24"/>
          <w:szCs w:val="24"/>
        </w:rPr>
      </w:pPr>
      <w:r w:rsidRPr="00D75B35">
        <w:rPr>
          <w:rFonts w:ascii="Times New Roman" w:hAnsi="Times New Roman" w:cs="Times New Roman"/>
          <w:b/>
          <w:sz w:val="24"/>
          <w:szCs w:val="24"/>
        </w:rPr>
        <w:t>Приложение №</w:t>
      </w:r>
      <w:r w:rsidRPr="00D75B35">
        <w:rPr>
          <w:rFonts w:ascii="Times New Roman" w:hAnsi="Times New Roman" w:cs="Times New Roman"/>
          <w:b/>
          <w:sz w:val="24"/>
          <w:szCs w:val="24"/>
          <w:lang w:val="en-US"/>
        </w:rPr>
        <w:t> </w:t>
      </w:r>
      <w:r w:rsidR="00471108" w:rsidRPr="00D75B35">
        <w:rPr>
          <w:rFonts w:ascii="Times New Roman" w:hAnsi="Times New Roman" w:cs="Times New Roman"/>
          <w:b/>
          <w:sz w:val="24"/>
          <w:szCs w:val="24"/>
        </w:rPr>
        <w:t>2</w:t>
      </w:r>
      <w:r w:rsidRPr="00D75B35">
        <w:rPr>
          <w:rFonts w:ascii="Times New Roman" w:hAnsi="Times New Roman" w:cs="Times New Roman"/>
          <w:b/>
          <w:sz w:val="24"/>
          <w:szCs w:val="24"/>
        </w:rPr>
        <w:t xml:space="preserve"> к договору поставки от «___»__________ _____ </w:t>
      </w:r>
      <w:proofErr w:type="gramStart"/>
      <w:r w:rsidRPr="00D75B35">
        <w:rPr>
          <w:rFonts w:ascii="Times New Roman" w:hAnsi="Times New Roman" w:cs="Times New Roman"/>
          <w:b/>
          <w:sz w:val="24"/>
          <w:szCs w:val="24"/>
        </w:rPr>
        <w:t>г</w:t>
      </w:r>
      <w:proofErr w:type="gramEnd"/>
      <w:r w:rsidRPr="00D75B35">
        <w:rPr>
          <w:rFonts w:ascii="Times New Roman" w:hAnsi="Times New Roman" w:cs="Times New Roman"/>
          <w:b/>
          <w:sz w:val="24"/>
          <w:szCs w:val="24"/>
        </w:rPr>
        <w:t>. №__________</w:t>
      </w:r>
    </w:p>
    <w:p w:rsidR="003657FF" w:rsidRPr="00D75B35" w:rsidRDefault="003657FF" w:rsidP="00D75B35">
      <w:pPr>
        <w:spacing w:after="0" w:line="240" w:lineRule="auto"/>
        <w:jc w:val="both"/>
        <w:rPr>
          <w:rFonts w:ascii="Times New Roman" w:hAnsi="Times New Roman" w:cs="Times New Roman"/>
          <w:sz w:val="24"/>
          <w:szCs w:val="24"/>
        </w:rPr>
      </w:pPr>
    </w:p>
    <w:p w:rsidR="0070312C" w:rsidRPr="00D75B35" w:rsidRDefault="0070312C" w:rsidP="00D75B3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75B35">
        <w:rPr>
          <w:rFonts w:ascii="Times New Roman" w:eastAsia="Times New Roman" w:hAnsi="Times New Roman" w:cs="Times New Roman"/>
          <w:b/>
          <w:sz w:val="24"/>
          <w:szCs w:val="24"/>
          <w:lang w:eastAsia="ru-RU"/>
        </w:rPr>
        <w:t>Арбитражная оговорка</w:t>
      </w:r>
    </w:p>
    <w:p w:rsidR="00E804C8" w:rsidRPr="00D75B35" w:rsidRDefault="00E804C8" w:rsidP="00D75B3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70312C" w:rsidRPr="00D75B35" w:rsidRDefault="00DC7B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D75B35">
        <w:rPr>
          <w:rFonts w:ascii="Times New Roman" w:eastAsia="Times New Roman" w:hAnsi="Times New Roman" w:cs="Times New Roman"/>
          <w:sz w:val="24"/>
          <w:szCs w:val="24"/>
          <w:lang w:eastAsia="ru-RU"/>
        </w:rPr>
        <w:t>С</w:t>
      </w:r>
      <w:r w:rsidR="0070312C" w:rsidRPr="00D75B35">
        <w:rPr>
          <w:rFonts w:ascii="Times New Roman" w:eastAsia="Times New Roman" w:hAnsi="Times New Roman" w:cs="Times New Roman"/>
          <w:sz w:val="24"/>
          <w:szCs w:val="24"/>
          <w:lang w:eastAsia="ru-RU"/>
        </w:rPr>
        <w:t>поры, разногласия и требования, возникающие из настоящего Договора или в связи с ним, в том числе связанные с его заключением, вступлением в силу, изменением, исполнением, нарушением, прекращением и действительностью подлежат разрешению посредством арбитража, администрируемого Арбитражным центром при Автономной некоммерческой организации «Национальный институт развития арбитража в топливно-энергетическом комплексе» (далее — Арбитражный центр при АНО НИРА ТЭК) в соответствии с регламентом и правилами</w:t>
      </w:r>
      <w:proofErr w:type="gramEnd"/>
      <w:r w:rsidR="0070312C" w:rsidRPr="00D75B35">
        <w:rPr>
          <w:rFonts w:ascii="Times New Roman" w:eastAsia="Times New Roman" w:hAnsi="Times New Roman" w:cs="Times New Roman"/>
          <w:sz w:val="24"/>
          <w:szCs w:val="24"/>
          <w:lang w:eastAsia="ru-RU"/>
        </w:rPr>
        <w:t xml:space="preserve"> арбитража, </w:t>
      </w:r>
      <w:proofErr w:type="gramStart"/>
      <w:r w:rsidR="0070312C" w:rsidRPr="00D75B35">
        <w:rPr>
          <w:rFonts w:ascii="Times New Roman" w:eastAsia="Times New Roman" w:hAnsi="Times New Roman" w:cs="Times New Roman"/>
          <w:sz w:val="24"/>
          <w:szCs w:val="24"/>
          <w:lang w:eastAsia="ru-RU"/>
        </w:rPr>
        <w:t>действующими</w:t>
      </w:r>
      <w:proofErr w:type="gramEnd"/>
      <w:r w:rsidR="0070312C" w:rsidRPr="00D75B35">
        <w:rPr>
          <w:rFonts w:ascii="Times New Roman" w:eastAsia="Times New Roman" w:hAnsi="Times New Roman" w:cs="Times New Roman"/>
          <w:sz w:val="24"/>
          <w:szCs w:val="24"/>
          <w:lang w:eastAsia="ru-RU"/>
        </w:rPr>
        <w:t xml:space="preserve"> на момент подачи искового заявления.</w:t>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Документы и материалы при администрировании арбитража Арбитражным центром при АНО НИРА ТЭК могут направляться по следующим адресам электронной почты:</w:t>
      </w:r>
    </w:p>
    <w:p w:rsidR="00AF4D9B" w:rsidRPr="00D75B35" w:rsidRDefault="00AF4D9B"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 xml:space="preserve">__________________________ </w:t>
      </w:r>
      <w:r w:rsidRPr="00D75B35">
        <w:rPr>
          <w:rStyle w:val="a6"/>
          <w:rFonts w:ascii="Times New Roman" w:eastAsia="Times New Roman" w:hAnsi="Times New Roman" w:cs="Times New Roman"/>
          <w:sz w:val="24"/>
          <w:szCs w:val="24"/>
          <w:lang w:eastAsia="ru-RU"/>
        </w:rPr>
        <w:footnoteReference w:id="12"/>
      </w:r>
    </w:p>
    <w:p w:rsidR="00AF4D9B" w:rsidRPr="00D75B35" w:rsidRDefault="00AF4D9B"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 xml:space="preserve">__________________________ </w:t>
      </w:r>
      <w:r w:rsidRPr="00D75B35">
        <w:rPr>
          <w:rStyle w:val="a6"/>
          <w:rFonts w:ascii="Times New Roman" w:eastAsia="Times New Roman" w:hAnsi="Times New Roman" w:cs="Times New Roman"/>
          <w:sz w:val="24"/>
          <w:szCs w:val="24"/>
          <w:lang w:eastAsia="ru-RU"/>
        </w:rPr>
        <w:footnoteReference w:id="13"/>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Арбитры для разрешения спора могут выбираться (назначаться) только из рекомендованного списка арбитров Арбитражного центра при АНО НИРА ТЭК.</w:t>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В случае рассмотрения заявления об отводе или прекращении полномочий арбитра Президиумом Арбитражного центра при АНО НИРА ТЭК и отказа в его удовлетворении рассмотрение данного вопроса государственным судом исключается.</w:t>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Вынесенное третейским судом постановление о наличии у него компетенции в качестве вопроса предварительного характера не подлежит обжалованию в государственном суде.</w:t>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5B35">
        <w:rPr>
          <w:rFonts w:ascii="Times New Roman" w:eastAsia="Times New Roman" w:hAnsi="Times New Roman" w:cs="Times New Roman"/>
          <w:sz w:val="24"/>
          <w:szCs w:val="24"/>
          <w:lang w:eastAsia="ru-RU"/>
        </w:rPr>
        <w:t>Арбитражное решение является окончательным.</w:t>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D75B35">
        <w:rPr>
          <w:rFonts w:ascii="Times New Roman" w:eastAsia="Times New Roman" w:hAnsi="Times New Roman" w:cs="Times New Roman"/>
          <w:sz w:val="24"/>
          <w:szCs w:val="24"/>
          <w:lang w:eastAsia="ru-RU"/>
        </w:rPr>
        <w:t>Заявление о выдаче исполнительного листа на принудительное исполнение решения третейского суда по выбору стороны арбитража, в пользу которой принято решение третейского суда, может быть подано в компетентный суд по адресу или месту жительства должника, по месту нахождения имущества должника, если адрес или место жительства должника неизвестны, а также в компетентный суд, на территории которого принято решение третейского суда, либо в</w:t>
      </w:r>
      <w:proofErr w:type="gramEnd"/>
      <w:r w:rsidRPr="00D75B35">
        <w:rPr>
          <w:rFonts w:ascii="Times New Roman" w:eastAsia="Times New Roman" w:hAnsi="Times New Roman" w:cs="Times New Roman"/>
          <w:sz w:val="24"/>
          <w:szCs w:val="24"/>
          <w:lang w:eastAsia="ru-RU"/>
        </w:rPr>
        <w:t> компетентный суд по адресу стороны арбитража, в пользу которой принято решение третейского суда.</w:t>
      </w:r>
    </w:p>
    <w:p w:rsidR="0070312C" w:rsidRPr="00D75B35" w:rsidRDefault="0070312C" w:rsidP="00D75B3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0312C" w:rsidRPr="00D75B35" w:rsidRDefault="0070312C" w:rsidP="00D75B35">
      <w:pPr>
        <w:spacing w:after="0" w:line="240" w:lineRule="auto"/>
        <w:jc w:val="both"/>
        <w:rPr>
          <w:rFonts w:ascii="Times New Roman" w:hAnsi="Times New Roman" w:cs="Times New Roman"/>
          <w:sz w:val="24"/>
          <w:szCs w:val="24"/>
        </w:rPr>
      </w:pPr>
    </w:p>
    <w:p w:rsidR="00DC7B2C" w:rsidRPr="00D75B35" w:rsidRDefault="00DC7B2C" w:rsidP="00D75B35">
      <w:pPr>
        <w:spacing w:line="240" w:lineRule="auto"/>
        <w:rPr>
          <w:rFonts w:ascii="Times New Roman" w:hAnsi="Times New Roman" w:cs="Times New Roman"/>
          <w:sz w:val="24"/>
          <w:szCs w:val="24"/>
        </w:rPr>
      </w:pPr>
    </w:p>
    <w:p w:rsidR="009C3B95" w:rsidRPr="00D75B35" w:rsidRDefault="009C3B95" w:rsidP="00D75B35">
      <w:pPr>
        <w:spacing w:after="0" w:line="240" w:lineRule="auto"/>
        <w:jc w:val="both"/>
        <w:rPr>
          <w:rFonts w:ascii="Times New Roman" w:hAnsi="Times New Roman" w:cs="Times New Roman"/>
          <w:sz w:val="24"/>
          <w:szCs w:val="24"/>
        </w:rPr>
      </w:pPr>
    </w:p>
    <w:p w:rsidR="00500DA5" w:rsidRPr="00D75B35" w:rsidRDefault="00500DA5" w:rsidP="00D75B35">
      <w:pPr>
        <w:spacing w:after="0" w:line="240" w:lineRule="auto"/>
        <w:jc w:val="both"/>
        <w:rPr>
          <w:rFonts w:ascii="Times New Roman" w:hAnsi="Times New Roman" w:cs="Times New Roman"/>
          <w:sz w:val="24"/>
          <w:szCs w:val="24"/>
        </w:rPr>
      </w:pPr>
    </w:p>
    <w:p w:rsidR="00500DA5" w:rsidRPr="00D75B35" w:rsidRDefault="00500DA5" w:rsidP="00D75B35">
      <w:pPr>
        <w:spacing w:after="0" w:line="240" w:lineRule="auto"/>
        <w:jc w:val="both"/>
        <w:rPr>
          <w:rFonts w:ascii="Times New Roman" w:hAnsi="Times New Roman" w:cs="Times New Roman"/>
          <w:sz w:val="24"/>
          <w:szCs w:val="24"/>
        </w:rPr>
      </w:pPr>
    </w:p>
    <w:p w:rsidR="00500DA5" w:rsidRPr="00D75B35" w:rsidRDefault="00500DA5" w:rsidP="00D75B35">
      <w:pPr>
        <w:spacing w:after="0" w:line="240" w:lineRule="auto"/>
        <w:jc w:val="both"/>
        <w:rPr>
          <w:rFonts w:ascii="Times New Roman" w:hAnsi="Times New Roman" w:cs="Times New Roman"/>
          <w:sz w:val="24"/>
          <w:szCs w:val="24"/>
        </w:rPr>
      </w:pPr>
    </w:p>
    <w:p w:rsidR="00500DA5" w:rsidRPr="00D75B35" w:rsidRDefault="00500DA5" w:rsidP="00D75B35">
      <w:pPr>
        <w:spacing w:after="0" w:line="240" w:lineRule="auto"/>
        <w:jc w:val="both"/>
        <w:rPr>
          <w:rFonts w:ascii="Times New Roman" w:hAnsi="Times New Roman" w:cs="Times New Roman"/>
          <w:sz w:val="24"/>
          <w:szCs w:val="24"/>
        </w:rPr>
      </w:pPr>
    </w:p>
    <w:p w:rsidR="00DC7B2C" w:rsidRPr="00D75B35" w:rsidRDefault="00DC7B2C"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D83BD0" w:rsidRPr="00D75B35" w:rsidRDefault="00D83BD0" w:rsidP="00D75B35">
      <w:pPr>
        <w:spacing w:after="0" w:line="240" w:lineRule="auto"/>
        <w:jc w:val="both"/>
        <w:rPr>
          <w:rFonts w:ascii="Times New Roman" w:hAnsi="Times New Roman" w:cs="Times New Roman"/>
          <w:sz w:val="24"/>
          <w:szCs w:val="24"/>
        </w:rPr>
      </w:pPr>
    </w:p>
    <w:p w:rsidR="00500DA5" w:rsidRPr="00D75B35" w:rsidRDefault="00500DA5" w:rsidP="00D75B35">
      <w:pPr>
        <w:spacing w:after="0" w:line="240" w:lineRule="auto"/>
        <w:jc w:val="both"/>
        <w:rPr>
          <w:rFonts w:ascii="Times New Roman" w:hAnsi="Times New Roman" w:cs="Times New Roman"/>
          <w:sz w:val="24"/>
          <w:szCs w:val="24"/>
        </w:rPr>
      </w:pPr>
    </w:p>
    <w:p w:rsidR="009C3B95" w:rsidRPr="00D75B35" w:rsidRDefault="009C3B95" w:rsidP="00D75B35">
      <w:pPr>
        <w:spacing w:after="0" w:line="240" w:lineRule="auto"/>
        <w:jc w:val="both"/>
        <w:rPr>
          <w:rFonts w:ascii="Times New Roman" w:hAnsi="Times New Roman" w:cs="Times New Roman"/>
          <w:b/>
          <w:sz w:val="24"/>
          <w:szCs w:val="24"/>
        </w:rPr>
      </w:pPr>
    </w:p>
    <w:p w:rsidR="009C3B95" w:rsidRPr="00D75B35" w:rsidRDefault="009C3B95" w:rsidP="00D75B35">
      <w:pPr>
        <w:spacing w:after="0" w:line="240" w:lineRule="auto"/>
        <w:jc w:val="right"/>
        <w:rPr>
          <w:rFonts w:ascii="Times New Roman" w:hAnsi="Times New Roman" w:cs="Times New Roman"/>
          <w:b/>
          <w:sz w:val="24"/>
          <w:szCs w:val="24"/>
        </w:rPr>
      </w:pPr>
      <w:r w:rsidRPr="00D75B35">
        <w:rPr>
          <w:rFonts w:ascii="Times New Roman" w:hAnsi="Times New Roman" w:cs="Times New Roman"/>
          <w:b/>
          <w:sz w:val="24"/>
          <w:szCs w:val="24"/>
        </w:rPr>
        <w:t>Приложение №</w:t>
      </w:r>
      <w:r w:rsidRPr="00D75B35">
        <w:rPr>
          <w:rFonts w:ascii="Times New Roman" w:hAnsi="Times New Roman" w:cs="Times New Roman"/>
          <w:b/>
          <w:sz w:val="24"/>
          <w:szCs w:val="24"/>
          <w:lang w:val="en-US"/>
        </w:rPr>
        <w:t> </w:t>
      </w:r>
      <w:r w:rsidR="00471108" w:rsidRPr="00D75B35">
        <w:rPr>
          <w:rFonts w:ascii="Times New Roman" w:hAnsi="Times New Roman" w:cs="Times New Roman"/>
          <w:b/>
          <w:sz w:val="24"/>
          <w:szCs w:val="24"/>
        </w:rPr>
        <w:t>3</w:t>
      </w:r>
      <w:r w:rsidRPr="00D75B35">
        <w:rPr>
          <w:rFonts w:ascii="Times New Roman" w:hAnsi="Times New Roman" w:cs="Times New Roman"/>
          <w:b/>
          <w:sz w:val="24"/>
          <w:szCs w:val="24"/>
        </w:rPr>
        <w:t xml:space="preserve"> к договору поставки от «___»__________ _____ </w:t>
      </w:r>
      <w:proofErr w:type="gramStart"/>
      <w:r w:rsidRPr="00D75B35">
        <w:rPr>
          <w:rFonts w:ascii="Times New Roman" w:hAnsi="Times New Roman" w:cs="Times New Roman"/>
          <w:b/>
          <w:sz w:val="24"/>
          <w:szCs w:val="24"/>
        </w:rPr>
        <w:t>г</w:t>
      </w:r>
      <w:proofErr w:type="gramEnd"/>
      <w:r w:rsidRPr="00D75B35">
        <w:rPr>
          <w:rFonts w:ascii="Times New Roman" w:hAnsi="Times New Roman" w:cs="Times New Roman"/>
          <w:b/>
          <w:sz w:val="24"/>
          <w:szCs w:val="24"/>
        </w:rPr>
        <w:t>. №__________</w:t>
      </w:r>
    </w:p>
    <w:p w:rsidR="009C3B95" w:rsidRPr="00D75B35" w:rsidRDefault="009C3B95" w:rsidP="00D75B35">
      <w:pPr>
        <w:keepNext/>
        <w:keepLines/>
        <w:spacing w:after="0" w:line="240" w:lineRule="auto"/>
        <w:jc w:val="right"/>
        <w:outlineLvl w:val="1"/>
        <w:rPr>
          <w:rFonts w:ascii="Times New Roman" w:hAnsi="Times New Roman" w:cs="Times New Roman"/>
          <w:sz w:val="24"/>
          <w:szCs w:val="24"/>
        </w:rPr>
      </w:pPr>
    </w:p>
    <w:p w:rsidR="009C3B95" w:rsidRPr="00D75B35" w:rsidRDefault="009C3B95" w:rsidP="00D75B35">
      <w:pPr>
        <w:pStyle w:val="12"/>
        <w:keepNext/>
        <w:keepLines/>
        <w:spacing w:after="0"/>
        <w:rPr>
          <w:rFonts w:cs="Times New Roman"/>
          <w:sz w:val="24"/>
          <w:szCs w:val="24"/>
        </w:rPr>
      </w:pPr>
      <w:r w:rsidRPr="00D75B35">
        <w:rPr>
          <w:rFonts w:cs="Times New Roman"/>
          <w:sz w:val="24"/>
          <w:szCs w:val="24"/>
        </w:rPr>
        <w:t>Налоговая оговорка</w:t>
      </w:r>
    </w:p>
    <w:p w:rsidR="00E804C8" w:rsidRPr="00D75B35" w:rsidRDefault="00E804C8" w:rsidP="00D75B35">
      <w:pPr>
        <w:pStyle w:val="12"/>
        <w:keepNext/>
        <w:keepLines/>
        <w:spacing w:after="0"/>
        <w:jc w:val="left"/>
        <w:rPr>
          <w:rFonts w:cs="Times New Roman"/>
          <w:b w:val="0"/>
          <w:sz w:val="24"/>
          <w:szCs w:val="24"/>
        </w:rPr>
      </w:pPr>
    </w:p>
    <w:p w:rsidR="009C3B95" w:rsidRPr="00D75B35" w:rsidRDefault="009C3B95" w:rsidP="00D75B35">
      <w:pPr>
        <w:pStyle w:val="2"/>
        <w:keepNext/>
        <w:keepLines/>
        <w:numPr>
          <w:ilvl w:val="0"/>
          <w:numId w:val="11"/>
        </w:numPr>
        <w:jc w:val="both"/>
        <w:rPr>
          <w:b w:val="0"/>
        </w:rPr>
      </w:pPr>
      <w:bookmarkStart w:id="1" w:name="bookmark2"/>
      <w:r w:rsidRPr="00D75B35">
        <w:rPr>
          <w:b w:val="0"/>
        </w:rPr>
        <w:t>Заверения и гарантии Сторон</w:t>
      </w:r>
      <w:bookmarkEnd w:id="1"/>
      <w:r w:rsidR="004C2CF6" w:rsidRPr="00D75B35">
        <w:rPr>
          <w:b w:val="0"/>
        </w:rPr>
        <w:t>.</w:t>
      </w:r>
    </w:p>
    <w:p w:rsidR="009C3B95" w:rsidRPr="00D75B35" w:rsidRDefault="009C3B95" w:rsidP="00D75B35">
      <w:pPr>
        <w:pStyle w:val="10"/>
        <w:numPr>
          <w:ilvl w:val="1"/>
          <w:numId w:val="11"/>
        </w:numPr>
        <w:shd w:val="clear" w:color="auto" w:fill="auto"/>
        <w:rPr>
          <w:sz w:val="24"/>
          <w:szCs w:val="24"/>
        </w:rPr>
      </w:pPr>
      <w:r w:rsidRPr="00D75B35">
        <w:rPr>
          <w:sz w:val="24"/>
          <w:szCs w:val="24"/>
        </w:rPr>
        <w:t>Каждая из Сторон заверяет, что:</w:t>
      </w:r>
    </w:p>
    <w:p w:rsidR="009C3B95" w:rsidRPr="00D75B35" w:rsidRDefault="009C3B95" w:rsidP="00D75B35">
      <w:pPr>
        <w:pStyle w:val="10"/>
        <w:numPr>
          <w:ilvl w:val="2"/>
          <w:numId w:val="11"/>
        </w:numPr>
        <w:shd w:val="clear" w:color="auto" w:fill="auto"/>
        <w:rPr>
          <w:sz w:val="24"/>
          <w:szCs w:val="24"/>
        </w:rPr>
      </w:pPr>
      <w:r w:rsidRPr="00D75B35">
        <w:rPr>
          <w:sz w:val="24"/>
          <w:szCs w:val="24"/>
        </w:rPr>
        <w:t xml:space="preserve">Является надлежащим </w:t>
      </w:r>
      <w:proofErr w:type="gramStart"/>
      <w:r w:rsidRPr="00D75B35">
        <w:rPr>
          <w:sz w:val="24"/>
          <w:szCs w:val="24"/>
        </w:rPr>
        <w:t>образом</w:t>
      </w:r>
      <w:proofErr w:type="gramEnd"/>
      <w:r w:rsidRPr="00D75B35">
        <w:rPr>
          <w:sz w:val="24"/>
          <w:szCs w:val="24"/>
        </w:rPr>
        <w:t xml:space="preserve"> учреждённым и зарегистрированным юридическим лицом или надлежащим образом зарегистрированным предпринимателем, правомочным в соответствии с законодательством Российской Федерации на заключение Договора.</w:t>
      </w:r>
    </w:p>
    <w:p w:rsidR="009C3B95" w:rsidRPr="00D75B35" w:rsidRDefault="009C3B95" w:rsidP="00D75B35">
      <w:pPr>
        <w:pStyle w:val="10"/>
        <w:numPr>
          <w:ilvl w:val="2"/>
          <w:numId w:val="11"/>
        </w:numPr>
        <w:shd w:val="clear" w:color="auto" w:fill="auto"/>
        <w:rPr>
          <w:sz w:val="24"/>
          <w:szCs w:val="24"/>
        </w:rPr>
      </w:pPr>
      <w:proofErr w:type="gramStart"/>
      <w:r w:rsidRPr="00D75B35">
        <w:rPr>
          <w:sz w:val="24"/>
          <w:szCs w:val="24"/>
        </w:rPr>
        <w:t>Способна</w:t>
      </w:r>
      <w:proofErr w:type="gramEnd"/>
      <w:r w:rsidRPr="00D75B35">
        <w:rPr>
          <w:sz w:val="24"/>
          <w:szCs w:val="24"/>
        </w:rPr>
        <w:t xml:space="preserve"> надлежащим образом исполнять свои обязательства по настоящему Договору. В отношении каждой из Сторон не имеется возбужденного дела о банкротстве, включая процедуры наблюдения, финансового оздоровления, внешнего управления, конкурсного производства,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9C3B95" w:rsidRPr="00D75B35" w:rsidRDefault="009C3B95" w:rsidP="00D75B35">
      <w:pPr>
        <w:pStyle w:val="10"/>
        <w:numPr>
          <w:ilvl w:val="2"/>
          <w:numId w:val="11"/>
        </w:numPr>
        <w:shd w:val="clear" w:color="auto" w:fill="auto"/>
        <w:rPr>
          <w:sz w:val="24"/>
          <w:szCs w:val="24"/>
        </w:rPr>
      </w:pPr>
      <w:r w:rsidRPr="00D75B35">
        <w:rPr>
          <w:sz w:val="24"/>
          <w:szCs w:val="24"/>
        </w:rPr>
        <w:t>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9C3B95" w:rsidRPr="00D75B35" w:rsidRDefault="009C3B95" w:rsidP="00D75B35">
      <w:pPr>
        <w:pStyle w:val="10"/>
        <w:numPr>
          <w:ilvl w:val="2"/>
          <w:numId w:val="11"/>
        </w:numPr>
        <w:shd w:val="clear" w:color="auto" w:fill="auto"/>
        <w:rPr>
          <w:sz w:val="24"/>
          <w:szCs w:val="24"/>
        </w:rPr>
      </w:pPr>
      <w:r w:rsidRPr="00D75B35">
        <w:rPr>
          <w:sz w:val="24"/>
          <w:szCs w:val="24"/>
        </w:rPr>
        <w:t>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rsidR="009C3B95" w:rsidRPr="00D75B35" w:rsidRDefault="009C3B95" w:rsidP="00D75B35">
      <w:pPr>
        <w:pStyle w:val="10"/>
        <w:numPr>
          <w:ilvl w:val="1"/>
          <w:numId w:val="11"/>
        </w:numPr>
        <w:shd w:val="clear" w:color="auto" w:fill="auto"/>
        <w:rPr>
          <w:sz w:val="24"/>
          <w:szCs w:val="24"/>
        </w:rPr>
      </w:pPr>
      <w:r w:rsidRPr="00D75B35">
        <w:rPr>
          <w:sz w:val="24"/>
          <w:szCs w:val="24"/>
        </w:rPr>
        <w:t xml:space="preserve">Каждая из Сторон заверяет на момент подписания настоящего Договора и гарантирует в налоговых </w:t>
      </w:r>
      <w:proofErr w:type="gramStart"/>
      <w:r w:rsidRPr="00D75B35">
        <w:rPr>
          <w:sz w:val="24"/>
          <w:szCs w:val="24"/>
        </w:rPr>
        <w:t>периодах</w:t>
      </w:r>
      <w:proofErr w:type="gramEnd"/>
      <w:r w:rsidRPr="00D75B35">
        <w:rPr>
          <w:sz w:val="24"/>
          <w:szCs w:val="24"/>
        </w:rPr>
        <w:t>, в течение которых совершаются операции по настоящему Договору, что основной целью совершения сделки (совершения операций) по настоящему Договору не являются неуплата (неполная уплата) и (или) зачет (возврат) суммы налога.</w:t>
      </w:r>
    </w:p>
    <w:p w:rsidR="009C3B95" w:rsidRPr="00D75B35" w:rsidRDefault="002604BF" w:rsidP="00D75B35">
      <w:pPr>
        <w:pStyle w:val="10"/>
        <w:numPr>
          <w:ilvl w:val="1"/>
          <w:numId w:val="11"/>
        </w:numPr>
        <w:shd w:val="clear" w:color="auto" w:fill="auto"/>
        <w:rPr>
          <w:sz w:val="24"/>
          <w:szCs w:val="24"/>
        </w:rPr>
      </w:pPr>
      <w:r w:rsidRPr="00D75B35">
        <w:rPr>
          <w:iCs/>
          <w:sz w:val="24"/>
          <w:szCs w:val="24"/>
        </w:rPr>
        <w:t>Поставщик</w:t>
      </w:r>
      <w:r w:rsidR="009C3B95" w:rsidRPr="00D75B35">
        <w:rPr>
          <w:sz w:val="24"/>
          <w:szCs w:val="24"/>
        </w:rPr>
        <w:t xml:space="preserve"> заверяет на момент подписания настоящего Договора и гарантирует в налоговых </w:t>
      </w:r>
      <w:proofErr w:type="gramStart"/>
      <w:r w:rsidR="009C3B95" w:rsidRPr="00D75B35">
        <w:rPr>
          <w:sz w:val="24"/>
          <w:szCs w:val="24"/>
        </w:rPr>
        <w:t>периодах</w:t>
      </w:r>
      <w:proofErr w:type="gramEnd"/>
      <w:r w:rsidR="009C3B95" w:rsidRPr="00D75B35">
        <w:rPr>
          <w:sz w:val="24"/>
          <w:szCs w:val="24"/>
        </w:rPr>
        <w:t>, в течение которых совершаются операции по настоящему Договору, что:</w:t>
      </w:r>
    </w:p>
    <w:p w:rsidR="009C3B95" w:rsidRPr="00D75B35" w:rsidRDefault="009C3B95" w:rsidP="00D75B35">
      <w:pPr>
        <w:pStyle w:val="10"/>
        <w:numPr>
          <w:ilvl w:val="2"/>
          <w:numId w:val="11"/>
        </w:numPr>
        <w:shd w:val="clear" w:color="auto" w:fill="auto"/>
        <w:rPr>
          <w:sz w:val="24"/>
          <w:szCs w:val="24"/>
        </w:rPr>
      </w:pPr>
      <w:r w:rsidRPr="00D75B35">
        <w:rPr>
          <w:sz w:val="24"/>
          <w:szCs w:val="24"/>
        </w:rPr>
        <w:t xml:space="preserve">Не </w:t>
      </w:r>
      <w:proofErr w:type="gramStart"/>
      <w:r w:rsidRPr="00D75B35">
        <w:rPr>
          <w:sz w:val="24"/>
          <w:szCs w:val="24"/>
        </w:rPr>
        <w:t>осуществляет и не</w:t>
      </w:r>
      <w:proofErr w:type="gramEnd"/>
      <w:r w:rsidRPr="00D75B35">
        <w:rPr>
          <w:sz w:val="24"/>
          <w:szCs w:val="24"/>
        </w:rPr>
        <w:t xml:space="preserve">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w:t>
      </w:r>
    </w:p>
    <w:p w:rsidR="009C3B95" w:rsidRPr="00D75B35" w:rsidRDefault="002604BF" w:rsidP="00D75B35">
      <w:pPr>
        <w:pStyle w:val="10"/>
        <w:numPr>
          <w:ilvl w:val="2"/>
          <w:numId w:val="11"/>
        </w:numPr>
        <w:shd w:val="clear" w:color="auto" w:fill="auto"/>
        <w:rPr>
          <w:sz w:val="24"/>
          <w:szCs w:val="24"/>
        </w:rPr>
      </w:pPr>
      <w:r w:rsidRPr="00D75B35">
        <w:rPr>
          <w:sz w:val="24"/>
          <w:szCs w:val="24"/>
        </w:rPr>
        <w:t>Поставщик</w:t>
      </w:r>
      <w:r w:rsidR="009C3B95" w:rsidRPr="00D75B35">
        <w:rPr>
          <w:sz w:val="24"/>
          <w:szCs w:val="24"/>
        </w:rPr>
        <w:t xml:space="preserve"> стремится приобретать товары у производителей, избегая многоступенчатого процесса перепродажи.</w:t>
      </w:r>
    </w:p>
    <w:p w:rsidR="009C3B95" w:rsidRPr="00D75B35" w:rsidRDefault="009C3B95" w:rsidP="00D75B35">
      <w:pPr>
        <w:pStyle w:val="10"/>
        <w:numPr>
          <w:ilvl w:val="2"/>
          <w:numId w:val="11"/>
        </w:numPr>
        <w:shd w:val="clear" w:color="auto" w:fill="auto"/>
        <w:rPr>
          <w:sz w:val="24"/>
          <w:szCs w:val="24"/>
        </w:rPr>
      </w:pPr>
      <w:r w:rsidRPr="00D75B35">
        <w:rPr>
          <w:sz w:val="24"/>
          <w:szCs w:val="24"/>
        </w:rPr>
        <w:t xml:space="preserve">Соисполнители являются добросовестными поставщиками товаров (работ/услуг) и обладают достаточными имущественными и трудовыми ресурсами. </w:t>
      </w:r>
      <w:r w:rsidR="002604BF" w:rsidRPr="00D75B35">
        <w:rPr>
          <w:iCs/>
          <w:sz w:val="24"/>
          <w:szCs w:val="24"/>
        </w:rPr>
        <w:t>Поставщик</w:t>
      </w:r>
      <w:r w:rsidRPr="00D75B35">
        <w:rPr>
          <w:iCs/>
          <w:sz w:val="24"/>
          <w:szCs w:val="24"/>
        </w:rPr>
        <w:t>ом</w:t>
      </w:r>
      <w:r w:rsidRPr="00D75B35">
        <w:rPr>
          <w:sz w:val="24"/>
          <w:szCs w:val="24"/>
        </w:rPr>
        <w:t xml:space="preserve"> получены от Соисполнителя подтверждающие данный факт заверенные копии документов: выписок из ЕГРН, свидетельств о регистр</w:t>
      </w:r>
      <w:r w:rsidR="00832377" w:rsidRPr="00D75B35">
        <w:rPr>
          <w:sz w:val="24"/>
          <w:szCs w:val="24"/>
        </w:rPr>
        <w:t xml:space="preserve">ации транспортных средств, ПТС </w:t>
      </w:r>
      <w:r w:rsidRPr="00D75B35">
        <w:rPr>
          <w:sz w:val="24"/>
          <w:szCs w:val="24"/>
        </w:rPr>
        <w:t>и иных документов в случае необходимости.</w:t>
      </w:r>
    </w:p>
    <w:p w:rsidR="009C3B95" w:rsidRPr="00D75B35" w:rsidRDefault="009C3B95" w:rsidP="00D75B35">
      <w:pPr>
        <w:pStyle w:val="10"/>
        <w:numPr>
          <w:ilvl w:val="2"/>
          <w:numId w:val="11"/>
        </w:numPr>
        <w:shd w:val="clear" w:color="auto" w:fill="auto"/>
        <w:rPr>
          <w:sz w:val="24"/>
          <w:szCs w:val="24"/>
        </w:rPr>
      </w:pPr>
      <w:proofErr w:type="gramStart"/>
      <w:r w:rsidRPr="00D75B35">
        <w:rPr>
          <w:sz w:val="24"/>
          <w:szCs w:val="24"/>
        </w:rPr>
        <w:t xml:space="preserve">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w:t>
      </w:r>
      <w:r w:rsidR="002604BF" w:rsidRPr="00D75B35">
        <w:rPr>
          <w:iCs/>
          <w:sz w:val="24"/>
          <w:szCs w:val="24"/>
        </w:rPr>
        <w:t>Поставщик</w:t>
      </w:r>
      <w:r w:rsidRPr="00D75B35">
        <w:rPr>
          <w:sz w:val="24"/>
          <w:szCs w:val="24"/>
        </w:rPr>
        <w:t xml:space="preserve"> гарантирует, что все его действия по привлечению Соисполнителей будут оформлены документально, соответствовать гарантиям и содержать заверения, указанные в настоящем разделе Договора.</w:t>
      </w:r>
      <w:proofErr w:type="gramEnd"/>
      <w:r w:rsidRPr="00D75B35">
        <w:rPr>
          <w:sz w:val="24"/>
          <w:szCs w:val="24"/>
        </w:rPr>
        <w:t xml:space="preserve"> </w:t>
      </w:r>
      <w:r w:rsidR="002604BF" w:rsidRPr="00D75B35">
        <w:rPr>
          <w:iCs/>
          <w:sz w:val="24"/>
          <w:szCs w:val="24"/>
        </w:rPr>
        <w:t>Поставщик</w:t>
      </w:r>
      <w:r w:rsidRPr="00D75B35">
        <w:rPr>
          <w:sz w:val="24"/>
          <w:szCs w:val="24"/>
        </w:rPr>
        <w:t xml:space="preserve"> несет полную ответственность за действительность соответствующих отношений, полноту, и достоверность всех документов и сведений в них.</w:t>
      </w:r>
    </w:p>
    <w:p w:rsidR="009C3B95" w:rsidRPr="00D75B35" w:rsidRDefault="009C3B95" w:rsidP="00D75B35">
      <w:pPr>
        <w:pStyle w:val="10"/>
        <w:numPr>
          <w:ilvl w:val="2"/>
          <w:numId w:val="11"/>
        </w:numPr>
        <w:shd w:val="clear" w:color="auto" w:fill="auto"/>
        <w:rPr>
          <w:sz w:val="24"/>
          <w:szCs w:val="24"/>
        </w:rPr>
      </w:pPr>
      <w:r w:rsidRPr="00D75B35">
        <w:rPr>
          <w:sz w:val="24"/>
          <w:szCs w:val="24"/>
        </w:rPr>
        <w:t xml:space="preserve">Все операции, совершенные в рамках настоящего Договора, будут полностью отражены в первичных документах </w:t>
      </w:r>
      <w:r w:rsidR="002604BF" w:rsidRPr="00D75B35">
        <w:rPr>
          <w:sz w:val="24"/>
          <w:szCs w:val="24"/>
        </w:rPr>
        <w:t>Поставщик</w:t>
      </w:r>
      <w:r w:rsidRPr="00D75B35">
        <w:rPr>
          <w:sz w:val="24"/>
          <w:szCs w:val="24"/>
        </w:rPr>
        <w:t>а и Соисполнителей, привлеченных им в целях исполнения настоящего Договора, в обязательной бухгалтерской, налоговой, статистической и любой иной отчетности.</w:t>
      </w:r>
    </w:p>
    <w:p w:rsidR="009C3B95" w:rsidRPr="00D75B35" w:rsidRDefault="009C3B95" w:rsidP="00D75B35">
      <w:pPr>
        <w:pStyle w:val="10"/>
        <w:numPr>
          <w:ilvl w:val="2"/>
          <w:numId w:val="11"/>
        </w:numPr>
        <w:shd w:val="clear" w:color="auto" w:fill="auto"/>
        <w:rPr>
          <w:sz w:val="24"/>
          <w:szCs w:val="24"/>
        </w:rPr>
      </w:pPr>
      <w:r w:rsidRPr="00D75B35">
        <w:rPr>
          <w:sz w:val="24"/>
          <w:szCs w:val="24"/>
        </w:rPr>
        <w:t xml:space="preserve">Предоставит (в том числе обеспечит предоставление Соисполнителями) </w:t>
      </w:r>
      <w:r w:rsidR="002604BF" w:rsidRPr="00D75B35">
        <w:rPr>
          <w:iCs/>
          <w:sz w:val="24"/>
          <w:szCs w:val="24"/>
        </w:rPr>
        <w:t>Покупател</w:t>
      </w:r>
      <w:r w:rsidR="002B0984" w:rsidRPr="00D75B35">
        <w:rPr>
          <w:iCs/>
          <w:sz w:val="24"/>
          <w:szCs w:val="24"/>
        </w:rPr>
        <w:t>ю</w:t>
      </w:r>
      <w:r w:rsidRPr="00D75B35">
        <w:rPr>
          <w:iCs/>
          <w:sz w:val="24"/>
          <w:szCs w:val="24"/>
        </w:rPr>
        <w:t xml:space="preserve"> </w:t>
      </w:r>
      <w:r w:rsidRPr="00D75B35">
        <w:rPr>
          <w:sz w:val="24"/>
          <w:szCs w:val="24"/>
        </w:rPr>
        <w:t>достоверные, полностью соответствующие законодательству Российской Федерации первичные документы, которые подлежат оформлению в рамках исполнения настоящего Договора.</w:t>
      </w:r>
    </w:p>
    <w:p w:rsidR="009C3B95" w:rsidRPr="00D75B35" w:rsidRDefault="009C3B95" w:rsidP="00D75B35">
      <w:pPr>
        <w:pStyle w:val="10"/>
        <w:numPr>
          <w:ilvl w:val="2"/>
          <w:numId w:val="11"/>
        </w:numPr>
        <w:shd w:val="clear" w:color="auto" w:fill="auto"/>
        <w:rPr>
          <w:sz w:val="24"/>
          <w:szCs w:val="24"/>
        </w:rPr>
      </w:pPr>
      <w:r w:rsidRPr="00D75B35">
        <w:rPr>
          <w:sz w:val="24"/>
          <w:szCs w:val="24"/>
        </w:rPr>
        <w:lastRenderedPageBreak/>
        <w:t xml:space="preserve">Предоставит (в том числе обеспечит предоставление Соисполнителями) по первому требованию </w:t>
      </w:r>
      <w:r w:rsidR="002604BF" w:rsidRPr="00D75B35">
        <w:rPr>
          <w:iCs/>
          <w:sz w:val="24"/>
          <w:szCs w:val="24"/>
        </w:rPr>
        <w:t>Покупател</w:t>
      </w:r>
      <w:r w:rsidR="002B0984" w:rsidRPr="00D75B35">
        <w:rPr>
          <w:iCs/>
          <w:sz w:val="24"/>
          <w:szCs w:val="24"/>
        </w:rPr>
        <w:t>я</w:t>
      </w:r>
      <w:r w:rsidRPr="00D75B35">
        <w:rPr>
          <w:sz w:val="24"/>
          <w:szCs w:val="24"/>
        </w:rPr>
        <w:t>, органов государственного контроля или суда, необходимые доказательства, в том числе, надлежащим образом заверенные копии документов, относящихся к осуществлению операций по исполнению Договора и подтверждающих гарантии и заверения, указанные в настоящем разделе Договора.</w:t>
      </w:r>
    </w:p>
    <w:p w:rsidR="009C3B95" w:rsidRPr="00D75B35" w:rsidRDefault="009C3B95" w:rsidP="00D75B35">
      <w:pPr>
        <w:pStyle w:val="10"/>
        <w:numPr>
          <w:ilvl w:val="1"/>
          <w:numId w:val="11"/>
        </w:numPr>
        <w:shd w:val="clear" w:color="auto" w:fill="auto"/>
        <w:rPr>
          <w:sz w:val="24"/>
          <w:szCs w:val="24"/>
        </w:rPr>
      </w:pPr>
      <w:r w:rsidRPr="00D75B35">
        <w:rPr>
          <w:sz w:val="24"/>
          <w:szCs w:val="24"/>
        </w:rPr>
        <w:t xml:space="preserve">Нарушение </w:t>
      </w:r>
      <w:r w:rsidR="002604BF" w:rsidRPr="00D75B35">
        <w:rPr>
          <w:iCs/>
          <w:sz w:val="24"/>
          <w:szCs w:val="24"/>
        </w:rPr>
        <w:t>Поставщик</w:t>
      </w:r>
      <w:r w:rsidRPr="00D75B35">
        <w:rPr>
          <w:iCs/>
          <w:sz w:val="24"/>
          <w:szCs w:val="24"/>
        </w:rPr>
        <w:t>ом</w:t>
      </w:r>
      <w:r w:rsidRPr="00D75B35">
        <w:rPr>
          <w:sz w:val="24"/>
          <w:szCs w:val="24"/>
        </w:rPr>
        <w:t xml:space="preserve"> заверений или неисполнение гарантий, является основанием для одностороннего внесудебного отказа </w:t>
      </w:r>
      <w:r w:rsidR="002604BF" w:rsidRPr="00D75B35">
        <w:rPr>
          <w:iCs/>
          <w:sz w:val="24"/>
          <w:szCs w:val="24"/>
        </w:rPr>
        <w:t>Покупател</w:t>
      </w:r>
      <w:r w:rsidR="002B0984" w:rsidRPr="00D75B35">
        <w:rPr>
          <w:iCs/>
          <w:sz w:val="24"/>
          <w:szCs w:val="24"/>
        </w:rPr>
        <w:t>я</w:t>
      </w:r>
      <w:r w:rsidRPr="00D75B35">
        <w:rPr>
          <w:sz w:val="24"/>
          <w:szCs w:val="24"/>
        </w:rPr>
        <w:t xml:space="preserve"> от Договора путем письменного уведомления, при этом </w:t>
      </w:r>
      <w:r w:rsidR="002604BF" w:rsidRPr="00D75B35">
        <w:rPr>
          <w:iCs/>
          <w:sz w:val="24"/>
          <w:szCs w:val="24"/>
        </w:rPr>
        <w:t>Поставщик</w:t>
      </w:r>
      <w:r w:rsidRPr="00D75B35">
        <w:rPr>
          <w:sz w:val="24"/>
          <w:szCs w:val="24"/>
        </w:rPr>
        <w:t xml:space="preserve"> не вправе требовать от </w:t>
      </w:r>
      <w:r w:rsidR="002604BF" w:rsidRPr="00D75B35">
        <w:rPr>
          <w:iCs/>
          <w:sz w:val="24"/>
          <w:szCs w:val="24"/>
        </w:rPr>
        <w:t>Покупател</w:t>
      </w:r>
      <w:r w:rsidR="002B0984" w:rsidRPr="00D75B35">
        <w:rPr>
          <w:iCs/>
          <w:sz w:val="24"/>
          <w:szCs w:val="24"/>
        </w:rPr>
        <w:t>я</w:t>
      </w:r>
      <w:r w:rsidRPr="00D75B35">
        <w:rPr>
          <w:iCs/>
          <w:sz w:val="24"/>
          <w:szCs w:val="24"/>
        </w:rPr>
        <w:t xml:space="preserve"> возмещения</w:t>
      </w:r>
      <w:r w:rsidRPr="00D75B35">
        <w:rPr>
          <w:sz w:val="24"/>
          <w:szCs w:val="24"/>
        </w:rPr>
        <w:t xml:space="preserve"> каких-либо убытков, вызванных отказом </w:t>
      </w:r>
      <w:r w:rsidR="002604BF" w:rsidRPr="00D75B35">
        <w:rPr>
          <w:iCs/>
          <w:sz w:val="24"/>
          <w:szCs w:val="24"/>
        </w:rPr>
        <w:t>Покупател</w:t>
      </w:r>
      <w:r w:rsidR="002B0984" w:rsidRPr="00D75B35">
        <w:rPr>
          <w:iCs/>
          <w:sz w:val="24"/>
          <w:szCs w:val="24"/>
        </w:rPr>
        <w:t>я</w:t>
      </w:r>
      <w:r w:rsidRPr="00D75B35">
        <w:rPr>
          <w:sz w:val="24"/>
          <w:szCs w:val="24"/>
        </w:rPr>
        <w:t xml:space="preserve"> от Договора. Отказ от Договора по этому основанию не лишает </w:t>
      </w:r>
      <w:r w:rsidR="002604BF" w:rsidRPr="00D75B35">
        <w:rPr>
          <w:iCs/>
          <w:sz w:val="24"/>
          <w:szCs w:val="24"/>
        </w:rPr>
        <w:t>Покупател</w:t>
      </w:r>
      <w:r w:rsidR="002B0984" w:rsidRPr="00D75B35">
        <w:rPr>
          <w:iCs/>
          <w:sz w:val="24"/>
          <w:szCs w:val="24"/>
        </w:rPr>
        <w:t>я</w:t>
      </w:r>
      <w:r w:rsidRPr="00D75B35">
        <w:rPr>
          <w:iCs/>
          <w:sz w:val="24"/>
          <w:szCs w:val="24"/>
        </w:rPr>
        <w:t xml:space="preserve"> </w:t>
      </w:r>
      <w:r w:rsidRPr="00D75B35">
        <w:rPr>
          <w:sz w:val="24"/>
          <w:szCs w:val="24"/>
        </w:rPr>
        <w:t>права на возмещение убытков или взыскания неустойки.</w:t>
      </w:r>
    </w:p>
    <w:p w:rsidR="009C3B95" w:rsidRPr="00D75B35" w:rsidRDefault="009C3B95" w:rsidP="00D75B35">
      <w:pPr>
        <w:pStyle w:val="2"/>
        <w:keepNext/>
        <w:keepLines/>
        <w:numPr>
          <w:ilvl w:val="0"/>
          <w:numId w:val="11"/>
        </w:numPr>
        <w:jc w:val="both"/>
        <w:rPr>
          <w:b w:val="0"/>
        </w:rPr>
      </w:pPr>
      <w:bookmarkStart w:id="2" w:name="bookmark4"/>
      <w:r w:rsidRPr="00D75B35">
        <w:rPr>
          <w:b w:val="0"/>
        </w:rPr>
        <w:t>Возмещение имущественных потерь и (или) убытков</w:t>
      </w:r>
      <w:bookmarkEnd w:id="2"/>
      <w:r w:rsidR="004C2CF6" w:rsidRPr="00D75B35">
        <w:rPr>
          <w:b w:val="0"/>
        </w:rPr>
        <w:t>.</w:t>
      </w:r>
    </w:p>
    <w:p w:rsidR="009C3B95" w:rsidRPr="00D75B35" w:rsidRDefault="002604BF" w:rsidP="00D75B35">
      <w:pPr>
        <w:pStyle w:val="10"/>
        <w:numPr>
          <w:ilvl w:val="1"/>
          <w:numId w:val="11"/>
        </w:numPr>
        <w:shd w:val="clear" w:color="auto" w:fill="auto"/>
        <w:rPr>
          <w:sz w:val="24"/>
          <w:szCs w:val="24"/>
        </w:rPr>
      </w:pPr>
      <w:proofErr w:type="gramStart"/>
      <w:r w:rsidRPr="00D75B35">
        <w:rPr>
          <w:iCs/>
          <w:sz w:val="24"/>
          <w:szCs w:val="24"/>
        </w:rPr>
        <w:t>Поставщик</w:t>
      </w:r>
      <w:r w:rsidR="009C3B95" w:rsidRPr="00D75B35">
        <w:rPr>
          <w:sz w:val="24"/>
          <w:szCs w:val="24"/>
        </w:rPr>
        <w:t xml:space="preserve"> в соответствии со статьей 406.1 Гражданского кодекса Российской Федерации возместит </w:t>
      </w:r>
      <w:r w:rsidRPr="00D75B35">
        <w:rPr>
          <w:iCs/>
          <w:sz w:val="24"/>
          <w:szCs w:val="24"/>
        </w:rPr>
        <w:t>Покупател</w:t>
      </w:r>
      <w:r w:rsidR="002B0984" w:rsidRPr="00D75B35">
        <w:rPr>
          <w:iCs/>
          <w:sz w:val="24"/>
          <w:szCs w:val="24"/>
        </w:rPr>
        <w:t>ю</w:t>
      </w:r>
      <w:r w:rsidR="009C3B95" w:rsidRPr="00D75B35">
        <w:rPr>
          <w:sz w:val="24"/>
          <w:szCs w:val="24"/>
        </w:rPr>
        <w:t xml:space="preserve"> полностью все имущественные потери и (или) убытки </w:t>
      </w:r>
      <w:r w:rsidRPr="00D75B35">
        <w:rPr>
          <w:iCs/>
          <w:sz w:val="24"/>
          <w:szCs w:val="24"/>
        </w:rPr>
        <w:t>Покупател</w:t>
      </w:r>
      <w:r w:rsidR="00F32BE2" w:rsidRPr="00D75B35">
        <w:rPr>
          <w:iCs/>
          <w:sz w:val="24"/>
          <w:szCs w:val="24"/>
        </w:rPr>
        <w:t>я</w:t>
      </w:r>
      <w:r w:rsidR="009C3B95" w:rsidRPr="00D75B35">
        <w:rPr>
          <w:sz w:val="24"/>
          <w:szCs w:val="24"/>
        </w:rPr>
        <w:t xml:space="preserve">, которые возникнут в случаях невозможности уменьшения </w:t>
      </w:r>
      <w:r w:rsidR="00296CA1" w:rsidRPr="00D75B35">
        <w:rPr>
          <w:sz w:val="24"/>
          <w:szCs w:val="24"/>
        </w:rPr>
        <w:t>Покупателем</w:t>
      </w:r>
      <w:r w:rsidR="009C3B95" w:rsidRPr="00D75B35">
        <w:rPr>
          <w:iCs/>
          <w:sz w:val="24"/>
          <w:szCs w:val="24"/>
        </w:rPr>
        <w:t xml:space="preserve"> </w:t>
      </w:r>
      <w:r w:rsidR="009C3B95" w:rsidRPr="00D75B35">
        <w:rPr>
          <w:sz w:val="24"/>
          <w:szCs w:val="24"/>
        </w:rPr>
        <w:t xml:space="preserve">налоговой базы и (или) суммы подлежащего уплате налога по операциям с </w:t>
      </w:r>
      <w:r w:rsidRPr="00D75B35">
        <w:rPr>
          <w:iCs/>
          <w:sz w:val="24"/>
          <w:szCs w:val="24"/>
        </w:rPr>
        <w:t>Поставщик</w:t>
      </w:r>
      <w:r w:rsidR="009C3B95" w:rsidRPr="00D75B35">
        <w:rPr>
          <w:iCs/>
          <w:sz w:val="24"/>
          <w:szCs w:val="24"/>
        </w:rPr>
        <w:t>ом</w:t>
      </w:r>
      <w:r w:rsidR="009C3B95" w:rsidRPr="00D75B35">
        <w:rPr>
          <w:sz w:val="24"/>
          <w:szCs w:val="24"/>
        </w:rPr>
        <w:t xml:space="preserve"> и (или) Соисполнителями, определенные актом государственного органа, в частности, решением налогового органа или постановлением о возбуждении уголовного дела.</w:t>
      </w:r>
      <w:proofErr w:type="gramEnd"/>
      <w:r w:rsidR="009C3B95" w:rsidRPr="00D75B35">
        <w:rPr>
          <w:sz w:val="24"/>
          <w:szCs w:val="24"/>
        </w:rPr>
        <w:t xml:space="preserve"> Акт государственного органа является достаточным доказательством потерь </w:t>
      </w:r>
      <w:r w:rsidR="00296CA1" w:rsidRPr="00D75B35">
        <w:rPr>
          <w:sz w:val="24"/>
          <w:szCs w:val="24"/>
        </w:rPr>
        <w:t>Покупателя</w:t>
      </w:r>
      <w:r w:rsidR="009C3B95" w:rsidRPr="00D75B35">
        <w:rPr>
          <w:sz w:val="24"/>
          <w:szCs w:val="24"/>
        </w:rPr>
        <w:t xml:space="preserve"> в независимости от факта его обжалования. </w:t>
      </w:r>
    </w:p>
    <w:p w:rsidR="009C3B95" w:rsidRPr="00D75B35" w:rsidRDefault="009C3B95" w:rsidP="00D75B35">
      <w:pPr>
        <w:pStyle w:val="10"/>
        <w:shd w:val="clear" w:color="auto" w:fill="auto"/>
        <w:ind w:firstLine="0"/>
        <w:rPr>
          <w:sz w:val="24"/>
          <w:szCs w:val="24"/>
        </w:rPr>
      </w:pPr>
      <w:proofErr w:type="gramStart"/>
      <w:r w:rsidRPr="00D75B35">
        <w:rPr>
          <w:sz w:val="24"/>
          <w:szCs w:val="24"/>
        </w:rPr>
        <w:t>Каждая из Сторон в случае поступления соответствующего запроса другой Стороны оказывает обратившейся Стороне содействие в реализации права на участие в процессе обжалования Акта государственного органа, вынесенного в отношении Стороны договора, в части, касающейся хозяйственных операций с участием Сторон договора и (или) Соисполнителей.</w:t>
      </w:r>
      <w:proofErr w:type="gramEnd"/>
    </w:p>
    <w:p w:rsidR="009C3B95" w:rsidRPr="00D75B35" w:rsidRDefault="009C3B95" w:rsidP="00D75B35">
      <w:pPr>
        <w:pStyle w:val="10"/>
        <w:shd w:val="clear" w:color="auto" w:fill="auto"/>
        <w:ind w:firstLine="0"/>
        <w:rPr>
          <w:sz w:val="24"/>
          <w:szCs w:val="24"/>
        </w:rPr>
      </w:pPr>
      <w:proofErr w:type="gramStart"/>
      <w:r w:rsidRPr="00D75B35">
        <w:rPr>
          <w:sz w:val="24"/>
          <w:szCs w:val="24"/>
        </w:rPr>
        <w:t xml:space="preserve">Для целей применения настоящего пункта, Стороны заранее оценили размер имущественных потерь и (или) убытков как равный совокупности уплаченных или подлежащих уплате </w:t>
      </w:r>
      <w:r w:rsidR="002604BF" w:rsidRPr="00D75B35">
        <w:rPr>
          <w:iCs/>
          <w:sz w:val="24"/>
          <w:szCs w:val="24"/>
        </w:rPr>
        <w:t>Покупател</w:t>
      </w:r>
      <w:r w:rsidR="00296CA1" w:rsidRPr="00D75B35">
        <w:rPr>
          <w:iCs/>
          <w:sz w:val="24"/>
          <w:szCs w:val="24"/>
        </w:rPr>
        <w:t>е</w:t>
      </w:r>
      <w:r w:rsidRPr="00D75B35">
        <w:rPr>
          <w:iCs/>
          <w:sz w:val="24"/>
          <w:szCs w:val="24"/>
        </w:rPr>
        <w:t>м</w:t>
      </w:r>
      <w:r w:rsidRPr="00D75B35">
        <w:rPr>
          <w:sz w:val="24"/>
          <w:szCs w:val="24"/>
        </w:rPr>
        <w:t xml:space="preserve"> сумм налогов, в вычете которых </w:t>
      </w:r>
      <w:r w:rsidR="00296CA1" w:rsidRPr="00D75B35">
        <w:rPr>
          <w:sz w:val="24"/>
          <w:szCs w:val="24"/>
        </w:rPr>
        <w:t>П</w:t>
      </w:r>
      <w:r w:rsidR="002604BF" w:rsidRPr="00D75B35">
        <w:rPr>
          <w:iCs/>
          <w:sz w:val="24"/>
          <w:szCs w:val="24"/>
        </w:rPr>
        <w:t>окупател</w:t>
      </w:r>
      <w:r w:rsidR="00296CA1" w:rsidRPr="00D75B35">
        <w:rPr>
          <w:iCs/>
          <w:sz w:val="24"/>
          <w:szCs w:val="24"/>
        </w:rPr>
        <w:t>ю</w:t>
      </w:r>
      <w:r w:rsidRPr="00D75B35">
        <w:rPr>
          <w:sz w:val="24"/>
          <w:szCs w:val="24"/>
        </w:rPr>
        <w:t xml:space="preserve"> было отказано, сумм, уплаченных или подлежащих уплате </w:t>
      </w:r>
      <w:r w:rsidR="002604BF" w:rsidRPr="00D75B35">
        <w:rPr>
          <w:iCs/>
          <w:sz w:val="24"/>
          <w:szCs w:val="24"/>
        </w:rPr>
        <w:t>Покупател</w:t>
      </w:r>
      <w:r w:rsidR="00296CA1" w:rsidRPr="00D75B35">
        <w:rPr>
          <w:iCs/>
          <w:sz w:val="24"/>
          <w:szCs w:val="24"/>
        </w:rPr>
        <w:t>е</w:t>
      </w:r>
      <w:r w:rsidRPr="00D75B35">
        <w:rPr>
          <w:iCs/>
          <w:sz w:val="24"/>
          <w:szCs w:val="24"/>
        </w:rPr>
        <w:t>м</w:t>
      </w:r>
      <w:r w:rsidRPr="00D75B35">
        <w:rPr>
          <w:sz w:val="24"/>
          <w:szCs w:val="24"/>
        </w:rPr>
        <w:t xml:space="preserve"> вследствие непризнания для целей налогообложения расходов по операциям, вытекающим из настоящего Договора, доначислений налогов, а также суммы пени, размер которой будет определен в предусмотренном</w:t>
      </w:r>
      <w:proofErr w:type="gramEnd"/>
      <w:r w:rsidRPr="00D75B35">
        <w:rPr>
          <w:sz w:val="24"/>
          <w:szCs w:val="24"/>
        </w:rPr>
        <w:t xml:space="preserve"> законодательством </w:t>
      </w:r>
      <w:proofErr w:type="gramStart"/>
      <w:r w:rsidRPr="00D75B35">
        <w:rPr>
          <w:sz w:val="24"/>
          <w:szCs w:val="24"/>
        </w:rPr>
        <w:t>порядке</w:t>
      </w:r>
      <w:proofErr w:type="gramEnd"/>
      <w:r w:rsidRPr="00D75B35">
        <w:rPr>
          <w:sz w:val="24"/>
          <w:szCs w:val="24"/>
        </w:rPr>
        <w:t>, и суммы соответствующих штрафов за неуплату (неполную уплату) налогов, предъявленных налоговыми органами.</w:t>
      </w:r>
    </w:p>
    <w:p w:rsidR="009C3B95" w:rsidRPr="00D75B35" w:rsidRDefault="009C3B95" w:rsidP="00D75B35">
      <w:pPr>
        <w:pStyle w:val="10"/>
        <w:numPr>
          <w:ilvl w:val="1"/>
          <w:numId w:val="11"/>
        </w:numPr>
        <w:shd w:val="clear" w:color="auto" w:fill="auto"/>
        <w:rPr>
          <w:sz w:val="24"/>
          <w:szCs w:val="24"/>
        </w:rPr>
      </w:pPr>
      <w:r w:rsidRPr="00D75B35">
        <w:rPr>
          <w:sz w:val="24"/>
          <w:szCs w:val="24"/>
        </w:rPr>
        <w:t xml:space="preserve"> </w:t>
      </w:r>
      <w:r w:rsidR="002604BF" w:rsidRPr="00D75B35">
        <w:rPr>
          <w:iCs/>
          <w:sz w:val="24"/>
          <w:szCs w:val="24"/>
        </w:rPr>
        <w:t>Поставщик</w:t>
      </w:r>
      <w:r w:rsidRPr="00D75B35">
        <w:rPr>
          <w:sz w:val="24"/>
          <w:szCs w:val="24"/>
        </w:rPr>
        <w:t xml:space="preserve"> обязуется возместить </w:t>
      </w:r>
      <w:r w:rsidR="00296CA1" w:rsidRPr="00D75B35">
        <w:rPr>
          <w:sz w:val="24"/>
          <w:szCs w:val="24"/>
        </w:rPr>
        <w:t>П</w:t>
      </w:r>
      <w:r w:rsidR="002604BF" w:rsidRPr="00D75B35">
        <w:rPr>
          <w:iCs/>
          <w:sz w:val="24"/>
          <w:szCs w:val="24"/>
        </w:rPr>
        <w:t>окупател</w:t>
      </w:r>
      <w:r w:rsidR="00296CA1" w:rsidRPr="00D75B35">
        <w:rPr>
          <w:iCs/>
          <w:sz w:val="24"/>
          <w:szCs w:val="24"/>
        </w:rPr>
        <w:t>ю</w:t>
      </w:r>
      <w:r w:rsidRPr="00D75B35">
        <w:rPr>
          <w:iCs/>
          <w:sz w:val="24"/>
          <w:szCs w:val="24"/>
        </w:rPr>
        <w:t xml:space="preserve"> </w:t>
      </w:r>
      <w:r w:rsidRPr="00D75B35">
        <w:rPr>
          <w:sz w:val="24"/>
          <w:szCs w:val="24"/>
        </w:rPr>
        <w:t xml:space="preserve">имущественные потери и (или) убытки </w:t>
      </w:r>
      <w:r w:rsidR="00296CA1" w:rsidRPr="00D75B35">
        <w:rPr>
          <w:sz w:val="24"/>
          <w:szCs w:val="24"/>
        </w:rPr>
        <w:t>П</w:t>
      </w:r>
      <w:r w:rsidR="002604BF" w:rsidRPr="00D75B35">
        <w:rPr>
          <w:iCs/>
          <w:sz w:val="24"/>
          <w:szCs w:val="24"/>
        </w:rPr>
        <w:t>окупател</w:t>
      </w:r>
      <w:r w:rsidR="00296CA1" w:rsidRPr="00D75B35">
        <w:rPr>
          <w:iCs/>
          <w:sz w:val="24"/>
          <w:szCs w:val="24"/>
        </w:rPr>
        <w:t>я</w:t>
      </w:r>
      <w:r w:rsidRPr="00D75B35">
        <w:rPr>
          <w:sz w:val="24"/>
          <w:szCs w:val="24"/>
        </w:rPr>
        <w:t xml:space="preserve"> в течение 10 (десяти) рабочих дней с даты получения </w:t>
      </w:r>
      <w:r w:rsidR="002604BF" w:rsidRPr="00D75B35">
        <w:rPr>
          <w:iCs/>
          <w:sz w:val="24"/>
          <w:szCs w:val="24"/>
        </w:rPr>
        <w:t>Поставщик</w:t>
      </w:r>
      <w:r w:rsidRPr="00D75B35">
        <w:rPr>
          <w:sz w:val="24"/>
          <w:szCs w:val="24"/>
        </w:rPr>
        <w:t xml:space="preserve">ом соответствующего требования </w:t>
      </w:r>
      <w:r w:rsidR="002604BF" w:rsidRPr="00D75B35">
        <w:rPr>
          <w:iCs/>
          <w:sz w:val="24"/>
          <w:szCs w:val="24"/>
        </w:rPr>
        <w:t>Покупател</w:t>
      </w:r>
      <w:r w:rsidR="00296CA1" w:rsidRPr="00D75B35">
        <w:rPr>
          <w:iCs/>
          <w:sz w:val="24"/>
          <w:szCs w:val="24"/>
        </w:rPr>
        <w:t>я</w:t>
      </w:r>
      <w:r w:rsidRPr="00D75B35">
        <w:rPr>
          <w:sz w:val="24"/>
          <w:szCs w:val="24"/>
        </w:rPr>
        <w:t xml:space="preserve">, подтвержденного соответствующими документами, указанными в п. 2.1. Налоговой оговорки. В случае направления указанного требования по почте заказным письмом оно считается полученным </w:t>
      </w:r>
      <w:r w:rsidR="002604BF" w:rsidRPr="00D75B35">
        <w:rPr>
          <w:iCs/>
          <w:sz w:val="24"/>
          <w:szCs w:val="24"/>
        </w:rPr>
        <w:t>Поставщик</w:t>
      </w:r>
      <w:r w:rsidRPr="00D75B35">
        <w:rPr>
          <w:iCs/>
          <w:sz w:val="24"/>
          <w:szCs w:val="24"/>
        </w:rPr>
        <w:t>ом</w:t>
      </w:r>
      <w:r w:rsidRPr="00D75B35">
        <w:rPr>
          <w:sz w:val="24"/>
          <w:szCs w:val="24"/>
        </w:rPr>
        <w:t xml:space="preserve"> по истечении 6 (шести) дней с даты направления заказного письма.</w:t>
      </w:r>
    </w:p>
    <w:p w:rsidR="009C3B95" w:rsidRPr="00D75B35" w:rsidRDefault="002604BF" w:rsidP="00D75B35">
      <w:pPr>
        <w:pStyle w:val="10"/>
        <w:numPr>
          <w:ilvl w:val="1"/>
          <w:numId w:val="11"/>
        </w:numPr>
        <w:shd w:val="clear" w:color="auto" w:fill="auto"/>
        <w:rPr>
          <w:sz w:val="24"/>
          <w:szCs w:val="24"/>
        </w:rPr>
      </w:pPr>
      <w:r w:rsidRPr="00D75B35">
        <w:rPr>
          <w:iCs/>
          <w:sz w:val="24"/>
          <w:szCs w:val="24"/>
        </w:rPr>
        <w:t>Покупатель</w:t>
      </w:r>
      <w:r w:rsidR="009C3B95" w:rsidRPr="00D75B35">
        <w:rPr>
          <w:sz w:val="24"/>
          <w:szCs w:val="24"/>
        </w:rPr>
        <w:t xml:space="preserve"> вправе удовлетворить требования </w:t>
      </w:r>
      <w:proofErr w:type="gramStart"/>
      <w:r w:rsidR="009C3B95" w:rsidRPr="00D75B35">
        <w:rPr>
          <w:sz w:val="24"/>
          <w:szCs w:val="24"/>
        </w:rPr>
        <w:t>к</w:t>
      </w:r>
      <w:proofErr w:type="gramEnd"/>
      <w:r w:rsidR="009C3B95" w:rsidRPr="00D75B35">
        <w:rPr>
          <w:sz w:val="24"/>
          <w:szCs w:val="24"/>
        </w:rPr>
        <w:t xml:space="preserve"> </w:t>
      </w:r>
      <w:proofErr w:type="gramStart"/>
      <w:r w:rsidR="007C0D14" w:rsidRPr="00D75B35">
        <w:rPr>
          <w:sz w:val="24"/>
          <w:szCs w:val="24"/>
        </w:rPr>
        <w:t>Поставщика</w:t>
      </w:r>
      <w:proofErr w:type="gramEnd"/>
      <w:r w:rsidR="009C3B95" w:rsidRPr="00D75B35">
        <w:rPr>
          <w:sz w:val="24"/>
          <w:szCs w:val="24"/>
        </w:rPr>
        <w:t xml:space="preserve"> о возмещении имущественных потерь и (или) убытков из денежных средств, причитающихся выплате </w:t>
      </w:r>
      <w:r w:rsidR="007C0D14" w:rsidRPr="00D75B35">
        <w:rPr>
          <w:iCs/>
          <w:sz w:val="24"/>
          <w:szCs w:val="24"/>
        </w:rPr>
        <w:t>По</w:t>
      </w:r>
      <w:r w:rsidRPr="00D75B35">
        <w:rPr>
          <w:iCs/>
          <w:sz w:val="24"/>
          <w:szCs w:val="24"/>
        </w:rPr>
        <w:t>ставщик</w:t>
      </w:r>
      <w:r w:rsidR="009C3B95" w:rsidRPr="00D75B35">
        <w:rPr>
          <w:iCs/>
          <w:sz w:val="24"/>
          <w:szCs w:val="24"/>
        </w:rPr>
        <w:t>у</w:t>
      </w:r>
      <w:r w:rsidR="009C3B95" w:rsidRPr="00D75B35">
        <w:rPr>
          <w:sz w:val="24"/>
          <w:szCs w:val="24"/>
        </w:rPr>
        <w:t xml:space="preserve"> по любым основаниям, в порядке зачета встречных денежных требований, направив соответствующее заявление о зачете </w:t>
      </w:r>
      <w:r w:rsidRPr="00D75B35">
        <w:rPr>
          <w:iCs/>
          <w:sz w:val="24"/>
          <w:szCs w:val="24"/>
        </w:rPr>
        <w:t>Поставщик</w:t>
      </w:r>
      <w:r w:rsidR="009C3B95" w:rsidRPr="00D75B35">
        <w:rPr>
          <w:iCs/>
          <w:sz w:val="24"/>
          <w:szCs w:val="24"/>
        </w:rPr>
        <w:t>у</w:t>
      </w:r>
      <w:r w:rsidR="009C3B95" w:rsidRPr="00D75B35">
        <w:rPr>
          <w:sz w:val="24"/>
          <w:szCs w:val="24"/>
        </w:rPr>
        <w:t>.</w:t>
      </w:r>
    </w:p>
    <w:p w:rsidR="009C3B95" w:rsidRPr="00D75B35" w:rsidRDefault="009C3B95" w:rsidP="00D75B35">
      <w:pPr>
        <w:pStyle w:val="2"/>
        <w:keepNext/>
        <w:keepLines/>
        <w:numPr>
          <w:ilvl w:val="0"/>
          <w:numId w:val="11"/>
        </w:numPr>
        <w:jc w:val="both"/>
        <w:rPr>
          <w:b w:val="0"/>
        </w:rPr>
      </w:pPr>
      <w:bookmarkStart w:id="3" w:name="bookmark6"/>
      <w:r w:rsidRPr="00D75B35">
        <w:rPr>
          <w:b w:val="0"/>
        </w:rPr>
        <w:t>Поворот возмещения убытков и имущественных потерь</w:t>
      </w:r>
      <w:bookmarkEnd w:id="3"/>
      <w:r w:rsidR="004C2CF6" w:rsidRPr="00D75B35">
        <w:rPr>
          <w:b w:val="0"/>
        </w:rPr>
        <w:t>.</w:t>
      </w:r>
    </w:p>
    <w:p w:rsidR="009C3B95" w:rsidRPr="00D75B35" w:rsidRDefault="009C3B95" w:rsidP="00D75B35">
      <w:pPr>
        <w:pStyle w:val="10"/>
        <w:numPr>
          <w:ilvl w:val="1"/>
          <w:numId w:val="11"/>
        </w:numPr>
        <w:shd w:val="clear" w:color="auto" w:fill="auto"/>
        <w:rPr>
          <w:sz w:val="24"/>
          <w:szCs w:val="24"/>
        </w:rPr>
      </w:pPr>
      <w:r w:rsidRPr="00D75B35">
        <w:rPr>
          <w:sz w:val="24"/>
          <w:szCs w:val="24"/>
        </w:rPr>
        <w:t xml:space="preserve">Уплаченная </w:t>
      </w:r>
      <w:r w:rsidR="007C0D14" w:rsidRPr="00D75B35">
        <w:rPr>
          <w:iCs/>
          <w:sz w:val="24"/>
          <w:szCs w:val="24"/>
        </w:rPr>
        <w:t>Поставщиком</w:t>
      </w:r>
      <w:r w:rsidRPr="00D75B35">
        <w:rPr>
          <w:iCs/>
          <w:sz w:val="24"/>
          <w:szCs w:val="24"/>
        </w:rPr>
        <w:t xml:space="preserve"> </w:t>
      </w:r>
      <w:r w:rsidRPr="00D75B35">
        <w:rPr>
          <w:sz w:val="24"/>
          <w:szCs w:val="24"/>
        </w:rPr>
        <w:t xml:space="preserve">сумма в счет возмещения имущественных потерь и (или) убытков подлежит возврату </w:t>
      </w:r>
      <w:r w:rsidR="002604BF" w:rsidRPr="00D75B35">
        <w:rPr>
          <w:iCs/>
          <w:sz w:val="24"/>
          <w:szCs w:val="24"/>
        </w:rPr>
        <w:t>Покупател</w:t>
      </w:r>
      <w:r w:rsidR="008B5BFB" w:rsidRPr="00D75B35">
        <w:rPr>
          <w:iCs/>
          <w:sz w:val="24"/>
          <w:szCs w:val="24"/>
        </w:rPr>
        <w:t>ем</w:t>
      </w:r>
      <w:r w:rsidRPr="00D75B35">
        <w:rPr>
          <w:iCs/>
          <w:sz w:val="24"/>
          <w:szCs w:val="24"/>
        </w:rPr>
        <w:t>,</w:t>
      </w:r>
      <w:r w:rsidRPr="00D75B35">
        <w:rPr>
          <w:sz w:val="24"/>
          <w:szCs w:val="24"/>
        </w:rPr>
        <w:t xml:space="preserve"> без применения к </w:t>
      </w:r>
      <w:r w:rsidR="002604BF" w:rsidRPr="00D75B35">
        <w:rPr>
          <w:iCs/>
          <w:sz w:val="24"/>
          <w:szCs w:val="24"/>
        </w:rPr>
        <w:t>Покупател</w:t>
      </w:r>
      <w:r w:rsidR="008B5BFB" w:rsidRPr="00D75B35">
        <w:rPr>
          <w:iCs/>
          <w:sz w:val="24"/>
          <w:szCs w:val="24"/>
        </w:rPr>
        <w:t>ю</w:t>
      </w:r>
      <w:r w:rsidRPr="00D75B35">
        <w:rPr>
          <w:iCs/>
          <w:sz w:val="24"/>
          <w:szCs w:val="24"/>
        </w:rPr>
        <w:t xml:space="preserve"> </w:t>
      </w:r>
      <w:r w:rsidRPr="00D75B35">
        <w:rPr>
          <w:sz w:val="24"/>
          <w:szCs w:val="24"/>
        </w:rPr>
        <w:t>какой-либо ответственности за нарушение сроков оплаты по Договору</w:t>
      </w:r>
      <w:r w:rsidRPr="00D75B35">
        <w:rPr>
          <w:iCs/>
          <w:sz w:val="24"/>
          <w:szCs w:val="24"/>
        </w:rPr>
        <w:t>,</w:t>
      </w:r>
      <w:r w:rsidRPr="00D75B35">
        <w:rPr>
          <w:sz w:val="24"/>
          <w:szCs w:val="24"/>
        </w:rPr>
        <w:t xml:space="preserve"> в случае отмены или признания соответствующего решения налогового органа недействительным полностью или в соответствующей части в установленном законом порядке.</w:t>
      </w:r>
    </w:p>
    <w:p w:rsidR="009C3B95" w:rsidRPr="00D75B35" w:rsidRDefault="002604BF" w:rsidP="00D75B35">
      <w:pPr>
        <w:pStyle w:val="10"/>
        <w:numPr>
          <w:ilvl w:val="1"/>
          <w:numId w:val="11"/>
        </w:numPr>
        <w:shd w:val="clear" w:color="auto" w:fill="auto"/>
        <w:rPr>
          <w:sz w:val="24"/>
          <w:szCs w:val="24"/>
        </w:rPr>
      </w:pPr>
      <w:r w:rsidRPr="00D75B35">
        <w:rPr>
          <w:sz w:val="24"/>
          <w:szCs w:val="24"/>
        </w:rPr>
        <w:t>Покупатель</w:t>
      </w:r>
      <w:r w:rsidR="009C3B95" w:rsidRPr="00D75B35">
        <w:rPr>
          <w:sz w:val="24"/>
          <w:szCs w:val="24"/>
        </w:rPr>
        <w:t xml:space="preserve"> возвращает денежные средства </w:t>
      </w:r>
      <w:r w:rsidRPr="00D75B35">
        <w:rPr>
          <w:iCs/>
          <w:sz w:val="24"/>
          <w:szCs w:val="24"/>
        </w:rPr>
        <w:t>Поставщик</w:t>
      </w:r>
      <w:r w:rsidR="009C3B95" w:rsidRPr="00D75B35">
        <w:rPr>
          <w:iCs/>
          <w:sz w:val="24"/>
          <w:szCs w:val="24"/>
        </w:rPr>
        <w:t>у</w:t>
      </w:r>
      <w:r w:rsidR="009C3B95" w:rsidRPr="00D75B35">
        <w:rPr>
          <w:sz w:val="24"/>
          <w:szCs w:val="24"/>
        </w:rPr>
        <w:t xml:space="preserve"> в течение 10 (десяти) рабочих дней с даты получения </w:t>
      </w:r>
      <w:r w:rsidRPr="00D75B35">
        <w:rPr>
          <w:iCs/>
          <w:sz w:val="24"/>
          <w:szCs w:val="24"/>
        </w:rPr>
        <w:t>Покупател</w:t>
      </w:r>
      <w:r w:rsidR="00A900E7" w:rsidRPr="00D75B35">
        <w:rPr>
          <w:iCs/>
          <w:sz w:val="24"/>
          <w:szCs w:val="24"/>
        </w:rPr>
        <w:t>ем</w:t>
      </w:r>
      <w:r w:rsidR="009C3B95" w:rsidRPr="00D75B35">
        <w:rPr>
          <w:sz w:val="24"/>
          <w:szCs w:val="24"/>
        </w:rPr>
        <w:t xml:space="preserve"> приложенных копий документов, подтверждающих обстоятельства, указанные в п. 3.1 Налоговой оговорки.</w:t>
      </w:r>
    </w:p>
    <w:p w:rsidR="009C3B95" w:rsidRPr="00D75B35" w:rsidRDefault="009C3B95" w:rsidP="00D75B35">
      <w:pPr>
        <w:pStyle w:val="2"/>
        <w:keepNext/>
        <w:keepLines/>
        <w:numPr>
          <w:ilvl w:val="0"/>
          <w:numId w:val="11"/>
        </w:numPr>
        <w:jc w:val="both"/>
        <w:rPr>
          <w:b w:val="0"/>
        </w:rPr>
      </w:pPr>
      <w:bookmarkStart w:id="4" w:name="bookmark8"/>
      <w:r w:rsidRPr="00D75B35">
        <w:rPr>
          <w:b w:val="0"/>
        </w:rPr>
        <w:t>Прочие условия.</w:t>
      </w:r>
      <w:bookmarkEnd w:id="4"/>
    </w:p>
    <w:p w:rsidR="009C3B95" w:rsidRPr="00D75B35" w:rsidRDefault="009C3B95" w:rsidP="00D75B35">
      <w:pPr>
        <w:pStyle w:val="10"/>
        <w:numPr>
          <w:ilvl w:val="1"/>
          <w:numId w:val="11"/>
        </w:numPr>
        <w:shd w:val="clear" w:color="auto" w:fill="auto"/>
        <w:rPr>
          <w:sz w:val="24"/>
          <w:szCs w:val="24"/>
        </w:rPr>
      </w:pPr>
      <w:r w:rsidRPr="00D75B35">
        <w:rPr>
          <w:sz w:val="24"/>
          <w:szCs w:val="24"/>
        </w:rPr>
        <w:t xml:space="preserve">Стороны признают, что положения Налоговой оговорки направлены на обеспечение имущественных интересов Сторон вне зависимости от действительности, исполнимости, </w:t>
      </w:r>
      <w:proofErr w:type="spellStart"/>
      <w:r w:rsidRPr="00D75B35">
        <w:rPr>
          <w:sz w:val="24"/>
          <w:szCs w:val="24"/>
        </w:rPr>
        <w:t>заключенности</w:t>
      </w:r>
      <w:proofErr w:type="spellEnd"/>
      <w:r w:rsidRPr="00D75B35">
        <w:rPr>
          <w:sz w:val="24"/>
          <w:szCs w:val="24"/>
        </w:rPr>
        <w:t xml:space="preserve"> Договора. В связи с этим Стороны рассматривают положения настоящей </w:t>
      </w:r>
      <w:r w:rsidRPr="00D75B35">
        <w:rPr>
          <w:sz w:val="24"/>
          <w:szCs w:val="24"/>
        </w:rPr>
        <w:lastRenderedPageBreak/>
        <w:t xml:space="preserve">Налоговой оговорки в качестве самостоятельного, автономного соглашения, не зависящего от основного обязательства по Договору. В случае признания Договора </w:t>
      </w:r>
      <w:proofErr w:type="gramStart"/>
      <w:r w:rsidRPr="00D75B35">
        <w:rPr>
          <w:sz w:val="24"/>
          <w:szCs w:val="24"/>
        </w:rPr>
        <w:t>недействительным</w:t>
      </w:r>
      <w:proofErr w:type="gramEnd"/>
      <w:r w:rsidRPr="00D75B35">
        <w:rPr>
          <w:sz w:val="24"/>
          <w:szCs w:val="24"/>
        </w:rPr>
        <w:t>, незаключенным, истечения срока его действия, условия настоящей Налоговой оговорки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rsidR="009C3B95" w:rsidRPr="00D75B35" w:rsidRDefault="009C3B95" w:rsidP="00D75B35">
      <w:pPr>
        <w:pStyle w:val="10"/>
        <w:numPr>
          <w:ilvl w:val="1"/>
          <w:numId w:val="11"/>
        </w:numPr>
        <w:shd w:val="clear" w:color="auto" w:fill="auto"/>
        <w:rPr>
          <w:sz w:val="24"/>
          <w:szCs w:val="24"/>
        </w:rPr>
      </w:pPr>
      <w:r w:rsidRPr="00D75B35">
        <w:rPr>
          <w:sz w:val="24"/>
          <w:szCs w:val="24"/>
        </w:rPr>
        <w:t>Каждая из Сторон обязуется незамедлительно известить другую Сторону о том, что указанные в настоящем Договоре заверения перестают быть достоверными из-за изменений в правовом, имущественном или финансовом положении.</w:t>
      </w: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C7B2C" w:rsidRPr="00D75B35" w:rsidRDefault="00DC7B2C"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09238F" w:rsidRPr="00D75B35" w:rsidRDefault="0009238F"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09238F" w:rsidRPr="00D75B35" w:rsidRDefault="0009238F" w:rsidP="00D75B35">
      <w:pPr>
        <w:spacing w:after="0" w:line="240" w:lineRule="auto"/>
        <w:jc w:val="right"/>
        <w:rPr>
          <w:rFonts w:ascii="Times New Roman" w:hAnsi="Times New Roman" w:cs="Times New Roman"/>
          <w:b/>
          <w:sz w:val="24"/>
          <w:szCs w:val="24"/>
        </w:rPr>
      </w:pPr>
      <w:r w:rsidRPr="00D75B35">
        <w:rPr>
          <w:rFonts w:ascii="Times New Roman" w:hAnsi="Times New Roman" w:cs="Times New Roman"/>
          <w:b/>
          <w:sz w:val="24"/>
          <w:szCs w:val="24"/>
        </w:rPr>
        <w:t>Приложение №4 – Условия неприменения банковского сопровождения</w:t>
      </w:r>
    </w:p>
    <w:p w:rsidR="0009238F" w:rsidRPr="00D75B35" w:rsidRDefault="0009238F" w:rsidP="00D75B35">
      <w:pPr>
        <w:spacing w:line="240" w:lineRule="auto"/>
        <w:ind w:firstLine="709"/>
        <w:jc w:val="both"/>
        <w:rPr>
          <w:rFonts w:ascii="Times New Roman" w:hAnsi="Times New Roman" w:cs="Times New Roman"/>
          <w:sz w:val="24"/>
          <w:szCs w:val="24"/>
        </w:rPr>
      </w:pPr>
      <w:r w:rsidRPr="00D75B35">
        <w:rPr>
          <w:rFonts w:ascii="Times New Roman" w:hAnsi="Times New Roman" w:cs="Times New Roman"/>
          <w:sz w:val="24"/>
          <w:szCs w:val="24"/>
        </w:rPr>
        <w:t>1.1. Подписывая настоящий Договор, Стороны констатируют, что Договор не подлежит банковскому сопровождению, поскольку совокупная стоимость поставляемой Продукции не превышает 10 (десять) миллионов рублей, включая НДС.</w:t>
      </w:r>
    </w:p>
    <w:p w:rsidR="0009238F" w:rsidRPr="00D75B35" w:rsidRDefault="0009238F" w:rsidP="00D75B35">
      <w:pPr>
        <w:spacing w:line="240" w:lineRule="auto"/>
        <w:ind w:firstLine="709"/>
        <w:jc w:val="both"/>
        <w:rPr>
          <w:rFonts w:ascii="Times New Roman" w:hAnsi="Times New Roman" w:cs="Times New Roman"/>
          <w:color w:val="000000"/>
          <w:sz w:val="24"/>
          <w:szCs w:val="24"/>
        </w:rPr>
      </w:pPr>
      <w:r w:rsidRPr="00D75B35">
        <w:rPr>
          <w:rFonts w:ascii="Times New Roman" w:hAnsi="Times New Roman" w:cs="Times New Roman"/>
          <w:sz w:val="24"/>
          <w:szCs w:val="24"/>
        </w:rPr>
        <w:t xml:space="preserve">1.2. Оплата по Договору производится Покупателем путём перечисления денежных средств на расчетный счет Поставщика. </w:t>
      </w:r>
      <w:r w:rsidRPr="00D75B35">
        <w:rPr>
          <w:rFonts w:ascii="Times New Roman" w:hAnsi="Times New Roman" w:cs="Times New Roman"/>
          <w:color w:val="000000"/>
          <w:sz w:val="24"/>
          <w:szCs w:val="24"/>
        </w:rPr>
        <w:t>Датой платежа считается дата списания денежных средств с расчетного счета Покупателя.</w:t>
      </w:r>
    </w:p>
    <w:p w:rsidR="00D83BD0" w:rsidRPr="00D75B35" w:rsidRDefault="00D83BD0" w:rsidP="00D75B35">
      <w:pPr>
        <w:pStyle w:val="10"/>
        <w:shd w:val="clear" w:color="auto" w:fill="auto"/>
        <w:tabs>
          <w:tab w:val="left" w:pos="1045"/>
        </w:tabs>
        <w:ind w:firstLine="0"/>
        <w:jc w:val="right"/>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D83BD0" w:rsidRPr="00D75B35" w:rsidRDefault="00D83BD0" w:rsidP="00D75B35">
      <w:pPr>
        <w:pStyle w:val="10"/>
        <w:shd w:val="clear" w:color="auto" w:fill="auto"/>
        <w:tabs>
          <w:tab w:val="left" w:pos="1045"/>
        </w:tabs>
        <w:ind w:firstLine="0"/>
        <w:rPr>
          <w:b/>
          <w:sz w:val="24"/>
          <w:szCs w:val="24"/>
        </w:rPr>
      </w:pPr>
    </w:p>
    <w:p w:rsidR="008A7B21" w:rsidRPr="00D75B35" w:rsidRDefault="008A7B21" w:rsidP="00D75B35">
      <w:pPr>
        <w:spacing w:after="0" w:line="240" w:lineRule="auto"/>
        <w:jc w:val="both"/>
        <w:rPr>
          <w:rFonts w:ascii="Times New Roman" w:hAnsi="Times New Roman" w:cs="Times New Roman"/>
          <w:color w:val="000000" w:themeColor="text1"/>
          <w:sz w:val="24"/>
          <w:szCs w:val="24"/>
        </w:rPr>
      </w:pPr>
    </w:p>
    <w:sectPr w:rsidR="008A7B21" w:rsidRPr="00D75B35" w:rsidSect="00D83BD0">
      <w:headerReference w:type="default" r:id="rId9"/>
      <w:footerReference w:type="default" r:id="rId10"/>
      <w:pgSz w:w="11906" w:h="16838"/>
      <w:pgMar w:top="567" w:right="567" w:bottom="567" w:left="1134" w:header="720" w:footer="283"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B6C" w:rsidRDefault="000B7B6C" w:rsidP="009338C9">
      <w:pPr>
        <w:spacing w:after="0" w:line="240" w:lineRule="auto"/>
      </w:pPr>
      <w:r>
        <w:separator/>
      </w:r>
    </w:p>
  </w:endnote>
  <w:endnote w:type="continuationSeparator" w:id="0">
    <w:p w:rsidR="000B7B6C" w:rsidRDefault="000B7B6C" w:rsidP="00933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6C" w:rsidRDefault="00EA4F6C" w:rsidP="00DC7B2C">
    <w:pPr>
      <w:pStyle w:val="af5"/>
      <w:jc w:val="right"/>
    </w:pPr>
    <w:r>
      <w:fldChar w:fldCharType="begin"/>
    </w:r>
    <w:r>
      <w:instrText xml:space="preserve"> PAGE   \* MERGEFORMAT </w:instrText>
    </w:r>
    <w:r>
      <w:fldChar w:fldCharType="separate"/>
    </w:r>
    <w:r w:rsidR="003E14B9">
      <w:rPr>
        <w:noProof/>
      </w:rPr>
      <w:t>16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B6C" w:rsidRDefault="000B7B6C" w:rsidP="009338C9">
      <w:pPr>
        <w:spacing w:after="0" w:line="240" w:lineRule="auto"/>
      </w:pPr>
      <w:r>
        <w:separator/>
      </w:r>
    </w:p>
  </w:footnote>
  <w:footnote w:type="continuationSeparator" w:id="0">
    <w:p w:rsidR="000B7B6C" w:rsidRDefault="000B7B6C" w:rsidP="009338C9">
      <w:pPr>
        <w:spacing w:after="0" w:line="240" w:lineRule="auto"/>
      </w:pPr>
      <w:r>
        <w:continuationSeparator/>
      </w:r>
    </w:p>
  </w:footnote>
  <w:footnote w:id="1">
    <w:p w:rsidR="00EA4F6C" w:rsidRPr="002F4864" w:rsidRDefault="00EA4F6C" w:rsidP="00EA0363">
      <w:pPr>
        <w:pStyle w:val="a4"/>
        <w:jc w:val="both"/>
        <w:rPr>
          <w:rFonts w:ascii="Times New Roman" w:hAnsi="Times New Roman" w:cs="Times New Roman"/>
          <w:sz w:val="24"/>
          <w:szCs w:val="24"/>
        </w:rPr>
      </w:pPr>
      <w:r w:rsidRPr="00DF4DA4">
        <w:rPr>
          <w:rStyle w:val="a6"/>
          <w:rFonts w:ascii="Times New Roman" w:hAnsi="Times New Roman" w:cs="Times New Roman"/>
          <w:sz w:val="24"/>
          <w:szCs w:val="24"/>
        </w:rPr>
        <w:footnoteRef/>
      </w:r>
      <w:r w:rsidRPr="00DF4DA4">
        <w:rPr>
          <w:rFonts w:ascii="Times New Roman" w:hAnsi="Times New Roman" w:cs="Times New Roman"/>
          <w:sz w:val="24"/>
          <w:szCs w:val="24"/>
        </w:rPr>
        <w:t xml:space="preserve"> </w:t>
      </w:r>
      <w:r w:rsidRPr="002F4864">
        <w:rPr>
          <w:rFonts w:ascii="Times New Roman" w:hAnsi="Times New Roman" w:cs="Times New Roman"/>
          <w:sz w:val="24"/>
          <w:szCs w:val="24"/>
        </w:rPr>
        <w:t>Город места нахождения Покупателя.</w:t>
      </w:r>
    </w:p>
  </w:footnote>
  <w:footnote w:id="2">
    <w:p w:rsidR="00EA4F6C" w:rsidRPr="00DF4DA4" w:rsidRDefault="00EA4F6C" w:rsidP="00EA0363">
      <w:pPr>
        <w:pStyle w:val="a4"/>
        <w:jc w:val="both"/>
        <w:rPr>
          <w:rFonts w:ascii="Times New Roman" w:hAnsi="Times New Roman" w:cs="Times New Roman"/>
          <w:sz w:val="24"/>
          <w:szCs w:val="24"/>
        </w:rPr>
      </w:pPr>
      <w:r w:rsidRPr="002F4864">
        <w:rPr>
          <w:rStyle w:val="a6"/>
          <w:rFonts w:ascii="Times New Roman" w:hAnsi="Times New Roman" w:cs="Times New Roman"/>
          <w:sz w:val="24"/>
          <w:szCs w:val="24"/>
        </w:rPr>
        <w:footnoteRef/>
      </w:r>
      <w:r w:rsidRPr="002F4864">
        <w:rPr>
          <w:rFonts w:ascii="Times New Roman" w:hAnsi="Times New Roman" w:cs="Times New Roman"/>
          <w:sz w:val="24"/>
          <w:szCs w:val="24"/>
        </w:rPr>
        <w:t xml:space="preserve"> Адрес места нахождения Грузополучателя.</w:t>
      </w:r>
    </w:p>
  </w:footnote>
  <w:footnote w:id="3">
    <w:p w:rsidR="00EA4F6C" w:rsidRPr="00DF4DA4" w:rsidRDefault="00EA4F6C">
      <w:pPr>
        <w:pStyle w:val="a4"/>
        <w:rPr>
          <w:rFonts w:ascii="Times New Roman" w:hAnsi="Times New Roman" w:cs="Times New Roman"/>
          <w:sz w:val="24"/>
          <w:szCs w:val="24"/>
        </w:rPr>
      </w:pPr>
      <w:r w:rsidRPr="00DF4DA4">
        <w:rPr>
          <w:rStyle w:val="a6"/>
          <w:rFonts w:ascii="Times New Roman" w:hAnsi="Times New Roman" w:cs="Times New Roman"/>
          <w:sz w:val="24"/>
          <w:szCs w:val="24"/>
        </w:rPr>
        <w:footnoteRef/>
      </w:r>
      <w:r w:rsidRPr="00DF4DA4">
        <w:rPr>
          <w:rFonts w:ascii="Times New Roman" w:hAnsi="Times New Roman" w:cs="Times New Roman"/>
          <w:sz w:val="24"/>
          <w:szCs w:val="24"/>
        </w:rPr>
        <w:t xml:space="preserve"> Счет-фактура не выставляется, если договор заключен с российским лицом, применяющим упрощенную систему налогообложения, предусмотренную главой 26.2 НК РФ</w:t>
      </w:r>
    </w:p>
  </w:footnote>
  <w:footnote w:id="4">
    <w:p w:rsidR="00EA4F6C" w:rsidRPr="00EA4F6C" w:rsidRDefault="00EA4F6C" w:rsidP="00F21F66">
      <w:pPr>
        <w:spacing w:after="0" w:line="0" w:lineRule="atLeast"/>
        <w:jc w:val="both"/>
        <w:rPr>
          <w:rFonts w:ascii="Times New Roman" w:hAnsi="Times New Roman" w:cs="Times New Roman"/>
          <w:sz w:val="20"/>
          <w:szCs w:val="20"/>
        </w:rPr>
      </w:pPr>
      <w:r w:rsidRPr="00DF4DA4">
        <w:rPr>
          <w:rStyle w:val="a6"/>
          <w:rFonts w:ascii="Times New Roman" w:hAnsi="Times New Roman" w:cs="Times New Roman"/>
          <w:sz w:val="24"/>
          <w:szCs w:val="24"/>
        </w:rPr>
        <w:footnoteRef/>
      </w:r>
      <w:r>
        <w:rPr>
          <w:rFonts w:ascii="Times New Roman" w:hAnsi="Times New Roman" w:cs="Times New Roman"/>
          <w:sz w:val="24"/>
          <w:szCs w:val="24"/>
        </w:rPr>
        <w:t xml:space="preserve"> </w:t>
      </w:r>
      <w:r w:rsidRPr="00EA4F6C">
        <w:rPr>
          <w:rFonts w:ascii="Times New Roman" w:hAnsi="Times New Roman" w:cs="Times New Roman"/>
          <w:sz w:val="20"/>
          <w:szCs w:val="20"/>
        </w:rPr>
        <w:t xml:space="preserve">Редакция п.4.1. Договора в </w:t>
      </w:r>
      <w:proofErr w:type="gramStart"/>
      <w:r w:rsidRPr="00EA4F6C">
        <w:rPr>
          <w:rFonts w:ascii="Times New Roman" w:hAnsi="Times New Roman" w:cs="Times New Roman"/>
          <w:sz w:val="20"/>
          <w:szCs w:val="20"/>
        </w:rPr>
        <w:t>случае</w:t>
      </w:r>
      <w:proofErr w:type="gramEnd"/>
      <w:r w:rsidRPr="00EA4F6C">
        <w:rPr>
          <w:rFonts w:ascii="Times New Roman" w:hAnsi="Times New Roman" w:cs="Times New Roman"/>
          <w:sz w:val="20"/>
          <w:szCs w:val="20"/>
        </w:rPr>
        <w:t>, если Поставщик является лицом, применяющим упрощенную систему налогообложения, предусмотренную главой 26.2 Налогового кодекса Российской Федерации: «Предельная стоимость Товара, поставляемого по настоящему Договору, составляет</w:t>
      </w:r>
      <w:proofErr w:type="gramStart"/>
      <w:r w:rsidRPr="00EA4F6C">
        <w:rPr>
          <w:rFonts w:ascii="Times New Roman" w:hAnsi="Times New Roman" w:cs="Times New Roman"/>
          <w:sz w:val="20"/>
          <w:szCs w:val="20"/>
        </w:rPr>
        <w:t xml:space="preserve"> __________ (__________) </w:t>
      </w:r>
      <w:proofErr w:type="spellStart"/>
      <w:proofErr w:type="gramEnd"/>
      <w:r w:rsidRPr="00EA4F6C">
        <w:rPr>
          <w:rFonts w:ascii="Times New Roman" w:hAnsi="Times New Roman" w:cs="Times New Roman"/>
          <w:sz w:val="20"/>
          <w:szCs w:val="20"/>
        </w:rPr>
        <w:t>рубл</w:t>
      </w:r>
      <w:proofErr w:type="spellEnd"/>
      <w:r w:rsidRPr="00EA4F6C">
        <w:rPr>
          <w:rFonts w:ascii="Times New Roman" w:hAnsi="Times New Roman" w:cs="Times New Roman"/>
          <w:sz w:val="20"/>
          <w:szCs w:val="20"/>
        </w:rPr>
        <w:t xml:space="preserve">___ ___ копе___, НДС не облагается в соответствии с п.2 ст.346.11 Налогового кодекса Российской Федерации. Стоимость является окончательной и не подлежит изменению,  </w:t>
      </w:r>
      <w:r w:rsidR="004E0960">
        <w:rPr>
          <w:rFonts w:ascii="Times New Roman" w:hAnsi="Times New Roman" w:cs="Times New Roman"/>
          <w:sz w:val="20"/>
          <w:szCs w:val="20"/>
        </w:rPr>
        <w:t>в</w:t>
      </w:r>
      <w:r w:rsidRPr="00EA4F6C">
        <w:rPr>
          <w:rFonts w:ascii="Times New Roman" w:hAnsi="Times New Roman" w:cs="Times New Roman"/>
          <w:sz w:val="20"/>
          <w:szCs w:val="20"/>
        </w:rPr>
        <w:t xml:space="preserve">  </w:t>
      </w:r>
      <w:proofErr w:type="gramStart"/>
      <w:r w:rsidRPr="00EA4F6C">
        <w:rPr>
          <w:rFonts w:ascii="Times New Roman" w:hAnsi="Times New Roman" w:cs="Times New Roman"/>
          <w:sz w:val="20"/>
          <w:szCs w:val="20"/>
        </w:rPr>
        <w:t>случае</w:t>
      </w:r>
      <w:proofErr w:type="gramEnd"/>
      <w:r w:rsidRPr="00EA4F6C">
        <w:rPr>
          <w:rFonts w:ascii="Times New Roman" w:hAnsi="Times New Roman" w:cs="Times New Roman"/>
          <w:sz w:val="20"/>
          <w:szCs w:val="20"/>
        </w:rPr>
        <w:t xml:space="preserve"> утраты  освобождения  от исполнения обязанностей налогоплательщика НДС в соответствии со ст. 145 НК РФ или неправомерного его применения в течение срока действия и </w:t>
      </w:r>
      <w:r w:rsidR="00AA2002">
        <w:rPr>
          <w:rFonts w:ascii="Times New Roman" w:hAnsi="Times New Roman" w:cs="Times New Roman"/>
          <w:sz w:val="20"/>
          <w:szCs w:val="20"/>
        </w:rPr>
        <w:t>исполнения настоящего договора</w:t>
      </w:r>
      <w:r w:rsidR="00B93FE3">
        <w:rPr>
          <w:rFonts w:ascii="Times New Roman" w:hAnsi="Times New Roman" w:cs="Times New Roman"/>
          <w:sz w:val="20"/>
          <w:szCs w:val="20"/>
        </w:rPr>
        <w:t>.</w:t>
      </w:r>
    </w:p>
    <w:p w:rsidR="00EA4F6C" w:rsidRPr="00EA4F6C" w:rsidRDefault="00EA4F6C" w:rsidP="00F21F66">
      <w:pPr>
        <w:pStyle w:val="a4"/>
        <w:jc w:val="both"/>
        <w:rPr>
          <w:rFonts w:ascii="Times New Roman" w:hAnsi="Times New Roman" w:cs="Times New Roman"/>
        </w:rPr>
      </w:pPr>
      <w:r w:rsidRPr="003C7A7E">
        <w:rPr>
          <w:rFonts w:ascii="Times New Roman" w:hAnsi="Times New Roman" w:cs="Times New Roman"/>
          <w:sz w:val="24"/>
          <w:szCs w:val="24"/>
        </w:rPr>
        <w:tab/>
      </w:r>
      <w:proofErr w:type="gramStart"/>
      <w:r w:rsidRPr="00EA4F6C">
        <w:rPr>
          <w:rFonts w:ascii="Times New Roman" w:hAnsi="Times New Roman" w:cs="Times New Roman"/>
        </w:rPr>
        <w:t>С даты утраты</w:t>
      </w:r>
      <w:proofErr w:type="gramEnd"/>
      <w:r w:rsidRPr="00EA4F6C">
        <w:rPr>
          <w:rFonts w:ascii="Times New Roman" w:hAnsi="Times New Roman" w:cs="Times New Roman"/>
        </w:rPr>
        <w:t xml:space="preserve">  освобождения  от исполнения обязанностей налогоплательщика НДС в соответствии со ст. 145 НК РФ или неправомерного его применения не позднее 5(пяти) календарных дней с даты подписания Сторонами акта сдачи-приемки выставляет счет – фактуру».</w:t>
      </w:r>
    </w:p>
  </w:footnote>
  <w:footnote w:id="5">
    <w:p w:rsidR="00EA4F6C" w:rsidRPr="00F95435" w:rsidRDefault="00EA4F6C" w:rsidP="00F7326F">
      <w:pPr>
        <w:pStyle w:val="a4"/>
        <w:jc w:val="both"/>
        <w:rPr>
          <w:rFonts w:ascii="Times New Roman" w:hAnsi="Times New Roman" w:cs="Times New Roman"/>
          <w:sz w:val="24"/>
          <w:szCs w:val="24"/>
        </w:rPr>
      </w:pPr>
      <w:r w:rsidRPr="00F95435">
        <w:rPr>
          <w:rStyle w:val="a6"/>
          <w:rFonts w:ascii="Times New Roman" w:hAnsi="Times New Roman" w:cs="Times New Roman"/>
          <w:sz w:val="24"/>
          <w:szCs w:val="24"/>
        </w:rPr>
        <w:footnoteRef/>
      </w:r>
      <w:r w:rsidRPr="00F95435">
        <w:rPr>
          <w:rFonts w:ascii="Times New Roman" w:hAnsi="Times New Roman" w:cs="Times New Roman"/>
          <w:sz w:val="24"/>
          <w:szCs w:val="24"/>
        </w:rPr>
        <w:t xml:space="preserve"> В случае</w:t>
      </w:r>
      <w:proofErr w:type="gramStart"/>
      <w:r w:rsidRPr="00F95435">
        <w:rPr>
          <w:rFonts w:ascii="Times New Roman" w:hAnsi="Times New Roman" w:cs="Times New Roman"/>
          <w:sz w:val="24"/>
          <w:szCs w:val="24"/>
        </w:rPr>
        <w:t>,</w:t>
      </w:r>
      <w:proofErr w:type="gramEnd"/>
      <w:r w:rsidRPr="00F95435">
        <w:rPr>
          <w:rFonts w:ascii="Times New Roman" w:hAnsi="Times New Roman" w:cs="Times New Roman"/>
          <w:sz w:val="24"/>
          <w:szCs w:val="24"/>
        </w:rPr>
        <w:t xml:space="preserve"> если Поставщик является субъектом малого и среднего предпринимательства, срок оплаты составляет не более 7 рабочих дней с момента подписания </w:t>
      </w:r>
      <w:r w:rsidRPr="00F95435">
        <w:rPr>
          <w:rFonts w:ascii="Times New Roman" w:hAnsi="Times New Roman" w:cs="Times New Roman"/>
          <w:color w:val="000000"/>
          <w:spacing w:val="-14"/>
          <w:sz w:val="24"/>
          <w:szCs w:val="24"/>
        </w:rPr>
        <w:t>товарной накладной.</w:t>
      </w:r>
      <w:r w:rsidRPr="00F95435">
        <w:rPr>
          <w:rFonts w:ascii="Times New Roman" w:hAnsi="Times New Roman" w:cs="Times New Roman"/>
          <w:sz w:val="24"/>
          <w:szCs w:val="24"/>
        </w:rPr>
        <w:t xml:space="preserve">  </w:t>
      </w:r>
    </w:p>
  </w:footnote>
  <w:footnote w:id="6">
    <w:p w:rsidR="00EA4F6C" w:rsidRPr="00DF4DA4" w:rsidRDefault="00EA4F6C" w:rsidP="00F7326F">
      <w:pPr>
        <w:pStyle w:val="a4"/>
        <w:jc w:val="both"/>
        <w:rPr>
          <w:rFonts w:ascii="Times New Roman" w:hAnsi="Times New Roman" w:cs="Times New Roman"/>
          <w:sz w:val="24"/>
          <w:szCs w:val="24"/>
        </w:rPr>
      </w:pPr>
      <w:r w:rsidRPr="00F95435">
        <w:rPr>
          <w:rStyle w:val="a6"/>
          <w:rFonts w:ascii="Times New Roman" w:hAnsi="Times New Roman" w:cs="Times New Roman"/>
          <w:sz w:val="24"/>
          <w:szCs w:val="24"/>
        </w:rPr>
        <w:footnoteRef/>
      </w:r>
      <w:r w:rsidRPr="00F95435">
        <w:rPr>
          <w:rFonts w:ascii="Times New Roman" w:hAnsi="Times New Roman" w:cs="Times New Roman"/>
          <w:sz w:val="24"/>
          <w:szCs w:val="24"/>
        </w:rPr>
        <w:t xml:space="preserve"> Счет-фактура не выставляется, если договор заключен с российским лицом, применяющим упрощенную систему налогообложения, предусмотренную главой 26.2 НК РФ.</w:t>
      </w:r>
    </w:p>
  </w:footnote>
  <w:footnote w:id="7">
    <w:p w:rsidR="00EA4F6C" w:rsidRPr="00DF4DA4" w:rsidRDefault="00EA4F6C" w:rsidP="00025EC5">
      <w:pPr>
        <w:pStyle w:val="a4"/>
        <w:jc w:val="both"/>
        <w:rPr>
          <w:rFonts w:ascii="Times New Roman" w:hAnsi="Times New Roman" w:cs="Times New Roman"/>
          <w:sz w:val="24"/>
          <w:szCs w:val="24"/>
        </w:rPr>
      </w:pPr>
      <w:r w:rsidRPr="00DF4DA4">
        <w:rPr>
          <w:rStyle w:val="a6"/>
          <w:rFonts w:ascii="Times New Roman" w:hAnsi="Times New Roman" w:cs="Times New Roman"/>
          <w:sz w:val="24"/>
          <w:szCs w:val="24"/>
        </w:rPr>
        <w:footnoteRef/>
      </w:r>
      <w:r w:rsidRPr="00DF4DA4">
        <w:rPr>
          <w:rFonts w:ascii="Times New Roman" w:hAnsi="Times New Roman" w:cs="Times New Roman"/>
          <w:sz w:val="24"/>
          <w:szCs w:val="24"/>
        </w:rPr>
        <w:t xml:space="preserve"> Адрес электронной почты Покупателя.</w:t>
      </w:r>
    </w:p>
  </w:footnote>
  <w:footnote w:id="8">
    <w:p w:rsidR="00AA2002" w:rsidRDefault="00AA2002">
      <w:pPr>
        <w:pStyle w:val="a4"/>
      </w:pPr>
      <w:r w:rsidRPr="00F95435">
        <w:rPr>
          <w:rStyle w:val="a6"/>
        </w:rPr>
        <w:footnoteRef/>
      </w:r>
      <w:r w:rsidRPr="00F95435">
        <w:t xml:space="preserve"> В случае признания процедуры несостоявшейся в соответствии сп.17.1.8 Положения о закупках товаров, работ, услуг, пп.10.9 настоящего договора изложить в следующей редакции: «Настоящий договор заключается по итогам несостоявшихся маркетинговых исследований в электронной форме №____________, в соответствии с п.17.1.8 Положения о закупках </w:t>
      </w:r>
      <w:proofErr w:type="spellStart"/>
      <w:r w:rsidRPr="00F95435">
        <w:t>товаров</w:t>
      </w:r>
      <w:proofErr w:type="gramStart"/>
      <w:r w:rsidRPr="00F95435">
        <w:t>,р</w:t>
      </w:r>
      <w:proofErr w:type="gramEnd"/>
      <w:r w:rsidRPr="00F95435">
        <w:t>абот,услуг</w:t>
      </w:r>
      <w:proofErr w:type="spellEnd"/>
      <w:r w:rsidRPr="00F95435">
        <w:t>».</w:t>
      </w:r>
    </w:p>
  </w:footnote>
  <w:footnote w:id="9">
    <w:p w:rsidR="00EA4F6C" w:rsidRDefault="00EA4F6C" w:rsidP="00A67B71">
      <w:pPr>
        <w:pStyle w:val="a4"/>
        <w:jc w:val="both"/>
      </w:pPr>
      <w:r>
        <w:rPr>
          <w:rStyle w:val="a6"/>
        </w:rPr>
        <w:footnoteRef/>
      </w:r>
      <w:r>
        <w:t xml:space="preserve"> В случае</w:t>
      </w:r>
      <w:proofErr w:type="gramStart"/>
      <w:r>
        <w:t>,</w:t>
      </w:r>
      <w:proofErr w:type="gramEnd"/>
      <w:r>
        <w:t xml:space="preserve"> если Поставщик является субъектом </w:t>
      </w:r>
      <w:r>
        <w:rPr>
          <w:iCs/>
          <w:szCs w:val="28"/>
        </w:rPr>
        <w:t>деятельности в сфере промышленности и резидентом, то срок оплаты составляет не более 30 дней со дня осуществления поставки промышленной продукции</w:t>
      </w:r>
      <w:r>
        <w:t>. Понятия «промышленная продукция» и «субъект деятельности в сфере промышленности» используются в значении, определенном в Федеральном законе от 31 декабря 2014 г. № 488-ФЗ «О промышленной политике в Российской Федерации», понятие «резидент» используется в значении, определенном в Федеральном законе от 10 декабря 2003 г. № 173-ФЗ «О валютном регулировании и валютном контроле».</w:t>
      </w:r>
    </w:p>
  </w:footnote>
  <w:footnote w:id="10">
    <w:p w:rsidR="00EA4F6C" w:rsidRDefault="00EA4F6C" w:rsidP="00A67B71">
      <w:pPr>
        <w:pStyle w:val="a4"/>
        <w:jc w:val="both"/>
      </w:pPr>
      <w:r>
        <w:rPr>
          <w:rStyle w:val="a6"/>
        </w:rPr>
        <w:footnoteRef/>
      </w:r>
      <w:r>
        <w:t xml:space="preserve"> В случае</w:t>
      </w:r>
      <w:proofErr w:type="gramStart"/>
      <w:r>
        <w:t>,</w:t>
      </w:r>
      <w:proofErr w:type="gramEnd"/>
      <w:r>
        <w:t xml:space="preserve"> если Поставщик является субъектом малого и среднего предпринимательства, </w:t>
      </w:r>
      <w:r>
        <w:rPr>
          <w:iCs/>
          <w:szCs w:val="28"/>
        </w:rPr>
        <w:t xml:space="preserve">то срок оплаты составляет не более срока, определенного нормативным правовым актом Правительства Российской Федерации, </w:t>
      </w:r>
      <w:r>
        <w:t>устанавливающим особенности участия субъектов малого и среднего предпринимательства в закупке.</w:t>
      </w:r>
    </w:p>
  </w:footnote>
  <w:footnote w:id="11">
    <w:p w:rsidR="00EA4F6C" w:rsidRDefault="00EA4F6C" w:rsidP="00A67B71">
      <w:pPr>
        <w:pStyle w:val="a4"/>
        <w:jc w:val="both"/>
      </w:pPr>
      <w:r>
        <w:rPr>
          <w:rStyle w:val="a6"/>
        </w:rPr>
        <w:footnoteRef/>
      </w:r>
      <w:r>
        <w:t>Счет-фактура не выставляется, если Договор заключается с российским лицом, применяющим упрощенную систему налогообложения, предусмотренную главой 26.2 НК РФ.</w:t>
      </w:r>
    </w:p>
  </w:footnote>
  <w:footnote w:id="12">
    <w:p w:rsidR="00EA4F6C" w:rsidRPr="00DF4DA4" w:rsidRDefault="00EA4F6C">
      <w:pPr>
        <w:pStyle w:val="a4"/>
        <w:rPr>
          <w:rFonts w:ascii="Times New Roman" w:hAnsi="Times New Roman" w:cs="Times New Roman"/>
          <w:sz w:val="24"/>
          <w:szCs w:val="24"/>
        </w:rPr>
      </w:pPr>
      <w:r w:rsidRPr="00DF4DA4">
        <w:rPr>
          <w:rStyle w:val="a6"/>
          <w:rFonts w:ascii="Times New Roman" w:hAnsi="Times New Roman" w:cs="Times New Roman"/>
          <w:sz w:val="24"/>
          <w:szCs w:val="24"/>
        </w:rPr>
        <w:footnoteRef/>
      </w:r>
      <w:r w:rsidRPr="00DF4DA4">
        <w:rPr>
          <w:rFonts w:ascii="Times New Roman" w:hAnsi="Times New Roman" w:cs="Times New Roman"/>
          <w:sz w:val="24"/>
          <w:szCs w:val="24"/>
        </w:rPr>
        <w:t xml:space="preserve"> Адрес электронной почты Покупателя</w:t>
      </w:r>
    </w:p>
  </w:footnote>
  <w:footnote w:id="13">
    <w:p w:rsidR="00EA4F6C" w:rsidRPr="00DF4DA4" w:rsidRDefault="00EA4F6C" w:rsidP="00AF4D9B">
      <w:pPr>
        <w:pStyle w:val="a4"/>
        <w:rPr>
          <w:rFonts w:ascii="Times New Roman" w:hAnsi="Times New Roman" w:cs="Times New Roman"/>
          <w:sz w:val="24"/>
          <w:szCs w:val="24"/>
          <w:lang w:val="en-US"/>
        </w:rPr>
      </w:pPr>
      <w:r w:rsidRPr="00DF4DA4">
        <w:rPr>
          <w:rStyle w:val="a6"/>
          <w:rFonts w:ascii="Times New Roman" w:hAnsi="Times New Roman" w:cs="Times New Roman"/>
          <w:sz w:val="24"/>
          <w:szCs w:val="24"/>
        </w:rPr>
        <w:footnoteRef/>
      </w:r>
      <w:r w:rsidRPr="00DF4DA4">
        <w:rPr>
          <w:rFonts w:ascii="Times New Roman" w:hAnsi="Times New Roman" w:cs="Times New Roman"/>
          <w:sz w:val="24"/>
          <w:szCs w:val="24"/>
        </w:rPr>
        <w:t xml:space="preserve"> Адрес электронной почты Поставщика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6C" w:rsidRPr="00585EC8" w:rsidRDefault="00EA4F6C" w:rsidP="00DC7B2C">
    <w:pPr>
      <w:widowControl w:val="0"/>
      <w:pBdr>
        <w:bottom w:val="thickThinSmallGap" w:sz="24" w:space="1" w:color="622423"/>
      </w:pBdr>
      <w:tabs>
        <w:tab w:val="center" w:pos="4677"/>
        <w:tab w:val="right" w:pos="9355"/>
      </w:tabs>
      <w:suppressAutoHyphens/>
      <w:jc w:val="right"/>
      <w:rPr>
        <w:rFonts w:ascii="Impact" w:hAnsi="Impact"/>
        <w:color w:val="0070C0"/>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F01CF"/>
    <w:multiLevelType w:val="multilevel"/>
    <w:tmpl w:val="01F8F93E"/>
    <w:lvl w:ilvl="0">
      <w:start w:val="1"/>
      <w:numFmt w:val="decimal"/>
      <w:suff w:val="space"/>
      <w:lvlText w:val="%1."/>
      <w:lvlJc w:val="left"/>
      <w:pPr>
        <w:ind w:left="0" w:firstLine="0"/>
      </w:pPr>
      <w:rPr>
        <w:rFonts w:hint="default"/>
        <w:b w:val="0"/>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suff w:val="space"/>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347715E"/>
    <w:multiLevelType w:val="multilevel"/>
    <w:tmpl w:val="6EC4F6FC"/>
    <w:lvl w:ilvl="0">
      <w:start w:val="1"/>
      <w:numFmt w:val="decimal"/>
      <w:lvlText w:val="%1."/>
      <w:lvlJc w:val="left"/>
      <w:pPr>
        <w:tabs>
          <w:tab w:val="num" w:pos="1416"/>
        </w:tabs>
        <w:ind w:left="1416" w:hanging="465"/>
      </w:pPr>
      <w:rPr>
        <w:rFonts w:hint="default"/>
      </w:rPr>
    </w:lvl>
    <w:lvl w:ilvl="1">
      <w:start w:val="1"/>
      <w:numFmt w:val="decimal"/>
      <w:lvlText w:val="%1.%2."/>
      <w:lvlJc w:val="left"/>
      <w:pPr>
        <w:tabs>
          <w:tab w:val="num" w:pos="2124"/>
        </w:tabs>
        <w:ind w:left="2124" w:hanging="465"/>
      </w:pPr>
      <w:rPr>
        <w:rFonts w:hint="default"/>
        <w:b w:val="0"/>
      </w:rPr>
    </w:lvl>
    <w:lvl w:ilvl="2">
      <w:start w:val="1"/>
      <w:numFmt w:val="decimal"/>
      <w:lvlText w:val="%1.%2.%3."/>
      <w:lvlJc w:val="left"/>
      <w:pPr>
        <w:tabs>
          <w:tab w:val="num" w:pos="951"/>
        </w:tabs>
        <w:ind w:left="951" w:hanging="720"/>
      </w:pPr>
      <w:rPr>
        <w:rFonts w:hint="default"/>
      </w:rPr>
    </w:lvl>
    <w:lvl w:ilvl="3">
      <w:start w:val="1"/>
      <w:numFmt w:val="decimal"/>
      <w:lvlText w:val="%1.%2.%3.%4."/>
      <w:lvlJc w:val="left"/>
      <w:pPr>
        <w:tabs>
          <w:tab w:val="num" w:pos="951"/>
        </w:tabs>
        <w:ind w:left="951" w:hanging="720"/>
      </w:pPr>
      <w:rPr>
        <w:rFonts w:hint="default"/>
      </w:rPr>
    </w:lvl>
    <w:lvl w:ilvl="4">
      <w:start w:val="1"/>
      <w:numFmt w:val="decimal"/>
      <w:lvlText w:val="%1.%2.%3.%4.%5."/>
      <w:lvlJc w:val="left"/>
      <w:pPr>
        <w:tabs>
          <w:tab w:val="num" w:pos="1311"/>
        </w:tabs>
        <w:ind w:left="1311" w:hanging="1080"/>
      </w:pPr>
      <w:rPr>
        <w:rFonts w:hint="default"/>
      </w:rPr>
    </w:lvl>
    <w:lvl w:ilvl="5">
      <w:start w:val="1"/>
      <w:numFmt w:val="decimal"/>
      <w:lvlText w:val="%1.%2.%3.%4.%5.%6."/>
      <w:lvlJc w:val="left"/>
      <w:pPr>
        <w:tabs>
          <w:tab w:val="num" w:pos="1311"/>
        </w:tabs>
        <w:ind w:left="1311" w:hanging="1080"/>
      </w:pPr>
      <w:rPr>
        <w:rFonts w:hint="default"/>
      </w:rPr>
    </w:lvl>
    <w:lvl w:ilvl="6">
      <w:start w:val="1"/>
      <w:numFmt w:val="decimal"/>
      <w:lvlText w:val="%1.%2.%3.%4.%5.%6.%7."/>
      <w:lvlJc w:val="left"/>
      <w:pPr>
        <w:tabs>
          <w:tab w:val="num" w:pos="1671"/>
        </w:tabs>
        <w:ind w:left="1671"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31"/>
        </w:tabs>
        <w:ind w:left="2031" w:hanging="1800"/>
      </w:pPr>
      <w:rPr>
        <w:rFonts w:hint="default"/>
      </w:rPr>
    </w:lvl>
  </w:abstractNum>
  <w:abstractNum w:abstractNumId="2">
    <w:nsid w:val="06EB1C08"/>
    <w:multiLevelType w:val="hybridMultilevel"/>
    <w:tmpl w:val="9F147116"/>
    <w:lvl w:ilvl="0" w:tplc="959E49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8B42039"/>
    <w:multiLevelType w:val="multilevel"/>
    <w:tmpl w:val="08E6A608"/>
    <w:lvl w:ilvl="0">
      <w:start w:val="1"/>
      <w:numFmt w:val="decimal"/>
      <w:lvlText w:val="%1."/>
      <w:lvlJc w:val="left"/>
      <w:pPr>
        <w:ind w:left="-633" w:hanging="360"/>
      </w:pPr>
      <w:rPr>
        <w:rFonts w:hint="default"/>
      </w:rPr>
    </w:lvl>
    <w:lvl w:ilvl="1">
      <w:start w:val="2"/>
      <w:numFmt w:val="decimal"/>
      <w:isLgl/>
      <w:lvlText w:val="%1.%2."/>
      <w:lvlJc w:val="left"/>
      <w:pPr>
        <w:ind w:left="-273" w:hanging="360"/>
      </w:pPr>
      <w:rPr>
        <w:rFonts w:hint="default"/>
      </w:rPr>
    </w:lvl>
    <w:lvl w:ilvl="2">
      <w:start w:val="1"/>
      <w:numFmt w:val="decimal"/>
      <w:isLgl/>
      <w:lvlText w:val="%1.%2.%3."/>
      <w:lvlJc w:val="left"/>
      <w:pPr>
        <w:ind w:left="447" w:hanging="720"/>
      </w:pPr>
      <w:rPr>
        <w:rFonts w:hint="default"/>
      </w:rPr>
    </w:lvl>
    <w:lvl w:ilvl="3">
      <w:start w:val="1"/>
      <w:numFmt w:val="decimal"/>
      <w:isLgl/>
      <w:lvlText w:val="%1.%2.%3.%4."/>
      <w:lvlJc w:val="left"/>
      <w:pPr>
        <w:ind w:left="807" w:hanging="720"/>
      </w:pPr>
      <w:rPr>
        <w:rFonts w:hint="default"/>
      </w:rPr>
    </w:lvl>
    <w:lvl w:ilvl="4">
      <w:start w:val="1"/>
      <w:numFmt w:val="decimal"/>
      <w:isLgl/>
      <w:lvlText w:val="%1.%2.%3.%4.%5."/>
      <w:lvlJc w:val="left"/>
      <w:pPr>
        <w:ind w:left="1527" w:hanging="1080"/>
      </w:pPr>
      <w:rPr>
        <w:rFonts w:hint="default"/>
      </w:rPr>
    </w:lvl>
    <w:lvl w:ilvl="5">
      <w:start w:val="1"/>
      <w:numFmt w:val="decimal"/>
      <w:isLgl/>
      <w:lvlText w:val="%1.%2.%3.%4.%5.%6."/>
      <w:lvlJc w:val="left"/>
      <w:pPr>
        <w:ind w:left="1887" w:hanging="1080"/>
      </w:pPr>
      <w:rPr>
        <w:rFonts w:hint="default"/>
      </w:rPr>
    </w:lvl>
    <w:lvl w:ilvl="6">
      <w:start w:val="1"/>
      <w:numFmt w:val="decimal"/>
      <w:isLgl/>
      <w:lvlText w:val="%1.%2.%3.%4.%5.%6.%7."/>
      <w:lvlJc w:val="left"/>
      <w:pPr>
        <w:ind w:left="2607" w:hanging="1440"/>
      </w:pPr>
      <w:rPr>
        <w:rFonts w:hint="default"/>
      </w:rPr>
    </w:lvl>
    <w:lvl w:ilvl="7">
      <w:start w:val="1"/>
      <w:numFmt w:val="decimal"/>
      <w:isLgl/>
      <w:lvlText w:val="%1.%2.%3.%4.%5.%6.%7.%8."/>
      <w:lvlJc w:val="left"/>
      <w:pPr>
        <w:ind w:left="2967" w:hanging="1440"/>
      </w:pPr>
      <w:rPr>
        <w:rFonts w:hint="default"/>
      </w:rPr>
    </w:lvl>
    <w:lvl w:ilvl="8">
      <w:start w:val="1"/>
      <w:numFmt w:val="decimal"/>
      <w:isLgl/>
      <w:lvlText w:val="%1.%2.%3.%4.%5.%6.%7.%8.%9."/>
      <w:lvlJc w:val="left"/>
      <w:pPr>
        <w:ind w:left="3687" w:hanging="1800"/>
      </w:pPr>
      <w:rPr>
        <w:rFonts w:hint="default"/>
      </w:rPr>
    </w:lvl>
  </w:abstractNum>
  <w:abstractNum w:abstractNumId="4">
    <w:nsid w:val="0B0D1D45"/>
    <w:multiLevelType w:val="hybridMultilevel"/>
    <w:tmpl w:val="6A9C4BA0"/>
    <w:lvl w:ilvl="0" w:tplc="F250B222">
      <w:start w:val="1"/>
      <w:numFmt w:val="decimal"/>
      <w:lvlText w:val="3.%1."/>
      <w:lvlJc w:val="left"/>
      <w:pPr>
        <w:ind w:left="9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B613397"/>
    <w:multiLevelType w:val="multilevel"/>
    <w:tmpl w:val="DD5E2078"/>
    <w:lvl w:ilvl="0">
      <w:start w:val="6"/>
      <w:numFmt w:val="decimal"/>
      <w:lvlText w:val="%1."/>
      <w:lvlJc w:val="left"/>
      <w:pPr>
        <w:ind w:left="390" w:hanging="390"/>
      </w:pPr>
      <w:rPr>
        <w:rFonts w:hint="default"/>
      </w:rPr>
    </w:lvl>
    <w:lvl w:ilvl="1">
      <w:start w:val="1"/>
      <w:numFmt w:val="decimal"/>
      <w:lvlText w:val="%1.%2."/>
      <w:lvlJc w:val="left"/>
      <w:pPr>
        <w:ind w:left="5668" w:hanging="720"/>
      </w:pPr>
      <w:rPr>
        <w:rFonts w:hint="default"/>
      </w:rPr>
    </w:lvl>
    <w:lvl w:ilvl="2">
      <w:start w:val="1"/>
      <w:numFmt w:val="decimal"/>
      <w:lvlText w:val="%1.%2.%3."/>
      <w:lvlJc w:val="left"/>
      <w:pPr>
        <w:ind w:left="10616" w:hanging="720"/>
      </w:pPr>
      <w:rPr>
        <w:rFonts w:hint="default"/>
      </w:rPr>
    </w:lvl>
    <w:lvl w:ilvl="3">
      <w:start w:val="1"/>
      <w:numFmt w:val="decimal"/>
      <w:lvlText w:val="%1.%2.%3.%4."/>
      <w:lvlJc w:val="left"/>
      <w:pPr>
        <w:ind w:left="15924" w:hanging="1080"/>
      </w:pPr>
      <w:rPr>
        <w:rFonts w:hint="default"/>
      </w:rPr>
    </w:lvl>
    <w:lvl w:ilvl="4">
      <w:start w:val="1"/>
      <w:numFmt w:val="decimal"/>
      <w:lvlText w:val="%1.%2.%3.%4.%5."/>
      <w:lvlJc w:val="left"/>
      <w:pPr>
        <w:ind w:left="20872" w:hanging="1080"/>
      </w:pPr>
      <w:rPr>
        <w:rFonts w:hint="default"/>
      </w:rPr>
    </w:lvl>
    <w:lvl w:ilvl="5">
      <w:start w:val="1"/>
      <w:numFmt w:val="decimal"/>
      <w:lvlText w:val="%1.%2.%3.%4.%5.%6."/>
      <w:lvlJc w:val="left"/>
      <w:pPr>
        <w:ind w:left="26180" w:hanging="1440"/>
      </w:pPr>
      <w:rPr>
        <w:rFonts w:hint="default"/>
      </w:rPr>
    </w:lvl>
    <w:lvl w:ilvl="6">
      <w:start w:val="1"/>
      <w:numFmt w:val="decimal"/>
      <w:lvlText w:val="%1.%2.%3.%4.%5.%6.%7."/>
      <w:lvlJc w:val="left"/>
      <w:pPr>
        <w:ind w:left="31128" w:hanging="1440"/>
      </w:pPr>
      <w:rPr>
        <w:rFonts w:hint="default"/>
      </w:rPr>
    </w:lvl>
    <w:lvl w:ilvl="7">
      <w:start w:val="1"/>
      <w:numFmt w:val="decimal"/>
      <w:lvlText w:val="%1.%2.%3.%4.%5.%6.%7.%8."/>
      <w:lvlJc w:val="left"/>
      <w:pPr>
        <w:ind w:left="-29100" w:hanging="1800"/>
      </w:pPr>
      <w:rPr>
        <w:rFonts w:hint="default"/>
      </w:rPr>
    </w:lvl>
    <w:lvl w:ilvl="8">
      <w:start w:val="1"/>
      <w:numFmt w:val="decimal"/>
      <w:lvlText w:val="%1.%2.%3.%4.%5.%6.%7.%8.%9."/>
      <w:lvlJc w:val="left"/>
      <w:pPr>
        <w:ind w:left="-24152" w:hanging="1800"/>
      </w:pPr>
      <w:rPr>
        <w:rFonts w:hint="default"/>
      </w:rPr>
    </w:lvl>
  </w:abstractNum>
  <w:abstractNum w:abstractNumId="6">
    <w:nsid w:val="0D122D74"/>
    <w:multiLevelType w:val="multilevel"/>
    <w:tmpl w:val="ACBE7CD2"/>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ascii="Times New Roman" w:hAnsi="Times New Roman" w:cs="Times New Roman" w:hint="default"/>
        <w:b w:val="0"/>
        <w:i w:val="0"/>
        <w:sz w:val="28"/>
        <w:szCs w:val="28"/>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7">
    <w:nsid w:val="0DD43C80"/>
    <w:multiLevelType w:val="hybridMultilevel"/>
    <w:tmpl w:val="4E70B6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6D127B"/>
    <w:multiLevelType w:val="multilevel"/>
    <w:tmpl w:val="51882B0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0F3B03D7"/>
    <w:multiLevelType w:val="multilevel"/>
    <w:tmpl w:val="3CD2B4AC"/>
    <w:lvl w:ilvl="0">
      <w:start w:val="1"/>
      <w:numFmt w:val="decimal"/>
      <w:lvlText w:val="%1."/>
      <w:lvlJc w:val="left"/>
      <w:pPr>
        <w:ind w:left="6598" w:hanging="360"/>
      </w:pPr>
      <w:rPr>
        <w:rFonts w:hint="default"/>
        <w:b/>
      </w:rPr>
    </w:lvl>
    <w:lvl w:ilvl="1">
      <w:start w:val="6"/>
      <w:numFmt w:val="decimal"/>
      <w:isLgl/>
      <w:lvlText w:val="%1.%2."/>
      <w:lvlJc w:val="left"/>
      <w:pPr>
        <w:ind w:left="6958" w:hanging="720"/>
      </w:pPr>
      <w:rPr>
        <w:rFonts w:hint="default"/>
      </w:rPr>
    </w:lvl>
    <w:lvl w:ilvl="2">
      <w:start w:val="3"/>
      <w:numFmt w:val="decimal"/>
      <w:isLgl/>
      <w:lvlText w:val="%1.%2.%3."/>
      <w:lvlJc w:val="left"/>
      <w:pPr>
        <w:ind w:left="6958" w:hanging="720"/>
      </w:pPr>
      <w:rPr>
        <w:rFonts w:hint="default"/>
      </w:rPr>
    </w:lvl>
    <w:lvl w:ilvl="3">
      <w:start w:val="1"/>
      <w:numFmt w:val="decimal"/>
      <w:isLgl/>
      <w:lvlText w:val="%1.%2.%3.%4."/>
      <w:lvlJc w:val="left"/>
      <w:pPr>
        <w:ind w:left="7318" w:hanging="1080"/>
      </w:pPr>
      <w:rPr>
        <w:rFonts w:hint="default"/>
      </w:rPr>
    </w:lvl>
    <w:lvl w:ilvl="4">
      <w:start w:val="1"/>
      <w:numFmt w:val="decimal"/>
      <w:isLgl/>
      <w:lvlText w:val="%1.%2.%3.%4.%5."/>
      <w:lvlJc w:val="left"/>
      <w:pPr>
        <w:ind w:left="7318" w:hanging="1080"/>
      </w:pPr>
      <w:rPr>
        <w:rFonts w:hint="default"/>
      </w:rPr>
    </w:lvl>
    <w:lvl w:ilvl="5">
      <w:start w:val="1"/>
      <w:numFmt w:val="decimal"/>
      <w:isLgl/>
      <w:lvlText w:val="%1.%2.%3.%4.%5.%6."/>
      <w:lvlJc w:val="left"/>
      <w:pPr>
        <w:ind w:left="7678" w:hanging="1440"/>
      </w:pPr>
      <w:rPr>
        <w:rFonts w:hint="default"/>
      </w:rPr>
    </w:lvl>
    <w:lvl w:ilvl="6">
      <w:start w:val="1"/>
      <w:numFmt w:val="decimal"/>
      <w:isLgl/>
      <w:lvlText w:val="%1.%2.%3.%4.%5.%6.%7."/>
      <w:lvlJc w:val="left"/>
      <w:pPr>
        <w:ind w:left="8038" w:hanging="1800"/>
      </w:pPr>
      <w:rPr>
        <w:rFonts w:hint="default"/>
      </w:rPr>
    </w:lvl>
    <w:lvl w:ilvl="7">
      <w:start w:val="1"/>
      <w:numFmt w:val="decimal"/>
      <w:isLgl/>
      <w:lvlText w:val="%1.%2.%3.%4.%5.%6.%7.%8."/>
      <w:lvlJc w:val="left"/>
      <w:pPr>
        <w:ind w:left="8038" w:hanging="1800"/>
      </w:pPr>
      <w:rPr>
        <w:rFonts w:hint="default"/>
      </w:rPr>
    </w:lvl>
    <w:lvl w:ilvl="8">
      <w:start w:val="1"/>
      <w:numFmt w:val="decimal"/>
      <w:isLgl/>
      <w:lvlText w:val="%1.%2.%3.%4.%5.%6.%7.%8.%9."/>
      <w:lvlJc w:val="left"/>
      <w:pPr>
        <w:ind w:left="8398" w:hanging="2160"/>
      </w:pPr>
      <w:rPr>
        <w:rFonts w:hint="default"/>
      </w:rPr>
    </w:lvl>
  </w:abstractNum>
  <w:abstractNum w:abstractNumId="10">
    <w:nsid w:val="18221874"/>
    <w:multiLevelType w:val="multilevel"/>
    <w:tmpl w:val="DD102AE8"/>
    <w:lvl w:ilvl="0">
      <w:start w:val="6"/>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1A1258E6"/>
    <w:multiLevelType w:val="hybridMultilevel"/>
    <w:tmpl w:val="5644C576"/>
    <w:lvl w:ilvl="0" w:tplc="CD6EB026">
      <w:numFmt w:val="bullet"/>
      <w:lvlText w:val="-"/>
      <w:lvlJc w:val="left"/>
      <w:pPr>
        <w:ind w:left="862" w:hanging="721"/>
      </w:pPr>
      <w:rPr>
        <w:rFonts w:ascii="Times New Roman" w:eastAsia="Times New Roman" w:hAnsi="Times New Roman" w:cs="Times New Roman" w:hint="default"/>
        <w:spacing w:val="-12"/>
        <w:w w:val="99"/>
        <w:sz w:val="24"/>
        <w:szCs w:val="24"/>
        <w:lang w:val="ru-RU" w:eastAsia="ru-RU" w:bidi="ru-RU"/>
      </w:rPr>
    </w:lvl>
    <w:lvl w:ilvl="1" w:tplc="492A6516">
      <w:numFmt w:val="bullet"/>
      <w:lvlText w:val="•"/>
      <w:lvlJc w:val="left"/>
      <w:pPr>
        <w:ind w:left="1825" w:hanging="721"/>
      </w:pPr>
      <w:rPr>
        <w:lang w:val="ru-RU" w:eastAsia="ru-RU" w:bidi="ru-RU"/>
      </w:rPr>
    </w:lvl>
    <w:lvl w:ilvl="2" w:tplc="74845798">
      <w:numFmt w:val="bullet"/>
      <w:lvlText w:val="•"/>
      <w:lvlJc w:val="left"/>
      <w:pPr>
        <w:ind w:left="2790" w:hanging="721"/>
      </w:pPr>
      <w:rPr>
        <w:lang w:val="ru-RU" w:eastAsia="ru-RU" w:bidi="ru-RU"/>
      </w:rPr>
    </w:lvl>
    <w:lvl w:ilvl="3" w:tplc="D5965D70">
      <w:numFmt w:val="bullet"/>
      <w:lvlText w:val="•"/>
      <w:lvlJc w:val="left"/>
      <w:pPr>
        <w:ind w:left="3755" w:hanging="721"/>
      </w:pPr>
      <w:rPr>
        <w:lang w:val="ru-RU" w:eastAsia="ru-RU" w:bidi="ru-RU"/>
      </w:rPr>
    </w:lvl>
    <w:lvl w:ilvl="4" w:tplc="29B67064">
      <w:numFmt w:val="bullet"/>
      <w:lvlText w:val="•"/>
      <w:lvlJc w:val="left"/>
      <w:pPr>
        <w:ind w:left="4720" w:hanging="721"/>
      </w:pPr>
      <w:rPr>
        <w:lang w:val="ru-RU" w:eastAsia="ru-RU" w:bidi="ru-RU"/>
      </w:rPr>
    </w:lvl>
    <w:lvl w:ilvl="5" w:tplc="272E9700">
      <w:numFmt w:val="bullet"/>
      <w:lvlText w:val="•"/>
      <w:lvlJc w:val="left"/>
      <w:pPr>
        <w:ind w:left="5685" w:hanging="721"/>
      </w:pPr>
      <w:rPr>
        <w:lang w:val="ru-RU" w:eastAsia="ru-RU" w:bidi="ru-RU"/>
      </w:rPr>
    </w:lvl>
    <w:lvl w:ilvl="6" w:tplc="5FF0F6F0">
      <w:numFmt w:val="bullet"/>
      <w:lvlText w:val="•"/>
      <w:lvlJc w:val="left"/>
      <w:pPr>
        <w:ind w:left="6650" w:hanging="721"/>
      </w:pPr>
      <w:rPr>
        <w:lang w:val="ru-RU" w:eastAsia="ru-RU" w:bidi="ru-RU"/>
      </w:rPr>
    </w:lvl>
    <w:lvl w:ilvl="7" w:tplc="11E86384">
      <w:numFmt w:val="bullet"/>
      <w:lvlText w:val="•"/>
      <w:lvlJc w:val="left"/>
      <w:pPr>
        <w:ind w:left="7615" w:hanging="721"/>
      </w:pPr>
      <w:rPr>
        <w:lang w:val="ru-RU" w:eastAsia="ru-RU" w:bidi="ru-RU"/>
      </w:rPr>
    </w:lvl>
    <w:lvl w:ilvl="8" w:tplc="4C221DB4">
      <w:numFmt w:val="bullet"/>
      <w:lvlText w:val="•"/>
      <w:lvlJc w:val="left"/>
      <w:pPr>
        <w:ind w:left="8580" w:hanging="721"/>
      </w:pPr>
      <w:rPr>
        <w:lang w:val="ru-RU" w:eastAsia="ru-RU" w:bidi="ru-RU"/>
      </w:rPr>
    </w:lvl>
  </w:abstractNum>
  <w:abstractNum w:abstractNumId="12">
    <w:nsid w:val="1B8C0BCE"/>
    <w:multiLevelType w:val="hybridMultilevel"/>
    <w:tmpl w:val="41608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FA0677"/>
    <w:multiLevelType w:val="multilevel"/>
    <w:tmpl w:val="5764094C"/>
    <w:lvl w:ilvl="0">
      <w:start w:val="2"/>
      <w:numFmt w:val="decimal"/>
      <w:lvlText w:val="%1"/>
      <w:lvlJc w:val="left"/>
      <w:pPr>
        <w:ind w:left="360" w:hanging="360"/>
      </w:pPr>
      <w:rPr>
        <w:rFonts w:hint="default"/>
      </w:rPr>
    </w:lvl>
    <w:lvl w:ilvl="1">
      <w:start w:val="1"/>
      <w:numFmt w:val="decimal"/>
      <w:lvlText w:val="%1.%2"/>
      <w:lvlJc w:val="left"/>
      <w:pPr>
        <w:ind w:left="-273" w:hanging="360"/>
      </w:pPr>
      <w:rPr>
        <w:rFonts w:hint="default"/>
      </w:rPr>
    </w:lvl>
    <w:lvl w:ilvl="2">
      <w:start w:val="1"/>
      <w:numFmt w:val="decimal"/>
      <w:lvlText w:val="%1.%2.%3"/>
      <w:lvlJc w:val="left"/>
      <w:pPr>
        <w:ind w:left="-546" w:hanging="720"/>
      </w:pPr>
      <w:rPr>
        <w:rFonts w:hint="default"/>
      </w:rPr>
    </w:lvl>
    <w:lvl w:ilvl="3">
      <w:start w:val="1"/>
      <w:numFmt w:val="decimal"/>
      <w:lvlText w:val="%1.%2.%3.%4"/>
      <w:lvlJc w:val="left"/>
      <w:pPr>
        <w:ind w:left="-1179" w:hanging="720"/>
      </w:pPr>
      <w:rPr>
        <w:rFonts w:hint="default"/>
      </w:rPr>
    </w:lvl>
    <w:lvl w:ilvl="4">
      <w:start w:val="1"/>
      <w:numFmt w:val="decimal"/>
      <w:lvlText w:val="%1.%2.%3.%4.%5"/>
      <w:lvlJc w:val="left"/>
      <w:pPr>
        <w:ind w:left="-1452" w:hanging="1080"/>
      </w:pPr>
      <w:rPr>
        <w:rFonts w:hint="default"/>
      </w:rPr>
    </w:lvl>
    <w:lvl w:ilvl="5">
      <w:start w:val="1"/>
      <w:numFmt w:val="decimal"/>
      <w:lvlText w:val="%1.%2.%3.%4.%5.%6"/>
      <w:lvlJc w:val="left"/>
      <w:pPr>
        <w:ind w:left="-2085" w:hanging="108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991" w:hanging="1440"/>
      </w:pPr>
      <w:rPr>
        <w:rFonts w:hint="default"/>
      </w:rPr>
    </w:lvl>
    <w:lvl w:ilvl="8">
      <w:start w:val="1"/>
      <w:numFmt w:val="decimal"/>
      <w:lvlText w:val="%1.%2.%3.%4.%5.%6.%7.%8.%9"/>
      <w:lvlJc w:val="left"/>
      <w:pPr>
        <w:ind w:left="-3264" w:hanging="1800"/>
      </w:pPr>
      <w:rPr>
        <w:rFonts w:hint="default"/>
      </w:rPr>
    </w:lvl>
  </w:abstractNum>
  <w:abstractNum w:abstractNumId="14">
    <w:nsid w:val="1D574CBC"/>
    <w:multiLevelType w:val="multilevel"/>
    <w:tmpl w:val="3F5288EE"/>
    <w:lvl w:ilvl="0">
      <w:start w:val="4"/>
      <w:numFmt w:val="decimal"/>
      <w:lvlText w:val="%1."/>
      <w:lvlJc w:val="left"/>
      <w:pPr>
        <w:ind w:left="360" w:hanging="360"/>
      </w:pPr>
      <w:rPr>
        <w:rFonts w:hint="default"/>
      </w:rPr>
    </w:lvl>
    <w:lvl w:ilvl="1">
      <w:start w:val="7"/>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nsid w:val="1E9A38DB"/>
    <w:multiLevelType w:val="hybridMultilevel"/>
    <w:tmpl w:val="B148BC74"/>
    <w:lvl w:ilvl="0" w:tplc="1E1A574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222C1D59"/>
    <w:multiLevelType w:val="hybridMultilevel"/>
    <w:tmpl w:val="1AC08B20"/>
    <w:lvl w:ilvl="0" w:tplc="03C6FB94">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5254741"/>
    <w:multiLevelType w:val="multilevel"/>
    <w:tmpl w:val="ACD27AF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211" w:hanging="360"/>
      </w:pPr>
      <w:rPr>
        <w:rFonts w:hint="default"/>
        <w:b w:val="0"/>
      </w:rPr>
    </w:lvl>
    <w:lvl w:ilvl="2">
      <w:start w:val="1"/>
      <w:numFmt w:val="decimal"/>
      <w:isLgl/>
      <w:suff w:val="space"/>
      <w:lvlText w:val="%1.%2.%3."/>
      <w:lvlJc w:val="left"/>
      <w:pPr>
        <w:ind w:left="1778" w:hanging="720"/>
      </w:pPr>
      <w:rPr>
        <w:rFonts w:hint="default"/>
        <w:b w:val="0"/>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8">
    <w:nsid w:val="2CC37635"/>
    <w:multiLevelType w:val="multilevel"/>
    <w:tmpl w:val="36247ED8"/>
    <w:lvl w:ilvl="0">
      <w:start w:val="10"/>
      <w:numFmt w:val="decimal"/>
      <w:lvlText w:val="%1."/>
      <w:lvlJc w:val="left"/>
      <w:pPr>
        <w:ind w:left="600" w:hanging="600"/>
      </w:pPr>
      <w:rPr>
        <w:rFonts w:hint="default"/>
        <w:i w:val="0"/>
      </w:rPr>
    </w:lvl>
    <w:lvl w:ilvl="1">
      <w:start w:val="12"/>
      <w:numFmt w:val="decimal"/>
      <w:lvlText w:val="%1.%2."/>
      <w:lvlJc w:val="left"/>
      <w:pPr>
        <w:ind w:left="1425" w:hanging="600"/>
      </w:pPr>
      <w:rPr>
        <w:rFonts w:hint="default"/>
        <w:i w:val="0"/>
      </w:rPr>
    </w:lvl>
    <w:lvl w:ilvl="2">
      <w:start w:val="1"/>
      <w:numFmt w:val="decimal"/>
      <w:lvlText w:val="%1.%2.%3."/>
      <w:lvlJc w:val="left"/>
      <w:pPr>
        <w:ind w:left="2370" w:hanging="720"/>
      </w:pPr>
      <w:rPr>
        <w:rFonts w:hint="default"/>
        <w:i/>
      </w:rPr>
    </w:lvl>
    <w:lvl w:ilvl="3">
      <w:start w:val="1"/>
      <w:numFmt w:val="decimal"/>
      <w:lvlText w:val="%1.%2.%3.%4."/>
      <w:lvlJc w:val="left"/>
      <w:pPr>
        <w:ind w:left="3195" w:hanging="720"/>
      </w:pPr>
      <w:rPr>
        <w:rFonts w:hint="default"/>
        <w:i/>
      </w:rPr>
    </w:lvl>
    <w:lvl w:ilvl="4">
      <w:start w:val="1"/>
      <w:numFmt w:val="decimal"/>
      <w:lvlText w:val="%1.%2.%3.%4.%5."/>
      <w:lvlJc w:val="left"/>
      <w:pPr>
        <w:ind w:left="4380" w:hanging="1080"/>
      </w:pPr>
      <w:rPr>
        <w:rFonts w:hint="default"/>
        <w:i/>
      </w:rPr>
    </w:lvl>
    <w:lvl w:ilvl="5">
      <w:start w:val="1"/>
      <w:numFmt w:val="decimal"/>
      <w:lvlText w:val="%1.%2.%3.%4.%5.%6."/>
      <w:lvlJc w:val="left"/>
      <w:pPr>
        <w:ind w:left="5205" w:hanging="1080"/>
      </w:pPr>
      <w:rPr>
        <w:rFonts w:hint="default"/>
        <w:i/>
      </w:rPr>
    </w:lvl>
    <w:lvl w:ilvl="6">
      <w:start w:val="1"/>
      <w:numFmt w:val="decimal"/>
      <w:lvlText w:val="%1.%2.%3.%4.%5.%6.%7."/>
      <w:lvlJc w:val="left"/>
      <w:pPr>
        <w:ind w:left="6390" w:hanging="1440"/>
      </w:pPr>
      <w:rPr>
        <w:rFonts w:hint="default"/>
        <w:i/>
      </w:rPr>
    </w:lvl>
    <w:lvl w:ilvl="7">
      <w:start w:val="1"/>
      <w:numFmt w:val="decimal"/>
      <w:lvlText w:val="%1.%2.%3.%4.%5.%6.%7.%8."/>
      <w:lvlJc w:val="left"/>
      <w:pPr>
        <w:ind w:left="7215" w:hanging="1440"/>
      </w:pPr>
      <w:rPr>
        <w:rFonts w:hint="default"/>
        <w:i/>
      </w:rPr>
    </w:lvl>
    <w:lvl w:ilvl="8">
      <w:start w:val="1"/>
      <w:numFmt w:val="decimal"/>
      <w:lvlText w:val="%1.%2.%3.%4.%5.%6.%7.%8.%9."/>
      <w:lvlJc w:val="left"/>
      <w:pPr>
        <w:ind w:left="8400" w:hanging="1800"/>
      </w:pPr>
      <w:rPr>
        <w:rFonts w:hint="default"/>
        <w:i/>
      </w:rPr>
    </w:lvl>
  </w:abstractNum>
  <w:abstractNum w:abstractNumId="19">
    <w:nsid w:val="2CD825F9"/>
    <w:multiLevelType w:val="multilevel"/>
    <w:tmpl w:val="8F0647D0"/>
    <w:lvl w:ilvl="0">
      <w:start w:val="5"/>
      <w:numFmt w:val="decimal"/>
      <w:lvlText w:val="%1."/>
      <w:lvlJc w:val="left"/>
      <w:pPr>
        <w:ind w:left="720" w:hanging="360"/>
      </w:pPr>
      <w:rPr>
        <w:rFonts w:hint="default"/>
      </w:rPr>
    </w:lvl>
    <w:lvl w:ilvl="1">
      <w:start w:val="10"/>
      <w:numFmt w:val="decimal"/>
      <w:isLgl/>
      <w:lvlText w:val="%1.%2."/>
      <w:lvlJc w:val="left"/>
      <w:pPr>
        <w:ind w:left="1872" w:hanging="1305"/>
      </w:pPr>
      <w:rPr>
        <w:rFonts w:hint="default"/>
      </w:rPr>
    </w:lvl>
    <w:lvl w:ilvl="2">
      <w:start w:val="1"/>
      <w:numFmt w:val="decimal"/>
      <w:isLgl/>
      <w:lvlText w:val="%1.%2.%3."/>
      <w:lvlJc w:val="left"/>
      <w:pPr>
        <w:ind w:left="2079" w:hanging="1305"/>
      </w:pPr>
      <w:rPr>
        <w:rFonts w:hint="default"/>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700" w:hanging="130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nsid w:val="30B7104F"/>
    <w:multiLevelType w:val="hybridMultilevel"/>
    <w:tmpl w:val="9E6E8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E171A8"/>
    <w:multiLevelType w:val="multilevel"/>
    <w:tmpl w:val="FC807452"/>
    <w:lvl w:ilvl="0">
      <w:start w:val="5"/>
      <w:numFmt w:val="decimal"/>
      <w:suff w:val="space"/>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2">
    <w:nsid w:val="3A836323"/>
    <w:multiLevelType w:val="multilevel"/>
    <w:tmpl w:val="AF8ACA9A"/>
    <w:lvl w:ilvl="0">
      <w:start w:val="1"/>
      <w:numFmt w:val="decimal"/>
      <w:suff w:val="space"/>
      <w:lvlText w:val="%1."/>
      <w:lvlJc w:val="left"/>
      <w:pPr>
        <w:ind w:left="1414" w:hanging="705"/>
      </w:pPr>
      <w:rPr>
        <w:rFonts w:hint="default"/>
      </w:rPr>
    </w:lvl>
    <w:lvl w:ilvl="1">
      <w:start w:val="1"/>
      <w:numFmt w:val="decimal"/>
      <w:isLgl/>
      <w:suff w:val="space"/>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nsid w:val="417C01E7"/>
    <w:multiLevelType w:val="hybridMultilevel"/>
    <w:tmpl w:val="73AAA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270CE1"/>
    <w:multiLevelType w:val="multilevel"/>
    <w:tmpl w:val="8556CC42"/>
    <w:lvl w:ilvl="0">
      <w:start w:val="4"/>
      <w:numFmt w:val="decimal"/>
      <w:lvlText w:val="%1."/>
      <w:lvlJc w:val="left"/>
      <w:pPr>
        <w:ind w:left="540" w:hanging="540"/>
      </w:pPr>
      <w:rPr>
        <w:rFonts w:hint="default"/>
        <w:b w:val="0"/>
        <w:color w:val="FF0000"/>
        <w:sz w:val="24"/>
      </w:rPr>
    </w:lvl>
    <w:lvl w:ilvl="1">
      <w:start w:val="1"/>
      <w:numFmt w:val="decimal"/>
      <w:lvlText w:val="%1.%2."/>
      <w:lvlJc w:val="left"/>
      <w:pPr>
        <w:ind w:left="720" w:hanging="720"/>
      </w:pPr>
      <w:rPr>
        <w:rFonts w:hint="default"/>
        <w:b w:val="0"/>
        <w:color w:val="FF0000"/>
        <w:sz w:val="24"/>
      </w:rPr>
    </w:lvl>
    <w:lvl w:ilvl="2">
      <w:start w:val="3"/>
      <w:numFmt w:val="decimal"/>
      <w:lvlText w:val="%1.%2.%3."/>
      <w:lvlJc w:val="left"/>
      <w:pPr>
        <w:ind w:left="720" w:hanging="720"/>
      </w:pPr>
      <w:rPr>
        <w:rFonts w:hint="default"/>
        <w:b w:val="0"/>
        <w:color w:val="FF0000"/>
        <w:sz w:val="24"/>
      </w:rPr>
    </w:lvl>
    <w:lvl w:ilvl="3">
      <w:start w:val="1"/>
      <w:numFmt w:val="decimal"/>
      <w:lvlText w:val="%1.%2.%3.%4."/>
      <w:lvlJc w:val="left"/>
      <w:pPr>
        <w:ind w:left="1080" w:hanging="1080"/>
      </w:pPr>
      <w:rPr>
        <w:rFonts w:hint="default"/>
        <w:b w:val="0"/>
        <w:color w:val="FF0000"/>
        <w:sz w:val="24"/>
      </w:rPr>
    </w:lvl>
    <w:lvl w:ilvl="4">
      <w:start w:val="1"/>
      <w:numFmt w:val="decimal"/>
      <w:lvlText w:val="%1.%2.%3.%4.%5."/>
      <w:lvlJc w:val="left"/>
      <w:pPr>
        <w:ind w:left="1080" w:hanging="1080"/>
      </w:pPr>
      <w:rPr>
        <w:rFonts w:hint="default"/>
        <w:b w:val="0"/>
        <w:color w:val="FF0000"/>
        <w:sz w:val="24"/>
      </w:rPr>
    </w:lvl>
    <w:lvl w:ilvl="5">
      <w:start w:val="1"/>
      <w:numFmt w:val="decimal"/>
      <w:lvlText w:val="%1.%2.%3.%4.%5.%6."/>
      <w:lvlJc w:val="left"/>
      <w:pPr>
        <w:ind w:left="1440" w:hanging="1440"/>
      </w:pPr>
      <w:rPr>
        <w:rFonts w:hint="default"/>
        <w:b w:val="0"/>
        <w:color w:val="FF0000"/>
        <w:sz w:val="24"/>
      </w:rPr>
    </w:lvl>
    <w:lvl w:ilvl="6">
      <w:start w:val="1"/>
      <w:numFmt w:val="decimal"/>
      <w:lvlText w:val="%1.%2.%3.%4.%5.%6.%7."/>
      <w:lvlJc w:val="left"/>
      <w:pPr>
        <w:ind w:left="1800" w:hanging="1800"/>
      </w:pPr>
      <w:rPr>
        <w:rFonts w:hint="default"/>
        <w:b w:val="0"/>
        <w:color w:val="FF0000"/>
        <w:sz w:val="24"/>
      </w:rPr>
    </w:lvl>
    <w:lvl w:ilvl="7">
      <w:start w:val="1"/>
      <w:numFmt w:val="decimal"/>
      <w:lvlText w:val="%1.%2.%3.%4.%5.%6.%7.%8."/>
      <w:lvlJc w:val="left"/>
      <w:pPr>
        <w:ind w:left="1800" w:hanging="1800"/>
      </w:pPr>
      <w:rPr>
        <w:rFonts w:hint="default"/>
        <w:b w:val="0"/>
        <w:color w:val="FF0000"/>
        <w:sz w:val="24"/>
      </w:rPr>
    </w:lvl>
    <w:lvl w:ilvl="8">
      <w:start w:val="1"/>
      <w:numFmt w:val="decimal"/>
      <w:lvlText w:val="%1.%2.%3.%4.%5.%6.%7.%8.%9."/>
      <w:lvlJc w:val="left"/>
      <w:pPr>
        <w:ind w:left="2160" w:hanging="2160"/>
      </w:pPr>
      <w:rPr>
        <w:rFonts w:hint="default"/>
        <w:b w:val="0"/>
        <w:color w:val="FF0000"/>
        <w:sz w:val="24"/>
      </w:rPr>
    </w:lvl>
  </w:abstractNum>
  <w:abstractNum w:abstractNumId="25">
    <w:nsid w:val="426C770B"/>
    <w:multiLevelType w:val="hybridMultilevel"/>
    <w:tmpl w:val="D4627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322F27"/>
    <w:multiLevelType w:val="hybridMultilevel"/>
    <w:tmpl w:val="6D26A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1F6969"/>
    <w:multiLevelType w:val="multilevel"/>
    <w:tmpl w:val="6E5E9B52"/>
    <w:lvl w:ilvl="0">
      <w:start w:val="2"/>
      <w:numFmt w:val="decimal"/>
      <w:lvlText w:val="%1."/>
      <w:lvlJc w:val="left"/>
      <w:pPr>
        <w:ind w:left="450" w:hanging="450"/>
      </w:pPr>
    </w:lvl>
    <w:lvl w:ilvl="1">
      <w:start w:val="5"/>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8">
    <w:nsid w:val="495C174A"/>
    <w:multiLevelType w:val="hybridMultilevel"/>
    <w:tmpl w:val="97E6CBAC"/>
    <w:lvl w:ilvl="0" w:tplc="240060B0">
      <w:start w:val="1"/>
      <w:numFmt w:val="decimal"/>
      <w:suff w:val="space"/>
      <w:lvlText w:val="%1."/>
      <w:lvlJc w:val="left"/>
      <w:pPr>
        <w:ind w:left="64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4CC858F2"/>
    <w:multiLevelType w:val="multilevel"/>
    <w:tmpl w:val="20A81270"/>
    <w:lvl w:ilvl="0">
      <w:start w:val="8"/>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E927268"/>
    <w:multiLevelType w:val="multilevel"/>
    <w:tmpl w:val="C254832A"/>
    <w:lvl w:ilvl="0">
      <w:start w:val="5"/>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31">
    <w:nsid w:val="501F6BBA"/>
    <w:multiLevelType w:val="multilevel"/>
    <w:tmpl w:val="DDC8FD3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nsid w:val="55FF678C"/>
    <w:multiLevelType w:val="multilevel"/>
    <w:tmpl w:val="11ECE35C"/>
    <w:lvl w:ilvl="0">
      <w:start w:val="10"/>
      <w:numFmt w:val="decimal"/>
      <w:suff w:val="space"/>
      <w:lvlText w:val="%1."/>
      <w:lvlJc w:val="left"/>
      <w:pPr>
        <w:ind w:left="600" w:hanging="600"/>
      </w:pPr>
      <w:rPr>
        <w:rFonts w:hint="default"/>
        <w:i w:val="0"/>
      </w:rPr>
    </w:lvl>
    <w:lvl w:ilvl="1">
      <w:start w:val="12"/>
      <w:numFmt w:val="decimal"/>
      <w:lvlText w:val="%1.%2."/>
      <w:lvlJc w:val="left"/>
      <w:pPr>
        <w:ind w:left="1425" w:hanging="600"/>
      </w:pPr>
      <w:rPr>
        <w:rFonts w:hint="default"/>
        <w:i w:val="0"/>
      </w:rPr>
    </w:lvl>
    <w:lvl w:ilvl="2">
      <w:start w:val="1"/>
      <w:numFmt w:val="decimal"/>
      <w:lvlText w:val="%1.%2.%3."/>
      <w:lvlJc w:val="left"/>
      <w:pPr>
        <w:ind w:left="2370" w:hanging="720"/>
      </w:pPr>
      <w:rPr>
        <w:rFonts w:hint="default"/>
        <w:i/>
      </w:rPr>
    </w:lvl>
    <w:lvl w:ilvl="3">
      <w:start w:val="1"/>
      <w:numFmt w:val="decimal"/>
      <w:lvlText w:val="%1.%2.%3.%4."/>
      <w:lvlJc w:val="left"/>
      <w:pPr>
        <w:ind w:left="3195" w:hanging="720"/>
      </w:pPr>
      <w:rPr>
        <w:rFonts w:hint="default"/>
        <w:i/>
      </w:rPr>
    </w:lvl>
    <w:lvl w:ilvl="4">
      <w:start w:val="1"/>
      <w:numFmt w:val="decimal"/>
      <w:lvlText w:val="%1.%2.%3.%4.%5."/>
      <w:lvlJc w:val="left"/>
      <w:pPr>
        <w:ind w:left="4380" w:hanging="1080"/>
      </w:pPr>
      <w:rPr>
        <w:rFonts w:hint="default"/>
        <w:i/>
      </w:rPr>
    </w:lvl>
    <w:lvl w:ilvl="5">
      <w:start w:val="1"/>
      <w:numFmt w:val="decimal"/>
      <w:lvlText w:val="%1.%2.%3.%4.%5.%6."/>
      <w:lvlJc w:val="left"/>
      <w:pPr>
        <w:ind w:left="5205" w:hanging="1080"/>
      </w:pPr>
      <w:rPr>
        <w:rFonts w:hint="default"/>
        <w:i/>
      </w:rPr>
    </w:lvl>
    <w:lvl w:ilvl="6">
      <w:start w:val="1"/>
      <w:numFmt w:val="decimal"/>
      <w:lvlText w:val="%1.%2.%3.%4.%5.%6.%7."/>
      <w:lvlJc w:val="left"/>
      <w:pPr>
        <w:ind w:left="6390" w:hanging="1440"/>
      </w:pPr>
      <w:rPr>
        <w:rFonts w:hint="default"/>
        <w:i/>
      </w:rPr>
    </w:lvl>
    <w:lvl w:ilvl="7">
      <w:start w:val="1"/>
      <w:numFmt w:val="decimal"/>
      <w:lvlText w:val="%1.%2.%3.%4.%5.%6.%7.%8."/>
      <w:lvlJc w:val="left"/>
      <w:pPr>
        <w:ind w:left="7215" w:hanging="1440"/>
      </w:pPr>
      <w:rPr>
        <w:rFonts w:hint="default"/>
        <w:i/>
      </w:rPr>
    </w:lvl>
    <w:lvl w:ilvl="8">
      <w:start w:val="1"/>
      <w:numFmt w:val="decimal"/>
      <w:lvlText w:val="%1.%2.%3.%4.%5.%6.%7.%8.%9."/>
      <w:lvlJc w:val="left"/>
      <w:pPr>
        <w:ind w:left="8400" w:hanging="1800"/>
      </w:pPr>
      <w:rPr>
        <w:rFonts w:hint="default"/>
        <w:i/>
      </w:rPr>
    </w:lvl>
  </w:abstractNum>
  <w:abstractNum w:abstractNumId="33">
    <w:nsid w:val="56206126"/>
    <w:multiLevelType w:val="multilevel"/>
    <w:tmpl w:val="784EA538"/>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nsid w:val="56FB2F18"/>
    <w:multiLevelType w:val="hybridMultilevel"/>
    <w:tmpl w:val="B93CCF84"/>
    <w:lvl w:ilvl="0" w:tplc="987A261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0B549CF"/>
    <w:multiLevelType w:val="hybridMultilevel"/>
    <w:tmpl w:val="9414446E"/>
    <w:lvl w:ilvl="0" w:tplc="0966E69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1A84213"/>
    <w:multiLevelType w:val="multilevel"/>
    <w:tmpl w:val="147AF39E"/>
    <w:lvl w:ilvl="0">
      <w:start w:val="1"/>
      <w:numFmt w:val="decimal"/>
      <w:lvlText w:val="%1."/>
      <w:lvlJc w:val="left"/>
      <w:pPr>
        <w:ind w:left="141" w:hanging="285"/>
      </w:pPr>
      <w:rPr>
        <w:rFonts w:ascii="Times New Roman" w:eastAsia="Times New Roman" w:hAnsi="Times New Roman" w:cs="Times New Roman" w:hint="default"/>
        <w:spacing w:val="-26"/>
        <w:w w:val="100"/>
        <w:sz w:val="24"/>
        <w:szCs w:val="24"/>
        <w:lang w:val="ru-RU" w:eastAsia="ru-RU" w:bidi="ru-RU"/>
      </w:rPr>
    </w:lvl>
    <w:lvl w:ilvl="1">
      <w:start w:val="1"/>
      <w:numFmt w:val="decimal"/>
      <w:lvlText w:val="%1.%2"/>
      <w:lvlJc w:val="left"/>
      <w:pPr>
        <w:ind w:left="1087" w:hanging="946"/>
      </w:pPr>
      <w:rPr>
        <w:rFonts w:ascii="Times New Roman" w:eastAsia="Times New Roman" w:hAnsi="Times New Roman" w:cs="Times New Roman" w:hint="default"/>
        <w:spacing w:val="-9"/>
        <w:w w:val="99"/>
        <w:sz w:val="24"/>
        <w:szCs w:val="24"/>
        <w:lang w:val="ru-RU" w:eastAsia="ru-RU" w:bidi="ru-RU"/>
      </w:rPr>
    </w:lvl>
    <w:lvl w:ilvl="2">
      <w:numFmt w:val="bullet"/>
      <w:lvlText w:val="•"/>
      <w:lvlJc w:val="left"/>
      <w:pPr>
        <w:ind w:left="2127" w:hanging="946"/>
      </w:pPr>
      <w:rPr>
        <w:lang w:val="ru-RU" w:eastAsia="ru-RU" w:bidi="ru-RU"/>
      </w:rPr>
    </w:lvl>
    <w:lvl w:ilvl="3">
      <w:numFmt w:val="bullet"/>
      <w:lvlText w:val="•"/>
      <w:lvlJc w:val="left"/>
      <w:pPr>
        <w:ind w:left="3175" w:hanging="946"/>
      </w:pPr>
      <w:rPr>
        <w:lang w:val="ru-RU" w:eastAsia="ru-RU" w:bidi="ru-RU"/>
      </w:rPr>
    </w:lvl>
    <w:lvl w:ilvl="4">
      <w:numFmt w:val="bullet"/>
      <w:lvlText w:val="•"/>
      <w:lvlJc w:val="left"/>
      <w:pPr>
        <w:ind w:left="4223" w:hanging="946"/>
      </w:pPr>
      <w:rPr>
        <w:lang w:val="ru-RU" w:eastAsia="ru-RU" w:bidi="ru-RU"/>
      </w:rPr>
    </w:lvl>
    <w:lvl w:ilvl="5">
      <w:numFmt w:val="bullet"/>
      <w:lvlText w:val="•"/>
      <w:lvlJc w:val="left"/>
      <w:pPr>
        <w:ind w:left="5271" w:hanging="946"/>
      </w:pPr>
      <w:rPr>
        <w:lang w:val="ru-RU" w:eastAsia="ru-RU" w:bidi="ru-RU"/>
      </w:rPr>
    </w:lvl>
    <w:lvl w:ilvl="6">
      <w:numFmt w:val="bullet"/>
      <w:lvlText w:val="•"/>
      <w:lvlJc w:val="left"/>
      <w:pPr>
        <w:ind w:left="6318" w:hanging="946"/>
      </w:pPr>
      <w:rPr>
        <w:lang w:val="ru-RU" w:eastAsia="ru-RU" w:bidi="ru-RU"/>
      </w:rPr>
    </w:lvl>
    <w:lvl w:ilvl="7">
      <w:numFmt w:val="bullet"/>
      <w:lvlText w:val="•"/>
      <w:lvlJc w:val="left"/>
      <w:pPr>
        <w:ind w:left="7366" w:hanging="946"/>
      </w:pPr>
      <w:rPr>
        <w:lang w:val="ru-RU" w:eastAsia="ru-RU" w:bidi="ru-RU"/>
      </w:rPr>
    </w:lvl>
    <w:lvl w:ilvl="8">
      <w:numFmt w:val="bullet"/>
      <w:lvlText w:val="•"/>
      <w:lvlJc w:val="left"/>
      <w:pPr>
        <w:ind w:left="8414" w:hanging="946"/>
      </w:pPr>
      <w:rPr>
        <w:lang w:val="ru-RU" w:eastAsia="ru-RU" w:bidi="ru-RU"/>
      </w:rPr>
    </w:lvl>
  </w:abstractNum>
  <w:abstractNum w:abstractNumId="37">
    <w:nsid w:val="63E8107F"/>
    <w:multiLevelType w:val="multilevel"/>
    <w:tmpl w:val="55E46974"/>
    <w:lvl w:ilvl="0">
      <w:start w:val="1"/>
      <w:numFmt w:val="decimal"/>
      <w:suff w:val="space"/>
      <w:lvlText w:val="%1."/>
      <w:lvlJc w:val="left"/>
      <w:pPr>
        <w:ind w:left="360" w:hanging="360"/>
      </w:pPr>
      <w:rPr>
        <w:rFonts w:hint="default"/>
      </w:rPr>
    </w:lvl>
    <w:lvl w:ilvl="1">
      <w:start w:val="1"/>
      <w:numFmt w:val="decimal"/>
      <w:isLgl/>
      <w:suff w:val="space"/>
      <w:lvlText w:val="%1.%2."/>
      <w:lvlJc w:val="left"/>
      <w:pPr>
        <w:ind w:left="2190" w:hanging="630"/>
      </w:pPr>
      <w:rPr>
        <w:rFonts w:ascii="Times New Roman" w:hAnsi="Times New Roman" w:cs="Times New Roman"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nsid w:val="65EC6853"/>
    <w:multiLevelType w:val="hybridMultilevel"/>
    <w:tmpl w:val="75FCD688"/>
    <w:lvl w:ilvl="0" w:tplc="F8EAF05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B351ED9"/>
    <w:multiLevelType w:val="hybridMultilevel"/>
    <w:tmpl w:val="2E6AFA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6C4C6505"/>
    <w:multiLevelType w:val="multilevel"/>
    <w:tmpl w:val="6E46042E"/>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41">
    <w:nsid w:val="6E323420"/>
    <w:multiLevelType w:val="hybridMultilevel"/>
    <w:tmpl w:val="796EEEAA"/>
    <w:lvl w:ilvl="0" w:tplc="842AE0B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F902AD9"/>
    <w:multiLevelType w:val="hybridMultilevel"/>
    <w:tmpl w:val="25B618E0"/>
    <w:lvl w:ilvl="0" w:tplc="AEEC1ED4">
      <w:start w:val="1"/>
      <w:numFmt w:val="bullet"/>
      <w:lvlText w:val=""/>
      <w:lvlJc w:val="left"/>
      <w:pPr>
        <w:tabs>
          <w:tab w:val="num" w:pos="1860"/>
        </w:tabs>
        <w:ind w:left="18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73A3F14"/>
    <w:multiLevelType w:val="multilevel"/>
    <w:tmpl w:val="30CA0926"/>
    <w:lvl w:ilvl="0">
      <w:start w:val="9"/>
      <w:numFmt w:val="decimal"/>
      <w:lvlText w:val="%1."/>
      <w:lvlJc w:val="left"/>
      <w:pPr>
        <w:ind w:left="420" w:hanging="4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23"/>
  </w:num>
  <w:num w:numId="2">
    <w:abstractNumId w:val="37"/>
  </w:num>
  <w:num w:numId="3">
    <w:abstractNumId w:val="20"/>
  </w:num>
  <w:num w:numId="4">
    <w:abstractNumId w:val="28"/>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6"/>
  </w:num>
  <w:num w:numId="8">
    <w:abstractNumId w:val="5"/>
  </w:num>
  <w:num w:numId="9">
    <w:abstractNumId w:val="10"/>
  </w:num>
  <w:num w:numId="10">
    <w:abstractNumId w:val="32"/>
  </w:num>
  <w:num w:numId="11">
    <w:abstractNumId w:val="0"/>
  </w:num>
  <w:num w:numId="12">
    <w:abstractNumId w:val="1"/>
  </w:num>
  <w:num w:numId="13">
    <w:abstractNumId w:val="42"/>
  </w:num>
  <w:num w:numId="14">
    <w:abstractNumId w:val="2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43"/>
  </w:num>
  <w:num w:numId="18">
    <w:abstractNumId w:val="18"/>
  </w:num>
  <w:num w:numId="19">
    <w:abstractNumId w:val="8"/>
  </w:num>
  <w:num w:numId="20">
    <w:abstractNumId w:val="21"/>
  </w:num>
  <w:num w:numId="21">
    <w:abstractNumId w:val="35"/>
  </w:num>
  <w:num w:numId="22">
    <w:abstractNumId w:val="22"/>
  </w:num>
  <w:num w:numId="23">
    <w:abstractNumId w:val="34"/>
  </w:num>
  <w:num w:numId="24">
    <w:abstractNumId w:val="17"/>
  </w:num>
  <w:num w:numId="25">
    <w:abstractNumId w:val="16"/>
  </w:num>
  <w:num w:numId="26">
    <w:abstractNumId w:val="38"/>
  </w:num>
  <w:num w:numId="27">
    <w:abstractNumId w:val="41"/>
  </w:num>
  <w:num w:numId="28">
    <w:abstractNumId w:val="7"/>
  </w:num>
  <w:num w:numId="29">
    <w:abstractNumId w:val="9"/>
  </w:num>
  <w:num w:numId="30">
    <w:abstractNumId w:val="4"/>
  </w:num>
  <w:num w:numId="31">
    <w:abstractNumId w:val="30"/>
  </w:num>
  <w:num w:numId="32">
    <w:abstractNumId w:val="36"/>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11"/>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19"/>
  </w:num>
  <w:num w:numId="38">
    <w:abstractNumId w:val="19"/>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13"/>
  </w:num>
  <w:num w:numId="43">
    <w:abstractNumId w:val="39"/>
  </w:num>
  <w:num w:numId="44">
    <w:abstractNumId w:val="2"/>
  </w:num>
  <w:num w:numId="45">
    <w:abstractNumId w:val="25"/>
  </w:num>
  <w:num w:numId="46">
    <w:abstractNumId w:val="24"/>
  </w:num>
  <w:num w:numId="47">
    <w:abstractNumId w:val="12"/>
  </w:num>
  <w:num w:numId="48">
    <w:abstractNumId w:val="31"/>
  </w:num>
  <w:num w:numId="49">
    <w:abstractNumId w:val="4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ащенко Евгений Андреевич">
    <w15:presenceInfo w15:providerId="AD" w15:userId="S-1-5-21-1639980252-3785373876-3125378077-124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2F4"/>
    <w:rsid w:val="00000185"/>
    <w:rsid w:val="000006E7"/>
    <w:rsid w:val="00000E27"/>
    <w:rsid w:val="00000FE4"/>
    <w:rsid w:val="00001EC3"/>
    <w:rsid w:val="00006648"/>
    <w:rsid w:val="00007A0B"/>
    <w:rsid w:val="000111A2"/>
    <w:rsid w:val="000166F3"/>
    <w:rsid w:val="00017F93"/>
    <w:rsid w:val="000222B6"/>
    <w:rsid w:val="00023D11"/>
    <w:rsid w:val="00025EC5"/>
    <w:rsid w:val="000270BB"/>
    <w:rsid w:val="00027773"/>
    <w:rsid w:val="00031005"/>
    <w:rsid w:val="000325E6"/>
    <w:rsid w:val="0004253E"/>
    <w:rsid w:val="0004450B"/>
    <w:rsid w:val="00046E9F"/>
    <w:rsid w:val="00047A3D"/>
    <w:rsid w:val="000502CB"/>
    <w:rsid w:val="00053CD5"/>
    <w:rsid w:val="000675C5"/>
    <w:rsid w:val="000679C4"/>
    <w:rsid w:val="000702B4"/>
    <w:rsid w:val="00070E97"/>
    <w:rsid w:val="00074E63"/>
    <w:rsid w:val="0007764F"/>
    <w:rsid w:val="00080B9F"/>
    <w:rsid w:val="00083065"/>
    <w:rsid w:val="000848AD"/>
    <w:rsid w:val="00090128"/>
    <w:rsid w:val="0009238F"/>
    <w:rsid w:val="000933B3"/>
    <w:rsid w:val="000A75AC"/>
    <w:rsid w:val="000B0060"/>
    <w:rsid w:val="000B07BE"/>
    <w:rsid w:val="000B1962"/>
    <w:rsid w:val="000B24DF"/>
    <w:rsid w:val="000B2F52"/>
    <w:rsid w:val="000B4D50"/>
    <w:rsid w:val="000B513B"/>
    <w:rsid w:val="000B7B6C"/>
    <w:rsid w:val="000C0B22"/>
    <w:rsid w:val="000C3AD3"/>
    <w:rsid w:val="000C79DE"/>
    <w:rsid w:val="000D3116"/>
    <w:rsid w:val="000D35BA"/>
    <w:rsid w:val="000D42C5"/>
    <w:rsid w:val="000D7707"/>
    <w:rsid w:val="000E184E"/>
    <w:rsid w:val="000E1EC2"/>
    <w:rsid w:val="000E314A"/>
    <w:rsid w:val="000E34C5"/>
    <w:rsid w:val="000E6AB6"/>
    <w:rsid w:val="000F1B3E"/>
    <w:rsid w:val="00101C15"/>
    <w:rsid w:val="00106FAA"/>
    <w:rsid w:val="00111658"/>
    <w:rsid w:val="001121FA"/>
    <w:rsid w:val="00113D5E"/>
    <w:rsid w:val="00114496"/>
    <w:rsid w:val="001155E9"/>
    <w:rsid w:val="001157F9"/>
    <w:rsid w:val="001164D2"/>
    <w:rsid w:val="00120952"/>
    <w:rsid w:val="00121B1E"/>
    <w:rsid w:val="0012405D"/>
    <w:rsid w:val="00125276"/>
    <w:rsid w:val="00126386"/>
    <w:rsid w:val="001305C7"/>
    <w:rsid w:val="001309C4"/>
    <w:rsid w:val="00132F1E"/>
    <w:rsid w:val="001372E9"/>
    <w:rsid w:val="00140697"/>
    <w:rsid w:val="00142922"/>
    <w:rsid w:val="00146F52"/>
    <w:rsid w:val="00152D02"/>
    <w:rsid w:val="00154494"/>
    <w:rsid w:val="00160D96"/>
    <w:rsid w:val="00164033"/>
    <w:rsid w:val="00166829"/>
    <w:rsid w:val="00184912"/>
    <w:rsid w:val="00191E10"/>
    <w:rsid w:val="00193F98"/>
    <w:rsid w:val="001A0A72"/>
    <w:rsid w:val="001A1536"/>
    <w:rsid w:val="001A2493"/>
    <w:rsid w:val="001A607E"/>
    <w:rsid w:val="001B7275"/>
    <w:rsid w:val="001B73F2"/>
    <w:rsid w:val="001C0AE0"/>
    <w:rsid w:val="001C24D3"/>
    <w:rsid w:val="001D6903"/>
    <w:rsid w:val="001D6AD1"/>
    <w:rsid w:val="001D7C67"/>
    <w:rsid w:val="001D7FCD"/>
    <w:rsid w:val="001E1420"/>
    <w:rsid w:val="001E34F1"/>
    <w:rsid w:val="001F0D6D"/>
    <w:rsid w:val="001F37A4"/>
    <w:rsid w:val="001F3A72"/>
    <w:rsid w:val="001F512B"/>
    <w:rsid w:val="002010D3"/>
    <w:rsid w:val="00203B77"/>
    <w:rsid w:val="00204BA5"/>
    <w:rsid w:val="002122EA"/>
    <w:rsid w:val="00212A4F"/>
    <w:rsid w:val="00212BC5"/>
    <w:rsid w:val="00215664"/>
    <w:rsid w:val="00216063"/>
    <w:rsid w:val="00223A1B"/>
    <w:rsid w:val="00227A0B"/>
    <w:rsid w:val="002306C4"/>
    <w:rsid w:val="00230A56"/>
    <w:rsid w:val="00231D86"/>
    <w:rsid w:val="00233872"/>
    <w:rsid w:val="00235361"/>
    <w:rsid w:val="0023682A"/>
    <w:rsid w:val="00236AB7"/>
    <w:rsid w:val="00241ECD"/>
    <w:rsid w:val="00255C44"/>
    <w:rsid w:val="00257B8D"/>
    <w:rsid w:val="002604BF"/>
    <w:rsid w:val="00261986"/>
    <w:rsid w:val="00263A6A"/>
    <w:rsid w:val="00273F14"/>
    <w:rsid w:val="0027767A"/>
    <w:rsid w:val="00282AFE"/>
    <w:rsid w:val="002831DF"/>
    <w:rsid w:val="00284431"/>
    <w:rsid w:val="00285674"/>
    <w:rsid w:val="002930D3"/>
    <w:rsid w:val="00293DAB"/>
    <w:rsid w:val="00296CA1"/>
    <w:rsid w:val="00297AEA"/>
    <w:rsid w:val="002A499C"/>
    <w:rsid w:val="002A60BC"/>
    <w:rsid w:val="002B0984"/>
    <w:rsid w:val="002B20D8"/>
    <w:rsid w:val="002B4225"/>
    <w:rsid w:val="002B5202"/>
    <w:rsid w:val="002B5EAE"/>
    <w:rsid w:val="002B635E"/>
    <w:rsid w:val="002C17C9"/>
    <w:rsid w:val="002C3249"/>
    <w:rsid w:val="002C62FC"/>
    <w:rsid w:val="002D1D86"/>
    <w:rsid w:val="002D1F13"/>
    <w:rsid w:val="002E2DA1"/>
    <w:rsid w:val="002F3F58"/>
    <w:rsid w:val="002F4864"/>
    <w:rsid w:val="002F5B6E"/>
    <w:rsid w:val="002F7781"/>
    <w:rsid w:val="002F7A33"/>
    <w:rsid w:val="00300636"/>
    <w:rsid w:val="003049B0"/>
    <w:rsid w:val="003055A4"/>
    <w:rsid w:val="00306513"/>
    <w:rsid w:val="00307E52"/>
    <w:rsid w:val="00310848"/>
    <w:rsid w:val="0031210C"/>
    <w:rsid w:val="00314808"/>
    <w:rsid w:val="00315C70"/>
    <w:rsid w:val="003204DA"/>
    <w:rsid w:val="00324C67"/>
    <w:rsid w:val="00326B99"/>
    <w:rsid w:val="0032744B"/>
    <w:rsid w:val="00331A5B"/>
    <w:rsid w:val="003347B7"/>
    <w:rsid w:val="00334EA1"/>
    <w:rsid w:val="003352EA"/>
    <w:rsid w:val="00335388"/>
    <w:rsid w:val="00341E80"/>
    <w:rsid w:val="0034640B"/>
    <w:rsid w:val="00347DBA"/>
    <w:rsid w:val="003504BB"/>
    <w:rsid w:val="00355391"/>
    <w:rsid w:val="00360266"/>
    <w:rsid w:val="003611DC"/>
    <w:rsid w:val="003657FF"/>
    <w:rsid w:val="00373EBA"/>
    <w:rsid w:val="00374493"/>
    <w:rsid w:val="00374565"/>
    <w:rsid w:val="003826DC"/>
    <w:rsid w:val="003879F3"/>
    <w:rsid w:val="00390914"/>
    <w:rsid w:val="0039184B"/>
    <w:rsid w:val="00392667"/>
    <w:rsid w:val="003948C4"/>
    <w:rsid w:val="00394B98"/>
    <w:rsid w:val="003951A6"/>
    <w:rsid w:val="00396074"/>
    <w:rsid w:val="00397646"/>
    <w:rsid w:val="003B1E66"/>
    <w:rsid w:val="003B5182"/>
    <w:rsid w:val="003C0CF0"/>
    <w:rsid w:val="003C18B9"/>
    <w:rsid w:val="003C1A1B"/>
    <w:rsid w:val="003C2D60"/>
    <w:rsid w:val="003C5E10"/>
    <w:rsid w:val="003D0824"/>
    <w:rsid w:val="003D19B6"/>
    <w:rsid w:val="003D37C6"/>
    <w:rsid w:val="003D73BD"/>
    <w:rsid w:val="003E14B9"/>
    <w:rsid w:val="003E1869"/>
    <w:rsid w:val="003E1B59"/>
    <w:rsid w:val="003E20FB"/>
    <w:rsid w:val="003E4B6E"/>
    <w:rsid w:val="003E4FD5"/>
    <w:rsid w:val="003E5CF8"/>
    <w:rsid w:val="003E7CDD"/>
    <w:rsid w:val="0040331E"/>
    <w:rsid w:val="00404041"/>
    <w:rsid w:val="004065FA"/>
    <w:rsid w:val="00407985"/>
    <w:rsid w:val="004145D4"/>
    <w:rsid w:val="004160B1"/>
    <w:rsid w:val="00427FC3"/>
    <w:rsid w:val="00434721"/>
    <w:rsid w:val="00441575"/>
    <w:rsid w:val="00441F7A"/>
    <w:rsid w:val="00442136"/>
    <w:rsid w:val="00443F44"/>
    <w:rsid w:val="004457C3"/>
    <w:rsid w:val="004476FF"/>
    <w:rsid w:val="00452307"/>
    <w:rsid w:val="00454B13"/>
    <w:rsid w:val="004609BD"/>
    <w:rsid w:val="0046124F"/>
    <w:rsid w:val="0046137E"/>
    <w:rsid w:val="00461503"/>
    <w:rsid w:val="00471108"/>
    <w:rsid w:val="0047190A"/>
    <w:rsid w:val="00471C19"/>
    <w:rsid w:val="0047274A"/>
    <w:rsid w:val="0048183A"/>
    <w:rsid w:val="004855E0"/>
    <w:rsid w:val="0049003F"/>
    <w:rsid w:val="004B0165"/>
    <w:rsid w:val="004B3601"/>
    <w:rsid w:val="004C1237"/>
    <w:rsid w:val="004C2CF6"/>
    <w:rsid w:val="004C45FA"/>
    <w:rsid w:val="004D06AB"/>
    <w:rsid w:val="004D157F"/>
    <w:rsid w:val="004D26A6"/>
    <w:rsid w:val="004D4866"/>
    <w:rsid w:val="004D4BBA"/>
    <w:rsid w:val="004E0960"/>
    <w:rsid w:val="004E3280"/>
    <w:rsid w:val="004E62AE"/>
    <w:rsid w:val="004E648D"/>
    <w:rsid w:val="004F2BFC"/>
    <w:rsid w:val="004F3580"/>
    <w:rsid w:val="004F6B64"/>
    <w:rsid w:val="00500B38"/>
    <w:rsid w:val="00500DA5"/>
    <w:rsid w:val="005034AE"/>
    <w:rsid w:val="0050416D"/>
    <w:rsid w:val="00504961"/>
    <w:rsid w:val="005179EA"/>
    <w:rsid w:val="00523E6E"/>
    <w:rsid w:val="00524716"/>
    <w:rsid w:val="00540996"/>
    <w:rsid w:val="005442A2"/>
    <w:rsid w:val="00550228"/>
    <w:rsid w:val="00552B6D"/>
    <w:rsid w:val="00557558"/>
    <w:rsid w:val="0055786D"/>
    <w:rsid w:val="00560D32"/>
    <w:rsid w:val="005612F4"/>
    <w:rsid w:val="00561F8A"/>
    <w:rsid w:val="00570FEE"/>
    <w:rsid w:val="005734CF"/>
    <w:rsid w:val="00574FB8"/>
    <w:rsid w:val="005762D0"/>
    <w:rsid w:val="00581195"/>
    <w:rsid w:val="005822EE"/>
    <w:rsid w:val="005876AE"/>
    <w:rsid w:val="0059177C"/>
    <w:rsid w:val="00591B42"/>
    <w:rsid w:val="00593FAD"/>
    <w:rsid w:val="005944BF"/>
    <w:rsid w:val="005953EE"/>
    <w:rsid w:val="00595AD2"/>
    <w:rsid w:val="005966DC"/>
    <w:rsid w:val="00596E88"/>
    <w:rsid w:val="005A0228"/>
    <w:rsid w:val="005A0CAD"/>
    <w:rsid w:val="005A35EF"/>
    <w:rsid w:val="005A5B5C"/>
    <w:rsid w:val="005B04A3"/>
    <w:rsid w:val="005B2721"/>
    <w:rsid w:val="005B659E"/>
    <w:rsid w:val="005B70EE"/>
    <w:rsid w:val="005C2553"/>
    <w:rsid w:val="005C5FF5"/>
    <w:rsid w:val="005D095E"/>
    <w:rsid w:val="005D1393"/>
    <w:rsid w:val="005E0CCE"/>
    <w:rsid w:val="005E395F"/>
    <w:rsid w:val="005E451C"/>
    <w:rsid w:val="005E6E70"/>
    <w:rsid w:val="005F1635"/>
    <w:rsid w:val="005F1F2C"/>
    <w:rsid w:val="005F210C"/>
    <w:rsid w:val="005F25EA"/>
    <w:rsid w:val="005F56E5"/>
    <w:rsid w:val="006014DE"/>
    <w:rsid w:val="00602967"/>
    <w:rsid w:val="0060601A"/>
    <w:rsid w:val="00613136"/>
    <w:rsid w:val="00617668"/>
    <w:rsid w:val="006205D1"/>
    <w:rsid w:val="00621594"/>
    <w:rsid w:val="006252FB"/>
    <w:rsid w:val="006264C5"/>
    <w:rsid w:val="006269A4"/>
    <w:rsid w:val="00631DB5"/>
    <w:rsid w:val="00635AC8"/>
    <w:rsid w:val="0064074E"/>
    <w:rsid w:val="00645AEF"/>
    <w:rsid w:val="00653E3A"/>
    <w:rsid w:val="00654EE3"/>
    <w:rsid w:val="006558A2"/>
    <w:rsid w:val="006560BA"/>
    <w:rsid w:val="0065628D"/>
    <w:rsid w:val="006578FD"/>
    <w:rsid w:val="0066370D"/>
    <w:rsid w:val="00664C7F"/>
    <w:rsid w:val="00664E42"/>
    <w:rsid w:val="00671322"/>
    <w:rsid w:val="006727BB"/>
    <w:rsid w:val="00674E5E"/>
    <w:rsid w:val="00675BB1"/>
    <w:rsid w:val="00677C2E"/>
    <w:rsid w:val="00681022"/>
    <w:rsid w:val="0068772D"/>
    <w:rsid w:val="0069043B"/>
    <w:rsid w:val="00690566"/>
    <w:rsid w:val="00695227"/>
    <w:rsid w:val="00696DA3"/>
    <w:rsid w:val="006A16B0"/>
    <w:rsid w:val="006A2D30"/>
    <w:rsid w:val="006B09DA"/>
    <w:rsid w:val="006B0CFA"/>
    <w:rsid w:val="006B2A22"/>
    <w:rsid w:val="006B56A0"/>
    <w:rsid w:val="006B57D2"/>
    <w:rsid w:val="006C1F51"/>
    <w:rsid w:val="006C331E"/>
    <w:rsid w:val="006C4518"/>
    <w:rsid w:val="006C46F3"/>
    <w:rsid w:val="006D16E3"/>
    <w:rsid w:val="006D494D"/>
    <w:rsid w:val="006D4B1C"/>
    <w:rsid w:val="006E2446"/>
    <w:rsid w:val="006F062C"/>
    <w:rsid w:val="006F1323"/>
    <w:rsid w:val="006F183C"/>
    <w:rsid w:val="006F20CC"/>
    <w:rsid w:val="006F4BA4"/>
    <w:rsid w:val="006F5895"/>
    <w:rsid w:val="00700DBB"/>
    <w:rsid w:val="0070312C"/>
    <w:rsid w:val="00705C88"/>
    <w:rsid w:val="00712F39"/>
    <w:rsid w:val="00712FF2"/>
    <w:rsid w:val="007130D3"/>
    <w:rsid w:val="00714CEF"/>
    <w:rsid w:val="007150C4"/>
    <w:rsid w:val="00717B0C"/>
    <w:rsid w:val="00721B55"/>
    <w:rsid w:val="007233AC"/>
    <w:rsid w:val="00725BE7"/>
    <w:rsid w:val="00726686"/>
    <w:rsid w:val="00727389"/>
    <w:rsid w:val="0072743B"/>
    <w:rsid w:val="00727A60"/>
    <w:rsid w:val="00731583"/>
    <w:rsid w:val="00732194"/>
    <w:rsid w:val="007328DD"/>
    <w:rsid w:val="00733A97"/>
    <w:rsid w:val="00734555"/>
    <w:rsid w:val="00734B69"/>
    <w:rsid w:val="00735DC0"/>
    <w:rsid w:val="00737F4F"/>
    <w:rsid w:val="00742D5F"/>
    <w:rsid w:val="00744683"/>
    <w:rsid w:val="00746417"/>
    <w:rsid w:val="00746DB8"/>
    <w:rsid w:val="00747B6B"/>
    <w:rsid w:val="0075282C"/>
    <w:rsid w:val="007542D4"/>
    <w:rsid w:val="007550A8"/>
    <w:rsid w:val="00755513"/>
    <w:rsid w:val="00755BBF"/>
    <w:rsid w:val="0076161C"/>
    <w:rsid w:val="0076283D"/>
    <w:rsid w:val="007644CA"/>
    <w:rsid w:val="007665B1"/>
    <w:rsid w:val="00777D68"/>
    <w:rsid w:val="0078359A"/>
    <w:rsid w:val="00783C13"/>
    <w:rsid w:val="00785C06"/>
    <w:rsid w:val="00787357"/>
    <w:rsid w:val="00787BB7"/>
    <w:rsid w:val="00795DAB"/>
    <w:rsid w:val="00795DD3"/>
    <w:rsid w:val="00796FD7"/>
    <w:rsid w:val="007A00CA"/>
    <w:rsid w:val="007A2484"/>
    <w:rsid w:val="007A5B15"/>
    <w:rsid w:val="007A5F25"/>
    <w:rsid w:val="007A686E"/>
    <w:rsid w:val="007A7042"/>
    <w:rsid w:val="007B017F"/>
    <w:rsid w:val="007B3763"/>
    <w:rsid w:val="007B7A55"/>
    <w:rsid w:val="007C0D14"/>
    <w:rsid w:val="007C193A"/>
    <w:rsid w:val="007C36D2"/>
    <w:rsid w:val="007C3898"/>
    <w:rsid w:val="007C3904"/>
    <w:rsid w:val="007D24F3"/>
    <w:rsid w:val="007D28DC"/>
    <w:rsid w:val="007D4EC7"/>
    <w:rsid w:val="007D74CD"/>
    <w:rsid w:val="007E10F2"/>
    <w:rsid w:val="007E17EC"/>
    <w:rsid w:val="007E1EFB"/>
    <w:rsid w:val="007E3EB9"/>
    <w:rsid w:val="007E5BDD"/>
    <w:rsid w:val="007F2444"/>
    <w:rsid w:val="007F2A20"/>
    <w:rsid w:val="007F339B"/>
    <w:rsid w:val="007F443D"/>
    <w:rsid w:val="007F50EB"/>
    <w:rsid w:val="00800209"/>
    <w:rsid w:val="0080149C"/>
    <w:rsid w:val="00802588"/>
    <w:rsid w:val="0080277A"/>
    <w:rsid w:val="00802EB4"/>
    <w:rsid w:val="00803130"/>
    <w:rsid w:val="008059A9"/>
    <w:rsid w:val="00806228"/>
    <w:rsid w:val="00810720"/>
    <w:rsid w:val="00811D4B"/>
    <w:rsid w:val="00813569"/>
    <w:rsid w:val="0081718D"/>
    <w:rsid w:val="00817B8C"/>
    <w:rsid w:val="00821734"/>
    <w:rsid w:val="00821FE9"/>
    <w:rsid w:val="008232D4"/>
    <w:rsid w:val="00827943"/>
    <w:rsid w:val="00827EBC"/>
    <w:rsid w:val="00830DFA"/>
    <w:rsid w:val="00832377"/>
    <w:rsid w:val="00834ABE"/>
    <w:rsid w:val="00836743"/>
    <w:rsid w:val="00841AD5"/>
    <w:rsid w:val="008457E5"/>
    <w:rsid w:val="0084740F"/>
    <w:rsid w:val="00847C90"/>
    <w:rsid w:val="00852C33"/>
    <w:rsid w:val="00854C46"/>
    <w:rsid w:val="00861E56"/>
    <w:rsid w:val="00862CC0"/>
    <w:rsid w:val="00865D22"/>
    <w:rsid w:val="008701D7"/>
    <w:rsid w:val="00871BBD"/>
    <w:rsid w:val="00873C62"/>
    <w:rsid w:val="00874A53"/>
    <w:rsid w:val="008856B3"/>
    <w:rsid w:val="00885D09"/>
    <w:rsid w:val="00890751"/>
    <w:rsid w:val="00893D2A"/>
    <w:rsid w:val="008942B0"/>
    <w:rsid w:val="00896622"/>
    <w:rsid w:val="00896BC7"/>
    <w:rsid w:val="008974E4"/>
    <w:rsid w:val="008A3219"/>
    <w:rsid w:val="008A3BE7"/>
    <w:rsid w:val="008A77FE"/>
    <w:rsid w:val="008A7B21"/>
    <w:rsid w:val="008B1A14"/>
    <w:rsid w:val="008B2F5C"/>
    <w:rsid w:val="008B5BFB"/>
    <w:rsid w:val="008C30B6"/>
    <w:rsid w:val="008C333E"/>
    <w:rsid w:val="008C3682"/>
    <w:rsid w:val="008D0589"/>
    <w:rsid w:val="008D5E48"/>
    <w:rsid w:val="008E171B"/>
    <w:rsid w:val="008E2BB6"/>
    <w:rsid w:val="008F07C9"/>
    <w:rsid w:val="008F1510"/>
    <w:rsid w:val="008F1731"/>
    <w:rsid w:val="008F186D"/>
    <w:rsid w:val="008F51C9"/>
    <w:rsid w:val="008F7F1E"/>
    <w:rsid w:val="00905427"/>
    <w:rsid w:val="0091012D"/>
    <w:rsid w:val="00910E46"/>
    <w:rsid w:val="00912965"/>
    <w:rsid w:val="00912D71"/>
    <w:rsid w:val="00917A7E"/>
    <w:rsid w:val="00920B8C"/>
    <w:rsid w:val="0092324F"/>
    <w:rsid w:val="00924810"/>
    <w:rsid w:val="00924EDE"/>
    <w:rsid w:val="00926DF3"/>
    <w:rsid w:val="009271A1"/>
    <w:rsid w:val="009277DA"/>
    <w:rsid w:val="0093314F"/>
    <w:rsid w:val="009338C9"/>
    <w:rsid w:val="00935BC9"/>
    <w:rsid w:val="00935D6F"/>
    <w:rsid w:val="00937CFE"/>
    <w:rsid w:val="0094164D"/>
    <w:rsid w:val="00944974"/>
    <w:rsid w:val="009450D3"/>
    <w:rsid w:val="00950FFB"/>
    <w:rsid w:val="0095396A"/>
    <w:rsid w:val="0095483C"/>
    <w:rsid w:val="00960B68"/>
    <w:rsid w:val="00961157"/>
    <w:rsid w:val="00980758"/>
    <w:rsid w:val="00982BB3"/>
    <w:rsid w:val="00983320"/>
    <w:rsid w:val="00984248"/>
    <w:rsid w:val="009855A7"/>
    <w:rsid w:val="0099010D"/>
    <w:rsid w:val="00992545"/>
    <w:rsid w:val="009A1A7B"/>
    <w:rsid w:val="009A2092"/>
    <w:rsid w:val="009A3B8C"/>
    <w:rsid w:val="009A5114"/>
    <w:rsid w:val="009B50CD"/>
    <w:rsid w:val="009B775F"/>
    <w:rsid w:val="009C1035"/>
    <w:rsid w:val="009C2DD8"/>
    <w:rsid w:val="009C3B95"/>
    <w:rsid w:val="009D1A89"/>
    <w:rsid w:val="009E1745"/>
    <w:rsid w:val="009E4871"/>
    <w:rsid w:val="009F0C19"/>
    <w:rsid w:val="009F42E3"/>
    <w:rsid w:val="009F4DD7"/>
    <w:rsid w:val="009F6919"/>
    <w:rsid w:val="009F6B96"/>
    <w:rsid w:val="009F771C"/>
    <w:rsid w:val="00A10FB6"/>
    <w:rsid w:val="00A1332A"/>
    <w:rsid w:val="00A13361"/>
    <w:rsid w:val="00A163B6"/>
    <w:rsid w:val="00A20073"/>
    <w:rsid w:val="00A2478D"/>
    <w:rsid w:val="00A25D8D"/>
    <w:rsid w:val="00A31101"/>
    <w:rsid w:val="00A3340B"/>
    <w:rsid w:val="00A33C18"/>
    <w:rsid w:val="00A37FD0"/>
    <w:rsid w:val="00A410C6"/>
    <w:rsid w:val="00A4577F"/>
    <w:rsid w:val="00A457C4"/>
    <w:rsid w:val="00A52252"/>
    <w:rsid w:val="00A650EF"/>
    <w:rsid w:val="00A65EFA"/>
    <w:rsid w:val="00A678AC"/>
    <w:rsid w:val="00A67B71"/>
    <w:rsid w:val="00A735FB"/>
    <w:rsid w:val="00A75FA8"/>
    <w:rsid w:val="00A76B9C"/>
    <w:rsid w:val="00A77ACA"/>
    <w:rsid w:val="00A8518B"/>
    <w:rsid w:val="00A900E7"/>
    <w:rsid w:val="00A90DBC"/>
    <w:rsid w:val="00A97AFC"/>
    <w:rsid w:val="00AA2002"/>
    <w:rsid w:val="00AA26CF"/>
    <w:rsid w:val="00AA2911"/>
    <w:rsid w:val="00AA54D3"/>
    <w:rsid w:val="00AB2D6D"/>
    <w:rsid w:val="00AB3BFF"/>
    <w:rsid w:val="00AC2341"/>
    <w:rsid w:val="00AC3C6C"/>
    <w:rsid w:val="00AC417D"/>
    <w:rsid w:val="00AC46A8"/>
    <w:rsid w:val="00AC5CC9"/>
    <w:rsid w:val="00AC671A"/>
    <w:rsid w:val="00AD1813"/>
    <w:rsid w:val="00AD68E3"/>
    <w:rsid w:val="00AE3B82"/>
    <w:rsid w:val="00AF26F2"/>
    <w:rsid w:val="00AF41F1"/>
    <w:rsid w:val="00AF4D9B"/>
    <w:rsid w:val="00AF5053"/>
    <w:rsid w:val="00AF5D6F"/>
    <w:rsid w:val="00B00B79"/>
    <w:rsid w:val="00B00E89"/>
    <w:rsid w:val="00B04AEB"/>
    <w:rsid w:val="00B07A75"/>
    <w:rsid w:val="00B1788D"/>
    <w:rsid w:val="00B26A93"/>
    <w:rsid w:val="00B321DB"/>
    <w:rsid w:val="00B332B8"/>
    <w:rsid w:val="00B40C5D"/>
    <w:rsid w:val="00B453BB"/>
    <w:rsid w:val="00B47F76"/>
    <w:rsid w:val="00B5288E"/>
    <w:rsid w:val="00B52B97"/>
    <w:rsid w:val="00B5443A"/>
    <w:rsid w:val="00B57042"/>
    <w:rsid w:val="00B57F7D"/>
    <w:rsid w:val="00B6036D"/>
    <w:rsid w:val="00B6092C"/>
    <w:rsid w:val="00B64DBF"/>
    <w:rsid w:val="00B65E3B"/>
    <w:rsid w:val="00B71CD2"/>
    <w:rsid w:val="00B74B8C"/>
    <w:rsid w:val="00B757AF"/>
    <w:rsid w:val="00B7637F"/>
    <w:rsid w:val="00B76E50"/>
    <w:rsid w:val="00B80143"/>
    <w:rsid w:val="00B830CF"/>
    <w:rsid w:val="00B8700A"/>
    <w:rsid w:val="00B872E0"/>
    <w:rsid w:val="00B92E6C"/>
    <w:rsid w:val="00B93420"/>
    <w:rsid w:val="00B93FE3"/>
    <w:rsid w:val="00B9455C"/>
    <w:rsid w:val="00B94A0C"/>
    <w:rsid w:val="00BA495E"/>
    <w:rsid w:val="00BA733A"/>
    <w:rsid w:val="00BA7DD9"/>
    <w:rsid w:val="00BB3948"/>
    <w:rsid w:val="00BB3F90"/>
    <w:rsid w:val="00BB435A"/>
    <w:rsid w:val="00BB5856"/>
    <w:rsid w:val="00BC32CA"/>
    <w:rsid w:val="00BC53D3"/>
    <w:rsid w:val="00BE2ECD"/>
    <w:rsid w:val="00BE6A6E"/>
    <w:rsid w:val="00BF3070"/>
    <w:rsid w:val="00BF70B0"/>
    <w:rsid w:val="00C0251A"/>
    <w:rsid w:val="00C02D09"/>
    <w:rsid w:val="00C036CE"/>
    <w:rsid w:val="00C100B3"/>
    <w:rsid w:val="00C11F3E"/>
    <w:rsid w:val="00C120B3"/>
    <w:rsid w:val="00C13653"/>
    <w:rsid w:val="00C13B18"/>
    <w:rsid w:val="00C1566A"/>
    <w:rsid w:val="00C26B24"/>
    <w:rsid w:val="00C303C1"/>
    <w:rsid w:val="00C31656"/>
    <w:rsid w:val="00C349F6"/>
    <w:rsid w:val="00C37A6A"/>
    <w:rsid w:val="00C42DF9"/>
    <w:rsid w:val="00C46AFE"/>
    <w:rsid w:val="00C47034"/>
    <w:rsid w:val="00C54100"/>
    <w:rsid w:val="00C541A0"/>
    <w:rsid w:val="00C612EE"/>
    <w:rsid w:val="00C62695"/>
    <w:rsid w:val="00C627CD"/>
    <w:rsid w:val="00C62D55"/>
    <w:rsid w:val="00C636EF"/>
    <w:rsid w:val="00C67301"/>
    <w:rsid w:val="00C73C9E"/>
    <w:rsid w:val="00C7520C"/>
    <w:rsid w:val="00C75287"/>
    <w:rsid w:val="00C76A8F"/>
    <w:rsid w:val="00C8084C"/>
    <w:rsid w:val="00C83AE0"/>
    <w:rsid w:val="00C84085"/>
    <w:rsid w:val="00C8675C"/>
    <w:rsid w:val="00C907A6"/>
    <w:rsid w:val="00C95DD9"/>
    <w:rsid w:val="00C97D8E"/>
    <w:rsid w:val="00CA1B1A"/>
    <w:rsid w:val="00CA35DD"/>
    <w:rsid w:val="00CA3961"/>
    <w:rsid w:val="00CA3F03"/>
    <w:rsid w:val="00CA5407"/>
    <w:rsid w:val="00CA5BF8"/>
    <w:rsid w:val="00CA5F3B"/>
    <w:rsid w:val="00CA683B"/>
    <w:rsid w:val="00CB0415"/>
    <w:rsid w:val="00CB36DF"/>
    <w:rsid w:val="00CB4B89"/>
    <w:rsid w:val="00CB6B90"/>
    <w:rsid w:val="00CC0844"/>
    <w:rsid w:val="00CC0D1F"/>
    <w:rsid w:val="00CC0DE3"/>
    <w:rsid w:val="00CC5EFA"/>
    <w:rsid w:val="00CD5FE2"/>
    <w:rsid w:val="00CE0DDA"/>
    <w:rsid w:val="00CE2674"/>
    <w:rsid w:val="00CE39DE"/>
    <w:rsid w:val="00CE5993"/>
    <w:rsid w:val="00CF20DF"/>
    <w:rsid w:val="00CF4636"/>
    <w:rsid w:val="00CF4929"/>
    <w:rsid w:val="00CF51FB"/>
    <w:rsid w:val="00CF5D3D"/>
    <w:rsid w:val="00CF7A20"/>
    <w:rsid w:val="00CF7E21"/>
    <w:rsid w:val="00D00688"/>
    <w:rsid w:val="00D0268A"/>
    <w:rsid w:val="00D02F53"/>
    <w:rsid w:val="00D06859"/>
    <w:rsid w:val="00D1672E"/>
    <w:rsid w:val="00D30471"/>
    <w:rsid w:val="00D31088"/>
    <w:rsid w:val="00D37DE7"/>
    <w:rsid w:val="00D400A7"/>
    <w:rsid w:val="00D40DA3"/>
    <w:rsid w:val="00D43CD4"/>
    <w:rsid w:val="00D442A7"/>
    <w:rsid w:val="00D46F64"/>
    <w:rsid w:val="00D50E13"/>
    <w:rsid w:val="00D51004"/>
    <w:rsid w:val="00D51F5A"/>
    <w:rsid w:val="00D52EB8"/>
    <w:rsid w:val="00D5486F"/>
    <w:rsid w:val="00D56317"/>
    <w:rsid w:val="00D6099B"/>
    <w:rsid w:val="00D61A21"/>
    <w:rsid w:val="00D62B57"/>
    <w:rsid w:val="00D72844"/>
    <w:rsid w:val="00D7369F"/>
    <w:rsid w:val="00D75B35"/>
    <w:rsid w:val="00D80410"/>
    <w:rsid w:val="00D82A79"/>
    <w:rsid w:val="00D82BF3"/>
    <w:rsid w:val="00D83BD0"/>
    <w:rsid w:val="00D84726"/>
    <w:rsid w:val="00D84A33"/>
    <w:rsid w:val="00D9220C"/>
    <w:rsid w:val="00D93556"/>
    <w:rsid w:val="00DA0E7E"/>
    <w:rsid w:val="00DA144A"/>
    <w:rsid w:val="00DA65F2"/>
    <w:rsid w:val="00DA6C1E"/>
    <w:rsid w:val="00DB1E58"/>
    <w:rsid w:val="00DB3099"/>
    <w:rsid w:val="00DB3D86"/>
    <w:rsid w:val="00DB4D78"/>
    <w:rsid w:val="00DB53AB"/>
    <w:rsid w:val="00DB6EA8"/>
    <w:rsid w:val="00DC2219"/>
    <w:rsid w:val="00DC49DB"/>
    <w:rsid w:val="00DC7412"/>
    <w:rsid w:val="00DC7B2C"/>
    <w:rsid w:val="00DD1794"/>
    <w:rsid w:val="00DD239D"/>
    <w:rsid w:val="00DD2854"/>
    <w:rsid w:val="00DD5106"/>
    <w:rsid w:val="00DE0375"/>
    <w:rsid w:val="00DE0D79"/>
    <w:rsid w:val="00DE16CF"/>
    <w:rsid w:val="00DF18AC"/>
    <w:rsid w:val="00DF4DA4"/>
    <w:rsid w:val="00E017C7"/>
    <w:rsid w:val="00E01BEC"/>
    <w:rsid w:val="00E01D01"/>
    <w:rsid w:val="00E100D3"/>
    <w:rsid w:val="00E1026E"/>
    <w:rsid w:val="00E108E2"/>
    <w:rsid w:val="00E13177"/>
    <w:rsid w:val="00E167F5"/>
    <w:rsid w:val="00E20D78"/>
    <w:rsid w:val="00E21C2C"/>
    <w:rsid w:val="00E21D38"/>
    <w:rsid w:val="00E22836"/>
    <w:rsid w:val="00E272AF"/>
    <w:rsid w:val="00E3287D"/>
    <w:rsid w:val="00E430FA"/>
    <w:rsid w:val="00E44888"/>
    <w:rsid w:val="00E467E0"/>
    <w:rsid w:val="00E46D84"/>
    <w:rsid w:val="00E4703D"/>
    <w:rsid w:val="00E56422"/>
    <w:rsid w:val="00E5788F"/>
    <w:rsid w:val="00E602F0"/>
    <w:rsid w:val="00E64014"/>
    <w:rsid w:val="00E7060B"/>
    <w:rsid w:val="00E73985"/>
    <w:rsid w:val="00E74C5A"/>
    <w:rsid w:val="00E804C8"/>
    <w:rsid w:val="00E828C2"/>
    <w:rsid w:val="00E832ED"/>
    <w:rsid w:val="00E84BE5"/>
    <w:rsid w:val="00E86A31"/>
    <w:rsid w:val="00E918E6"/>
    <w:rsid w:val="00E91D6A"/>
    <w:rsid w:val="00E9250B"/>
    <w:rsid w:val="00E932AD"/>
    <w:rsid w:val="00E94770"/>
    <w:rsid w:val="00E9511F"/>
    <w:rsid w:val="00E974DA"/>
    <w:rsid w:val="00E977C0"/>
    <w:rsid w:val="00EA0363"/>
    <w:rsid w:val="00EA4E73"/>
    <w:rsid w:val="00EA4F6C"/>
    <w:rsid w:val="00EA52B4"/>
    <w:rsid w:val="00EB052C"/>
    <w:rsid w:val="00EB0C99"/>
    <w:rsid w:val="00EB7B96"/>
    <w:rsid w:val="00EC42DD"/>
    <w:rsid w:val="00EC4C66"/>
    <w:rsid w:val="00EC5309"/>
    <w:rsid w:val="00EC6953"/>
    <w:rsid w:val="00EC6CCA"/>
    <w:rsid w:val="00ED0883"/>
    <w:rsid w:val="00ED0ADA"/>
    <w:rsid w:val="00ED2C97"/>
    <w:rsid w:val="00ED3545"/>
    <w:rsid w:val="00ED3A14"/>
    <w:rsid w:val="00ED4AFC"/>
    <w:rsid w:val="00ED60D3"/>
    <w:rsid w:val="00EE18F4"/>
    <w:rsid w:val="00EE203B"/>
    <w:rsid w:val="00EE37AC"/>
    <w:rsid w:val="00EF2F13"/>
    <w:rsid w:val="00EF7BCE"/>
    <w:rsid w:val="00F00650"/>
    <w:rsid w:val="00F022D7"/>
    <w:rsid w:val="00F0692D"/>
    <w:rsid w:val="00F11F2E"/>
    <w:rsid w:val="00F1598F"/>
    <w:rsid w:val="00F21213"/>
    <w:rsid w:val="00F21F66"/>
    <w:rsid w:val="00F23F3B"/>
    <w:rsid w:val="00F24BAD"/>
    <w:rsid w:val="00F270C5"/>
    <w:rsid w:val="00F30096"/>
    <w:rsid w:val="00F301BF"/>
    <w:rsid w:val="00F30264"/>
    <w:rsid w:val="00F3116B"/>
    <w:rsid w:val="00F32BE2"/>
    <w:rsid w:val="00F344E0"/>
    <w:rsid w:val="00F3603F"/>
    <w:rsid w:val="00F369AE"/>
    <w:rsid w:val="00F37236"/>
    <w:rsid w:val="00F40A85"/>
    <w:rsid w:val="00F42693"/>
    <w:rsid w:val="00F5111A"/>
    <w:rsid w:val="00F51B2C"/>
    <w:rsid w:val="00F51DD6"/>
    <w:rsid w:val="00F538EA"/>
    <w:rsid w:val="00F56025"/>
    <w:rsid w:val="00F57142"/>
    <w:rsid w:val="00F721C0"/>
    <w:rsid w:val="00F7326F"/>
    <w:rsid w:val="00F736E3"/>
    <w:rsid w:val="00F73E96"/>
    <w:rsid w:val="00F764CC"/>
    <w:rsid w:val="00F82EA3"/>
    <w:rsid w:val="00F856F5"/>
    <w:rsid w:val="00F95435"/>
    <w:rsid w:val="00FA1F43"/>
    <w:rsid w:val="00FA3A98"/>
    <w:rsid w:val="00FA52A6"/>
    <w:rsid w:val="00FA6E8F"/>
    <w:rsid w:val="00FB2279"/>
    <w:rsid w:val="00FB40A8"/>
    <w:rsid w:val="00FB7750"/>
    <w:rsid w:val="00FB7952"/>
    <w:rsid w:val="00FC04BC"/>
    <w:rsid w:val="00FD02CF"/>
    <w:rsid w:val="00FD0895"/>
    <w:rsid w:val="00FD6880"/>
    <w:rsid w:val="00FE06B3"/>
    <w:rsid w:val="00FE1580"/>
    <w:rsid w:val="00FE496B"/>
    <w:rsid w:val="00FF1C1C"/>
    <w:rsid w:val="00FF5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8C4"/>
  </w:style>
  <w:style w:type="paragraph" w:styleId="5">
    <w:name w:val="heading 5"/>
    <w:basedOn w:val="a"/>
    <w:next w:val="a"/>
    <w:link w:val="50"/>
    <w:unhideWhenUsed/>
    <w:qFormat/>
    <w:rsid w:val="000B4D50"/>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3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Table_Footnote_last,Текст сноски Знак1 Знак,Текст сноски Знак Знак Знак,Текст сноски Знак Знак Знак Знак Знак,Текст сноски Знак Знак1 Знак,Текст сноски Знак Знак2,Текст сноски Знак Знак Знак Знак1,Schriftart: 9 pt,Знак Знак Знак Знак,f,fn"/>
    <w:basedOn w:val="a"/>
    <w:link w:val="a5"/>
    <w:uiPriority w:val="99"/>
    <w:unhideWhenUsed/>
    <w:qFormat/>
    <w:rsid w:val="009338C9"/>
    <w:pPr>
      <w:spacing w:after="0" w:line="240" w:lineRule="auto"/>
    </w:pPr>
    <w:rPr>
      <w:sz w:val="20"/>
      <w:szCs w:val="20"/>
    </w:rPr>
  </w:style>
  <w:style w:type="character" w:customStyle="1" w:styleId="a5">
    <w:name w:val="Текст сноски Знак"/>
    <w:aliases w:val="Table_Footnote_last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 Знак2 Знак,Текст сноски Знак Знак Знак Знак1 Знак"/>
    <w:basedOn w:val="a0"/>
    <w:link w:val="a4"/>
    <w:uiPriority w:val="99"/>
    <w:rsid w:val="009338C9"/>
    <w:rPr>
      <w:sz w:val="20"/>
      <w:szCs w:val="20"/>
    </w:rPr>
  </w:style>
  <w:style w:type="character" w:styleId="a6">
    <w:name w:val="footnote reference"/>
    <w:aliases w:val="Знак сноски 1,Знак сноски-FN,Ciae niinee-FN,Referencia nota al pie,fr,o,Footnote ReferenceW,fr + (Latin) Arial,(Asian) Arial,Black,Footenote reference,49,TP Footnote Reference,FC,Footnote Reference1,Default,Style 49,EY Footnote Reference"/>
    <w:basedOn w:val="a0"/>
    <w:uiPriority w:val="99"/>
    <w:unhideWhenUsed/>
    <w:rsid w:val="009338C9"/>
    <w:rPr>
      <w:vertAlign w:val="superscript"/>
    </w:rPr>
  </w:style>
  <w:style w:type="paragraph" w:styleId="a7">
    <w:name w:val="List Paragraph"/>
    <w:aliases w:val="название,Маркер,Table-Normal,RSHB_Table-Normal,1,UL,Абзац маркированнный"/>
    <w:basedOn w:val="a"/>
    <w:link w:val="a8"/>
    <w:uiPriority w:val="34"/>
    <w:qFormat/>
    <w:rsid w:val="002E2DA1"/>
    <w:pPr>
      <w:ind w:left="720"/>
      <w:contextualSpacing/>
    </w:pPr>
  </w:style>
  <w:style w:type="paragraph" w:styleId="a9">
    <w:name w:val="Balloon Text"/>
    <w:basedOn w:val="a"/>
    <w:link w:val="aa"/>
    <w:uiPriority w:val="99"/>
    <w:semiHidden/>
    <w:unhideWhenUsed/>
    <w:rsid w:val="00D61A2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61A21"/>
    <w:rPr>
      <w:rFonts w:ascii="Segoe UI" w:hAnsi="Segoe UI" w:cs="Segoe UI"/>
      <w:sz w:val="18"/>
      <w:szCs w:val="18"/>
    </w:rPr>
  </w:style>
  <w:style w:type="character" w:customStyle="1" w:styleId="a8">
    <w:name w:val="Абзац списка Знак"/>
    <w:aliases w:val="название Знак,Маркер Знак,Table-Normal Знак,RSHB_Table-Normal Знак,1 Знак,UL Знак,Абзац маркированнный Знак"/>
    <w:link w:val="a7"/>
    <w:uiPriority w:val="34"/>
    <w:locked/>
    <w:rsid w:val="00F42693"/>
  </w:style>
  <w:style w:type="paragraph" w:customStyle="1" w:styleId="p4">
    <w:name w:val="p4"/>
    <w:basedOn w:val="a"/>
    <w:uiPriority w:val="99"/>
    <w:rsid w:val="00EE18F4"/>
    <w:pPr>
      <w:spacing w:before="239" w:after="100" w:afterAutospacing="1" w:line="240" w:lineRule="auto"/>
      <w:ind w:right="140" w:firstLine="708"/>
      <w:jc w:val="both"/>
    </w:pPr>
    <w:rPr>
      <w:rFonts w:ascii="Times New Roman" w:eastAsia="Times New Roman" w:hAnsi="Times New Roman" w:cs="Times New Roman"/>
      <w:sz w:val="24"/>
      <w:szCs w:val="24"/>
      <w:lang w:eastAsia="ru-RU"/>
    </w:rPr>
  </w:style>
  <w:style w:type="paragraph" w:customStyle="1" w:styleId="p9">
    <w:name w:val="p9"/>
    <w:basedOn w:val="a"/>
    <w:uiPriority w:val="99"/>
    <w:rsid w:val="00EE18F4"/>
    <w:pPr>
      <w:spacing w:before="59" w:after="59" w:line="240" w:lineRule="auto"/>
      <w:ind w:left="217" w:right="140" w:hanging="360"/>
      <w:jc w:val="center"/>
    </w:pPr>
    <w:rPr>
      <w:rFonts w:ascii="Times New Roman" w:eastAsia="Times New Roman" w:hAnsi="Times New Roman" w:cs="Times New Roman"/>
      <w:sz w:val="24"/>
      <w:szCs w:val="24"/>
      <w:lang w:eastAsia="ru-RU"/>
    </w:rPr>
  </w:style>
  <w:style w:type="character" w:customStyle="1" w:styleId="s61">
    <w:name w:val="s61"/>
    <w:uiPriority w:val="99"/>
    <w:rsid w:val="00EE18F4"/>
    <w:rPr>
      <w:b/>
      <w:bCs/>
    </w:rPr>
  </w:style>
  <w:style w:type="character" w:styleId="ab">
    <w:name w:val="annotation reference"/>
    <w:basedOn w:val="a0"/>
    <w:uiPriority w:val="99"/>
    <w:semiHidden/>
    <w:unhideWhenUsed/>
    <w:rsid w:val="00BF3070"/>
    <w:rPr>
      <w:sz w:val="16"/>
      <w:szCs w:val="16"/>
    </w:rPr>
  </w:style>
  <w:style w:type="paragraph" w:styleId="ac">
    <w:name w:val="annotation text"/>
    <w:basedOn w:val="a"/>
    <w:link w:val="ad"/>
    <w:uiPriority w:val="99"/>
    <w:unhideWhenUsed/>
    <w:rsid w:val="00BF3070"/>
    <w:pPr>
      <w:spacing w:line="240" w:lineRule="auto"/>
    </w:pPr>
    <w:rPr>
      <w:sz w:val="20"/>
      <w:szCs w:val="20"/>
    </w:rPr>
  </w:style>
  <w:style w:type="character" w:customStyle="1" w:styleId="ad">
    <w:name w:val="Текст примечания Знак"/>
    <w:basedOn w:val="a0"/>
    <w:link w:val="ac"/>
    <w:uiPriority w:val="99"/>
    <w:rsid w:val="00BF3070"/>
    <w:rPr>
      <w:sz w:val="20"/>
      <w:szCs w:val="20"/>
    </w:rPr>
  </w:style>
  <w:style w:type="paragraph" w:styleId="ae">
    <w:name w:val="annotation subject"/>
    <w:basedOn w:val="ac"/>
    <w:next w:val="ac"/>
    <w:link w:val="af"/>
    <w:uiPriority w:val="99"/>
    <w:semiHidden/>
    <w:unhideWhenUsed/>
    <w:rsid w:val="00BF3070"/>
    <w:rPr>
      <w:b/>
      <w:bCs/>
    </w:rPr>
  </w:style>
  <w:style w:type="character" w:customStyle="1" w:styleId="af">
    <w:name w:val="Тема примечания Знак"/>
    <w:basedOn w:val="ad"/>
    <w:link w:val="ae"/>
    <w:uiPriority w:val="99"/>
    <w:semiHidden/>
    <w:rsid w:val="00BF3070"/>
    <w:rPr>
      <w:b/>
      <w:bCs/>
      <w:sz w:val="20"/>
      <w:szCs w:val="20"/>
    </w:rPr>
  </w:style>
  <w:style w:type="paragraph" w:styleId="af0">
    <w:name w:val="Revision"/>
    <w:hidden/>
    <w:uiPriority w:val="99"/>
    <w:semiHidden/>
    <w:rsid w:val="00CF7E21"/>
    <w:pPr>
      <w:spacing w:after="0" w:line="240" w:lineRule="auto"/>
    </w:pPr>
  </w:style>
  <w:style w:type="paragraph" w:styleId="af1">
    <w:name w:val="Plain Text"/>
    <w:basedOn w:val="a"/>
    <w:link w:val="af2"/>
    <w:uiPriority w:val="99"/>
    <w:unhideWhenUsed/>
    <w:rsid w:val="00EB052C"/>
    <w:pPr>
      <w:spacing w:after="0" w:line="240" w:lineRule="auto"/>
    </w:pPr>
    <w:rPr>
      <w:rFonts w:ascii="Calibri" w:hAnsi="Calibri"/>
      <w:szCs w:val="21"/>
    </w:rPr>
  </w:style>
  <w:style w:type="character" w:customStyle="1" w:styleId="af2">
    <w:name w:val="Текст Знак"/>
    <w:basedOn w:val="a0"/>
    <w:link w:val="af1"/>
    <w:uiPriority w:val="99"/>
    <w:rsid w:val="00EB052C"/>
    <w:rPr>
      <w:rFonts w:ascii="Calibri" w:hAnsi="Calibri"/>
      <w:szCs w:val="21"/>
    </w:rPr>
  </w:style>
  <w:style w:type="paragraph" w:customStyle="1" w:styleId="Style5">
    <w:name w:val="Style5"/>
    <w:basedOn w:val="a"/>
    <w:uiPriority w:val="99"/>
    <w:rsid w:val="00A37FD0"/>
    <w:pPr>
      <w:widowControl w:val="0"/>
      <w:autoSpaceDE w:val="0"/>
      <w:autoSpaceDN w:val="0"/>
      <w:adjustRightInd w:val="0"/>
      <w:spacing w:after="0" w:line="311" w:lineRule="exact"/>
      <w:jc w:val="both"/>
    </w:pPr>
    <w:rPr>
      <w:rFonts w:ascii="Times New Roman" w:eastAsia="Times New Roman" w:hAnsi="Times New Roman" w:cs="Times New Roman"/>
      <w:sz w:val="24"/>
      <w:szCs w:val="24"/>
      <w:lang w:eastAsia="ru-RU"/>
    </w:rPr>
  </w:style>
  <w:style w:type="character" w:styleId="af3">
    <w:name w:val="Placeholder Text"/>
    <w:basedOn w:val="a0"/>
    <w:uiPriority w:val="99"/>
    <w:semiHidden/>
    <w:rsid w:val="000679C4"/>
    <w:rPr>
      <w:color w:val="808080"/>
    </w:rPr>
  </w:style>
  <w:style w:type="character" w:styleId="af4">
    <w:name w:val="Hyperlink"/>
    <w:basedOn w:val="a0"/>
    <w:uiPriority w:val="99"/>
    <w:unhideWhenUsed/>
    <w:rsid w:val="0070312C"/>
    <w:rPr>
      <w:color w:val="0563C1" w:themeColor="hyperlink"/>
      <w:u w:val="single"/>
    </w:rPr>
  </w:style>
  <w:style w:type="table" w:customStyle="1" w:styleId="1">
    <w:name w:val="Сетка таблицы1"/>
    <w:basedOn w:val="a1"/>
    <w:next w:val="a3"/>
    <w:uiPriority w:val="39"/>
    <w:rsid w:val="0070312C"/>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сновной текст1"/>
    <w:basedOn w:val="a"/>
    <w:rsid w:val="009C3B95"/>
    <w:pPr>
      <w:widowControl w:val="0"/>
      <w:shd w:val="clear" w:color="auto" w:fill="FFFFFF"/>
      <w:spacing w:after="0" w:line="240" w:lineRule="auto"/>
      <w:ind w:firstLine="400"/>
      <w:jc w:val="both"/>
    </w:pPr>
    <w:rPr>
      <w:rFonts w:ascii="Times New Roman" w:eastAsia="Times New Roman" w:hAnsi="Times New Roman" w:cs="Times New Roman"/>
      <w:sz w:val="26"/>
      <w:szCs w:val="26"/>
    </w:rPr>
  </w:style>
  <w:style w:type="character" w:customStyle="1" w:styleId="11">
    <w:name w:val="Заголовок №1_"/>
    <w:basedOn w:val="a0"/>
    <w:link w:val="12"/>
    <w:rsid w:val="009C3B95"/>
    <w:rPr>
      <w:rFonts w:ascii="Times New Roman" w:eastAsia="Times New Roman" w:hAnsi="Times New Roman"/>
      <w:b/>
      <w:bCs/>
      <w:sz w:val="28"/>
      <w:szCs w:val="28"/>
    </w:rPr>
  </w:style>
  <w:style w:type="paragraph" w:customStyle="1" w:styleId="12">
    <w:name w:val="Заголовок №1"/>
    <w:basedOn w:val="a"/>
    <w:link w:val="11"/>
    <w:rsid w:val="009C3B95"/>
    <w:pPr>
      <w:widowControl w:val="0"/>
      <w:spacing w:after="320" w:line="240" w:lineRule="auto"/>
      <w:jc w:val="center"/>
      <w:outlineLvl w:val="0"/>
    </w:pPr>
    <w:rPr>
      <w:rFonts w:ascii="Times New Roman" w:eastAsia="Times New Roman" w:hAnsi="Times New Roman"/>
      <w:b/>
      <w:bCs/>
      <w:sz w:val="28"/>
      <w:szCs w:val="28"/>
    </w:rPr>
  </w:style>
  <w:style w:type="paragraph" w:customStyle="1" w:styleId="2">
    <w:name w:val="Заголовок №2"/>
    <w:basedOn w:val="a"/>
    <w:rsid w:val="009C3B95"/>
    <w:pPr>
      <w:widowControl w:val="0"/>
      <w:spacing w:after="0" w:line="240" w:lineRule="auto"/>
      <w:ind w:firstLine="600"/>
      <w:outlineLvl w:val="1"/>
    </w:pPr>
    <w:rPr>
      <w:rFonts w:ascii="Times New Roman" w:eastAsia="Times New Roman" w:hAnsi="Times New Roman" w:cs="Times New Roman"/>
      <w:b/>
      <w:bCs/>
      <w:color w:val="000000"/>
      <w:sz w:val="24"/>
      <w:szCs w:val="24"/>
      <w:lang w:eastAsia="ru-RU" w:bidi="ru-RU"/>
    </w:rPr>
  </w:style>
  <w:style w:type="paragraph" w:styleId="af5">
    <w:name w:val="footer"/>
    <w:basedOn w:val="a"/>
    <w:link w:val="af6"/>
    <w:rsid w:val="00F560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Нижний колонтитул Знак"/>
    <w:basedOn w:val="a0"/>
    <w:link w:val="af5"/>
    <w:uiPriority w:val="99"/>
    <w:rsid w:val="00F56025"/>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B4D50"/>
    <w:rPr>
      <w:rFonts w:asciiTheme="majorHAnsi" w:eastAsiaTheme="majorEastAsia" w:hAnsiTheme="majorHAnsi" w:cstheme="majorBidi"/>
      <w:color w:val="1F4D78" w:themeColor="accent1" w:themeShade="7F"/>
      <w:sz w:val="24"/>
      <w:szCs w:val="24"/>
      <w:lang w:eastAsia="ru-RU"/>
    </w:rPr>
  </w:style>
  <w:style w:type="paragraph" w:styleId="20">
    <w:name w:val="Body Text 2"/>
    <w:basedOn w:val="a"/>
    <w:link w:val="21"/>
    <w:uiPriority w:val="99"/>
    <w:unhideWhenUsed/>
    <w:rsid w:val="000B4D50"/>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
    <w:basedOn w:val="a0"/>
    <w:link w:val="20"/>
    <w:uiPriority w:val="99"/>
    <w:rsid w:val="000B4D50"/>
    <w:rPr>
      <w:rFonts w:ascii="Times New Roman" w:eastAsia="Times New Roman" w:hAnsi="Times New Roman" w:cs="Times New Roman"/>
      <w:sz w:val="24"/>
      <w:szCs w:val="24"/>
      <w:lang w:eastAsia="ru-RU"/>
    </w:rPr>
  </w:style>
  <w:style w:type="paragraph" w:customStyle="1" w:styleId="p8">
    <w:name w:val="p8"/>
    <w:basedOn w:val="a"/>
    <w:rsid w:val="00B57042"/>
    <w:pPr>
      <w:spacing w:before="100" w:beforeAutospacing="1" w:after="100" w:afterAutospacing="1" w:line="240" w:lineRule="auto"/>
      <w:ind w:right="140" w:firstLine="708"/>
      <w:jc w:val="both"/>
    </w:pPr>
    <w:rPr>
      <w:rFonts w:ascii="Times New Roman" w:eastAsia="Times New Roman" w:hAnsi="Times New Roman" w:cs="Times New Roman"/>
      <w:sz w:val="24"/>
      <w:szCs w:val="24"/>
      <w:lang w:eastAsia="ru-RU"/>
    </w:rPr>
  </w:style>
  <w:style w:type="paragraph" w:customStyle="1" w:styleId="p13">
    <w:name w:val="p13"/>
    <w:basedOn w:val="a"/>
    <w:rsid w:val="00755513"/>
    <w:pPr>
      <w:spacing w:before="120" w:after="100" w:afterAutospacing="1" w:line="240" w:lineRule="auto"/>
      <w:ind w:right="141" w:firstLine="720"/>
      <w:jc w:val="both"/>
    </w:pPr>
    <w:rPr>
      <w:rFonts w:ascii="Times New Roman" w:eastAsia="Times New Roman" w:hAnsi="Times New Roman" w:cs="Times New Roman"/>
      <w:sz w:val="24"/>
      <w:szCs w:val="24"/>
      <w:lang w:eastAsia="ru-RU"/>
    </w:rPr>
  </w:style>
  <w:style w:type="paragraph" w:customStyle="1" w:styleId="p14">
    <w:name w:val="p14"/>
    <w:basedOn w:val="a"/>
    <w:rsid w:val="00755513"/>
    <w:pPr>
      <w:spacing w:before="100" w:beforeAutospacing="1" w:after="100" w:afterAutospacing="1" w:line="240" w:lineRule="auto"/>
      <w:ind w:right="140" w:firstLine="720"/>
      <w:jc w:val="both"/>
    </w:pPr>
    <w:rPr>
      <w:rFonts w:ascii="Times New Roman" w:eastAsia="Times New Roman" w:hAnsi="Times New Roman" w:cs="Times New Roman"/>
      <w:sz w:val="24"/>
      <w:szCs w:val="24"/>
      <w:lang w:eastAsia="ru-RU"/>
    </w:rPr>
  </w:style>
  <w:style w:type="character" w:customStyle="1" w:styleId="13">
    <w:name w:val="Текст сноски Знак1"/>
    <w:uiPriority w:val="99"/>
    <w:semiHidden/>
    <w:locked/>
    <w:rsid w:val="001164D2"/>
    <w:rPr>
      <w:rFonts w:eastAsia="SimSun"/>
      <w:kern w:val="2"/>
      <w:sz w:val="20"/>
      <w:szCs w:val="20"/>
      <w:lang w:eastAsia="zh-CN"/>
    </w:rPr>
  </w:style>
  <w:style w:type="paragraph" w:styleId="af7">
    <w:name w:val="No Spacing"/>
    <w:uiPriority w:val="1"/>
    <w:qFormat/>
    <w:rsid w:val="00D51004"/>
    <w:pPr>
      <w:spacing w:after="0" w:line="240" w:lineRule="auto"/>
    </w:pPr>
    <w:rPr>
      <w:rFonts w:ascii="Calibri" w:eastAsia="Times New Roman" w:hAnsi="Calibri" w:cs="Times New Roman"/>
      <w:lang w:eastAsia="ru-RU"/>
    </w:rPr>
  </w:style>
  <w:style w:type="character" w:styleId="af8">
    <w:name w:val="Emphasis"/>
    <w:basedOn w:val="a0"/>
    <w:qFormat/>
    <w:rsid w:val="006558A2"/>
    <w:rPr>
      <w:i/>
      <w:iCs/>
    </w:rPr>
  </w:style>
  <w:style w:type="paragraph" w:styleId="af9">
    <w:name w:val="Body Text"/>
    <w:basedOn w:val="a"/>
    <w:link w:val="afa"/>
    <w:rsid w:val="00DC7B2C"/>
    <w:pPr>
      <w:spacing w:after="120" w:line="240" w:lineRule="auto"/>
    </w:pPr>
    <w:rPr>
      <w:rFonts w:ascii="Times New Roman" w:eastAsia="Times New Roman" w:hAnsi="Times New Roman" w:cs="Times New Roman"/>
      <w:sz w:val="24"/>
      <w:szCs w:val="24"/>
      <w:lang w:eastAsia="ru-RU"/>
    </w:rPr>
  </w:style>
  <w:style w:type="character" w:customStyle="1" w:styleId="afa">
    <w:name w:val="Основной текст Знак"/>
    <w:basedOn w:val="a0"/>
    <w:link w:val="af9"/>
    <w:rsid w:val="00DC7B2C"/>
    <w:rPr>
      <w:rFonts w:ascii="Times New Roman" w:eastAsia="Times New Roman" w:hAnsi="Times New Roman" w:cs="Times New Roman"/>
      <w:sz w:val="24"/>
      <w:szCs w:val="24"/>
      <w:lang w:eastAsia="ru-RU"/>
    </w:rPr>
  </w:style>
  <w:style w:type="paragraph" w:styleId="3">
    <w:name w:val="Body Text Indent 3"/>
    <w:basedOn w:val="a"/>
    <w:link w:val="30"/>
    <w:rsid w:val="00DC7B2C"/>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DC7B2C"/>
    <w:rPr>
      <w:rFonts w:ascii="Times New Roman" w:eastAsia="Times New Roman" w:hAnsi="Times New Roman" w:cs="Times New Roman"/>
      <w:sz w:val="16"/>
      <w:szCs w:val="16"/>
      <w:lang w:eastAsia="ru-RU"/>
    </w:rPr>
  </w:style>
  <w:style w:type="character" w:customStyle="1" w:styleId="wmi-callto">
    <w:name w:val="wmi-callto"/>
    <w:rsid w:val="00DC7B2C"/>
  </w:style>
  <w:style w:type="paragraph" w:styleId="afb">
    <w:name w:val="header"/>
    <w:basedOn w:val="a"/>
    <w:link w:val="afc"/>
    <w:uiPriority w:val="99"/>
    <w:unhideWhenUsed/>
    <w:rsid w:val="00DC7B2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Верхний колонтитул Знак"/>
    <w:basedOn w:val="a0"/>
    <w:link w:val="afb"/>
    <w:uiPriority w:val="99"/>
    <w:rsid w:val="00DC7B2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8C4"/>
  </w:style>
  <w:style w:type="paragraph" w:styleId="5">
    <w:name w:val="heading 5"/>
    <w:basedOn w:val="a"/>
    <w:next w:val="a"/>
    <w:link w:val="50"/>
    <w:unhideWhenUsed/>
    <w:qFormat/>
    <w:rsid w:val="000B4D50"/>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3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Table_Footnote_last,Текст сноски Знак1 Знак,Текст сноски Знак Знак Знак,Текст сноски Знак Знак Знак Знак Знак,Текст сноски Знак Знак1 Знак,Текст сноски Знак Знак2,Текст сноски Знак Знак Знак Знак1,Schriftart: 9 pt,Знак Знак Знак Знак,f,fn"/>
    <w:basedOn w:val="a"/>
    <w:link w:val="a5"/>
    <w:uiPriority w:val="99"/>
    <w:unhideWhenUsed/>
    <w:qFormat/>
    <w:rsid w:val="009338C9"/>
    <w:pPr>
      <w:spacing w:after="0" w:line="240" w:lineRule="auto"/>
    </w:pPr>
    <w:rPr>
      <w:sz w:val="20"/>
      <w:szCs w:val="20"/>
    </w:rPr>
  </w:style>
  <w:style w:type="character" w:customStyle="1" w:styleId="a5">
    <w:name w:val="Текст сноски Знак"/>
    <w:aliases w:val="Table_Footnote_last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 Знак2 Знак,Текст сноски Знак Знак Знак Знак1 Знак"/>
    <w:basedOn w:val="a0"/>
    <w:link w:val="a4"/>
    <w:uiPriority w:val="99"/>
    <w:rsid w:val="009338C9"/>
    <w:rPr>
      <w:sz w:val="20"/>
      <w:szCs w:val="20"/>
    </w:rPr>
  </w:style>
  <w:style w:type="character" w:styleId="a6">
    <w:name w:val="footnote reference"/>
    <w:aliases w:val="Знак сноски 1,Знак сноски-FN,Ciae niinee-FN,Referencia nota al pie,fr,o,Footnote ReferenceW,fr + (Latin) Arial,(Asian) Arial,Black,Footenote reference,49,TP Footnote Reference,FC,Footnote Reference1,Default,Style 49,EY Footnote Reference"/>
    <w:basedOn w:val="a0"/>
    <w:uiPriority w:val="99"/>
    <w:unhideWhenUsed/>
    <w:rsid w:val="009338C9"/>
    <w:rPr>
      <w:vertAlign w:val="superscript"/>
    </w:rPr>
  </w:style>
  <w:style w:type="paragraph" w:styleId="a7">
    <w:name w:val="List Paragraph"/>
    <w:aliases w:val="название,Маркер,Table-Normal,RSHB_Table-Normal,1,UL,Абзац маркированнный"/>
    <w:basedOn w:val="a"/>
    <w:link w:val="a8"/>
    <w:uiPriority w:val="34"/>
    <w:qFormat/>
    <w:rsid w:val="002E2DA1"/>
    <w:pPr>
      <w:ind w:left="720"/>
      <w:contextualSpacing/>
    </w:pPr>
  </w:style>
  <w:style w:type="paragraph" w:styleId="a9">
    <w:name w:val="Balloon Text"/>
    <w:basedOn w:val="a"/>
    <w:link w:val="aa"/>
    <w:uiPriority w:val="99"/>
    <w:semiHidden/>
    <w:unhideWhenUsed/>
    <w:rsid w:val="00D61A2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61A21"/>
    <w:rPr>
      <w:rFonts w:ascii="Segoe UI" w:hAnsi="Segoe UI" w:cs="Segoe UI"/>
      <w:sz w:val="18"/>
      <w:szCs w:val="18"/>
    </w:rPr>
  </w:style>
  <w:style w:type="character" w:customStyle="1" w:styleId="a8">
    <w:name w:val="Абзац списка Знак"/>
    <w:aliases w:val="название Знак,Маркер Знак,Table-Normal Знак,RSHB_Table-Normal Знак,1 Знак,UL Знак,Абзац маркированнный Знак"/>
    <w:link w:val="a7"/>
    <w:uiPriority w:val="34"/>
    <w:locked/>
    <w:rsid w:val="00F42693"/>
  </w:style>
  <w:style w:type="paragraph" w:customStyle="1" w:styleId="p4">
    <w:name w:val="p4"/>
    <w:basedOn w:val="a"/>
    <w:uiPriority w:val="99"/>
    <w:rsid w:val="00EE18F4"/>
    <w:pPr>
      <w:spacing w:before="239" w:after="100" w:afterAutospacing="1" w:line="240" w:lineRule="auto"/>
      <w:ind w:right="140" w:firstLine="708"/>
      <w:jc w:val="both"/>
    </w:pPr>
    <w:rPr>
      <w:rFonts w:ascii="Times New Roman" w:eastAsia="Times New Roman" w:hAnsi="Times New Roman" w:cs="Times New Roman"/>
      <w:sz w:val="24"/>
      <w:szCs w:val="24"/>
      <w:lang w:eastAsia="ru-RU"/>
    </w:rPr>
  </w:style>
  <w:style w:type="paragraph" w:customStyle="1" w:styleId="p9">
    <w:name w:val="p9"/>
    <w:basedOn w:val="a"/>
    <w:uiPriority w:val="99"/>
    <w:rsid w:val="00EE18F4"/>
    <w:pPr>
      <w:spacing w:before="59" w:after="59" w:line="240" w:lineRule="auto"/>
      <w:ind w:left="217" w:right="140" w:hanging="360"/>
      <w:jc w:val="center"/>
    </w:pPr>
    <w:rPr>
      <w:rFonts w:ascii="Times New Roman" w:eastAsia="Times New Roman" w:hAnsi="Times New Roman" w:cs="Times New Roman"/>
      <w:sz w:val="24"/>
      <w:szCs w:val="24"/>
      <w:lang w:eastAsia="ru-RU"/>
    </w:rPr>
  </w:style>
  <w:style w:type="character" w:customStyle="1" w:styleId="s61">
    <w:name w:val="s61"/>
    <w:uiPriority w:val="99"/>
    <w:rsid w:val="00EE18F4"/>
    <w:rPr>
      <w:b/>
      <w:bCs/>
    </w:rPr>
  </w:style>
  <w:style w:type="character" w:styleId="ab">
    <w:name w:val="annotation reference"/>
    <w:basedOn w:val="a0"/>
    <w:uiPriority w:val="99"/>
    <w:semiHidden/>
    <w:unhideWhenUsed/>
    <w:rsid w:val="00BF3070"/>
    <w:rPr>
      <w:sz w:val="16"/>
      <w:szCs w:val="16"/>
    </w:rPr>
  </w:style>
  <w:style w:type="paragraph" w:styleId="ac">
    <w:name w:val="annotation text"/>
    <w:basedOn w:val="a"/>
    <w:link w:val="ad"/>
    <w:uiPriority w:val="99"/>
    <w:unhideWhenUsed/>
    <w:rsid w:val="00BF3070"/>
    <w:pPr>
      <w:spacing w:line="240" w:lineRule="auto"/>
    </w:pPr>
    <w:rPr>
      <w:sz w:val="20"/>
      <w:szCs w:val="20"/>
    </w:rPr>
  </w:style>
  <w:style w:type="character" w:customStyle="1" w:styleId="ad">
    <w:name w:val="Текст примечания Знак"/>
    <w:basedOn w:val="a0"/>
    <w:link w:val="ac"/>
    <w:uiPriority w:val="99"/>
    <w:rsid w:val="00BF3070"/>
    <w:rPr>
      <w:sz w:val="20"/>
      <w:szCs w:val="20"/>
    </w:rPr>
  </w:style>
  <w:style w:type="paragraph" w:styleId="ae">
    <w:name w:val="annotation subject"/>
    <w:basedOn w:val="ac"/>
    <w:next w:val="ac"/>
    <w:link w:val="af"/>
    <w:uiPriority w:val="99"/>
    <w:semiHidden/>
    <w:unhideWhenUsed/>
    <w:rsid w:val="00BF3070"/>
    <w:rPr>
      <w:b/>
      <w:bCs/>
    </w:rPr>
  </w:style>
  <w:style w:type="character" w:customStyle="1" w:styleId="af">
    <w:name w:val="Тема примечания Знак"/>
    <w:basedOn w:val="ad"/>
    <w:link w:val="ae"/>
    <w:uiPriority w:val="99"/>
    <w:semiHidden/>
    <w:rsid w:val="00BF3070"/>
    <w:rPr>
      <w:b/>
      <w:bCs/>
      <w:sz w:val="20"/>
      <w:szCs w:val="20"/>
    </w:rPr>
  </w:style>
  <w:style w:type="paragraph" w:styleId="af0">
    <w:name w:val="Revision"/>
    <w:hidden/>
    <w:uiPriority w:val="99"/>
    <w:semiHidden/>
    <w:rsid w:val="00CF7E21"/>
    <w:pPr>
      <w:spacing w:after="0" w:line="240" w:lineRule="auto"/>
    </w:pPr>
  </w:style>
  <w:style w:type="paragraph" w:styleId="af1">
    <w:name w:val="Plain Text"/>
    <w:basedOn w:val="a"/>
    <w:link w:val="af2"/>
    <w:uiPriority w:val="99"/>
    <w:unhideWhenUsed/>
    <w:rsid w:val="00EB052C"/>
    <w:pPr>
      <w:spacing w:after="0" w:line="240" w:lineRule="auto"/>
    </w:pPr>
    <w:rPr>
      <w:rFonts w:ascii="Calibri" w:hAnsi="Calibri"/>
      <w:szCs w:val="21"/>
    </w:rPr>
  </w:style>
  <w:style w:type="character" w:customStyle="1" w:styleId="af2">
    <w:name w:val="Текст Знак"/>
    <w:basedOn w:val="a0"/>
    <w:link w:val="af1"/>
    <w:uiPriority w:val="99"/>
    <w:rsid w:val="00EB052C"/>
    <w:rPr>
      <w:rFonts w:ascii="Calibri" w:hAnsi="Calibri"/>
      <w:szCs w:val="21"/>
    </w:rPr>
  </w:style>
  <w:style w:type="paragraph" w:customStyle="1" w:styleId="Style5">
    <w:name w:val="Style5"/>
    <w:basedOn w:val="a"/>
    <w:uiPriority w:val="99"/>
    <w:rsid w:val="00A37FD0"/>
    <w:pPr>
      <w:widowControl w:val="0"/>
      <w:autoSpaceDE w:val="0"/>
      <w:autoSpaceDN w:val="0"/>
      <w:adjustRightInd w:val="0"/>
      <w:spacing w:after="0" w:line="311" w:lineRule="exact"/>
      <w:jc w:val="both"/>
    </w:pPr>
    <w:rPr>
      <w:rFonts w:ascii="Times New Roman" w:eastAsia="Times New Roman" w:hAnsi="Times New Roman" w:cs="Times New Roman"/>
      <w:sz w:val="24"/>
      <w:szCs w:val="24"/>
      <w:lang w:eastAsia="ru-RU"/>
    </w:rPr>
  </w:style>
  <w:style w:type="character" w:styleId="af3">
    <w:name w:val="Placeholder Text"/>
    <w:basedOn w:val="a0"/>
    <w:uiPriority w:val="99"/>
    <w:semiHidden/>
    <w:rsid w:val="000679C4"/>
    <w:rPr>
      <w:color w:val="808080"/>
    </w:rPr>
  </w:style>
  <w:style w:type="character" w:styleId="af4">
    <w:name w:val="Hyperlink"/>
    <w:basedOn w:val="a0"/>
    <w:uiPriority w:val="99"/>
    <w:unhideWhenUsed/>
    <w:rsid w:val="0070312C"/>
    <w:rPr>
      <w:color w:val="0563C1" w:themeColor="hyperlink"/>
      <w:u w:val="single"/>
    </w:rPr>
  </w:style>
  <w:style w:type="table" w:customStyle="1" w:styleId="1">
    <w:name w:val="Сетка таблицы1"/>
    <w:basedOn w:val="a1"/>
    <w:next w:val="a3"/>
    <w:uiPriority w:val="39"/>
    <w:rsid w:val="0070312C"/>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сновной текст1"/>
    <w:basedOn w:val="a"/>
    <w:rsid w:val="009C3B95"/>
    <w:pPr>
      <w:widowControl w:val="0"/>
      <w:shd w:val="clear" w:color="auto" w:fill="FFFFFF"/>
      <w:spacing w:after="0" w:line="240" w:lineRule="auto"/>
      <w:ind w:firstLine="400"/>
      <w:jc w:val="both"/>
    </w:pPr>
    <w:rPr>
      <w:rFonts w:ascii="Times New Roman" w:eastAsia="Times New Roman" w:hAnsi="Times New Roman" w:cs="Times New Roman"/>
      <w:sz w:val="26"/>
      <w:szCs w:val="26"/>
    </w:rPr>
  </w:style>
  <w:style w:type="character" w:customStyle="1" w:styleId="11">
    <w:name w:val="Заголовок №1_"/>
    <w:basedOn w:val="a0"/>
    <w:link w:val="12"/>
    <w:rsid w:val="009C3B95"/>
    <w:rPr>
      <w:rFonts w:ascii="Times New Roman" w:eastAsia="Times New Roman" w:hAnsi="Times New Roman"/>
      <w:b/>
      <w:bCs/>
      <w:sz w:val="28"/>
      <w:szCs w:val="28"/>
    </w:rPr>
  </w:style>
  <w:style w:type="paragraph" w:customStyle="1" w:styleId="12">
    <w:name w:val="Заголовок №1"/>
    <w:basedOn w:val="a"/>
    <w:link w:val="11"/>
    <w:rsid w:val="009C3B95"/>
    <w:pPr>
      <w:widowControl w:val="0"/>
      <w:spacing w:after="320" w:line="240" w:lineRule="auto"/>
      <w:jc w:val="center"/>
      <w:outlineLvl w:val="0"/>
    </w:pPr>
    <w:rPr>
      <w:rFonts w:ascii="Times New Roman" w:eastAsia="Times New Roman" w:hAnsi="Times New Roman"/>
      <w:b/>
      <w:bCs/>
      <w:sz w:val="28"/>
      <w:szCs w:val="28"/>
    </w:rPr>
  </w:style>
  <w:style w:type="paragraph" w:customStyle="1" w:styleId="2">
    <w:name w:val="Заголовок №2"/>
    <w:basedOn w:val="a"/>
    <w:rsid w:val="009C3B95"/>
    <w:pPr>
      <w:widowControl w:val="0"/>
      <w:spacing w:after="0" w:line="240" w:lineRule="auto"/>
      <w:ind w:firstLine="600"/>
      <w:outlineLvl w:val="1"/>
    </w:pPr>
    <w:rPr>
      <w:rFonts w:ascii="Times New Roman" w:eastAsia="Times New Roman" w:hAnsi="Times New Roman" w:cs="Times New Roman"/>
      <w:b/>
      <w:bCs/>
      <w:color w:val="000000"/>
      <w:sz w:val="24"/>
      <w:szCs w:val="24"/>
      <w:lang w:eastAsia="ru-RU" w:bidi="ru-RU"/>
    </w:rPr>
  </w:style>
  <w:style w:type="paragraph" w:styleId="af5">
    <w:name w:val="footer"/>
    <w:basedOn w:val="a"/>
    <w:link w:val="af6"/>
    <w:rsid w:val="00F560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Нижний колонтитул Знак"/>
    <w:basedOn w:val="a0"/>
    <w:link w:val="af5"/>
    <w:uiPriority w:val="99"/>
    <w:rsid w:val="00F56025"/>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B4D50"/>
    <w:rPr>
      <w:rFonts w:asciiTheme="majorHAnsi" w:eastAsiaTheme="majorEastAsia" w:hAnsiTheme="majorHAnsi" w:cstheme="majorBidi"/>
      <w:color w:val="1F4D78" w:themeColor="accent1" w:themeShade="7F"/>
      <w:sz w:val="24"/>
      <w:szCs w:val="24"/>
      <w:lang w:eastAsia="ru-RU"/>
    </w:rPr>
  </w:style>
  <w:style w:type="paragraph" w:styleId="20">
    <w:name w:val="Body Text 2"/>
    <w:basedOn w:val="a"/>
    <w:link w:val="21"/>
    <w:uiPriority w:val="99"/>
    <w:unhideWhenUsed/>
    <w:rsid w:val="000B4D50"/>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
    <w:basedOn w:val="a0"/>
    <w:link w:val="20"/>
    <w:uiPriority w:val="99"/>
    <w:rsid w:val="000B4D50"/>
    <w:rPr>
      <w:rFonts w:ascii="Times New Roman" w:eastAsia="Times New Roman" w:hAnsi="Times New Roman" w:cs="Times New Roman"/>
      <w:sz w:val="24"/>
      <w:szCs w:val="24"/>
      <w:lang w:eastAsia="ru-RU"/>
    </w:rPr>
  </w:style>
  <w:style w:type="paragraph" w:customStyle="1" w:styleId="p8">
    <w:name w:val="p8"/>
    <w:basedOn w:val="a"/>
    <w:rsid w:val="00B57042"/>
    <w:pPr>
      <w:spacing w:before="100" w:beforeAutospacing="1" w:after="100" w:afterAutospacing="1" w:line="240" w:lineRule="auto"/>
      <w:ind w:right="140" w:firstLine="708"/>
      <w:jc w:val="both"/>
    </w:pPr>
    <w:rPr>
      <w:rFonts w:ascii="Times New Roman" w:eastAsia="Times New Roman" w:hAnsi="Times New Roman" w:cs="Times New Roman"/>
      <w:sz w:val="24"/>
      <w:szCs w:val="24"/>
      <w:lang w:eastAsia="ru-RU"/>
    </w:rPr>
  </w:style>
  <w:style w:type="paragraph" w:customStyle="1" w:styleId="p13">
    <w:name w:val="p13"/>
    <w:basedOn w:val="a"/>
    <w:rsid w:val="00755513"/>
    <w:pPr>
      <w:spacing w:before="120" w:after="100" w:afterAutospacing="1" w:line="240" w:lineRule="auto"/>
      <w:ind w:right="141" w:firstLine="720"/>
      <w:jc w:val="both"/>
    </w:pPr>
    <w:rPr>
      <w:rFonts w:ascii="Times New Roman" w:eastAsia="Times New Roman" w:hAnsi="Times New Roman" w:cs="Times New Roman"/>
      <w:sz w:val="24"/>
      <w:szCs w:val="24"/>
      <w:lang w:eastAsia="ru-RU"/>
    </w:rPr>
  </w:style>
  <w:style w:type="paragraph" w:customStyle="1" w:styleId="p14">
    <w:name w:val="p14"/>
    <w:basedOn w:val="a"/>
    <w:rsid w:val="00755513"/>
    <w:pPr>
      <w:spacing w:before="100" w:beforeAutospacing="1" w:after="100" w:afterAutospacing="1" w:line="240" w:lineRule="auto"/>
      <w:ind w:right="140" w:firstLine="720"/>
      <w:jc w:val="both"/>
    </w:pPr>
    <w:rPr>
      <w:rFonts w:ascii="Times New Roman" w:eastAsia="Times New Roman" w:hAnsi="Times New Roman" w:cs="Times New Roman"/>
      <w:sz w:val="24"/>
      <w:szCs w:val="24"/>
      <w:lang w:eastAsia="ru-RU"/>
    </w:rPr>
  </w:style>
  <w:style w:type="character" w:customStyle="1" w:styleId="13">
    <w:name w:val="Текст сноски Знак1"/>
    <w:uiPriority w:val="99"/>
    <w:semiHidden/>
    <w:locked/>
    <w:rsid w:val="001164D2"/>
    <w:rPr>
      <w:rFonts w:eastAsia="SimSun"/>
      <w:kern w:val="2"/>
      <w:sz w:val="20"/>
      <w:szCs w:val="20"/>
      <w:lang w:eastAsia="zh-CN"/>
    </w:rPr>
  </w:style>
  <w:style w:type="paragraph" w:styleId="af7">
    <w:name w:val="No Spacing"/>
    <w:uiPriority w:val="1"/>
    <w:qFormat/>
    <w:rsid w:val="00D51004"/>
    <w:pPr>
      <w:spacing w:after="0" w:line="240" w:lineRule="auto"/>
    </w:pPr>
    <w:rPr>
      <w:rFonts w:ascii="Calibri" w:eastAsia="Times New Roman" w:hAnsi="Calibri" w:cs="Times New Roman"/>
      <w:lang w:eastAsia="ru-RU"/>
    </w:rPr>
  </w:style>
  <w:style w:type="character" w:styleId="af8">
    <w:name w:val="Emphasis"/>
    <w:basedOn w:val="a0"/>
    <w:qFormat/>
    <w:rsid w:val="006558A2"/>
    <w:rPr>
      <w:i/>
      <w:iCs/>
    </w:rPr>
  </w:style>
  <w:style w:type="paragraph" w:styleId="af9">
    <w:name w:val="Body Text"/>
    <w:basedOn w:val="a"/>
    <w:link w:val="afa"/>
    <w:rsid w:val="00DC7B2C"/>
    <w:pPr>
      <w:spacing w:after="120" w:line="240" w:lineRule="auto"/>
    </w:pPr>
    <w:rPr>
      <w:rFonts w:ascii="Times New Roman" w:eastAsia="Times New Roman" w:hAnsi="Times New Roman" w:cs="Times New Roman"/>
      <w:sz w:val="24"/>
      <w:szCs w:val="24"/>
      <w:lang w:eastAsia="ru-RU"/>
    </w:rPr>
  </w:style>
  <w:style w:type="character" w:customStyle="1" w:styleId="afa">
    <w:name w:val="Основной текст Знак"/>
    <w:basedOn w:val="a0"/>
    <w:link w:val="af9"/>
    <w:rsid w:val="00DC7B2C"/>
    <w:rPr>
      <w:rFonts w:ascii="Times New Roman" w:eastAsia="Times New Roman" w:hAnsi="Times New Roman" w:cs="Times New Roman"/>
      <w:sz w:val="24"/>
      <w:szCs w:val="24"/>
      <w:lang w:eastAsia="ru-RU"/>
    </w:rPr>
  </w:style>
  <w:style w:type="paragraph" w:styleId="3">
    <w:name w:val="Body Text Indent 3"/>
    <w:basedOn w:val="a"/>
    <w:link w:val="30"/>
    <w:rsid w:val="00DC7B2C"/>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DC7B2C"/>
    <w:rPr>
      <w:rFonts w:ascii="Times New Roman" w:eastAsia="Times New Roman" w:hAnsi="Times New Roman" w:cs="Times New Roman"/>
      <w:sz w:val="16"/>
      <w:szCs w:val="16"/>
      <w:lang w:eastAsia="ru-RU"/>
    </w:rPr>
  </w:style>
  <w:style w:type="character" w:customStyle="1" w:styleId="wmi-callto">
    <w:name w:val="wmi-callto"/>
    <w:rsid w:val="00DC7B2C"/>
  </w:style>
  <w:style w:type="paragraph" w:styleId="afb">
    <w:name w:val="header"/>
    <w:basedOn w:val="a"/>
    <w:link w:val="afc"/>
    <w:uiPriority w:val="99"/>
    <w:unhideWhenUsed/>
    <w:rsid w:val="00DC7B2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Верхний колонтитул Знак"/>
    <w:basedOn w:val="a0"/>
    <w:link w:val="afb"/>
    <w:uiPriority w:val="99"/>
    <w:rsid w:val="00DC7B2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77068">
      <w:bodyDiv w:val="1"/>
      <w:marLeft w:val="0"/>
      <w:marRight w:val="0"/>
      <w:marTop w:val="0"/>
      <w:marBottom w:val="0"/>
      <w:divBdr>
        <w:top w:val="none" w:sz="0" w:space="0" w:color="auto"/>
        <w:left w:val="none" w:sz="0" w:space="0" w:color="auto"/>
        <w:bottom w:val="none" w:sz="0" w:space="0" w:color="auto"/>
        <w:right w:val="none" w:sz="0" w:space="0" w:color="auto"/>
      </w:divBdr>
    </w:div>
    <w:div w:id="256330988">
      <w:bodyDiv w:val="1"/>
      <w:marLeft w:val="0"/>
      <w:marRight w:val="0"/>
      <w:marTop w:val="0"/>
      <w:marBottom w:val="0"/>
      <w:divBdr>
        <w:top w:val="none" w:sz="0" w:space="0" w:color="auto"/>
        <w:left w:val="none" w:sz="0" w:space="0" w:color="auto"/>
        <w:bottom w:val="none" w:sz="0" w:space="0" w:color="auto"/>
        <w:right w:val="none" w:sz="0" w:space="0" w:color="auto"/>
      </w:divBdr>
    </w:div>
    <w:div w:id="393478277">
      <w:bodyDiv w:val="1"/>
      <w:marLeft w:val="0"/>
      <w:marRight w:val="0"/>
      <w:marTop w:val="0"/>
      <w:marBottom w:val="0"/>
      <w:divBdr>
        <w:top w:val="none" w:sz="0" w:space="0" w:color="auto"/>
        <w:left w:val="none" w:sz="0" w:space="0" w:color="auto"/>
        <w:bottom w:val="none" w:sz="0" w:space="0" w:color="auto"/>
        <w:right w:val="none" w:sz="0" w:space="0" w:color="auto"/>
      </w:divBdr>
    </w:div>
    <w:div w:id="566722516">
      <w:bodyDiv w:val="1"/>
      <w:marLeft w:val="0"/>
      <w:marRight w:val="0"/>
      <w:marTop w:val="0"/>
      <w:marBottom w:val="0"/>
      <w:divBdr>
        <w:top w:val="none" w:sz="0" w:space="0" w:color="auto"/>
        <w:left w:val="none" w:sz="0" w:space="0" w:color="auto"/>
        <w:bottom w:val="none" w:sz="0" w:space="0" w:color="auto"/>
        <w:right w:val="none" w:sz="0" w:space="0" w:color="auto"/>
      </w:divBdr>
    </w:div>
    <w:div w:id="1533960177">
      <w:bodyDiv w:val="1"/>
      <w:marLeft w:val="0"/>
      <w:marRight w:val="0"/>
      <w:marTop w:val="0"/>
      <w:marBottom w:val="0"/>
      <w:divBdr>
        <w:top w:val="none" w:sz="0" w:space="0" w:color="auto"/>
        <w:left w:val="none" w:sz="0" w:space="0" w:color="auto"/>
        <w:bottom w:val="none" w:sz="0" w:space="0" w:color="auto"/>
        <w:right w:val="none" w:sz="0" w:space="0" w:color="auto"/>
      </w:divBdr>
    </w:div>
    <w:div w:id="1566066240">
      <w:bodyDiv w:val="1"/>
      <w:marLeft w:val="0"/>
      <w:marRight w:val="0"/>
      <w:marTop w:val="0"/>
      <w:marBottom w:val="0"/>
      <w:divBdr>
        <w:top w:val="none" w:sz="0" w:space="0" w:color="auto"/>
        <w:left w:val="none" w:sz="0" w:space="0" w:color="auto"/>
        <w:bottom w:val="none" w:sz="0" w:space="0" w:color="auto"/>
        <w:right w:val="none" w:sz="0" w:space="0" w:color="auto"/>
      </w:divBdr>
    </w:div>
    <w:div w:id="1737436193">
      <w:bodyDiv w:val="1"/>
      <w:marLeft w:val="0"/>
      <w:marRight w:val="0"/>
      <w:marTop w:val="0"/>
      <w:marBottom w:val="0"/>
      <w:divBdr>
        <w:top w:val="none" w:sz="0" w:space="0" w:color="auto"/>
        <w:left w:val="none" w:sz="0" w:space="0" w:color="auto"/>
        <w:bottom w:val="none" w:sz="0" w:space="0" w:color="auto"/>
        <w:right w:val="none" w:sz="0" w:space="0" w:color="auto"/>
      </w:divBdr>
    </w:div>
    <w:div w:id="1805662639">
      <w:bodyDiv w:val="1"/>
      <w:marLeft w:val="0"/>
      <w:marRight w:val="0"/>
      <w:marTop w:val="0"/>
      <w:marBottom w:val="0"/>
      <w:divBdr>
        <w:top w:val="none" w:sz="0" w:space="0" w:color="auto"/>
        <w:left w:val="none" w:sz="0" w:space="0" w:color="auto"/>
        <w:bottom w:val="none" w:sz="0" w:space="0" w:color="auto"/>
        <w:right w:val="none" w:sz="0" w:space="0" w:color="auto"/>
      </w:divBdr>
    </w:div>
    <w:div w:id="203411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678B9-60D6-4369-B0BE-45AF2DC0B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6000</Words>
  <Characters>34206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Гаазе Филипп Александрович</dc:creator>
  <cp:lastModifiedBy>Знатных Татьяна Борисовна</cp:lastModifiedBy>
  <cp:revision>6</cp:revision>
  <cp:lastPrinted>2023-02-28T07:50:00Z</cp:lastPrinted>
  <dcterms:created xsi:type="dcterms:W3CDTF">2026-05-19T05:53:00Z</dcterms:created>
  <dcterms:modified xsi:type="dcterms:W3CDTF">2026-09-30T12:18:00Z</dcterms:modified>
</cp:coreProperties>
</file>