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D511" w14:textId="43AD1776" w:rsidR="00002A28" w:rsidRPr="00B53B67" w:rsidRDefault="00002A28" w:rsidP="00002A28">
      <w:pPr>
        <w:ind w:firstLine="709"/>
        <w:jc w:val="right"/>
        <w:rPr>
          <w:bCs/>
          <w:sz w:val="22"/>
          <w:szCs w:val="22"/>
        </w:rPr>
      </w:pPr>
      <w:r w:rsidRPr="00B53B67">
        <w:rPr>
          <w:bCs/>
          <w:sz w:val="22"/>
          <w:szCs w:val="22"/>
        </w:rPr>
        <w:t xml:space="preserve">Приложение № 1 </w:t>
      </w:r>
    </w:p>
    <w:p w14:paraId="1206D74D" w14:textId="3C9063C4" w:rsidR="00002A28" w:rsidRPr="00B53B67" w:rsidRDefault="00002A28" w:rsidP="00002A28">
      <w:pPr>
        <w:ind w:firstLine="709"/>
        <w:jc w:val="right"/>
        <w:rPr>
          <w:bCs/>
          <w:sz w:val="22"/>
          <w:szCs w:val="22"/>
        </w:rPr>
      </w:pPr>
      <w:r w:rsidRPr="00B53B67">
        <w:rPr>
          <w:bCs/>
          <w:sz w:val="22"/>
          <w:szCs w:val="22"/>
        </w:rPr>
        <w:t>к Извещению о проведении запроса котировок в электронной форме</w:t>
      </w:r>
    </w:p>
    <w:p w14:paraId="65EED4DD" w14:textId="077A1F73" w:rsidR="00002A28" w:rsidRPr="00B53B67" w:rsidRDefault="00002A28" w:rsidP="00002A28">
      <w:pPr>
        <w:ind w:firstLine="709"/>
        <w:jc w:val="right"/>
        <w:rPr>
          <w:bCs/>
          <w:sz w:val="22"/>
          <w:szCs w:val="22"/>
        </w:rPr>
      </w:pPr>
      <w:r w:rsidRPr="00B53B67">
        <w:rPr>
          <w:bCs/>
          <w:sz w:val="22"/>
          <w:szCs w:val="22"/>
        </w:rPr>
        <w:t xml:space="preserve">(ИКЗ </w:t>
      </w:r>
      <w:r w:rsidR="00071FC8" w:rsidRPr="00071FC8">
        <w:rPr>
          <w:bCs/>
          <w:sz w:val="22"/>
          <w:szCs w:val="22"/>
        </w:rPr>
        <w:t>2615008028127772501001006400</w:t>
      </w:r>
      <w:r w:rsidR="00071FC8">
        <w:rPr>
          <w:bCs/>
          <w:sz w:val="22"/>
          <w:szCs w:val="22"/>
        </w:rPr>
        <w:t>1</w:t>
      </w:r>
      <w:r w:rsidR="00071FC8" w:rsidRPr="00071FC8">
        <w:rPr>
          <w:bCs/>
          <w:sz w:val="22"/>
          <w:szCs w:val="22"/>
        </w:rPr>
        <w:t>3299244</w:t>
      </w:r>
      <w:r w:rsidRPr="00B53B67">
        <w:rPr>
          <w:bCs/>
          <w:sz w:val="22"/>
          <w:szCs w:val="22"/>
        </w:rPr>
        <w:t>)</w:t>
      </w:r>
    </w:p>
    <w:p w14:paraId="2F555497" w14:textId="77777777" w:rsidR="00002A28" w:rsidRPr="00B53B67" w:rsidRDefault="00002A28" w:rsidP="000472D8">
      <w:pPr>
        <w:rPr>
          <w:b/>
          <w:sz w:val="22"/>
          <w:szCs w:val="22"/>
        </w:rPr>
      </w:pPr>
    </w:p>
    <w:p w14:paraId="1B640B3F" w14:textId="611052D9" w:rsidR="00002A28" w:rsidRPr="00B53B67" w:rsidRDefault="00002A28" w:rsidP="002B3632">
      <w:pPr>
        <w:ind w:firstLine="709"/>
        <w:jc w:val="center"/>
        <w:rPr>
          <w:b/>
          <w:sz w:val="22"/>
          <w:szCs w:val="22"/>
        </w:rPr>
      </w:pPr>
      <w:r w:rsidRPr="00B53B67">
        <w:rPr>
          <w:b/>
          <w:sz w:val="22"/>
          <w:szCs w:val="22"/>
        </w:rPr>
        <w:t xml:space="preserve">ОПИСАНИЕ ОБЪЕКТА ЗАКУПКИ </w:t>
      </w:r>
    </w:p>
    <w:p w14:paraId="1EEE5030" w14:textId="77777777" w:rsidR="00020925" w:rsidRPr="00B53B67" w:rsidRDefault="00020925" w:rsidP="002B3632">
      <w:pPr>
        <w:ind w:firstLine="709"/>
        <w:jc w:val="center"/>
        <w:rPr>
          <w:b/>
          <w:sz w:val="22"/>
          <w:szCs w:val="22"/>
        </w:rPr>
      </w:pPr>
    </w:p>
    <w:p w14:paraId="58CE7D3D" w14:textId="08285F2B" w:rsidR="0041239C" w:rsidRPr="00B53B67" w:rsidRDefault="00002A28" w:rsidP="00F64E6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53B67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="0041239C" w:rsidRPr="00B53B67">
        <w:rPr>
          <w:rFonts w:ascii="Times New Roman" w:hAnsi="Times New Roman" w:cs="Times New Roman"/>
          <w:b/>
          <w:bCs/>
          <w:sz w:val="22"/>
          <w:szCs w:val="22"/>
        </w:rPr>
        <w:t>Предмет закупки:</w:t>
      </w:r>
      <w:r w:rsidR="0041239C" w:rsidRPr="00B53B67">
        <w:rPr>
          <w:rFonts w:ascii="Times New Roman" w:hAnsi="Times New Roman" w:cs="Times New Roman"/>
          <w:sz w:val="22"/>
          <w:szCs w:val="22"/>
        </w:rPr>
        <w:t xml:space="preserve"> </w:t>
      </w:r>
      <w:r w:rsidR="007912EA" w:rsidRPr="007912EA">
        <w:rPr>
          <w:rFonts w:ascii="Times New Roman" w:hAnsi="Times New Roman" w:cs="Times New Roman"/>
          <w:sz w:val="22"/>
          <w:szCs w:val="22"/>
        </w:rPr>
        <w:t>Поставка средств индивидуальной защиты органов дыхания и зрения человека для нужд ФГБВУ «Центррегионводхоз»</w:t>
      </w:r>
      <w:r w:rsidR="00F64E60" w:rsidRPr="00B53B67">
        <w:rPr>
          <w:rFonts w:ascii="Times New Roman" w:hAnsi="Times New Roman" w:cs="Times New Roman"/>
          <w:sz w:val="22"/>
          <w:szCs w:val="22"/>
        </w:rPr>
        <w:t xml:space="preserve"> (далее – Товар).</w:t>
      </w:r>
    </w:p>
    <w:p w14:paraId="2088722D" w14:textId="051033B8" w:rsidR="002E587A" w:rsidRPr="00B53B67" w:rsidRDefault="002E587A" w:rsidP="00F64E6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53B67">
        <w:rPr>
          <w:rFonts w:ascii="Times New Roman" w:hAnsi="Times New Roman" w:cs="Times New Roman"/>
          <w:b/>
          <w:bCs/>
          <w:sz w:val="22"/>
          <w:szCs w:val="22"/>
        </w:rPr>
        <w:t>Количество поставляемого Товара:</w:t>
      </w:r>
      <w:r w:rsidRPr="00B53B67">
        <w:rPr>
          <w:rFonts w:ascii="Times New Roman" w:hAnsi="Times New Roman" w:cs="Times New Roman"/>
          <w:sz w:val="22"/>
          <w:szCs w:val="22"/>
        </w:rPr>
        <w:t xml:space="preserve"> </w:t>
      </w:r>
      <w:r w:rsidR="007912EA">
        <w:rPr>
          <w:rFonts w:ascii="Times New Roman" w:hAnsi="Times New Roman" w:cs="Times New Roman"/>
          <w:sz w:val="22"/>
          <w:szCs w:val="22"/>
        </w:rPr>
        <w:t>6</w:t>
      </w:r>
      <w:r w:rsidRPr="00B53B67">
        <w:rPr>
          <w:rFonts w:ascii="Times New Roman" w:hAnsi="Times New Roman" w:cs="Times New Roman"/>
          <w:sz w:val="22"/>
          <w:szCs w:val="22"/>
        </w:rPr>
        <w:t xml:space="preserve"> штук.</w:t>
      </w:r>
    </w:p>
    <w:p w14:paraId="20327C67" w14:textId="77777777" w:rsidR="00F64E60" w:rsidRPr="00B53B67" w:rsidRDefault="00F64E60" w:rsidP="000709DB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b/>
          <w:bCs/>
          <w:sz w:val="22"/>
          <w:szCs w:val="22"/>
        </w:rPr>
      </w:pPr>
      <w:r w:rsidRPr="00B53B67">
        <w:rPr>
          <w:b/>
          <w:bCs/>
          <w:sz w:val="22"/>
          <w:szCs w:val="22"/>
        </w:rPr>
        <w:t>2. Наименование, функциональные, технические и качественные характеристики, эксплуатационные характеристики Товара, требуемые значения характеристик Товара, количество Товара:</w:t>
      </w:r>
    </w:p>
    <w:p w14:paraId="207AC8AF" w14:textId="77777777" w:rsidR="0076764F" w:rsidRPr="00B53B67" w:rsidRDefault="0076764F" w:rsidP="00E6444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119"/>
        <w:gridCol w:w="5675"/>
      </w:tblGrid>
      <w:tr w:rsidR="002E587A" w:rsidRPr="00B53B67" w14:paraId="043CF6D3" w14:textId="77777777" w:rsidTr="00A60A54">
        <w:trPr>
          <w:trHeight w:val="379"/>
          <w:jc w:val="center"/>
        </w:trPr>
        <w:tc>
          <w:tcPr>
            <w:tcW w:w="1696" w:type="dxa"/>
            <w:vMerge w:val="restart"/>
            <w:vAlign w:val="center"/>
          </w:tcPr>
          <w:p w14:paraId="254351BF" w14:textId="672DD7BC" w:rsidR="002E587A" w:rsidRPr="00B53B67" w:rsidRDefault="002E587A" w:rsidP="002E587A">
            <w:pPr>
              <w:jc w:val="center"/>
              <w:rPr>
                <w:b/>
                <w:bCs/>
                <w:sz w:val="22"/>
                <w:szCs w:val="22"/>
              </w:rPr>
            </w:pPr>
            <w:r w:rsidRPr="00B53B67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8794" w:type="dxa"/>
            <w:gridSpan w:val="2"/>
            <w:vAlign w:val="center"/>
          </w:tcPr>
          <w:p w14:paraId="22A3E2B5" w14:textId="77777777" w:rsidR="002E587A" w:rsidRPr="00B53B67" w:rsidRDefault="002E587A" w:rsidP="002E587A">
            <w:pPr>
              <w:jc w:val="center"/>
              <w:rPr>
                <w:b/>
                <w:bCs/>
                <w:sz w:val="22"/>
                <w:szCs w:val="22"/>
              </w:rPr>
            </w:pPr>
            <w:r w:rsidRPr="00B53B67">
              <w:rPr>
                <w:b/>
                <w:bCs/>
                <w:sz w:val="22"/>
                <w:szCs w:val="22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используемого товара установленным требованиям</w:t>
            </w:r>
          </w:p>
        </w:tc>
      </w:tr>
      <w:tr w:rsidR="002E587A" w:rsidRPr="00B53B67" w14:paraId="50CDB498" w14:textId="77777777" w:rsidTr="00A60A54">
        <w:trPr>
          <w:trHeight w:val="64"/>
          <w:jc w:val="center"/>
        </w:trPr>
        <w:tc>
          <w:tcPr>
            <w:tcW w:w="1696" w:type="dxa"/>
            <w:vMerge/>
            <w:vAlign w:val="center"/>
          </w:tcPr>
          <w:p w14:paraId="6E095133" w14:textId="77777777" w:rsidR="002E587A" w:rsidRPr="00B53B67" w:rsidRDefault="002E587A" w:rsidP="002E587A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67D0FB4" w14:textId="5603BA88" w:rsidR="002E587A" w:rsidRPr="00B53B67" w:rsidRDefault="002E587A" w:rsidP="002E587A">
            <w:pPr>
              <w:jc w:val="center"/>
              <w:rPr>
                <w:b/>
                <w:bCs/>
                <w:sz w:val="22"/>
                <w:szCs w:val="22"/>
              </w:rPr>
            </w:pPr>
            <w:r w:rsidRPr="00B53B67">
              <w:rPr>
                <w:b/>
                <w:bCs/>
                <w:sz w:val="22"/>
                <w:szCs w:val="22"/>
              </w:rPr>
              <w:t>Показатель, единица измерения</w:t>
            </w:r>
          </w:p>
        </w:tc>
        <w:tc>
          <w:tcPr>
            <w:tcW w:w="5675" w:type="dxa"/>
            <w:vAlign w:val="center"/>
          </w:tcPr>
          <w:p w14:paraId="06C1B872" w14:textId="7F48F176" w:rsidR="002E587A" w:rsidRPr="00B53B67" w:rsidRDefault="002E587A" w:rsidP="002E587A">
            <w:pPr>
              <w:jc w:val="center"/>
              <w:rPr>
                <w:b/>
                <w:sz w:val="22"/>
                <w:szCs w:val="22"/>
              </w:rPr>
            </w:pPr>
            <w:r w:rsidRPr="00B53B67">
              <w:rPr>
                <w:b/>
                <w:bCs/>
                <w:sz w:val="22"/>
                <w:szCs w:val="22"/>
              </w:rPr>
              <w:t>Значение показателя</w:t>
            </w:r>
          </w:p>
        </w:tc>
      </w:tr>
      <w:tr w:rsidR="002E587A" w:rsidRPr="00B53B67" w14:paraId="5B666722" w14:textId="77777777" w:rsidTr="00A60A54">
        <w:trPr>
          <w:trHeight w:val="64"/>
          <w:jc w:val="center"/>
        </w:trPr>
        <w:tc>
          <w:tcPr>
            <w:tcW w:w="1696" w:type="dxa"/>
            <w:vMerge w:val="restart"/>
            <w:vAlign w:val="center"/>
          </w:tcPr>
          <w:p w14:paraId="6FE57C14" w14:textId="0623655E" w:rsidR="002E587A" w:rsidRPr="00213B92" w:rsidRDefault="007912EA" w:rsidP="002E587A">
            <w:pPr>
              <w:jc w:val="center"/>
              <w:rPr>
                <w:sz w:val="22"/>
                <w:szCs w:val="22"/>
              </w:rPr>
            </w:pPr>
            <w:r w:rsidRPr="00213B92">
              <w:rPr>
                <w:sz w:val="22"/>
                <w:szCs w:val="22"/>
              </w:rPr>
              <w:t>Самоспасатель пожарный фильтрующий</w:t>
            </w:r>
          </w:p>
          <w:p w14:paraId="209BF2C5" w14:textId="77777777" w:rsidR="00213B92" w:rsidRPr="00213B92" w:rsidRDefault="00213B92" w:rsidP="002E587A">
            <w:pPr>
              <w:jc w:val="center"/>
              <w:rPr>
                <w:sz w:val="22"/>
                <w:szCs w:val="22"/>
              </w:rPr>
            </w:pPr>
          </w:p>
          <w:p w14:paraId="249B2DAB" w14:textId="77777777" w:rsidR="007912EA" w:rsidRPr="00213B92" w:rsidRDefault="007912EA" w:rsidP="00213B92">
            <w:pPr>
              <w:rPr>
                <w:sz w:val="22"/>
                <w:szCs w:val="22"/>
              </w:rPr>
            </w:pPr>
          </w:p>
          <w:p w14:paraId="11ADA6E3" w14:textId="0F8C9C6B" w:rsidR="002E587A" w:rsidRPr="007912EA" w:rsidRDefault="007912EA" w:rsidP="002E587A">
            <w:pPr>
              <w:jc w:val="center"/>
              <w:rPr>
                <w:sz w:val="22"/>
                <w:szCs w:val="22"/>
              </w:rPr>
            </w:pPr>
            <w:r w:rsidRPr="007912EA">
              <w:rPr>
                <w:sz w:val="22"/>
                <w:szCs w:val="22"/>
              </w:rPr>
              <w:t xml:space="preserve">ОКПД2 </w:t>
            </w:r>
            <w:r w:rsidRPr="00213B92">
              <w:rPr>
                <w:sz w:val="22"/>
                <w:szCs w:val="22"/>
              </w:rPr>
              <w:t>32.99.11.199</w:t>
            </w:r>
            <w:r w:rsidR="002E587A" w:rsidRPr="007912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43388FED" w14:textId="52F047D5" w:rsidR="002E587A" w:rsidRPr="00B53B67" w:rsidRDefault="007912EA" w:rsidP="002E587A">
            <w:pPr>
              <w:rPr>
                <w:sz w:val="22"/>
                <w:szCs w:val="22"/>
              </w:rPr>
            </w:pPr>
            <w:r w:rsidRPr="007912EA">
              <w:rPr>
                <w:sz w:val="22"/>
                <w:szCs w:val="22"/>
              </w:rPr>
              <w:t>Время защитного действия самоспасателя</w:t>
            </w:r>
            <w:r>
              <w:rPr>
                <w:sz w:val="22"/>
                <w:szCs w:val="22"/>
              </w:rPr>
              <w:t>, минута</w:t>
            </w:r>
          </w:p>
        </w:tc>
        <w:tc>
          <w:tcPr>
            <w:tcW w:w="5675" w:type="dxa"/>
            <w:vAlign w:val="center"/>
          </w:tcPr>
          <w:p w14:paraId="4DE8147A" w14:textId="7A7FF762" w:rsidR="002E587A" w:rsidRPr="00B53B67" w:rsidRDefault="007912EA" w:rsidP="00213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 30</w:t>
            </w:r>
          </w:p>
        </w:tc>
      </w:tr>
      <w:tr w:rsidR="002E587A" w:rsidRPr="00B53B67" w14:paraId="39313FD1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0DFDFA1F" w14:textId="77777777" w:rsidR="002E587A" w:rsidRPr="00B53B67" w:rsidRDefault="002E587A" w:rsidP="002E58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37138F9" w14:textId="465B1819" w:rsidR="002E587A" w:rsidRPr="00B53B67" w:rsidRDefault="007912EA" w:rsidP="002E58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Масса, кг</w:t>
            </w:r>
          </w:p>
        </w:tc>
        <w:tc>
          <w:tcPr>
            <w:tcW w:w="5675" w:type="dxa"/>
            <w:vAlign w:val="center"/>
          </w:tcPr>
          <w:p w14:paraId="62823B7E" w14:textId="20176FC6" w:rsidR="002E587A" w:rsidRPr="00B53B67" w:rsidRDefault="007912EA" w:rsidP="00213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 0,3</w:t>
            </w:r>
          </w:p>
        </w:tc>
      </w:tr>
      <w:tr w:rsidR="002E587A" w:rsidRPr="00B53B67" w14:paraId="03C6ED09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4DDEFA33" w14:textId="77777777" w:rsidR="002E587A" w:rsidRPr="00B53B67" w:rsidRDefault="002E587A" w:rsidP="002E58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E31620C" w14:textId="0275E3E6" w:rsidR="002E587A" w:rsidRPr="00B53B67" w:rsidRDefault="007912EA" w:rsidP="002E587A">
            <w:pPr>
              <w:rPr>
                <w:sz w:val="22"/>
                <w:szCs w:val="22"/>
              </w:rPr>
            </w:pPr>
            <w:r w:rsidRPr="007912EA">
              <w:rPr>
                <w:sz w:val="22"/>
                <w:szCs w:val="22"/>
              </w:rPr>
              <w:t>Назначение</w:t>
            </w:r>
          </w:p>
        </w:tc>
        <w:tc>
          <w:tcPr>
            <w:tcW w:w="5675" w:type="dxa"/>
            <w:vAlign w:val="center"/>
          </w:tcPr>
          <w:p w14:paraId="47EDAB06" w14:textId="63B1341D" w:rsidR="002E587A" w:rsidRPr="00B53B67" w:rsidRDefault="007912EA" w:rsidP="00213B92">
            <w:pPr>
              <w:jc w:val="center"/>
              <w:rPr>
                <w:sz w:val="22"/>
                <w:szCs w:val="22"/>
              </w:rPr>
            </w:pPr>
            <w:r w:rsidRPr="00213B92">
              <w:rPr>
                <w:sz w:val="22"/>
                <w:szCs w:val="22"/>
              </w:rPr>
              <w:t>Для индивидуальной защиты органов дыхания и зрения от токсичных продуктов горения (в том числе от угарного газа) и опасных химических веществ (паров, газов и аэрозолей) при эвакуации из задымленных помещений во время пожара</w:t>
            </w:r>
          </w:p>
        </w:tc>
      </w:tr>
      <w:tr w:rsidR="00213B92" w:rsidRPr="00B53B67" w14:paraId="7DFA6082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7B3E9D4B" w14:textId="77777777" w:rsidR="00213B92" w:rsidRPr="00B53B67" w:rsidRDefault="00213B92" w:rsidP="002E587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C255117" w14:textId="53E766E1" w:rsidR="00213B92" w:rsidRPr="007912EA" w:rsidRDefault="00213B92" w:rsidP="002E587A">
            <w:pPr>
              <w:rPr>
                <w:sz w:val="22"/>
                <w:szCs w:val="22"/>
              </w:rPr>
            </w:pPr>
            <w:r w:rsidRPr="00213B92">
              <w:rPr>
                <w:sz w:val="22"/>
                <w:szCs w:val="22"/>
              </w:rPr>
              <w:t>Класс защиты изделия</w:t>
            </w:r>
          </w:p>
        </w:tc>
        <w:tc>
          <w:tcPr>
            <w:tcW w:w="5675" w:type="dxa"/>
            <w:vAlign w:val="center"/>
          </w:tcPr>
          <w:p w14:paraId="2EA4A929" w14:textId="7D2915D4" w:rsidR="00213B92" w:rsidRPr="00213B92" w:rsidRDefault="003C4CA0" w:rsidP="00213B92">
            <w:pPr>
              <w:jc w:val="center"/>
              <w:rPr>
                <w:sz w:val="22"/>
                <w:szCs w:val="22"/>
              </w:rPr>
            </w:pPr>
            <w:r w:rsidRPr="003C4CA0">
              <w:rPr>
                <w:sz w:val="22"/>
                <w:szCs w:val="22"/>
              </w:rPr>
              <w:t>А,</w:t>
            </w:r>
            <w:r>
              <w:rPr>
                <w:sz w:val="22"/>
                <w:szCs w:val="22"/>
              </w:rPr>
              <w:t xml:space="preserve"> </w:t>
            </w:r>
            <w:r w:rsidRPr="003C4CA0">
              <w:rPr>
                <w:sz w:val="22"/>
                <w:szCs w:val="22"/>
              </w:rPr>
              <w:t>В, Е, К, Аэрозоли, включая радиоактивную пыль</w:t>
            </w:r>
          </w:p>
        </w:tc>
      </w:tr>
      <w:tr w:rsidR="00E67361" w:rsidRPr="00B53B67" w14:paraId="68E6381B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34A1C0B0" w14:textId="77777777" w:rsidR="00E67361" w:rsidRPr="00B53B67" w:rsidRDefault="00E67361" w:rsidP="00E673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C69E1CD" w14:textId="7A20ABD5" w:rsidR="00E67361" w:rsidRPr="00B53B67" w:rsidRDefault="007912EA" w:rsidP="00E67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</w:t>
            </w:r>
          </w:p>
        </w:tc>
        <w:tc>
          <w:tcPr>
            <w:tcW w:w="5675" w:type="dxa"/>
            <w:vAlign w:val="center"/>
          </w:tcPr>
          <w:p w14:paraId="45084259" w14:textId="6840E28F" w:rsidR="00E67361" w:rsidRPr="00B53B67" w:rsidRDefault="007912EA" w:rsidP="00213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Универсальный</w:t>
            </w:r>
          </w:p>
        </w:tc>
      </w:tr>
      <w:tr w:rsidR="007912EA" w:rsidRPr="00B53B67" w14:paraId="51C7078B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4A0EC985" w14:textId="77777777" w:rsidR="007912EA" w:rsidRPr="00B53B67" w:rsidRDefault="007912EA" w:rsidP="007912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3455CA3C" w14:textId="7ABA7A2B" w:rsidR="007912EA" w:rsidRPr="00B53B67" w:rsidRDefault="007912EA" w:rsidP="007912EA">
            <w:pPr>
              <w:rPr>
                <w:sz w:val="22"/>
                <w:szCs w:val="22"/>
              </w:rPr>
            </w:pPr>
            <w:r w:rsidRPr="00213B92">
              <w:rPr>
                <w:sz w:val="22"/>
                <w:szCs w:val="22"/>
              </w:rPr>
              <w:t>Тип по способу защиты</w:t>
            </w:r>
          </w:p>
        </w:tc>
        <w:tc>
          <w:tcPr>
            <w:tcW w:w="5675" w:type="dxa"/>
          </w:tcPr>
          <w:p w14:paraId="5A3C2E3F" w14:textId="5EEDC505" w:rsidR="007912EA" w:rsidRPr="00B53B67" w:rsidRDefault="007912EA" w:rsidP="00213B92">
            <w:pPr>
              <w:jc w:val="center"/>
              <w:rPr>
                <w:sz w:val="22"/>
                <w:szCs w:val="22"/>
              </w:rPr>
            </w:pPr>
            <w:r w:rsidRPr="00213B92">
              <w:rPr>
                <w:sz w:val="22"/>
                <w:szCs w:val="22"/>
              </w:rPr>
              <w:t>Фильтрующий</w:t>
            </w:r>
          </w:p>
        </w:tc>
      </w:tr>
      <w:tr w:rsidR="0049024D" w:rsidRPr="00B53B67" w14:paraId="20940A28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0CA39797" w14:textId="77777777" w:rsidR="0049024D" w:rsidRPr="00B53B67" w:rsidRDefault="0049024D" w:rsidP="007912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7AFB4642" w14:textId="6D068424" w:rsidR="0049024D" w:rsidRPr="00213B92" w:rsidRDefault="0049024D" w:rsidP="0079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</w:t>
            </w:r>
            <w:r w:rsidR="00A60A54">
              <w:rPr>
                <w:sz w:val="22"/>
                <w:szCs w:val="22"/>
              </w:rPr>
              <w:t>службы в</w:t>
            </w:r>
            <w:r w:rsidR="00A60A54" w:rsidRPr="00A60A54">
              <w:rPr>
                <w:sz w:val="22"/>
                <w:szCs w:val="22"/>
              </w:rPr>
              <w:t xml:space="preserve"> состоянии ожидания применения</w:t>
            </w:r>
            <w:r>
              <w:rPr>
                <w:sz w:val="22"/>
                <w:szCs w:val="22"/>
              </w:rPr>
              <w:t xml:space="preserve"> (заявленный</w:t>
            </w:r>
            <w:r w:rsidR="00A60A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производителем), </w:t>
            </w:r>
            <w:r w:rsidR="00105606">
              <w:rPr>
                <w:sz w:val="22"/>
                <w:szCs w:val="22"/>
              </w:rPr>
              <w:t>год</w:t>
            </w:r>
          </w:p>
        </w:tc>
        <w:tc>
          <w:tcPr>
            <w:tcW w:w="5675" w:type="dxa"/>
            <w:vAlign w:val="center"/>
          </w:tcPr>
          <w:p w14:paraId="14C339FB" w14:textId="0F7C00FE" w:rsidR="0049024D" w:rsidRPr="00213B92" w:rsidRDefault="0049024D" w:rsidP="00213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 5</w:t>
            </w:r>
          </w:p>
        </w:tc>
      </w:tr>
      <w:tr w:rsidR="0049024D" w:rsidRPr="00B53B67" w14:paraId="27966987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20851BFF" w14:textId="77777777" w:rsidR="0049024D" w:rsidRPr="00B53B67" w:rsidRDefault="0049024D" w:rsidP="007912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</w:tcPr>
          <w:p w14:paraId="2D8FC6E7" w14:textId="12E0D762" w:rsidR="0049024D" w:rsidRDefault="0049024D" w:rsidP="0079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выпуска</w:t>
            </w:r>
          </w:p>
        </w:tc>
        <w:tc>
          <w:tcPr>
            <w:tcW w:w="5675" w:type="dxa"/>
            <w:vAlign w:val="center"/>
          </w:tcPr>
          <w:p w14:paraId="7FCE4768" w14:textId="2629E5D7" w:rsidR="0049024D" w:rsidRDefault="0049024D" w:rsidP="00213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B53B67" w:rsidRPr="00B53B67" w14:paraId="765D70C8" w14:textId="77777777" w:rsidTr="00A60A54">
        <w:trPr>
          <w:trHeight w:val="95"/>
          <w:jc w:val="center"/>
        </w:trPr>
        <w:tc>
          <w:tcPr>
            <w:tcW w:w="1696" w:type="dxa"/>
            <w:vMerge/>
            <w:vAlign w:val="center"/>
          </w:tcPr>
          <w:p w14:paraId="50B58A43" w14:textId="77777777" w:rsidR="00B53B67" w:rsidRPr="00B53B67" w:rsidRDefault="00B53B67" w:rsidP="00E673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F860235" w14:textId="69BFFB15" w:rsidR="00B53B67" w:rsidRPr="00B53B67" w:rsidRDefault="003C4CA0" w:rsidP="00E673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Комплектация</w:t>
            </w:r>
          </w:p>
        </w:tc>
        <w:tc>
          <w:tcPr>
            <w:tcW w:w="5675" w:type="dxa"/>
            <w:vAlign w:val="center"/>
          </w:tcPr>
          <w:p w14:paraId="6A8F1A4F" w14:textId="5C441CF1" w:rsidR="00213B92" w:rsidRPr="00213B92" w:rsidRDefault="00213B92" w:rsidP="00213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13B92">
              <w:rPr>
                <w:sz w:val="22"/>
                <w:szCs w:val="22"/>
              </w:rPr>
              <w:t xml:space="preserve">Самоспасатель в </w:t>
            </w:r>
            <w:r>
              <w:rPr>
                <w:sz w:val="22"/>
                <w:szCs w:val="22"/>
              </w:rPr>
              <w:t>герметичной упаковке</w:t>
            </w:r>
            <w:r w:rsidRPr="00213B92">
              <w:rPr>
                <w:sz w:val="22"/>
                <w:szCs w:val="22"/>
              </w:rPr>
              <w:t xml:space="preserve"> – 1 шт.</w:t>
            </w:r>
            <w:r>
              <w:rPr>
                <w:sz w:val="22"/>
                <w:szCs w:val="22"/>
              </w:rPr>
              <w:t>;</w:t>
            </w:r>
          </w:p>
          <w:p w14:paraId="0EF13A12" w14:textId="30ACC665" w:rsidR="00213B92" w:rsidRPr="00213B92" w:rsidRDefault="00213B92" w:rsidP="00213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Средство переноски</w:t>
            </w:r>
            <w:r w:rsidRPr="00213B92">
              <w:rPr>
                <w:sz w:val="22"/>
                <w:szCs w:val="22"/>
              </w:rPr>
              <w:t xml:space="preserve"> – 1 шт.</w:t>
            </w:r>
            <w:r>
              <w:rPr>
                <w:sz w:val="22"/>
                <w:szCs w:val="22"/>
              </w:rPr>
              <w:t>;</w:t>
            </w:r>
          </w:p>
          <w:p w14:paraId="330F8B3D" w14:textId="24833422" w:rsidR="00B53B67" w:rsidRPr="00B53B67" w:rsidRDefault="00213B92" w:rsidP="00213B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213B92">
              <w:rPr>
                <w:sz w:val="22"/>
                <w:szCs w:val="22"/>
              </w:rPr>
              <w:t xml:space="preserve">Паспорт изделия с руководством по применению </w:t>
            </w:r>
            <w:r>
              <w:rPr>
                <w:sz w:val="22"/>
                <w:szCs w:val="22"/>
              </w:rPr>
              <w:t xml:space="preserve">- </w:t>
            </w:r>
            <w:r w:rsidRPr="00213B92">
              <w:rPr>
                <w:sz w:val="22"/>
                <w:szCs w:val="22"/>
              </w:rPr>
              <w:t>1 шт.</w:t>
            </w:r>
          </w:p>
        </w:tc>
      </w:tr>
    </w:tbl>
    <w:p w14:paraId="4CC7C856" w14:textId="77777777" w:rsidR="002E587A" w:rsidRPr="00B53B67" w:rsidRDefault="002E587A" w:rsidP="00E6444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25036CD" w14:textId="0056AF60" w:rsidR="00B53B67" w:rsidRPr="00B53B67" w:rsidRDefault="00B53B67" w:rsidP="00B53B67">
      <w:pPr>
        <w:ind w:firstLine="567"/>
        <w:jc w:val="both"/>
        <w:rPr>
          <w:sz w:val="22"/>
          <w:szCs w:val="22"/>
        </w:rPr>
      </w:pPr>
      <w:r w:rsidRPr="00B53B67">
        <w:rPr>
          <w:b/>
          <w:color w:val="000000"/>
          <w:sz w:val="22"/>
          <w:szCs w:val="22"/>
        </w:rPr>
        <w:t>3.</w:t>
      </w:r>
      <w:r w:rsidRPr="00B53B67">
        <w:rPr>
          <w:rStyle w:val="apple-converted-space"/>
          <w:b/>
          <w:bCs/>
          <w:color w:val="000000"/>
          <w:sz w:val="22"/>
          <w:szCs w:val="22"/>
        </w:rPr>
        <w:t> </w:t>
      </w:r>
      <w:r w:rsidRPr="00B53B67">
        <w:rPr>
          <w:b/>
          <w:bCs/>
          <w:color w:val="000000"/>
          <w:sz w:val="22"/>
          <w:szCs w:val="22"/>
        </w:rPr>
        <w:t>Место поставки товаров:</w:t>
      </w:r>
      <w:r w:rsidRPr="00B53B67">
        <w:rPr>
          <w:rStyle w:val="apple-converted-space"/>
          <w:color w:val="000000"/>
          <w:sz w:val="22"/>
          <w:szCs w:val="22"/>
        </w:rPr>
        <w:t> </w:t>
      </w:r>
      <w:r w:rsidRPr="00B53B67">
        <w:rPr>
          <w:rFonts w:eastAsia="Calibri"/>
          <w:color w:val="000000"/>
          <w:sz w:val="22"/>
          <w:szCs w:val="22"/>
          <w:lang w:eastAsia="en-US"/>
        </w:rPr>
        <w:t xml:space="preserve">г. Москва, Канатчиковский проезд, 3 </w:t>
      </w:r>
    </w:p>
    <w:p w14:paraId="0A534452" w14:textId="4BF14345" w:rsidR="00B53B67" w:rsidRDefault="00B53B67" w:rsidP="00B53B67">
      <w:pPr>
        <w:tabs>
          <w:tab w:val="left" w:pos="1276"/>
        </w:tabs>
        <w:ind w:firstLine="567"/>
        <w:jc w:val="both"/>
        <w:rPr>
          <w:sz w:val="22"/>
          <w:szCs w:val="22"/>
        </w:rPr>
      </w:pPr>
      <w:r w:rsidRPr="00B53B67">
        <w:rPr>
          <w:b/>
          <w:bCs/>
          <w:sz w:val="22"/>
          <w:szCs w:val="22"/>
        </w:rPr>
        <w:t>4. Сроки (периоды) и условия поставки товаров:</w:t>
      </w:r>
      <w:r w:rsidRPr="00B53B67">
        <w:rPr>
          <w:sz w:val="22"/>
          <w:szCs w:val="22"/>
        </w:rPr>
        <w:t xml:space="preserve"> в течение </w:t>
      </w:r>
      <w:r w:rsidR="003C4CA0">
        <w:rPr>
          <w:sz w:val="22"/>
          <w:szCs w:val="22"/>
        </w:rPr>
        <w:t>10</w:t>
      </w:r>
      <w:r w:rsidRPr="00B53B67">
        <w:rPr>
          <w:sz w:val="22"/>
          <w:szCs w:val="22"/>
        </w:rPr>
        <w:t xml:space="preserve"> (</w:t>
      </w:r>
      <w:r w:rsidR="003C4CA0">
        <w:rPr>
          <w:sz w:val="22"/>
          <w:szCs w:val="22"/>
        </w:rPr>
        <w:t>десяти</w:t>
      </w:r>
      <w:r w:rsidRPr="00B53B67">
        <w:rPr>
          <w:sz w:val="22"/>
          <w:szCs w:val="22"/>
        </w:rPr>
        <w:t xml:space="preserve">) </w:t>
      </w:r>
      <w:r w:rsidR="003C4CA0">
        <w:rPr>
          <w:sz w:val="22"/>
          <w:szCs w:val="22"/>
        </w:rPr>
        <w:t>рабочих</w:t>
      </w:r>
      <w:r w:rsidRPr="00B53B67">
        <w:rPr>
          <w:sz w:val="22"/>
          <w:szCs w:val="22"/>
        </w:rPr>
        <w:t xml:space="preserve"> дней с даты заключения договора, время доставки –</w:t>
      </w:r>
      <w:r w:rsidR="003C4CA0">
        <w:rPr>
          <w:sz w:val="22"/>
          <w:szCs w:val="22"/>
        </w:rPr>
        <w:t xml:space="preserve"> </w:t>
      </w:r>
      <w:bookmarkStart w:id="0" w:name="_Hlk236402399"/>
      <w:r w:rsidR="003C4CA0" w:rsidRPr="003C4CA0">
        <w:rPr>
          <w:sz w:val="22"/>
          <w:szCs w:val="22"/>
        </w:rPr>
        <w:t>в рабочие дни с понедельника по четверг с 9:00 до 17:00 часов, в пятницу с 9:00 до 15:45 часов</w:t>
      </w:r>
      <w:r w:rsidRPr="00B53B67">
        <w:rPr>
          <w:sz w:val="22"/>
          <w:szCs w:val="22"/>
        </w:rPr>
        <w:t>.</w:t>
      </w:r>
    </w:p>
    <w:p w14:paraId="1E86EDA1" w14:textId="4B88011C" w:rsidR="003C4CA0" w:rsidRPr="00B53B67" w:rsidRDefault="003C4CA0" w:rsidP="003C4CA0">
      <w:pPr>
        <w:tabs>
          <w:tab w:val="left" w:pos="1276"/>
        </w:tabs>
        <w:ind w:firstLine="567"/>
        <w:jc w:val="both"/>
        <w:rPr>
          <w:sz w:val="22"/>
          <w:szCs w:val="22"/>
        </w:rPr>
      </w:pPr>
      <w:r w:rsidRPr="003C4CA0">
        <w:rPr>
          <w:sz w:val="22"/>
          <w:szCs w:val="22"/>
        </w:rPr>
        <w:t xml:space="preserve">Поставщик обязан уведомить </w:t>
      </w:r>
      <w:r>
        <w:rPr>
          <w:sz w:val="22"/>
          <w:szCs w:val="22"/>
        </w:rPr>
        <w:t>Заказчика</w:t>
      </w:r>
      <w:r w:rsidRPr="003C4CA0">
        <w:rPr>
          <w:sz w:val="22"/>
          <w:szCs w:val="22"/>
        </w:rPr>
        <w:t xml:space="preserve"> о</w:t>
      </w:r>
      <w:r>
        <w:rPr>
          <w:sz w:val="22"/>
          <w:szCs w:val="22"/>
        </w:rPr>
        <w:t xml:space="preserve"> точных</w:t>
      </w:r>
      <w:r w:rsidRPr="003C4CA0">
        <w:rPr>
          <w:sz w:val="22"/>
          <w:szCs w:val="22"/>
        </w:rPr>
        <w:t xml:space="preserve"> времени и дате поставки Товара по электронной почте </w:t>
      </w:r>
      <w:proofErr w:type="spellStart"/>
      <w:r w:rsidR="005E2FA8">
        <w:rPr>
          <w:sz w:val="22"/>
          <w:szCs w:val="22"/>
          <w:lang w:val="en-US"/>
        </w:rPr>
        <w:t>crvh</w:t>
      </w:r>
      <w:proofErr w:type="spellEnd"/>
      <w:r w:rsidR="005E2FA8" w:rsidRPr="005E2FA8">
        <w:rPr>
          <w:sz w:val="22"/>
          <w:szCs w:val="22"/>
        </w:rPr>
        <w:t>@voda.gov.ru</w:t>
      </w:r>
      <w:r w:rsidR="005E2FA8">
        <w:rPr>
          <w:sz w:val="22"/>
          <w:szCs w:val="22"/>
        </w:rPr>
        <w:t xml:space="preserve">, </w:t>
      </w:r>
      <w:r w:rsidR="005E2FA8" w:rsidRPr="005E2FA8">
        <w:rPr>
          <w:sz w:val="22"/>
          <w:szCs w:val="22"/>
        </w:rPr>
        <w:t xml:space="preserve">evgeny.moskovenko@voda.gov.ru </w:t>
      </w:r>
      <w:r w:rsidRPr="003C4CA0">
        <w:rPr>
          <w:sz w:val="22"/>
          <w:szCs w:val="22"/>
        </w:rPr>
        <w:t>не позднее 3 (трех) рабочих дней до дня поставки</w:t>
      </w:r>
      <w:bookmarkEnd w:id="0"/>
      <w:r w:rsidRPr="003C4CA0">
        <w:rPr>
          <w:sz w:val="22"/>
          <w:szCs w:val="22"/>
        </w:rPr>
        <w:t>.</w:t>
      </w:r>
    </w:p>
    <w:p w14:paraId="3770BC5B" w14:textId="29444C69" w:rsidR="00B53B67" w:rsidRPr="00B53B67" w:rsidRDefault="00B53B67" w:rsidP="00B53B67">
      <w:pPr>
        <w:tabs>
          <w:tab w:val="left" w:pos="1276"/>
        </w:tabs>
        <w:ind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Поставщик доставляет Товар по адресу поставки собственным транспортом или с привлечением транспорта третьих лиц за свой счет, обеспечивает разгрузку Товара в помещения Заказчика, в том числе с подъемом на этаж.</w:t>
      </w:r>
    </w:p>
    <w:p w14:paraId="7AF6BC3B" w14:textId="77777777" w:rsidR="00B53B67" w:rsidRPr="00B53B67" w:rsidRDefault="00B53B67" w:rsidP="00B53B67">
      <w:pPr>
        <w:tabs>
          <w:tab w:val="left" w:pos="1276"/>
        </w:tabs>
        <w:ind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с привлечением технических средств третьих лиц за свой счет в соответствии с рекомендациями производителя, представленными в эксплуатационной документации.</w:t>
      </w:r>
    </w:p>
    <w:p w14:paraId="1E938420" w14:textId="77CD731C" w:rsidR="00B53B67" w:rsidRPr="00B53B67" w:rsidRDefault="00B53B67" w:rsidP="00B53B67">
      <w:pPr>
        <w:ind w:firstLine="567"/>
        <w:jc w:val="both"/>
        <w:outlineLvl w:val="2"/>
        <w:rPr>
          <w:b/>
          <w:bCs/>
          <w:sz w:val="22"/>
          <w:szCs w:val="22"/>
        </w:rPr>
      </w:pPr>
      <w:r w:rsidRPr="00B53B67">
        <w:rPr>
          <w:b/>
          <w:bCs/>
          <w:sz w:val="22"/>
          <w:szCs w:val="22"/>
        </w:rPr>
        <w:t xml:space="preserve">6. </w:t>
      </w:r>
      <w:r w:rsidR="005E2FA8">
        <w:rPr>
          <w:b/>
          <w:bCs/>
          <w:sz w:val="22"/>
          <w:szCs w:val="22"/>
        </w:rPr>
        <w:t>Общие требования к товару, маркировке, упаковке</w:t>
      </w:r>
      <w:r w:rsidRPr="00B53B67">
        <w:rPr>
          <w:b/>
          <w:bCs/>
          <w:sz w:val="22"/>
          <w:szCs w:val="22"/>
        </w:rPr>
        <w:t>:</w:t>
      </w:r>
    </w:p>
    <w:p w14:paraId="1C407CEB" w14:textId="7FC29242" w:rsidR="00B53B67" w:rsidRDefault="00B53B67" w:rsidP="00B53B67">
      <w:pPr>
        <w:ind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6.1. Товар должен соответствовать требованиям к качеству</w:t>
      </w:r>
      <w:r w:rsidR="005E2FA8">
        <w:rPr>
          <w:sz w:val="22"/>
          <w:szCs w:val="22"/>
        </w:rPr>
        <w:t xml:space="preserve"> и безопасности</w:t>
      </w:r>
      <w:r w:rsidRPr="00B53B67">
        <w:rPr>
          <w:sz w:val="22"/>
          <w:szCs w:val="22"/>
        </w:rPr>
        <w:t>, устанавливаемыми техническим регламентом, документами в области стандартизации, государственными стандартами, применяемыми для товаров такого рода и действующими на территории РФ</w:t>
      </w:r>
      <w:r w:rsidR="00213B92">
        <w:rPr>
          <w:sz w:val="22"/>
          <w:szCs w:val="22"/>
        </w:rPr>
        <w:t xml:space="preserve">, в том числе </w:t>
      </w:r>
      <w:r w:rsidR="00213B92" w:rsidRPr="00213B92">
        <w:rPr>
          <w:sz w:val="22"/>
          <w:szCs w:val="22"/>
        </w:rPr>
        <w:t>ГОСТ Р 22.9.09-2014</w:t>
      </w:r>
      <w:r w:rsidR="005E2FA8">
        <w:rPr>
          <w:sz w:val="22"/>
          <w:szCs w:val="22"/>
        </w:rPr>
        <w:t xml:space="preserve">, </w:t>
      </w:r>
      <w:r w:rsidR="005E2FA8" w:rsidRPr="005E2FA8">
        <w:rPr>
          <w:sz w:val="22"/>
          <w:szCs w:val="22"/>
        </w:rPr>
        <w:t>ГОСТ Р 53261-2019</w:t>
      </w:r>
      <w:r w:rsidR="005E2FA8">
        <w:rPr>
          <w:sz w:val="22"/>
          <w:szCs w:val="22"/>
        </w:rPr>
        <w:t xml:space="preserve">, </w:t>
      </w:r>
      <w:r w:rsidR="005E2FA8" w:rsidRPr="005E2FA8">
        <w:rPr>
          <w:sz w:val="22"/>
          <w:szCs w:val="22"/>
        </w:rPr>
        <w:t>ТР ТС 019/2011 Технический регламент Таможенного союза «О безопасности средств индивидуальной защиты»</w:t>
      </w:r>
      <w:r w:rsidRPr="00B53B67">
        <w:rPr>
          <w:sz w:val="22"/>
          <w:szCs w:val="22"/>
        </w:rPr>
        <w:t>.</w:t>
      </w:r>
    </w:p>
    <w:p w14:paraId="06816648" w14:textId="7659B481" w:rsidR="005E2FA8" w:rsidRDefault="005E2FA8" w:rsidP="00B53B6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6.2. </w:t>
      </w:r>
      <w:r w:rsidRPr="005E2FA8">
        <w:rPr>
          <w:sz w:val="22"/>
          <w:szCs w:val="22"/>
        </w:rPr>
        <w:t>Поставщик обязуется поставить Товар в таре и/или упаковке, обеспечивающей сохранность Товара от повреждений при его погрузке-разгрузке, перевозке и длительном хранении в складском помещении.</w:t>
      </w:r>
    </w:p>
    <w:p w14:paraId="33518346" w14:textId="46F4D416" w:rsidR="005E2FA8" w:rsidRDefault="005E2FA8" w:rsidP="005E2F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 w:rsidRPr="005E2FA8">
        <w:rPr>
          <w:sz w:val="22"/>
          <w:szCs w:val="22"/>
        </w:rPr>
        <w:t>В процессе транспортировки Товар должен быть защищён от намокания, загрязнения и механических повреждений</w:t>
      </w:r>
      <w:r>
        <w:rPr>
          <w:sz w:val="22"/>
          <w:szCs w:val="22"/>
        </w:rPr>
        <w:t>.</w:t>
      </w:r>
    </w:p>
    <w:p w14:paraId="0170C7A7" w14:textId="70E276B4" w:rsidR="005E2FA8" w:rsidRPr="005E2FA8" w:rsidRDefault="005E2FA8" w:rsidP="005E2F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Pr="005E2FA8">
        <w:rPr>
          <w:sz w:val="22"/>
          <w:szCs w:val="22"/>
        </w:rPr>
        <w:t xml:space="preserve">Маркировка средств индивидуальной защиты должна быть разборчивой, легко читаемой и нанесена на поверхность продукции (этикетки, упаковки), доступную для осмотра без снятия упаковки в соответствии с ТР ТС 019/2011. </w:t>
      </w:r>
    </w:p>
    <w:p w14:paraId="780A44C3" w14:textId="28CC1F13" w:rsidR="005E2FA8" w:rsidRPr="00B53B67" w:rsidRDefault="005E2FA8" w:rsidP="005E2F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 w:rsidRPr="005E2FA8">
        <w:rPr>
          <w:sz w:val="22"/>
          <w:szCs w:val="22"/>
        </w:rPr>
        <w:t xml:space="preserve">Маркировка поставляемого товара должна выполняться на русском языке, должна сохраняться весь срок службы поставляемого </w:t>
      </w:r>
      <w:r>
        <w:rPr>
          <w:sz w:val="22"/>
          <w:szCs w:val="22"/>
        </w:rPr>
        <w:t>Т</w:t>
      </w:r>
      <w:r w:rsidRPr="005E2FA8">
        <w:rPr>
          <w:sz w:val="22"/>
          <w:szCs w:val="22"/>
        </w:rPr>
        <w:t>овара.</w:t>
      </w:r>
      <w:r>
        <w:rPr>
          <w:sz w:val="22"/>
          <w:szCs w:val="22"/>
        </w:rPr>
        <w:t xml:space="preserve"> </w:t>
      </w:r>
      <w:r w:rsidRPr="005E2FA8">
        <w:rPr>
          <w:sz w:val="22"/>
          <w:szCs w:val="22"/>
        </w:rPr>
        <w:t>Поставщик несет полную ответственность за повреждения Товара, произошедшие вследствие ненадлежащей маркировки.</w:t>
      </w:r>
    </w:p>
    <w:p w14:paraId="37754A79" w14:textId="56A9204A" w:rsidR="0049024D" w:rsidRPr="0049024D" w:rsidRDefault="0049024D" w:rsidP="0049024D">
      <w:pPr>
        <w:ind w:firstLine="567"/>
        <w:jc w:val="both"/>
        <w:rPr>
          <w:sz w:val="22"/>
          <w:szCs w:val="22"/>
        </w:rPr>
      </w:pPr>
      <w:r w:rsidRPr="0049024D">
        <w:rPr>
          <w:sz w:val="22"/>
          <w:szCs w:val="22"/>
        </w:rPr>
        <w:t>6.6. Поставщик при поставке товара обеспечивает предоставление в адрес Заказчика заверенной копи</w:t>
      </w:r>
      <w:r>
        <w:rPr>
          <w:sz w:val="22"/>
          <w:szCs w:val="22"/>
        </w:rPr>
        <w:t>и</w:t>
      </w:r>
      <w:r w:rsidRPr="0049024D">
        <w:rPr>
          <w:sz w:val="22"/>
          <w:szCs w:val="22"/>
        </w:rPr>
        <w:t xml:space="preserve"> сертификата соответствия и/или деклараций Таможенного союза о соответствии Товара требованиям ТР ТС 019/2011 «О безопасности средств индивидуальной защиты».</w:t>
      </w:r>
    </w:p>
    <w:p w14:paraId="67258FC1" w14:textId="77777777" w:rsidR="0049024D" w:rsidRPr="0049024D" w:rsidRDefault="0049024D" w:rsidP="00B53B67">
      <w:pPr>
        <w:ind w:firstLine="567"/>
        <w:jc w:val="both"/>
        <w:rPr>
          <w:sz w:val="22"/>
          <w:szCs w:val="22"/>
        </w:rPr>
      </w:pPr>
    </w:p>
    <w:p w14:paraId="69D74DF6" w14:textId="29B6DC13" w:rsidR="00B53B67" w:rsidRPr="00B53B67" w:rsidRDefault="00B53B67" w:rsidP="00B53B67">
      <w:pPr>
        <w:ind w:firstLine="567"/>
        <w:jc w:val="both"/>
        <w:rPr>
          <w:b/>
          <w:bCs/>
          <w:sz w:val="22"/>
          <w:szCs w:val="22"/>
        </w:rPr>
      </w:pPr>
      <w:r w:rsidRPr="00B53B67">
        <w:rPr>
          <w:b/>
          <w:bCs/>
          <w:sz w:val="22"/>
          <w:szCs w:val="22"/>
        </w:rPr>
        <w:t>7. Гарантийные обязательства:</w:t>
      </w:r>
    </w:p>
    <w:p w14:paraId="03D6D5AD" w14:textId="77777777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7.1.</w:t>
      </w:r>
      <w:r w:rsidRPr="00B53B67">
        <w:rPr>
          <w:sz w:val="22"/>
          <w:szCs w:val="22"/>
        </w:rPr>
        <w:tab/>
        <w:t>Поставщик гарантирует, что Товар, поставляемый в соответствии с Договором,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использовавшимся ранее в качестве тестового, технически исправным, серийно выпускаемым и соответствует требованиям, установленным Заказчиком.</w:t>
      </w:r>
    </w:p>
    <w:p w14:paraId="63CFF243" w14:textId="77777777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Составляющие (комплектующие) части Товара являются новыми (которые не были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технически исправными.</w:t>
      </w:r>
    </w:p>
    <w:p w14:paraId="3B8DD8D2" w14:textId="70ED297F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7.2.</w:t>
      </w:r>
      <w:r w:rsidRPr="00B53B67">
        <w:rPr>
          <w:sz w:val="22"/>
          <w:szCs w:val="22"/>
        </w:rPr>
        <w:tab/>
        <w:t>Поставщик гарантирует, что поставляемый Товар принадлежит ему на праве собственности, не заложен, не находится под арестом и не является предметом иных законных посягательств третьих лиц.</w:t>
      </w:r>
    </w:p>
    <w:p w14:paraId="4BC3BA05" w14:textId="77777777" w:rsid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7.3.</w:t>
      </w:r>
      <w:r w:rsidRPr="00B53B67">
        <w:rPr>
          <w:sz w:val="22"/>
          <w:szCs w:val="22"/>
        </w:rPr>
        <w:tab/>
        <w:t xml:space="preserve">Поставщик гарантирует, что Товар, поставленный по Договору, не имеет дефектов, связанных с конструкцией, материалами или функционированием при штатном использовании Товара в соответствии с условиями Договора.  </w:t>
      </w:r>
    </w:p>
    <w:p w14:paraId="1D0ABA4F" w14:textId="16DDE91C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 xml:space="preserve">7.4. Поставщик гарантирует полное соответствие поставляемого Товара условиям Договора, а в случае выявления неисправностей/дефектов в течение срока </w:t>
      </w:r>
      <w:r w:rsidR="00A60A54">
        <w:rPr>
          <w:sz w:val="22"/>
          <w:szCs w:val="22"/>
        </w:rPr>
        <w:t xml:space="preserve">службы </w:t>
      </w:r>
      <w:r w:rsidRPr="00B53B67">
        <w:rPr>
          <w:sz w:val="22"/>
          <w:szCs w:val="22"/>
        </w:rPr>
        <w:t>– устранение неисправностей, связанных с дефектами производства, или замены поставленного Товара на Товар надлежащего качества.</w:t>
      </w:r>
    </w:p>
    <w:p w14:paraId="16E43443" w14:textId="5A44A7B8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7.6.</w:t>
      </w:r>
      <w:r w:rsidRPr="00B53B67">
        <w:rPr>
          <w:sz w:val="22"/>
          <w:szCs w:val="22"/>
        </w:rPr>
        <w:tab/>
        <w:t>Неисправный или дефектный Товар будет возвращен Поставщику за его счет в сроки, согласованные Заказчиком и Поставщиком</w:t>
      </w:r>
    </w:p>
    <w:p w14:paraId="4BB5B6A5" w14:textId="77777777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7.7.</w:t>
      </w:r>
      <w:r w:rsidRPr="00B53B67">
        <w:rPr>
          <w:sz w:val="22"/>
          <w:szCs w:val="22"/>
        </w:rPr>
        <w:tab/>
        <w:t>Поставщик/производитель Товара не несет гарантийной ответственности за неполадки, неисправности и дефекты Товара, если они произошли:</w:t>
      </w:r>
    </w:p>
    <w:p w14:paraId="152CBCA6" w14:textId="77777777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>а) в результате внесения Заказчиком или третьей стороной модификаций или изменений в строение Товар без письменного согласия Поставщика;</w:t>
      </w:r>
    </w:p>
    <w:p w14:paraId="704DE493" w14:textId="5EEC5B4D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  <w:r w:rsidRPr="00B53B67">
        <w:rPr>
          <w:sz w:val="22"/>
          <w:szCs w:val="22"/>
        </w:rPr>
        <w:t xml:space="preserve">б) в результате нарушения правил </w:t>
      </w:r>
      <w:r w:rsidR="00A60A54">
        <w:rPr>
          <w:sz w:val="22"/>
          <w:szCs w:val="22"/>
        </w:rPr>
        <w:t>использования и/или</w:t>
      </w:r>
      <w:r w:rsidRPr="00B53B67">
        <w:rPr>
          <w:sz w:val="22"/>
          <w:szCs w:val="22"/>
        </w:rPr>
        <w:t xml:space="preserve"> </w:t>
      </w:r>
      <w:r w:rsidR="00A60A54">
        <w:rPr>
          <w:sz w:val="22"/>
          <w:szCs w:val="22"/>
        </w:rPr>
        <w:t>хранения</w:t>
      </w:r>
      <w:r w:rsidRPr="00B53B67">
        <w:rPr>
          <w:sz w:val="22"/>
          <w:szCs w:val="22"/>
        </w:rPr>
        <w:t xml:space="preserve"> Товара, предусмотренных технической и (или) эксплуатационной документацией производителя (изготовителя) Товара.</w:t>
      </w:r>
    </w:p>
    <w:p w14:paraId="7746C50C" w14:textId="77777777" w:rsidR="00B53B67" w:rsidRPr="00B53B67" w:rsidRDefault="00B53B67" w:rsidP="00B53B67">
      <w:pPr>
        <w:ind w:right="-1" w:firstLine="567"/>
        <w:jc w:val="both"/>
        <w:rPr>
          <w:sz w:val="22"/>
          <w:szCs w:val="22"/>
        </w:rPr>
      </w:pPr>
    </w:p>
    <w:p w14:paraId="4340FC38" w14:textId="77777777" w:rsidR="002E587A" w:rsidRPr="00B53B67" w:rsidRDefault="002E587A" w:rsidP="00E6444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25F5DC8" w14:textId="77777777" w:rsidR="002E587A" w:rsidRPr="00B53B67" w:rsidRDefault="002E587A" w:rsidP="00E6444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D25ADE0" w14:textId="26DCECF9" w:rsidR="009E1C3F" w:rsidRPr="00B53B67" w:rsidRDefault="002773C3" w:rsidP="0057003A">
      <w:pPr>
        <w:pStyle w:val="a8"/>
        <w:ind w:firstLine="709"/>
        <w:rPr>
          <w:b/>
          <w:bCs/>
          <w:sz w:val="22"/>
          <w:szCs w:val="22"/>
        </w:rPr>
      </w:pPr>
      <w:r w:rsidRPr="00B53B67">
        <w:rPr>
          <w:b/>
          <w:sz w:val="22"/>
          <w:szCs w:val="22"/>
        </w:rPr>
        <w:t xml:space="preserve"> </w:t>
      </w:r>
    </w:p>
    <w:sectPr w:rsidR="009E1C3F" w:rsidRPr="00B53B67" w:rsidSect="002B3632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14EE" w14:textId="77777777" w:rsidR="00D413FD" w:rsidRDefault="00D413FD" w:rsidP="00E929A6">
      <w:r>
        <w:separator/>
      </w:r>
    </w:p>
  </w:endnote>
  <w:endnote w:type="continuationSeparator" w:id="0">
    <w:p w14:paraId="00F2FD62" w14:textId="77777777" w:rsidR="00D413FD" w:rsidRDefault="00D413FD" w:rsidP="00E9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8513" w14:textId="77777777" w:rsidR="00D413FD" w:rsidRDefault="00D413FD" w:rsidP="00E929A6">
      <w:r>
        <w:separator/>
      </w:r>
    </w:p>
  </w:footnote>
  <w:footnote w:type="continuationSeparator" w:id="0">
    <w:p w14:paraId="186AE64C" w14:textId="77777777" w:rsidR="00D413FD" w:rsidRDefault="00D413FD" w:rsidP="00E9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1D626884"/>
    <w:multiLevelType w:val="hybridMultilevel"/>
    <w:tmpl w:val="A9522D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B4BCE"/>
    <w:multiLevelType w:val="multilevel"/>
    <w:tmpl w:val="E064FD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76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" w15:restartNumberingAfterBreak="0">
    <w:nsid w:val="73031CF9"/>
    <w:multiLevelType w:val="multilevel"/>
    <w:tmpl w:val="F1468AC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 w16cid:durableId="986588320">
    <w:abstractNumId w:val="3"/>
  </w:num>
  <w:num w:numId="2" w16cid:durableId="1706757678">
    <w:abstractNumId w:val="0"/>
  </w:num>
  <w:num w:numId="3" w16cid:durableId="1895582131">
    <w:abstractNumId w:val="1"/>
  </w:num>
  <w:num w:numId="4" w16cid:durableId="318117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8A"/>
    <w:rsid w:val="00002A28"/>
    <w:rsid w:val="000045F8"/>
    <w:rsid w:val="00012D63"/>
    <w:rsid w:val="00020925"/>
    <w:rsid w:val="000306A4"/>
    <w:rsid w:val="000472D8"/>
    <w:rsid w:val="000500DD"/>
    <w:rsid w:val="00054275"/>
    <w:rsid w:val="0005539F"/>
    <w:rsid w:val="0006188C"/>
    <w:rsid w:val="00065223"/>
    <w:rsid w:val="0006549E"/>
    <w:rsid w:val="000709DB"/>
    <w:rsid w:val="00071FC8"/>
    <w:rsid w:val="00075615"/>
    <w:rsid w:val="000840D5"/>
    <w:rsid w:val="00092711"/>
    <w:rsid w:val="00093EDA"/>
    <w:rsid w:val="00094934"/>
    <w:rsid w:val="00096541"/>
    <w:rsid w:val="00097C56"/>
    <w:rsid w:val="000A0826"/>
    <w:rsid w:val="000A1B8E"/>
    <w:rsid w:val="000B7E32"/>
    <w:rsid w:val="000C43C2"/>
    <w:rsid w:val="000C5163"/>
    <w:rsid w:val="000D2F1C"/>
    <w:rsid w:val="000D333B"/>
    <w:rsid w:val="000D5FB8"/>
    <w:rsid w:val="000D61B7"/>
    <w:rsid w:val="000F5CC0"/>
    <w:rsid w:val="001010FE"/>
    <w:rsid w:val="00105606"/>
    <w:rsid w:val="00112905"/>
    <w:rsid w:val="00113FD7"/>
    <w:rsid w:val="001313F6"/>
    <w:rsid w:val="00133AE4"/>
    <w:rsid w:val="00134804"/>
    <w:rsid w:val="00142D91"/>
    <w:rsid w:val="00151097"/>
    <w:rsid w:val="0015109A"/>
    <w:rsid w:val="00151ECF"/>
    <w:rsid w:val="00153D4F"/>
    <w:rsid w:val="00157E9B"/>
    <w:rsid w:val="00160A18"/>
    <w:rsid w:val="00163F82"/>
    <w:rsid w:val="001762D1"/>
    <w:rsid w:val="00183143"/>
    <w:rsid w:val="00184AA7"/>
    <w:rsid w:val="00187848"/>
    <w:rsid w:val="00187F02"/>
    <w:rsid w:val="00191513"/>
    <w:rsid w:val="00195B46"/>
    <w:rsid w:val="00197AE9"/>
    <w:rsid w:val="001A152C"/>
    <w:rsid w:val="001A1895"/>
    <w:rsid w:val="001A3B40"/>
    <w:rsid w:val="001A6231"/>
    <w:rsid w:val="001B1DDA"/>
    <w:rsid w:val="001C0AC2"/>
    <w:rsid w:val="001C2F55"/>
    <w:rsid w:val="001C4941"/>
    <w:rsid w:val="001E412E"/>
    <w:rsid w:val="001E781F"/>
    <w:rsid w:val="001F59BF"/>
    <w:rsid w:val="001F5B46"/>
    <w:rsid w:val="00201805"/>
    <w:rsid w:val="00204167"/>
    <w:rsid w:val="00205D70"/>
    <w:rsid w:val="00213B92"/>
    <w:rsid w:val="0022115A"/>
    <w:rsid w:val="00226E18"/>
    <w:rsid w:val="00251E4A"/>
    <w:rsid w:val="0025457A"/>
    <w:rsid w:val="002639C1"/>
    <w:rsid w:val="002773C3"/>
    <w:rsid w:val="00280F41"/>
    <w:rsid w:val="00283557"/>
    <w:rsid w:val="00293A4C"/>
    <w:rsid w:val="00293EEA"/>
    <w:rsid w:val="002977B3"/>
    <w:rsid w:val="002B3632"/>
    <w:rsid w:val="002C0E73"/>
    <w:rsid w:val="002C2D08"/>
    <w:rsid w:val="002D3BD1"/>
    <w:rsid w:val="002E1880"/>
    <w:rsid w:val="002E587A"/>
    <w:rsid w:val="002E6746"/>
    <w:rsid w:val="00302220"/>
    <w:rsid w:val="00302B3A"/>
    <w:rsid w:val="0030429B"/>
    <w:rsid w:val="00304511"/>
    <w:rsid w:val="003101BE"/>
    <w:rsid w:val="003128C3"/>
    <w:rsid w:val="00323EAF"/>
    <w:rsid w:val="00333A82"/>
    <w:rsid w:val="00333AD6"/>
    <w:rsid w:val="00366B0E"/>
    <w:rsid w:val="003712C6"/>
    <w:rsid w:val="0037404F"/>
    <w:rsid w:val="00381778"/>
    <w:rsid w:val="00392422"/>
    <w:rsid w:val="003A400C"/>
    <w:rsid w:val="003A727A"/>
    <w:rsid w:val="003B1729"/>
    <w:rsid w:val="003B1AC9"/>
    <w:rsid w:val="003C4CA0"/>
    <w:rsid w:val="003E07B9"/>
    <w:rsid w:val="003E1E92"/>
    <w:rsid w:val="003F3B5E"/>
    <w:rsid w:val="004011D5"/>
    <w:rsid w:val="004048BE"/>
    <w:rsid w:val="00406B62"/>
    <w:rsid w:val="0041239C"/>
    <w:rsid w:val="0041658B"/>
    <w:rsid w:val="00425D1C"/>
    <w:rsid w:val="00434FAE"/>
    <w:rsid w:val="00437C2D"/>
    <w:rsid w:val="00442F97"/>
    <w:rsid w:val="00445DFD"/>
    <w:rsid w:val="00471746"/>
    <w:rsid w:val="00473D6A"/>
    <w:rsid w:val="004744C5"/>
    <w:rsid w:val="00480467"/>
    <w:rsid w:val="004809ED"/>
    <w:rsid w:val="00484E41"/>
    <w:rsid w:val="0049024D"/>
    <w:rsid w:val="004A2D2C"/>
    <w:rsid w:val="004A51D5"/>
    <w:rsid w:val="004B7327"/>
    <w:rsid w:val="004C4C98"/>
    <w:rsid w:val="004C5677"/>
    <w:rsid w:val="004C596A"/>
    <w:rsid w:val="004C6345"/>
    <w:rsid w:val="004D0B7D"/>
    <w:rsid w:val="004E3D80"/>
    <w:rsid w:val="004E6641"/>
    <w:rsid w:val="004F4B7A"/>
    <w:rsid w:val="004F7555"/>
    <w:rsid w:val="00511D0B"/>
    <w:rsid w:val="0051532C"/>
    <w:rsid w:val="00515DDC"/>
    <w:rsid w:val="005171B1"/>
    <w:rsid w:val="005248D9"/>
    <w:rsid w:val="00526761"/>
    <w:rsid w:val="00536ECF"/>
    <w:rsid w:val="00537BF2"/>
    <w:rsid w:val="00547F0A"/>
    <w:rsid w:val="00555B6C"/>
    <w:rsid w:val="00566BCD"/>
    <w:rsid w:val="005675EE"/>
    <w:rsid w:val="0057003A"/>
    <w:rsid w:val="00583645"/>
    <w:rsid w:val="00583EA1"/>
    <w:rsid w:val="005930DB"/>
    <w:rsid w:val="00594867"/>
    <w:rsid w:val="00596457"/>
    <w:rsid w:val="005C5C2A"/>
    <w:rsid w:val="005E2FA8"/>
    <w:rsid w:val="00603EEE"/>
    <w:rsid w:val="00611D2D"/>
    <w:rsid w:val="00615940"/>
    <w:rsid w:val="006245D6"/>
    <w:rsid w:val="00626CC9"/>
    <w:rsid w:val="006404F9"/>
    <w:rsid w:val="00646066"/>
    <w:rsid w:val="00654A4A"/>
    <w:rsid w:val="00654A88"/>
    <w:rsid w:val="00657F4F"/>
    <w:rsid w:val="00662E49"/>
    <w:rsid w:val="006642CD"/>
    <w:rsid w:val="00665769"/>
    <w:rsid w:val="00670F99"/>
    <w:rsid w:val="00671496"/>
    <w:rsid w:val="00671B5E"/>
    <w:rsid w:val="00672A8F"/>
    <w:rsid w:val="00680FD6"/>
    <w:rsid w:val="0068345F"/>
    <w:rsid w:val="006850B4"/>
    <w:rsid w:val="00692847"/>
    <w:rsid w:val="00692F01"/>
    <w:rsid w:val="00693A5B"/>
    <w:rsid w:val="006A6DAF"/>
    <w:rsid w:val="006B275B"/>
    <w:rsid w:val="006B2E05"/>
    <w:rsid w:val="006C1A03"/>
    <w:rsid w:val="006C6C31"/>
    <w:rsid w:val="006E5E8A"/>
    <w:rsid w:val="006F37DD"/>
    <w:rsid w:val="006F38CC"/>
    <w:rsid w:val="007030D9"/>
    <w:rsid w:val="007053F9"/>
    <w:rsid w:val="00712E8C"/>
    <w:rsid w:val="007134AB"/>
    <w:rsid w:val="00715A32"/>
    <w:rsid w:val="00720D0A"/>
    <w:rsid w:val="00737AA5"/>
    <w:rsid w:val="00742118"/>
    <w:rsid w:val="00763997"/>
    <w:rsid w:val="00764819"/>
    <w:rsid w:val="0076764F"/>
    <w:rsid w:val="00773103"/>
    <w:rsid w:val="00777346"/>
    <w:rsid w:val="007776F6"/>
    <w:rsid w:val="00791135"/>
    <w:rsid w:val="007912EA"/>
    <w:rsid w:val="0079174A"/>
    <w:rsid w:val="00794793"/>
    <w:rsid w:val="007971AF"/>
    <w:rsid w:val="007A5BC9"/>
    <w:rsid w:val="007B0BFE"/>
    <w:rsid w:val="007B4D01"/>
    <w:rsid w:val="007C2429"/>
    <w:rsid w:val="007C66FE"/>
    <w:rsid w:val="007C6F17"/>
    <w:rsid w:val="007D1F1A"/>
    <w:rsid w:val="007D3E83"/>
    <w:rsid w:val="007D6854"/>
    <w:rsid w:val="007E2964"/>
    <w:rsid w:val="007F1AA3"/>
    <w:rsid w:val="007F35AE"/>
    <w:rsid w:val="0081705F"/>
    <w:rsid w:val="00837418"/>
    <w:rsid w:val="008405B9"/>
    <w:rsid w:val="00841563"/>
    <w:rsid w:val="0084196C"/>
    <w:rsid w:val="00864AEA"/>
    <w:rsid w:val="00871AA5"/>
    <w:rsid w:val="00871CA6"/>
    <w:rsid w:val="00874218"/>
    <w:rsid w:val="008744E3"/>
    <w:rsid w:val="00881D91"/>
    <w:rsid w:val="008A2674"/>
    <w:rsid w:val="008B0906"/>
    <w:rsid w:val="008B1D6C"/>
    <w:rsid w:val="008D27D0"/>
    <w:rsid w:val="008D46FD"/>
    <w:rsid w:val="008D505E"/>
    <w:rsid w:val="008D7303"/>
    <w:rsid w:val="008E48FE"/>
    <w:rsid w:val="008E60E3"/>
    <w:rsid w:val="008F2D7E"/>
    <w:rsid w:val="008F66FA"/>
    <w:rsid w:val="00901D29"/>
    <w:rsid w:val="00911012"/>
    <w:rsid w:val="009168B6"/>
    <w:rsid w:val="00916CCF"/>
    <w:rsid w:val="0092380E"/>
    <w:rsid w:val="00950D70"/>
    <w:rsid w:val="009538B0"/>
    <w:rsid w:val="00954CD8"/>
    <w:rsid w:val="009706DD"/>
    <w:rsid w:val="0097483A"/>
    <w:rsid w:val="0097735C"/>
    <w:rsid w:val="00982D33"/>
    <w:rsid w:val="00985E44"/>
    <w:rsid w:val="00986C19"/>
    <w:rsid w:val="009B5F6A"/>
    <w:rsid w:val="009C5949"/>
    <w:rsid w:val="009D5792"/>
    <w:rsid w:val="009E05C3"/>
    <w:rsid w:val="009E1C3F"/>
    <w:rsid w:val="009F17E5"/>
    <w:rsid w:val="00A20CB9"/>
    <w:rsid w:val="00A53270"/>
    <w:rsid w:val="00A53963"/>
    <w:rsid w:val="00A55298"/>
    <w:rsid w:val="00A555A8"/>
    <w:rsid w:val="00A5630E"/>
    <w:rsid w:val="00A60A54"/>
    <w:rsid w:val="00A65D38"/>
    <w:rsid w:val="00A727D0"/>
    <w:rsid w:val="00A91589"/>
    <w:rsid w:val="00AA5D5D"/>
    <w:rsid w:val="00AC4448"/>
    <w:rsid w:val="00AC4D1F"/>
    <w:rsid w:val="00AC5E72"/>
    <w:rsid w:val="00AD07E8"/>
    <w:rsid w:val="00AD23D7"/>
    <w:rsid w:val="00AD32E6"/>
    <w:rsid w:val="00AD7568"/>
    <w:rsid w:val="00AE18B0"/>
    <w:rsid w:val="00AE5116"/>
    <w:rsid w:val="00AE5484"/>
    <w:rsid w:val="00AF1148"/>
    <w:rsid w:val="00B00EB9"/>
    <w:rsid w:val="00B16A3A"/>
    <w:rsid w:val="00B22B45"/>
    <w:rsid w:val="00B262BE"/>
    <w:rsid w:val="00B37C98"/>
    <w:rsid w:val="00B53448"/>
    <w:rsid w:val="00B53884"/>
    <w:rsid w:val="00B53B67"/>
    <w:rsid w:val="00B57421"/>
    <w:rsid w:val="00B66E9C"/>
    <w:rsid w:val="00B701C2"/>
    <w:rsid w:val="00B83A4C"/>
    <w:rsid w:val="00B85B52"/>
    <w:rsid w:val="00B8606C"/>
    <w:rsid w:val="00B90420"/>
    <w:rsid w:val="00BB6D52"/>
    <w:rsid w:val="00BB7B47"/>
    <w:rsid w:val="00BC113D"/>
    <w:rsid w:val="00BC2124"/>
    <w:rsid w:val="00BD0E93"/>
    <w:rsid w:val="00BD7336"/>
    <w:rsid w:val="00BE6818"/>
    <w:rsid w:val="00BE701C"/>
    <w:rsid w:val="00C00503"/>
    <w:rsid w:val="00C205DF"/>
    <w:rsid w:val="00C243BD"/>
    <w:rsid w:val="00C2524E"/>
    <w:rsid w:val="00C262A8"/>
    <w:rsid w:val="00C46B9A"/>
    <w:rsid w:val="00C46E8A"/>
    <w:rsid w:val="00C52826"/>
    <w:rsid w:val="00C53543"/>
    <w:rsid w:val="00C5406E"/>
    <w:rsid w:val="00C5631E"/>
    <w:rsid w:val="00C72A1A"/>
    <w:rsid w:val="00C7419A"/>
    <w:rsid w:val="00C769B7"/>
    <w:rsid w:val="00C85DDB"/>
    <w:rsid w:val="00CB44D4"/>
    <w:rsid w:val="00CB61FD"/>
    <w:rsid w:val="00CC15B3"/>
    <w:rsid w:val="00CD2586"/>
    <w:rsid w:val="00CD368E"/>
    <w:rsid w:val="00CD52A7"/>
    <w:rsid w:val="00CD5D5F"/>
    <w:rsid w:val="00CE0F92"/>
    <w:rsid w:val="00CE1569"/>
    <w:rsid w:val="00CE3DDD"/>
    <w:rsid w:val="00CE5845"/>
    <w:rsid w:val="00CE6CEC"/>
    <w:rsid w:val="00CF0838"/>
    <w:rsid w:val="00D0235A"/>
    <w:rsid w:val="00D10FD5"/>
    <w:rsid w:val="00D13FB1"/>
    <w:rsid w:val="00D14DD2"/>
    <w:rsid w:val="00D21902"/>
    <w:rsid w:val="00D220E4"/>
    <w:rsid w:val="00D343ED"/>
    <w:rsid w:val="00D369DC"/>
    <w:rsid w:val="00D36DD1"/>
    <w:rsid w:val="00D413FD"/>
    <w:rsid w:val="00D43AD4"/>
    <w:rsid w:val="00D50425"/>
    <w:rsid w:val="00D70EBD"/>
    <w:rsid w:val="00D823AF"/>
    <w:rsid w:val="00D82BAF"/>
    <w:rsid w:val="00D855CD"/>
    <w:rsid w:val="00D857F9"/>
    <w:rsid w:val="00D92DEA"/>
    <w:rsid w:val="00DA0CD2"/>
    <w:rsid w:val="00DA4AA1"/>
    <w:rsid w:val="00DA7AFE"/>
    <w:rsid w:val="00DB147F"/>
    <w:rsid w:val="00DB3490"/>
    <w:rsid w:val="00DC4EEB"/>
    <w:rsid w:val="00DD1689"/>
    <w:rsid w:val="00DD1DF4"/>
    <w:rsid w:val="00DD6E88"/>
    <w:rsid w:val="00DE19D2"/>
    <w:rsid w:val="00DE6F45"/>
    <w:rsid w:val="00DF2A66"/>
    <w:rsid w:val="00DF457B"/>
    <w:rsid w:val="00DF6212"/>
    <w:rsid w:val="00E0453A"/>
    <w:rsid w:val="00E1138B"/>
    <w:rsid w:val="00E234A7"/>
    <w:rsid w:val="00E3285D"/>
    <w:rsid w:val="00E50B7C"/>
    <w:rsid w:val="00E54202"/>
    <w:rsid w:val="00E571BB"/>
    <w:rsid w:val="00E6267A"/>
    <w:rsid w:val="00E64445"/>
    <w:rsid w:val="00E65DF4"/>
    <w:rsid w:val="00E67361"/>
    <w:rsid w:val="00E70E7A"/>
    <w:rsid w:val="00E74AF1"/>
    <w:rsid w:val="00E75B8C"/>
    <w:rsid w:val="00E80FE2"/>
    <w:rsid w:val="00E81071"/>
    <w:rsid w:val="00E86B61"/>
    <w:rsid w:val="00E92925"/>
    <w:rsid w:val="00E929A6"/>
    <w:rsid w:val="00E92D44"/>
    <w:rsid w:val="00EA6266"/>
    <w:rsid w:val="00EC0835"/>
    <w:rsid w:val="00EC3DD3"/>
    <w:rsid w:val="00EC5B43"/>
    <w:rsid w:val="00ED0324"/>
    <w:rsid w:val="00EF12DA"/>
    <w:rsid w:val="00EF5783"/>
    <w:rsid w:val="00F03B3C"/>
    <w:rsid w:val="00F10919"/>
    <w:rsid w:val="00F134DB"/>
    <w:rsid w:val="00F14A02"/>
    <w:rsid w:val="00F315AE"/>
    <w:rsid w:val="00F323B6"/>
    <w:rsid w:val="00F33CEC"/>
    <w:rsid w:val="00F37BAC"/>
    <w:rsid w:val="00F40F05"/>
    <w:rsid w:val="00F40FC3"/>
    <w:rsid w:val="00F43A15"/>
    <w:rsid w:val="00F51075"/>
    <w:rsid w:val="00F571DA"/>
    <w:rsid w:val="00F60A8D"/>
    <w:rsid w:val="00F64E60"/>
    <w:rsid w:val="00F8343F"/>
    <w:rsid w:val="00F844F5"/>
    <w:rsid w:val="00F91731"/>
    <w:rsid w:val="00F929C8"/>
    <w:rsid w:val="00FA48A6"/>
    <w:rsid w:val="00FB3171"/>
    <w:rsid w:val="00FF2F49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6DE6"/>
  <w15:chartTrackingRefBased/>
  <w15:docId w15:val="{9BA4C187-E996-44D0-868E-AF2BEB5E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43A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5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E6818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BE6818"/>
    <w:pPr>
      <w:spacing w:after="0" w:line="240" w:lineRule="auto"/>
    </w:pPr>
    <w:rPr>
      <w:rFonts w:ascii="Calibri" w:eastAsia="Calibri" w:hAnsi="Calibri"/>
    </w:rPr>
  </w:style>
  <w:style w:type="character" w:customStyle="1" w:styleId="a5">
    <w:name w:val="Гипертекстовая ссылка"/>
    <w:basedOn w:val="a0"/>
    <w:uiPriority w:val="99"/>
    <w:rsid w:val="00BE6818"/>
    <w:rPr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BE681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7">
    <w:name w:val="Прижатый влево"/>
    <w:basedOn w:val="a"/>
    <w:next w:val="a"/>
    <w:uiPriority w:val="99"/>
    <w:rsid w:val="00BE681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1">
    <w:name w:val="Знак2"/>
    <w:basedOn w:val="a"/>
    <w:next w:val="a8"/>
    <w:uiPriority w:val="99"/>
    <w:unhideWhenUsed/>
    <w:qFormat/>
    <w:rsid w:val="00BE6818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BE6818"/>
  </w:style>
  <w:style w:type="character" w:customStyle="1" w:styleId="10">
    <w:name w:val="Заголовок 1 Знак"/>
    <w:basedOn w:val="a0"/>
    <w:link w:val="1"/>
    <w:uiPriority w:val="9"/>
    <w:rsid w:val="00F43A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F43A15"/>
    <w:rPr>
      <w:color w:val="0000FF"/>
      <w:u w:val="single"/>
    </w:rPr>
  </w:style>
  <w:style w:type="table" w:styleId="aa">
    <w:name w:val="Table Grid"/>
    <w:basedOn w:val="a1"/>
    <w:uiPriority w:val="39"/>
    <w:rsid w:val="0015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E80FE2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E80FE2"/>
    <w:rPr>
      <w:color w:val="605E5C"/>
      <w:shd w:val="clear" w:color="auto" w:fill="E1DFDD"/>
    </w:rPr>
  </w:style>
  <w:style w:type="paragraph" w:customStyle="1" w:styleId="ConsPlusNormal">
    <w:name w:val="ConsPlusNormal"/>
    <w:rsid w:val="001C2F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note text"/>
    <w:aliases w:val="Footnote Text Char Знак Знак,Footnote Text Char Знак,Footnote Text Char Знак Знак Знак Знак"/>
    <w:basedOn w:val="a"/>
    <w:link w:val="ae"/>
    <w:unhideWhenUsed/>
    <w:rsid w:val="00E929A6"/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сноски Знак"/>
    <w:aliases w:val="Footnote Text Char Знак Знак Знак,Footnote Text Char Знак Знак1,Footnote Text Char Знак Знак Знак Знак Знак"/>
    <w:basedOn w:val="a0"/>
    <w:link w:val="ad"/>
    <w:rsid w:val="00E929A6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E929A6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E92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29A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rsid w:val="00954CD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954C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83EA1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semiHidden/>
    <w:unhideWhenUsed/>
    <w:rsid w:val="00515D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15DD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55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rsid w:val="00B53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603EF-5212-4395-81F0-0F0ED9C62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900</Words>
  <Characters>5132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Центррегионводхоз Fgbvu</dc:creator>
  <cp:keywords/>
  <dc:description/>
  <cp:lastModifiedBy>Екатерина Константиновна Салищева</cp:lastModifiedBy>
  <cp:revision>2</cp:revision>
  <cp:lastPrinted>2026-05-20T11:39:00Z</cp:lastPrinted>
  <dcterms:created xsi:type="dcterms:W3CDTF">2026-08-03T15:01:00Z</dcterms:created>
  <dcterms:modified xsi:type="dcterms:W3CDTF">2026-08-03T15:01:00Z</dcterms:modified>
</cp:coreProperties>
</file>