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86DC0" w14:textId="77777777" w:rsidR="002C0690" w:rsidRPr="002C0690" w:rsidRDefault="002C0690" w:rsidP="002C0690">
      <w:pPr>
        <w:widowControl w:val="0"/>
        <w:tabs>
          <w:tab w:val="left" w:pos="0"/>
        </w:tabs>
        <w:suppressAutoHyphens/>
        <w:spacing w:after="0" w:line="240" w:lineRule="auto"/>
        <w:jc w:val="center"/>
        <w:rPr>
          <w:rFonts w:ascii="Tahoma" w:eastAsia="Tahoma" w:hAnsi="Tahoma" w:cs="Tahoma"/>
          <w:b/>
          <w:bCs/>
          <w:color w:val="2263A2"/>
          <w:sz w:val="28"/>
          <w:szCs w:val="28"/>
        </w:rPr>
      </w:pPr>
      <w:r w:rsidRPr="002C0690">
        <w:rPr>
          <w:rFonts w:ascii="Tahoma" w:eastAsia="Tahoma" w:hAnsi="Tahoma" w:cs="Tahoma"/>
          <w:b/>
          <w:bCs/>
          <w:color w:val="2263A2"/>
          <w:sz w:val="28"/>
          <w:szCs w:val="28"/>
        </w:rPr>
        <w:t>Договор поставки</w:t>
      </w:r>
    </w:p>
    <w:p w14:paraId="61872EEC" w14:textId="77777777" w:rsidR="002C0690" w:rsidRPr="002C0690" w:rsidRDefault="002C0690" w:rsidP="002C0690">
      <w:pPr>
        <w:widowControl w:val="0"/>
        <w:tabs>
          <w:tab w:val="left" w:pos="0"/>
        </w:tabs>
        <w:suppressAutoHyphens/>
        <w:spacing w:after="0" w:line="240" w:lineRule="auto"/>
        <w:jc w:val="center"/>
        <w:rPr>
          <w:rFonts w:ascii="Tahoma" w:eastAsia="Tahoma" w:hAnsi="Tahoma" w:cs="Tahoma"/>
          <w:b/>
          <w:bCs/>
          <w:color w:val="2263A2"/>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16"/>
        <w:gridCol w:w="293"/>
        <w:gridCol w:w="4536"/>
        <w:gridCol w:w="124"/>
      </w:tblGrid>
      <w:tr w:rsidR="002C0690" w:rsidRPr="002C0690" w14:paraId="5B310C8E" w14:textId="77777777" w:rsidTr="00230850">
        <w:tc>
          <w:tcPr>
            <w:tcW w:w="4952" w:type="dxa"/>
            <w:gridSpan w:val="2"/>
          </w:tcPr>
          <w:p w14:paraId="1A1FFB37" w14:textId="77777777" w:rsidR="002C0690" w:rsidRPr="002C0690" w:rsidRDefault="002C0690" w:rsidP="002C0690">
            <w:pPr>
              <w:widowControl w:val="0"/>
              <w:autoSpaceDE w:val="0"/>
              <w:autoSpaceDN w:val="0"/>
              <w:adjustRightInd w:val="0"/>
              <w:ind w:left="-110" w:right="140"/>
              <w:rPr>
                <w:rFonts w:ascii="Tahoma" w:eastAsia="Calibri" w:hAnsi="Tahoma" w:cs="Tahoma"/>
                <w:b/>
                <w:sz w:val="20"/>
              </w:rPr>
            </w:pPr>
            <w:r w:rsidRPr="002C0690">
              <w:rPr>
                <w:rFonts w:ascii="Tahoma" w:eastAsia="Calibri" w:hAnsi="Tahoma" w:cs="Tahoma"/>
                <w:b/>
                <w:sz w:val="20"/>
              </w:rPr>
              <w:t>ПОСТАВЩИК</w:t>
            </w:r>
          </w:p>
          <w:p w14:paraId="57F51A89" w14:textId="77777777" w:rsidR="002C0690" w:rsidRPr="002C0690" w:rsidRDefault="002C0690" w:rsidP="002C0690">
            <w:pPr>
              <w:widowControl w:val="0"/>
              <w:autoSpaceDE w:val="0"/>
              <w:autoSpaceDN w:val="0"/>
              <w:adjustRightInd w:val="0"/>
              <w:ind w:right="140" w:hanging="18"/>
              <w:rPr>
                <w:rFonts w:ascii="Tahoma" w:eastAsia="Calibri" w:hAnsi="Tahoma" w:cs="Tahoma"/>
                <w:b/>
                <w:sz w:val="20"/>
              </w:rPr>
            </w:pPr>
          </w:p>
          <w:p w14:paraId="7107E464" w14:textId="77777777" w:rsidR="002C0690" w:rsidRPr="002C0690" w:rsidRDefault="002C0690" w:rsidP="002C0690">
            <w:pPr>
              <w:widowControl w:val="0"/>
              <w:autoSpaceDE w:val="0"/>
              <w:autoSpaceDN w:val="0"/>
              <w:adjustRightInd w:val="0"/>
              <w:ind w:left="-110" w:right="140"/>
              <w:rPr>
                <w:rFonts w:ascii="Tahoma" w:eastAsia="Calibri" w:hAnsi="Tahoma" w:cs="Tahoma"/>
                <w:i/>
                <w:sz w:val="20"/>
              </w:rPr>
            </w:pPr>
            <w:r w:rsidRPr="002C0690">
              <w:rPr>
                <w:rFonts w:ascii="Tahoma" w:eastAsia="Calibri" w:hAnsi="Tahoma" w:cs="Tahoma"/>
                <w:color w:val="FF0000"/>
                <w:sz w:val="20"/>
              </w:rPr>
              <w:t>[</w:t>
            </w:r>
            <w:r w:rsidRPr="002C0690">
              <w:rPr>
                <w:rFonts w:ascii="Tahoma" w:eastAsia="Calibri" w:hAnsi="Tahoma" w:cs="Tahoma"/>
                <w:b/>
                <w:sz w:val="20"/>
              </w:rPr>
              <w:t xml:space="preserve"> </w:t>
            </w:r>
            <w:r w:rsidRPr="002C0690">
              <w:rPr>
                <w:rFonts w:ascii="Tahoma" w:eastAsia="Calibri" w:hAnsi="Tahoma" w:cs="Tahoma"/>
                <w:color w:val="FF0000"/>
                <w:sz w:val="20"/>
              </w:rPr>
              <w:t>]</w:t>
            </w:r>
            <w:r w:rsidRPr="002C0690">
              <w:rPr>
                <w:rFonts w:ascii="Tahoma" w:eastAsia="Calibri" w:hAnsi="Tahoma" w:cs="Tahoma"/>
                <w:color w:val="FF0000"/>
                <w:sz w:val="20"/>
                <w:u w:color="FFFFFF"/>
              </w:rPr>
              <w:t xml:space="preserve"> / [</w:t>
            </w:r>
            <w:r w:rsidRPr="002C0690">
              <w:rPr>
                <w:rFonts w:ascii="Tahoma" w:eastAsia="Calibri" w:hAnsi="Tahoma" w:cs="Tahoma"/>
                <w:sz w:val="20"/>
              </w:rPr>
              <w:t>•</w:t>
            </w:r>
            <w:r w:rsidRPr="002C0690">
              <w:rPr>
                <w:rFonts w:ascii="Tahoma" w:eastAsia="Calibri" w:hAnsi="Tahoma" w:cs="Tahoma"/>
                <w:color w:val="FF0000"/>
                <w:sz w:val="20"/>
                <w:u w:color="FFFFFF"/>
              </w:rPr>
              <w:t>]</w:t>
            </w:r>
            <w:r w:rsidRPr="002C0690">
              <w:rPr>
                <w:rFonts w:ascii="Tahoma" w:eastAsia="Calibri" w:hAnsi="Tahoma" w:cs="Tahoma"/>
                <w:sz w:val="20"/>
              </w:rPr>
              <w:t xml:space="preserve"> </w:t>
            </w:r>
            <w:r w:rsidRPr="002C0690">
              <w:rPr>
                <w:rFonts w:ascii="Calibri" w:eastAsia="Calibri" w:hAnsi="Calibri" w:cs="Tahoma"/>
                <w:color w:val="FF0000"/>
                <w:vertAlign w:val="superscript"/>
              </w:rPr>
              <w:footnoteReference w:id="1"/>
            </w:r>
          </w:p>
          <w:p w14:paraId="56D1BC60" w14:textId="77777777" w:rsidR="002C0690" w:rsidRPr="002C0690" w:rsidRDefault="002C0690" w:rsidP="002C0690">
            <w:pPr>
              <w:widowControl w:val="0"/>
              <w:ind w:left="-110"/>
              <w:rPr>
                <w:rFonts w:ascii="Tahoma" w:eastAsia="Calibri" w:hAnsi="Tahoma" w:cs="Tahoma"/>
                <w:sz w:val="20"/>
              </w:rPr>
            </w:pPr>
            <w:r w:rsidRPr="002C0690">
              <w:rPr>
                <w:rFonts w:ascii="Tahoma" w:eastAsia="Calibri" w:hAnsi="Tahoma" w:cs="Tahoma"/>
                <w:color w:val="FF0000"/>
                <w:sz w:val="20"/>
                <w:u w:color="FFFFFF"/>
              </w:rPr>
              <w:t>[</w:t>
            </w:r>
            <w:r w:rsidRPr="002C0690">
              <w:rPr>
                <w:rFonts w:ascii="Tahoma" w:eastAsia="Calibri" w:hAnsi="Tahoma" w:cs="Tahoma"/>
                <w:sz w:val="20"/>
              </w:rPr>
              <w:t xml:space="preserve"> в лице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 xml:space="preserve">] </w:t>
            </w:r>
            <w:r w:rsidRPr="002C0690">
              <w:rPr>
                <w:rFonts w:ascii="Calibri" w:eastAsia="Calibri" w:hAnsi="Calibri" w:cs="Tahoma"/>
                <w:color w:val="FF0000"/>
                <w:u w:color="FFFFFF"/>
                <w:vertAlign w:val="superscript"/>
              </w:rPr>
              <w:footnoteReference w:id="2"/>
            </w:r>
            <w:r w:rsidRPr="002C0690">
              <w:rPr>
                <w:rFonts w:ascii="Tahoma" w:eastAsia="Calibri" w:hAnsi="Tahoma" w:cs="Tahoma"/>
                <w:sz w:val="20"/>
              </w:rPr>
              <w:t>,</w:t>
            </w:r>
          </w:p>
          <w:p w14:paraId="47348604" w14:textId="77777777" w:rsidR="002C0690" w:rsidRPr="002C0690" w:rsidRDefault="002C0690" w:rsidP="002C0690">
            <w:pPr>
              <w:widowControl w:val="0"/>
              <w:ind w:left="-110"/>
              <w:rPr>
                <w:rFonts w:ascii="Tahoma" w:eastAsia="Calibri" w:hAnsi="Tahoma" w:cs="Tahoma"/>
                <w:sz w:val="20"/>
              </w:rPr>
            </w:pPr>
            <w:r w:rsidRPr="002C0690">
              <w:rPr>
                <w:rFonts w:ascii="Tahoma" w:eastAsia="Calibri" w:hAnsi="Tahoma" w:cs="Tahoma"/>
                <w:sz w:val="20"/>
              </w:rPr>
              <w:t xml:space="preserve">действующего на основании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 xml:space="preserve">] </w:t>
            </w:r>
            <w:r w:rsidRPr="002C0690">
              <w:rPr>
                <w:rFonts w:ascii="Tahoma" w:eastAsia="Calibri" w:hAnsi="Tahoma" w:cs="Tahoma"/>
                <w:color w:val="FF0000"/>
                <w:sz w:val="20"/>
                <w:u w:color="FFFFFF"/>
                <w:vertAlign w:val="superscript"/>
              </w:rPr>
              <w:footnoteReference w:id="3"/>
            </w:r>
            <w:r w:rsidRPr="002C0690">
              <w:rPr>
                <w:rFonts w:ascii="Tahoma" w:eastAsia="Calibri" w:hAnsi="Tahoma" w:cs="Tahoma"/>
                <w:color w:val="FF0000"/>
                <w:sz w:val="20"/>
                <w:u w:color="FFFFFF"/>
              </w:rPr>
              <w:t>]</w:t>
            </w:r>
          </w:p>
        </w:tc>
        <w:tc>
          <w:tcPr>
            <w:tcW w:w="4953" w:type="dxa"/>
            <w:gridSpan w:val="3"/>
          </w:tcPr>
          <w:p w14:paraId="45062ACF" w14:textId="77777777" w:rsidR="002C0690" w:rsidRPr="002C0690" w:rsidRDefault="002C0690" w:rsidP="002C0690">
            <w:pPr>
              <w:widowControl w:val="0"/>
              <w:autoSpaceDE w:val="0"/>
              <w:autoSpaceDN w:val="0"/>
              <w:adjustRightInd w:val="0"/>
              <w:ind w:left="185" w:right="140"/>
              <w:rPr>
                <w:rFonts w:ascii="Tahoma" w:eastAsia="Calibri" w:hAnsi="Tahoma" w:cs="Tahoma"/>
                <w:b/>
                <w:sz w:val="20"/>
              </w:rPr>
            </w:pPr>
            <w:r w:rsidRPr="002C0690">
              <w:rPr>
                <w:rFonts w:ascii="Tahoma" w:eastAsia="Calibri" w:hAnsi="Tahoma" w:cs="Tahoma"/>
                <w:b/>
                <w:sz w:val="20"/>
              </w:rPr>
              <w:t>ПОКУПАТЕЛЬ</w:t>
            </w:r>
          </w:p>
          <w:p w14:paraId="18A51B7F" w14:textId="77777777" w:rsidR="002C0690" w:rsidRPr="002C0690" w:rsidRDefault="002C0690" w:rsidP="002C0690">
            <w:pPr>
              <w:widowControl w:val="0"/>
              <w:autoSpaceDE w:val="0"/>
              <w:autoSpaceDN w:val="0"/>
              <w:adjustRightInd w:val="0"/>
              <w:ind w:right="140"/>
              <w:rPr>
                <w:rFonts w:ascii="Tahoma" w:eastAsia="Calibri" w:hAnsi="Tahoma" w:cs="Tahoma"/>
                <w:b/>
                <w:sz w:val="20"/>
              </w:rPr>
            </w:pPr>
          </w:p>
          <w:p w14:paraId="111C97E1" w14:textId="60929992" w:rsidR="002C0690" w:rsidRPr="002C0690" w:rsidRDefault="002C0690" w:rsidP="002C0690">
            <w:pPr>
              <w:widowControl w:val="0"/>
              <w:autoSpaceDE w:val="0"/>
              <w:autoSpaceDN w:val="0"/>
              <w:adjustRightInd w:val="0"/>
              <w:ind w:left="185" w:right="140"/>
              <w:rPr>
                <w:rFonts w:ascii="Tahoma" w:eastAsia="Calibri" w:hAnsi="Tahoma" w:cs="Tahoma"/>
                <w:i/>
                <w:sz w:val="20"/>
              </w:rPr>
            </w:pPr>
            <w:r w:rsidRPr="002C0690">
              <w:rPr>
                <w:rFonts w:ascii="Tahoma" w:eastAsia="Calibri" w:hAnsi="Tahoma" w:cs="Tahoma"/>
                <w:b/>
                <w:sz w:val="20"/>
              </w:rPr>
              <w:t xml:space="preserve"> АО «Лесосибирский порт»  </w:t>
            </w:r>
          </w:p>
          <w:p w14:paraId="10FB43D2" w14:textId="77777777" w:rsidR="002C0690" w:rsidRPr="002C0690" w:rsidRDefault="002C0690" w:rsidP="002C0690">
            <w:pPr>
              <w:widowControl w:val="0"/>
              <w:ind w:left="185"/>
              <w:rPr>
                <w:rFonts w:ascii="Tahoma" w:eastAsia="Calibri" w:hAnsi="Tahoma" w:cs="Tahoma"/>
                <w:sz w:val="20"/>
              </w:rPr>
            </w:pPr>
            <w:r w:rsidRPr="002C0690">
              <w:rPr>
                <w:rFonts w:ascii="Tahoma" w:eastAsia="Calibri" w:hAnsi="Tahoma" w:cs="Tahoma"/>
                <w:sz w:val="20"/>
              </w:rPr>
              <w:t xml:space="preserve">в лице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 xml:space="preserve">] </w:t>
            </w:r>
            <w:r w:rsidRPr="002C0690">
              <w:rPr>
                <w:rFonts w:ascii="Tahoma" w:eastAsia="Calibri" w:hAnsi="Tahoma" w:cs="Tahoma"/>
                <w:color w:val="FF0000"/>
                <w:sz w:val="20"/>
                <w:u w:color="FFFFFF"/>
                <w:vertAlign w:val="superscript"/>
              </w:rPr>
              <w:footnoteReference w:id="4"/>
            </w:r>
            <w:r w:rsidRPr="002C0690">
              <w:rPr>
                <w:rFonts w:ascii="Tahoma" w:eastAsia="Calibri" w:hAnsi="Tahoma" w:cs="Tahoma"/>
                <w:sz w:val="20"/>
              </w:rPr>
              <w:t>,</w:t>
            </w:r>
          </w:p>
          <w:p w14:paraId="126581CB" w14:textId="77777777" w:rsidR="002C0690" w:rsidRPr="002C0690" w:rsidRDefault="002C0690" w:rsidP="002C0690">
            <w:pPr>
              <w:widowControl w:val="0"/>
              <w:ind w:left="185"/>
              <w:rPr>
                <w:rFonts w:ascii="Tahoma" w:eastAsia="Calibri" w:hAnsi="Tahoma" w:cs="Tahoma"/>
                <w:sz w:val="20"/>
              </w:rPr>
            </w:pPr>
            <w:r w:rsidRPr="002C0690">
              <w:rPr>
                <w:rFonts w:ascii="Tahoma" w:eastAsia="Calibri" w:hAnsi="Tahoma" w:cs="Tahoma"/>
                <w:sz w:val="20"/>
              </w:rPr>
              <w:t xml:space="preserve">действующего на основании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w:t>
            </w:r>
            <w:r w:rsidRPr="002C0690">
              <w:rPr>
                <w:rFonts w:ascii="Tahoma" w:eastAsia="Calibri" w:hAnsi="Tahoma" w:cs="Tahoma"/>
                <w:sz w:val="20"/>
              </w:rPr>
              <w:t xml:space="preserve"> </w:t>
            </w:r>
            <w:r w:rsidRPr="002C0690">
              <w:rPr>
                <w:rFonts w:ascii="Tahoma" w:eastAsia="Calibri" w:hAnsi="Tahoma" w:cs="Tahoma"/>
                <w:color w:val="FF0000"/>
                <w:sz w:val="20"/>
                <w:vertAlign w:val="superscript"/>
              </w:rPr>
              <w:footnoteReference w:id="5"/>
            </w:r>
          </w:p>
        </w:tc>
      </w:tr>
      <w:tr w:rsidR="002C0690" w:rsidRPr="002C0690" w14:paraId="25D29B7C" w14:textId="77777777" w:rsidTr="002C0690">
        <w:tblPrEx>
          <w:tblCellMar>
            <w:left w:w="0" w:type="dxa"/>
            <w:right w:w="284" w:type="dxa"/>
          </w:tblCellMar>
        </w:tblPrEx>
        <w:trPr>
          <w:gridAfter w:val="1"/>
          <w:wAfter w:w="120" w:type="dxa"/>
        </w:trPr>
        <w:tc>
          <w:tcPr>
            <w:tcW w:w="4536" w:type="dxa"/>
            <w:tcBorders>
              <w:bottom w:val="dotted" w:sz="4" w:space="0" w:color="A6A6A6"/>
            </w:tcBorders>
            <w:tcMar>
              <w:left w:w="0" w:type="dxa"/>
            </w:tcMar>
          </w:tcPr>
          <w:p w14:paraId="03BB8C31"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p>
          <w:p w14:paraId="4CFDD6CB"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r w:rsidRPr="002C0690">
              <w:rPr>
                <w:rFonts w:ascii="Tahoma" w:eastAsia="Tahoma" w:hAnsi="Tahoma" w:cs="Tahoma"/>
                <w:sz w:val="20"/>
                <w:szCs w:val="20"/>
              </w:rPr>
              <w:t>Подпись и печать</w:t>
            </w:r>
          </w:p>
        </w:tc>
        <w:tc>
          <w:tcPr>
            <w:tcW w:w="709" w:type="dxa"/>
            <w:gridSpan w:val="2"/>
            <w:tcMar>
              <w:left w:w="0" w:type="dxa"/>
            </w:tcMar>
          </w:tcPr>
          <w:p w14:paraId="4125FCEB"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p>
        </w:tc>
        <w:tc>
          <w:tcPr>
            <w:tcW w:w="4536" w:type="dxa"/>
            <w:tcBorders>
              <w:bottom w:val="dotted" w:sz="4" w:space="0" w:color="A6A6A6"/>
            </w:tcBorders>
            <w:tcMar>
              <w:left w:w="0" w:type="dxa"/>
            </w:tcMar>
          </w:tcPr>
          <w:p w14:paraId="69648EAC"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p>
          <w:p w14:paraId="51C24B61"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r w:rsidRPr="002C0690">
              <w:rPr>
                <w:rFonts w:ascii="Tahoma" w:eastAsia="Tahoma" w:hAnsi="Tahoma" w:cs="Tahoma"/>
                <w:sz w:val="20"/>
                <w:szCs w:val="20"/>
              </w:rPr>
              <w:t>Подпись и печать</w:t>
            </w:r>
          </w:p>
        </w:tc>
      </w:tr>
      <w:tr w:rsidR="002C0690" w:rsidRPr="002C0690" w14:paraId="56570E9B" w14:textId="77777777" w:rsidTr="002C0690">
        <w:tblPrEx>
          <w:tblCellMar>
            <w:left w:w="0" w:type="dxa"/>
            <w:right w:w="284" w:type="dxa"/>
          </w:tblCellMar>
        </w:tblPrEx>
        <w:trPr>
          <w:gridAfter w:val="1"/>
          <w:wAfter w:w="120" w:type="dxa"/>
        </w:trPr>
        <w:tc>
          <w:tcPr>
            <w:tcW w:w="4536" w:type="dxa"/>
            <w:tcBorders>
              <w:top w:val="dotted" w:sz="4" w:space="0" w:color="A6A6A6"/>
              <w:left w:val="dotted" w:sz="4" w:space="0" w:color="A6A6A6"/>
              <w:bottom w:val="dotted" w:sz="4" w:space="0" w:color="A6A6A6"/>
              <w:right w:val="dotted" w:sz="4" w:space="0" w:color="A6A6A6"/>
            </w:tcBorders>
            <w:shd w:val="clear" w:color="auto" w:fill="F9F9F9"/>
            <w:tcMar>
              <w:left w:w="113" w:type="dxa"/>
              <w:right w:w="113" w:type="dxa"/>
            </w:tcMar>
          </w:tcPr>
          <w:p w14:paraId="1BA3B652" w14:textId="77777777" w:rsidR="002C0690" w:rsidRPr="002C0690" w:rsidRDefault="002C0690" w:rsidP="002C0690">
            <w:pPr>
              <w:spacing w:after="120"/>
              <w:rPr>
                <w:rFonts w:ascii="Tahoma" w:eastAsia="Calibri" w:hAnsi="Tahoma" w:cs="Tahoma"/>
                <w:sz w:val="20"/>
              </w:rPr>
            </w:pPr>
          </w:p>
          <w:p w14:paraId="72962C32" w14:textId="77777777" w:rsidR="002C0690" w:rsidRPr="002C0690" w:rsidRDefault="002C0690" w:rsidP="002C0690">
            <w:pPr>
              <w:spacing w:after="120"/>
              <w:rPr>
                <w:rFonts w:ascii="Tahoma" w:eastAsia="Calibri" w:hAnsi="Tahoma" w:cs="Tahoma"/>
                <w:sz w:val="20"/>
              </w:rPr>
            </w:pPr>
          </w:p>
        </w:tc>
        <w:tc>
          <w:tcPr>
            <w:tcW w:w="709" w:type="dxa"/>
            <w:gridSpan w:val="2"/>
            <w:tcBorders>
              <w:left w:val="dotted" w:sz="4" w:space="0" w:color="A6A6A6"/>
              <w:right w:val="dotted" w:sz="4" w:space="0" w:color="A6A6A6"/>
            </w:tcBorders>
          </w:tcPr>
          <w:p w14:paraId="062A7427" w14:textId="77777777" w:rsidR="002C0690" w:rsidRPr="002C0690" w:rsidRDefault="002C0690" w:rsidP="002C0690">
            <w:pPr>
              <w:spacing w:after="120"/>
              <w:rPr>
                <w:rFonts w:ascii="Tahoma" w:eastAsia="Calibri" w:hAnsi="Tahoma" w:cs="Tahoma"/>
                <w:sz w:val="20"/>
              </w:rPr>
            </w:pPr>
          </w:p>
        </w:tc>
        <w:tc>
          <w:tcPr>
            <w:tcW w:w="4536" w:type="dxa"/>
            <w:tcBorders>
              <w:top w:val="dotted" w:sz="4" w:space="0" w:color="A6A6A6"/>
              <w:left w:val="dotted" w:sz="4" w:space="0" w:color="A6A6A6"/>
              <w:bottom w:val="dotted" w:sz="4" w:space="0" w:color="A6A6A6"/>
              <w:right w:val="dotted" w:sz="4" w:space="0" w:color="A6A6A6"/>
            </w:tcBorders>
            <w:shd w:val="clear" w:color="auto" w:fill="F9F9F9"/>
            <w:tcMar>
              <w:left w:w="113" w:type="dxa"/>
              <w:right w:w="113" w:type="dxa"/>
            </w:tcMar>
          </w:tcPr>
          <w:p w14:paraId="25B6A48E" w14:textId="77777777" w:rsidR="002C0690" w:rsidRPr="002C0690" w:rsidRDefault="002C0690" w:rsidP="002C0690">
            <w:pPr>
              <w:spacing w:after="120"/>
              <w:rPr>
                <w:rFonts w:ascii="Tahoma" w:eastAsia="Calibri" w:hAnsi="Tahoma" w:cs="Tahoma"/>
                <w:sz w:val="20"/>
              </w:rPr>
            </w:pPr>
          </w:p>
          <w:p w14:paraId="6AD3B1C0" w14:textId="77777777" w:rsidR="002C0690" w:rsidRPr="002C0690" w:rsidRDefault="002C0690" w:rsidP="002C0690">
            <w:pPr>
              <w:spacing w:after="120"/>
              <w:rPr>
                <w:rFonts w:ascii="Tahoma" w:eastAsia="Calibri" w:hAnsi="Tahoma" w:cs="Tahoma"/>
                <w:sz w:val="20"/>
              </w:rPr>
            </w:pPr>
          </w:p>
        </w:tc>
      </w:tr>
    </w:tbl>
    <w:p w14:paraId="64D833E3" w14:textId="77777777" w:rsidR="002C0690" w:rsidRPr="002C0690" w:rsidRDefault="002C0690" w:rsidP="002C0690">
      <w:pPr>
        <w:widowControl w:val="0"/>
        <w:autoSpaceDE w:val="0"/>
        <w:autoSpaceDN w:val="0"/>
        <w:adjustRightInd w:val="0"/>
        <w:jc w:val="center"/>
        <w:rPr>
          <w:rFonts w:ascii="Calibri" w:eastAsia="Calibri" w:hAnsi="Calibri" w:cs="Times New Roman"/>
          <w:i/>
          <w:szCs w:val="24"/>
        </w:rPr>
      </w:pPr>
    </w:p>
    <w:p w14:paraId="554B74AA" w14:textId="77777777" w:rsidR="002C0690" w:rsidRPr="002C0690" w:rsidRDefault="002C0690" w:rsidP="002C0690">
      <w:pPr>
        <w:widowControl w:val="0"/>
        <w:numPr>
          <w:ilvl w:val="0"/>
          <w:numId w:val="2"/>
        </w:numPr>
        <w:tabs>
          <w:tab w:val="left" w:pos="851"/>
          <w:tab w:val="left" w:pos="1418"/>
          <w:tab w:val="left" w:pos="1701"/>
          <w:tab w:val="left" w:pos="2552"/>
          <w:tab w:val="left" w:pos="3402"/>
        </w:tabs>
        <w:suppressAutoHyphens/>
        <w:spacing w:before="120" w:after="240" w:line="240" w:lineRule="auto"/>
        <w:ind w:left="851" w:hanging="851"/>
        <w:outlineLvl w:val="0"/>
        <w:rPr>
          <w:rFonts w:ascii="Tahoma" w:eastAsia="Tahoma" w:hAnsi="Tahoma" w:cs="Tahoma"/>
          <w:b/>
          <w:bCs/>
        </w:rPr>
      </w:pPr>
      <w:r w:rsidRPr="002C0690">
        <w:rPr>
          <w:rFonts w:ascii="Tahoma" w:eastAsia="Tahoma" w:hAnsi="Tahoma" w:cs="Tahoma"/>
          <w:b/>
          <w:bCs/>
          <w:sz w:val="24"/>
          <w:szCs w:val="24"/>
        </w:rPr>
        <w:t>ПРЕДМЕТ</w:t>
      </w:r>
    </w:p>
    <w:p w14:paraId="4AC7787F"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Поставщик поставляет, а Покупатель оплачивает Товар (далее – Товар).</w:t>
      </w:r>
    </w:p>
    <w:p w14:paraId="616678B3"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Наименование, количество и стоимость Товара, условия поставки Товара указываются в Спецификации (в Приложении «Спецификация»). В случае противоречия условий Спецификации условиям Договора, применяются условия, согласованные Сторонами в Спецификации.</w:t>
      </w:r>
    </w:p>
    <w:p w14:paraId="33315FB1"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Поставка Товара по Договору осуществляется на условиях франко склад Покупателя путем доставки Товара Поставщиком до места передачи на условиях, определенных в Договоре и Спецификации.</w:t>
      </w:r>
      <w:r w:rsidRPr="002C0690">
        <w:rPr>
          <w:rFonts w:ascii="Tahoma" w:eastAsia="Tahoma" w:hAnsi="Tahoma" w:cs="Tahoma"/>
          <w:color w:val="FF0000"/>
          <w:sz w:val="20"/>
          <w:szCs w:val="20"/>
        </w:rPr>
        <w:t xml:space="preserve"> </w:t>
      </w:r>
      <w:r w:rsidRPr="002C0690">
        <w:rPr>
          <w:rFonts w:ascii="Tahoma" w:eastAsia="Tahoma" w:hAnsi="Tahoma" w:cs="Tahoma"/>
          <w:sz w:val="20"/>
          <w:szCs w:val="20"/>
        </w:rPr>
        <w:t>Поставщик считается исполнившим обязанность по поставке Товара с момента передачи Товара Покупателю на складе Покупателя. Факт передачи Товара Покупателю подтверждается подписанием Покупателем Товарной накладной с указанием даты передачи Товара.</w:t>
      </w:r>
    </w:p>
    <w:p w14:paraId="0830DC06" w14:textId="77777777" w:rsidR="002C0690" w:rsidRPr="002C0690" w:rsidRDefault="002C0690" w:rsidP="002C0690">
      <w:pPr>
        <w:widowControl w:val="0"/>
        <w:tabs>
          <w:tab w:val="left" w:pos="1418"/>
          <w:tab w:val="left" w:pos="3119"/>
          <w:tab w:val="num" w:pos="7230"/>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 xml:space="preserve">Грузополучателем Товара по Договору выступает АО «Лесосибирский порт» </w:t>
      </w:r>
    </w:p>
    <w:p w14:paraId="55759A09"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Место передачи Товара: склад Покупателя по адресу: 662549, Красноярский край, г. Лесосибирск, ул. Енисейская д.28.</w:t>
      </w:r>
      <w:r w:rsidRPr="002C0690">
        <w:rPr>
          <w:rFonts w:ascii="Tahoma" w:eastAsia="Tahoma" w:hAnsi="Tahoma" w:cs="Tahoma"/>
          <w:color w:val="FF0000"/>
          <w:sz w:val="20"/>
          <w:szCs w:val="20"/>
        </w:rPr>
        <w:t xml:space="preserve"> </w:t>
      </w:r>
      <w:r w:rsidRPr="002C0690">
        <w:rPr>
          <w:rFonts w:ascii="Tahoma" w:eastAsia="Tahoma" w:hAnsi="Tahoma" w:cs="Tahoma"/>
          <w:sz w:val="20"/>
          <w:szCs w:val="20"/>
        </w:rPr>
        <w:t xml:space="preserve"> </w:t>
      </w:r>
    </w:p>
    <w:p w14:paraId="1BA32C87"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 xml:space="preserve">Уведомление об отгрузке Товара Поставщик направляет Покупателю в день отгрузки путем передачи по электронной почте </w:t>
      </w:r>
      <w:r w:rsidRPr="002C0690">
        <w:rPr>
          <w:rFonts w:ascii="Tahoma" w:eastAsia="Tahoma" w:hAnsi="Tahoma" w:cs="Tahoma"/>
          <w:color w:val="FF0000"/>
          <w:sz w:val="20"/>
          <w:szCs w:val="20"/>
        </w:rPr>
        <w:t xml:space="preserve">[ </w:t>
      </w:r>
      <w:r w:rsidRPr="002C0690">
        <w:rPr>
          <w:rFonts w:ascii="Tahoma" w:eastAsia="Tahoma" w:hAnsi="Tahoma" w:cs="Tahoma"/>
          <w:sz w:val="20"/>
          <w:szCs w:val="20"/>
          <w:highlight w:val="darkCyan"/>
        </w:rPr>
        <w:t>счета-фактуры</w:t>
      </w:r>
      <w:r w:rsidRPr="002C0690">
        <w:rPr>
          <w:rFonts w:ascii="Tahoma" w:eastAsia="Tahoma" w:hAnsi="Tahoma" w:cs="Tahoma"/>
          <w:sz w:val="20"/>
          <w:szCs w:val="20"/>
        </w:rPr>
        <w:t xml:space="preserve"> и </w:t>
      </w:r>
      <w:r w:rsidRPr="002C0690">
        <w:rPr>
          <w:rFonts w:ascii="Tahoma" w:eastAsia="Tahoma" w:hAnsi="Tahoma" w:cs="Tahoma"/>
          <w:color w:val="FF0000"/>
          <w:sz w:val="20"/>
          <w:szCs w:val="20"/>
        </w:rPr>
        <w:t>]</w:t>
      </w:r>
      <w:r w:rsidRPr="002C0690">
        <w:rPr>
          <w:rFonts w:ascii="Tahoma" w:eastAsia="Tahoma" w:hAnsi="Tahoma" w:cs="Tahoma"/>
          <w:sz w:val="20"/>
          <w:szCs w:val="20"/>
        </w:rPr>
        <w:t xml:space="preserve"> </w:t>
      </w:r>
      <w:r w:rsidRPr="002C0690">
        <w:rPr>
          <w:rFonts w:ascii="Tahoma" w:eastAsia="Tahoma" w:hAnsi="Tahoma" w:cs="Tahoma"/>
          <w:color w:val="FF0000"/>
          <w:sz w:val="20"/>
          <w:szCs w:val="20"/>
        </w:rPr>
        <w:t xml:space="preserve">[ </w:t>
      </w:r>
      <w:r w:rsidRPr="002C0690">
        <w:rPr>
          <w:rFonts w:ascii="Tahoma" w:eastAsia="Tahoma" w:hAnsi="Tahoma" w:cs="Tahoma"/>
          <w:sz w:val="20"/>
          <w:szCs w:val="20"/>
        </w:rPr>
        <w:t xml:space="preserve">Товарной накладной </w:t>
      </w:r>
      <w:r w:rsidRPr="002C0690">
        <w:rPr>
          <w:rFonts w:ascii="Tahoma" w:eastAsia="Tahoma" w:hAnsi="Tahoma" w:cs="Tahoma"/>
          <w:color w:val="FF0000"/>
          <w:sz w:val="20"/>
          <w:szCs w:val="20"/>
        </w:rPr>
        <w:t>]</w:t>
      </w:r>
      <w:r w:rsidRPr="002C0690">
        <w:rPr>
          <w:rFonts w:ascii="Tahoma" w:eastAsia="Tahoma" w:hAnsi="Tahoma" w:cs="Tahoma"/>
          <w:sz w:val="20"/>
          <w:szCs w:val="20"/>
        </w:rPr>
        <w:t>.</w:t>
      </w:r>
    </w:p>
    <w:p w14:paraId="5DF0080A" w14:textId="77777777" w:rsidR="002C0690" w:rsidRPr="002C0690" w:rsidRDefault="002C0690" w:rsidP="002C0690">
      <w:pPr>
        <w:widowControl w:val="0"/>
        <w:numPr>
          <w:ilvl w:val="0"/>
          <w:numId w:val="2"/>
        </w:numPr>
        <w:tabs>
          <w:tab w:val="num" w:pos="851"/>
          <w:tab w:val="left" w:pos="1418"/>
          <w:tab w:val="left" w:pos="1701"/>
          <w:tab w:val="left" w:pos="2552"/>
          <w:tab w:val="left" w:pos="3402"/>
        </w:tabs>
        <w:suppressAutoHyphens/>
        <w:spacing w:before="12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СРОК</w:t>
      </w:r>
    </w:p>
    <w:p w14:paraId="5C714F08"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Сроки поставки Товара определяются в Спецификации.</w:t>
      </w:r>
    </w:p>
    <w:p w14:paraId="01F1D93A"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bCs/>
          <w:sz w:val="20"/>
          <w:szCs w:val="20"/>
        </w:rPr>
      </w:pPr>
      <w:r w:rsidRPr="002C0690">
        <w:rPr>
          <w:rFonts w:ascii="Tahoma" w:eastAsia="Tahoma" w:hAnsi="Tahoma" w:cs="Tahoma"/>
          <w:sz w:val="20"/>
          <w:szCs w:val="20"/>
        </w:rPr>
        <w:t>Срок действия Договора:</w:t>
      </w:r>
    </w:p>
    <w:p w14:paraId="36272817" w14:textId="77777777" w:rsidR="002C0690" w:rsidRPr="002C0690" w:rsidRDefault="002C0690" w:rsidP="002C0690">
      <w:pPr>
        <w:widowControl w:val="0"/>
        <w:tabs>
          <w:tab w:val="left" w:pos="1418"/>
          <w:tab w:val="left" w:pos="3119"/>
          <w:tab w:val="num" w:pos="6805"/>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Договор вступает в силу с момента его подписания Сторонами и действует до полного исполнения ими своих обязательств.</w:t>
      </w:r>
      <w:r w:rsidRPr="002C0690">
        <w:rPr>
          <w:rFonts w:ascii="Tahoma" w:eastAsia="Tahoma" w:hAnsi="Tahoma" w:cs="Tahoma"/>
          <w:color w:val="FF0000"/>
          <w:sz w:val="20"/>
          <w:szCs w:val="20"/>
        </w:rPr>
        <w:t xml:space="preserve"> </w:t>
      </w:r>
    </w:p>
    <w:p w14:paraId="1739BFAB" w14:textId="77777777" w:rsidR="002C0690" w:rsidRPr="002C0690" w:rsidRDefault="002C0690" w:rsidP="002C0690">
      <w:pPr>
        <w:widowControl w:val="0"/>
        <w:numPr>
          <w:ilvl w:val="0"/>
          <w:numId w:val="2"/>
        </w:numPr>
        <w:tabs>
          <w:tab w:val="num" w:pos="851"/>
          <w:tab w:val="left" w:pos="1418"/>
          <w:tab w:val="left" w:pos="1701"/>
          <w:tab w:val="left" w:pos="2552"/>
          <w:tab w:val="left" w:pos="3402"/>
        </w:tabs>
        <w:suppressAutoHyphens/>
        <w:spacing w:before="12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ЦЕНА ДОГОВОРА</w:t>
      </w:r>
    </w:p>
    <w:p w14:paraId="1D7ACE47"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Общая стоимость Товара, указанного в Спецификации, составляет:</w:t>
      </w:r>
    </w:p>
    <w:tbl>
      <w:tblPr>
        <w:tblStyle w:val="1"/>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2C0690" w:rsidRPr="002C0690" w14:paraId="3724C936" w14:textId="77777777" w:rsidTr="002C0690">
        <w:trPr>
          <w:tblHeader/>
        </w:trPr>
        <w:tc>
          <w:tcPr>
            <w:tcW w:w="2694" w:type="dxa"/>
            <w:tcBorders>
              <w:bottom w:val="dotted" w:sz="4" w:space="0" w:color="A6A6A6"/>
            </w:tcBorders>
            <w:shd w:val="clear" w:color="auto" w:fill="auto"/>
          </w:tcPr>
          <w:p w14:paraId="0B483464" w14:textId="77777777" w:rsidR="002C0690" w:rsidRPr="002C0690" w:rsidRDefault="002C0690" w:rsidP="002C0690">
            <w:pPr>
              <w:widowControl w:val="0"/>
              <w:tabs>
                <w:tab w:val="left" w:pos="851"/>
              </w:tabs>
              <w:spacing w:before="120" w:after="240"/>
              <w:rPr>
                <w:rFonts w:ascii="Tahoma" w:eastAsia="Calibri" w:hAnsi="Tahoma" w:cs="Tahoma"/>
                <w:sz w:val="20"/>
              </w:rPr>
            </w:pPr>
            <w:r w:rsidRPr="002C0690">
              <w:rPr>
                <w:rFonts w:ascii="Tahoma" w:eastAsia="Calibri" w:hAnsi="Tahoma" w:cs="Tahoma"/>
                <w:color w:val="FF0000"/>
                <w:sz w:val="20"/>
              </w:rPr>
              <w:lastRenderedPageBreak/>
              <w:t xml:space="preserve">[ </w:t>
            </w:r>
            <w:r w:rsidRPr="002C0690">
              <w:rPr>
                <w:rFonts w:ascii="Tahoma" w:eastAsia="Calibri" w:hAnsi="Tahoma" w:cs="Tahoma"/>
                <w:sz w:val="20"/>
              </w:rPr>
              <w:t xml:space="preserve">без НДС </w:t>
            </w:r>
            <w:r w:rsidRPr="002C0690">
              <w:rPr>
                <w:rFonts w:ascii="Tahoma" w:eastAsia="Calibri" w:hAnsi="Tahoma" w:cs="Tahoma"/>
                <w:color w:val="FF0000"/>
                <w:sz w:val="20"/>
              </w:rPr>
              <w:t xml:space="preserve">] </w:t>
            </w:r>
            <w:r w:rsidRPr="002C0690">
              <w:rPr>
                <w:rFonts w:ascii="Calibri" w:eastAsia="Calibri" w:hAnsi="Calibri" w:cs="Tahoma"/>
                <w:color w:val="FF0000"/>
                <w:vertAlign w:val="superscript"/>
                <w:lang w:val="en-US"/>
              </w:rPr>
              <w:footnoteReference w:id="6"/>
            </w:r>
          </w:p>
        </w:tc>
        <w:tc>
          <w:tcPr>
            <w:tcW w:w="3118" w:type="dxa"/>
            <w:tcBorders>
              <w:bottom w:val="dotted" w:sz="4" w:space="0" w:color="A6A6A6"/>
            </w:tcBorders>
            <w:shd w:val="clear" w:color="auto" w:fill="auto"/>
          </w:tcPr>
          <w:p w14:paraId="6C0E9573" w14:textId="77777777" w:rsidR="002C0690" w:rsidRPr="002C0690" w:rsidRDefault="002C0690" w:rsidP="002C0690">
            <w:pPr>
              <w:widowControl w:val="0"/>
              <w:tabs>
                <w:tab w:val="left" w:pos="851"/>
              </w:tabs>
              <w:spacing w:before="120" w:after="240"/>
              <w:rPr>
                <w:rFonts w:ascii="Tahoma" w:eastAsia="Calibri" w:hAnsi="Tahoma" w:cs="Tahoma"/>
                <w:sz w:val="20"/>
              </w:rPr>
            </w:pPr>
            <w:r w:rsidRPr="002C0690">
              <w:rPr>
                <w:rFonts w:ascii="Tahoma" w:eastAsia="Calibri" w:hAnsi="Tahoma" w:cs="Tahoma"/>
                <w:sz w:val="20"/>
              </w:rPr>
              <w:t xml:space="preserve">НДС </w:t>
            </w:r>
            <w:r w:rsidRPr="002C0690">
              <w:rPr>
                <w:rFonts w:ascii="Tahoma" w:eastAsia="Calibri" w:hAnsi="Tahoma" w:cs="Tahoma"/>
                <w:color w:val="FF0000"/>
                <w:sz w:val="20"/>
              </w:rPr>
              <w:t xml:space="preserve">[ </w:t>
            </w:r>
            <w:r w:rsidRPr="002C0690">
              <w:rPr>
                <w:rFonts w:ascii="Tahoma" w:eastAsia="Calibri" w:hAnsi="Tahoma" w:cs="Tahoma"/>
                <w:sz w:val="20"/>
              </w:rPr>
              <w:t>(</w:t>
            </w:r>
            <w:r w:rsidRPr="002C0690">
              <w:rPr>
                <w:rFonts w:ascii="Tahoma" w:eastAsia="Calibri" w:hAnsi="Tahoma" w:cs="Tahoma"/>
                <w:color w:val="FF0000"/>
                <w:sz w:val="20"/>
              </w:rPr>
              <w:t>[</w:t>
            </w:r>
            <w:r w:rsidRPr="002C0690">
              <w:rPr>
                <w:rFonts w:ascii="Tahoma" w:eastAsia="Calibri" w:hAnsi="Tahoma" w:cs="Tahoma"/>
                <w:sz w:val="20"/>
              </w:rPr>
              <w:t>•</w:t>
            </w:r>
            <w:r w:rsidRPr="002C0690">
              <w:rPr>
                <w:rFonts w:ascii="Tahoma" w:eastAsia="Calibri" w:hAnsi="Tahoma" w:cs="Tahoma"/>
                <w:color w:val="FF0000"/>
                <w:sz w:val="20"/>
              </w:rPr>
              <w:t>]</w:t>
            </w:r>
            <w:r w:rsidRPr="002C0690">
              <w:rPr>
                <w:rFonts w:ascii="Tahoma" w:eastAsia="Calibri" w:hAnsi="Tahoma" w:cs="Tahoma"/>
                <w:sz w:val="20"/>
              </w:rPr>
              <w:t xml:space="preserve">%) </w:t>
            </w:r>
            <w:r w:rsidRPr="002C0690">
              <w:rPr>
                <w:rFonts w:ascii="Tahoma" w:eastAsia="Calibri" w:hAnsi="Tahoma" w:cs="Tahoma"/>
                <w:color w:val="FF0000"/>
                <w:sz w:val="20"/>
              </w:rPr>
              <w:t>]</w:t>
            </w:r>
            <w:r w:rsidRPr="002C0690">
              <w:rPr>
                <w:rFonts w:ascii="Tahoma" w:eastAsia="Calibri" w:hAnsi="Tahoma" w:cs="Tahoma"/>
                <w:sz w:val="20"/>
              </w:rPr>
              <w:t xml:space="preserve"> </w:t>
            </w:r>
            <w:r w:rsidRPr="002C0690">
              <w:rPr>
                <w:rFonts w:ascii="Calibri" w:eastAsia="Calibri" w:hAnsi="Calibri" w:cs="Tahoma"/>
                <w:color w:val="FF0000"/>
                <w:vertAlign w:val="superscript"/>
              </w:rPr>
              <w:footnoteReference w:id="7"/>
            </w:r>
          </w:p>
        </w:tc>
        <w:tc>
          <w:tcPr>
            <w:tcW w:w="3260" w:type="dxa"/>
            <w:tcBorders>
              <w:bottom w:val="dotted" w:sz="4" w:space="0" w:color="A6A6A6"/>
            </w:tcBorders>
            <w:shd w:val="clear" w:color="auto" w:fill="auto"/>
            <w:tcMar>
              <w:right w:w="0" w:type="dxa"/>
            </w:tcMar>
          </w:tcPr>
          <w:p w14:paraId="068854AB" w14:textId="77777777" w:rsidR="002C0690" w:rsidRPr="002C0690" w:rsidRDefault="002C0690" w:rsidP="002C0690">
            <w:pPr>
              <w:widowControl w:val="0"/>
              <w:tabs>
                <w:tab w:val="left" w:pos="851"/>
              </w:tabs>
              <w:spacing w:before="120" w:after="240"/>
              <w:rPr>
                <w:rFonts w:ascii="Tahoma" w:eastAsia="Calibri" w:hAnsi="Tahoma" w:cs="Tahoma"/>
                <w:sz w:val="20"/>
              </w:rPr>
            </w:pPr>
            <w:r w:rsidRPr="002C0690">
              <w:rPr>
                <w:rFonts w:ascii="Tahoma" w:eastAsia="Calibri" w:hAnsi="Tahoma" w:cs="Tahoma"/>
                <w:sz w:val="20"/>
              </w:rPr>
              <w:t xml:space="preserve">Итого </w:t>
            </w:r>
            <w:r w:rsidRPr="002C0690">
              <w:rPr>
                <w:rFonts w:ascii="Tahoma" w:eastAsia="Calibri" w:hAnsi="Tahoma" w:cs="Tahoma"/>
                <w:color w:val="FF0000"/>
                <w:sz w:val="20"/>
                <w:highlight w:val="darkCyan"/>
              </w:rPr>
              <w:t xml:space="preserve">[, </w:t>
            </w:r>
            <w:r w:rsidRPr="002C0690">
              <w:rPr>
                <w:rFonts w:ascii="Tahoma" w:eastAsia="Calibri" w:hAnsi="Tahoma" w:cs="Tahoma"/>
                <w:sz w:val="20"/>
                <w:highlight w:val="darkCyan"/>
              </w:rPr>
              <w:t xml:space="preserve">включая НДС </w:t>
            </w:r>
            <w:r w:rsidRPr="002C0690">
              <w:rPr>
                <w:rFonts w:ascii="Tahoma" w:eastAsia="Calibri" w:hAnsi="Tahoma" w:cs="Tahoma"/>
                <w:color w:val="FF0000"/>
                <w:sz w:val="20"/>
                <w:highlight w:val="darkCyan"/>
              </w:rPr>
              <w:t>]</w:t>
            </w:r>
            <w:r w:rsidRPr="002C0690">
              <w:rPr>
                <w:rFonts w:ascii="Tahoma" w:eastAsia="Calibri" w:hAnsi="Tahoma" w:cs="Tahoma"/>
                <w:color w:val="FF0000"/>
                <w:sz w:val="20"/>
              </w:rPr>
              <w:t xml:space="preserve"> </w:t>
            </w:r>
            <w:r w:rsidRPr="002C0690">
              <w:rPr>
                <w:rFonts w:ascii="Tahoma" w:eastAsia="Calibri" w:hAnsi="Tahoma" w:cs="Tahoma"/>
                <w:color w:val="FF0000"/>
                <w:sz w:val="20"/>
                <w:vertAlign w:val="superscript"/>
              </w:rPr>
              <w:footnoteReference w:id="8"/>
            </w:r>
          </w:p>
        </w:tc>
      </w:tr>
      <w:tr w:rsidR="002C0690" w:rsidRPr="002C0690" w14:paraId="1C854889" w14:textId="77777777" w:rsidTr="002C0690">
        <w:trPr>
          <w:trHeight w:val="70"/>
        </w:trPr>
        <w:tc>
          <w:tcPr>
            <w:tcW w:w="2694" w:type="dxa"/>
            <w:tcBorders>
              <w:top w:val="dotted" w:sz="4" w:space="0" w:color="A6A6A6"/>
              <w:left w:val="dotted" w:sz="4" w:space="0" w:color="A6A6A6"/>
              <w:bottom w:val="dotted" w:sz="4" w:space="0" w:color="A6A6A6"/>
              <w:right w:val="dotted" w:sz="4" w:space="0" w:color="A6A6A6"/>
            </w:tcBorders>
            <w:shd w:val="clear" w:color="auto" w:fill="F2F2F2"/>
            <w:tcMar>
              <w:left w:w="113" w:type="dxa"/>
              <w:right w:w="113" w:type="dxa"/>
            </w:tcMar>
          </w:tcPr>
          <w:p w14:paraId="1947F316" w14:textId="77777777" w:rsidR="002C0690" w:rsidRPr="002C0690" w:rsidRDefault="002C0690" w:rsidP="002C0690">
            <w:pPr>
              <w:widowControl w:val="0"/>
              <w:spacing w:after="120"/>
              <w:rPr>
                <w:rFonts w:ascii="Tahoma" w:eastAsia="Calibri" w:hAnsi="Tahoma" w:cs="Tahoma"/>
                <w:sz w:val="20"/>
              </w:rPr>
            </w:pPr>
            <w:r w:rsidRPr="002C0690">
              <w:rPr>
                <w:rFonts w:ascii="Tahoma" w:eastAsia="Calibri" w:hAnsi="Tahoma" w:cs="Tahoma"/>
                <w:sz w:val="20"/>
                <w:lang w:val="en-US"/>
              </w:rPr>
              <w:t xml:space="preserve"> </w:t>
            </w:r>
            <w:r w:rsidRPr="002C0690">
              <w:rPr>
                <w:rFonts w:ascii="Tahoma" w:eastAsia="Calibri" w:hAnsi="Tahoma" w:cs="Tahoma"/>
                <w:sz w:val="20"/>
              </w:rPr>
              <w:t>рублей (далее - ₽)</w:t>
            </w:r>
          </w:p>
        </w:tc>
        <w:tc>
          <w:tcPr>
            <w:tcW w:w="3118" w:type="dxa"/>
            <w:tcBorders>
              <w:top w:val="dotted" w:sz="4" w:space="0" w:color="A6A6A6"/>
              <w:left w:val="dotted" w:sz="4" w:space="0" w:color="A6A6A6"/>
              <w:bottom w:val="dotted" w:sz="4" w:space="0" w:color="A6A6A6"/>
              <w:right w:val="dotted" w:sz="4" w:space="0" w:color="A6A6A6"/>
            </w:tcBorders>
            <w:shd w:val="clear" w:color="auto" w:fill="F2F2F2"/>
            <w:tcMar>
              <w:left w:w="113" w:type="dxa"/>
              <w:right w:w="113" w:type="dxa"/>
            </w:tcMar>
          </w:tcPr>
          <w:p w14:paraId="78455DFE" w14:textId="77777777" w:rsidR="002C0690" w:rsidRPr="002C0690" w:rsidRDefault="002C0690" w:rsidP="002C0690">
            <w:pPr>
              <w:widowControl w:val="0"/>
              <w:spacing w:after="120"/>
              <w:rPr>
                <w:rFonts w:ascii="Tahoma" w:eastAsia="Calibri" w:hAnsi="Tahoma" w:cs="Tahoma"/>
                <w:sz w:val="20"/>
              </w:rPr>
            </w:pPr>
            <w:r w:rsidRPr="002C0690">
              <w:rPr>
                <w:rFonts w:ascii="Tahoma" w:eastAsia="Calibri" w:hAnsi="Tahoma" w:cs="Tahoma"/>
                <w:color w:val="FF0000"/>
                <w:sz w:val="20"/>
                <w:highlight w:val="darkCyan"/>
              </w:rPr>
              <w:t>[ [</w:t>
            </w:r>
            <w:r w:rsidRPr="002C0690">
              <w:rPr>
                <w:rFonts w:ascii="Tahoma" w:eastAsia="Calibri" w:hAnsi="Tahoma" w:cs="Tahoma"/>
                <w:sz w:val="20"/>
                <w:highlight w:val="darkCyan"/>
              </w:rPr>
              <w:t>•</w:t>
            </w:r>
            <w:r w:rsidRPr="002C0690">
              <w:rPr>
                <w:rFonts w:ascii="Tahoma" w:eastAsia="Calibri" w:hAnsi="Tahoma" w:cs="Tahoma"/>
                <w:color w:val="FF0000"/>
                <w:sz w:val="20"/>
                <w:highlight w:val="darkCyan"/>
              </w:rPr>
              <w:t>]</w:t>
            </w:r>
            <w:r w:rsidRPr="002C0690">
              <w:rPr>
                <w:rFonts w:ascii="Tahoma" w:eastAsia="Calibri" w:hAnsi="Tahoma" w:cs="Tahoma"/>
                <w:sz w:val="20"/>
                <w:highlight w:val="darkCyan"/>
              </w:rPr>
              <w:t> </w:t>
            </w:r>
            <w:r w:rsidRPr="002C0690">
              <w:rPr>
                <w:rFonts w:ascii="Tahoma" w:eastAsia="Calibri" w:hAnsi="Tahoma" w:cs="Tahoma"/>
                <w:sz w:val="20"/>
              </w:rPr>
              <w:t>[</w:t>
            </w:r>
            <w:r w:rsidRPr="002C0690">
              <w:rPr>
                <w:rFonts w:ascii="Tahoma" w:eastAsia="Calibri" w:hAnsi="Tahoma" w:cs="Tahoma"/>
                <w:sz w:val="20"/>
                <w:highlight w:val="darkCyan"/>
              </w:rPr>
              <w:t xml:space="preserve"> ₽ </w:t>
            </w:r>
            <w:r w:rsidRPr="002C0690">
              <w:rPr>
                <w:rFonts w:ascii="Tahoma" w:eastAsia="Calibri" w:hAnsi="Tahoma" w:cs="Tahoma"/>
                <w:color w:val="FF0000"/>
                <w:sz w:val="20"/>
              </w:rPr>
              <w:t>]</w:t>
            </w:r>
            <w:r w:rsidRPr="002C0690">
              <w:rPr>
                <w:rFonts w:ascii="Tahoma" w:eastAsia="Calibri" w:hAnsi="Tahoma" w:cs="Tahoma"/>
                <w:sz w:val="20"/>
                <w:highlight w:val="darkCyan"/>
              </w:rPr>
              <w:t xml:space="preserve"> </w:t>
            </w:r>
            <w:r w:rsidRPr="002C0690">
              <w:rPr>
                <w:rFonts w:ascii="Tahoma" w:eastAsia="Calibri" w:hAnsi="Tahoma" w:cs="Tahoma"/>
                <w:color w:val="FF0000"/>
                <w:sz w:val="20"/>
                <w:highlight w:val="darkCyan"/>
              </w:rPr>
              <w:t>]</w:t>
            </w:r>
            <w:r w:rsidRPr="002C0690">
              <w:rPr>
                <w:rFonts w:ascii="Tahoma" w:eastAsia="Calibri" w:hAnsi="Tahoma" w:cs="Tahoma"/>
                <w:sz w:val="20"/>
              </w:rPr>
              <w:t xml:space="preserve"> </w:t>
            </w:r>
            <w:r w:rsidRPr="002C0690">
              <w:rPr>
                <w:rFonts w:ascii="Tahoma" w:eastAsia="Calibri" w:hAnsi="Tahoma" w:cs="Tahoma"/>
                <w:color w:val="FF0000"/>
                <w:sz w:val="20"/>
                <w:vertAlign w:val="superscript"/>
                <w:lang w:val="en-US"/>
              </w:rPr>
              <w:footnoteReference w:id="9"/>
            </w:r>
          </w:p>
          <w:p w14:paraId="1833D2A9" w14:textId="77777777" w:rsidR="002C0690" w:rsidRPr="002C0690" w:rsidRDefault="002C0690" w:rsidP="002C0690">
            <w:pPr>
              <w:widowControl w:val="0"/>
              <w:spacing w:after="120"/>
              <w:rPr>
                <w:rFonts w:ascii="Tahoma" w:eastAsia="Calibri" w:hAnsi="Tahoma" w:cs="Tahoma"/>
                <w:color w:val="FF0000"/>
                <w:sz w:val="20"/>
              </w:rPr>
            </w:pPr>
            <w:r w:rsidRPr="002C0690">
              <w:rPr>
                <w:rFonts w:ascii="Tahoma" w:eastAsia="Calibri" w:hAnsi="Tahoma" w:cs="Tahoma"/>
                <w:color w:val="FF0000"/>
                <w:sz w:val="20"/>
              </w:rPr>
              <w:t>/</w:t>
            </w:r>
          </w:p>
          <w:p w14:paraId="17255AC3" w14:textId="77777777" w:rsidR="002C0690" w:rsidRPr="002C0690" w:rsidRDefault="002C0690" w:rsidP="002C0690">
            <w:pPr>
              <w:widowControl w:val="0"/>
              <w:spacing w:after="120"/>
              <w:rPr>
                <w:rFonts w:ascii="Tahoma" w:eastAsia="Calibri" w:hAnsi="Tahoma" w:cs="Tahoma"/>
                <w:sz w:val="20"/>
              </w:rPr>
            </w:pPr>
            <w:r w:rsidRPr="002C0690">
              <w:rPr>
                <w:rFonts w:ascii="Tahoma" w:eastAsia="Calibri" w:hAnsi="Tahoma" w:cs="Tahoma"/>
                <w:color w:val="FF0000"/>
                <w:sz w:val="20"/>
              </w:rPr>
              <w:t>[</w:t>
            </w:r>
            <w:r w:rsidRPr="002C0690">
              <w:rPr>
                <w:rFonts w:ascii="Tahoma" w:eastAsia="Calibri" w:hAnsi="Tahoma" w:cs="Tahoma"/>
                <w:sz w:val="20"/>
              </w:rPr>
              <w:t xml:space="preserve">НДС не облагается на основании пп. </w:t>
            </w:r>
            <w:r w:rsidRPr="002C0690">
              <w:rPr>
                <w:rFonts w:ascii="Tahoma" w:eastAsia="Calibri" w:hAnsi="Tahoma" w:cs="Tahoma"/>
                <w:color w:val="FF0000"/>
                <w:sz w:val="20"/>
              </w:rPr>
              <w:t>[</w:t>
            </w:r>
            <w:r w:rsidRPr="002C0690">
              <w:rPr>
                <w:rFonts w:ascii="Tahoma" w:eastAsia="Calibri" w:hAnsi="Tahoma" w:cs="Tahoma"/>
                <w:sz w:val="20"/>
              </w:rPr>
              <w:t>•</w:t>
            </w:r>
            <w:r w:rsidRPr="002C0690">
              <w:rPr>
                <w:rFonts w:ascii="Tahoma" w:eastAsia="Calibri" w:hAnsi="Tahoma" w:cs="Tahoma"/>
                <w:color w:val="FF0000"/>
                <w:sz w:val="20"/>
              </w:rPr>
              <w:t>]</w:t>
            </w:r>
            <w:r w:rsidRPr="002C0690">
              <w:rPr>
                <w:rFonts w:ascii="Tahoma" w:eastAsia="Calibri" w:hAnsi="Tahoma" w:cs="Tahoma"/>
                <w:sz w:val="20"/>
              </w:rPr>
              <w:t xml:space="preserve"> п. </w:t>
            </w:r>
            <w:r w:rsidRPr="002C0690">
              <w:rPr>
                <w:rFonts w:ascii="Tahoma" w:eastAsia="Calibri" w:hAnsi="Tahoma" w:cs="Tahoma"/>
                <w:color w:val="FF0000"/>
                <w:sz w:val="20"/>
              </w:rPr>
              <w:t>[</w:t>
            </w:r>
            <w:r w:rsidRPr="002C0690">
              <w:rPr>
                <w:rFonts w:ascii="Tahoma" w:eastAsia="Calibri" w:hAnsi="Tahoma" w:cs="Tahoma"/>
                <w:sz w:val="20"/>
              </w:rPr>
              <w:t>•</w:t>
            </w:r>
            <w:r w:rsidRPr="002C0690">
              <w:rPr>
                <w:rFonts w:ascii="Tahoma" w:eastAsia="Calibri" w:hAnsi="Tahoma" w:cs="Tahoma"/>
                <w:color w:val="FF0000"/>
                <w:sz w:val="20"/>
              </w:rPr>
              <w:t>]</w:t>
            </w:r>
            <w:r w:rsidRPr="002C0690">
              <w:rPr>
                <w:rFonts w:ascii="Tahoma" w:eastAsia="Calibri" w:hAnsi="Tahoma" w:cs="Tahoma"/>
                <w:sz w:val="20"/>
              </w:rPr>
              <w:t xml:space="preserve"> ст. </w:t>
            </w:r>
            <w:r w:rsidRPr="002C0690">
              <w:rPr>
                <w:rFonts w:ascii="Tahoma" w:eastAsia="Calibri" w:hAnsi="Tahoma" w:cs="Tahoma"/>
                <w:color w:val="FF0000"/>
                <w:sz w:val="20"/>
              </w:rPr>
              <w:t>[</w:t>
            </w:r>
            <w:r w:rsidRPr="002C0690">
              <w:rPr>
                <w:rFonts w:ascii="Tahoma" w:eastAsia="Calibri" w:hAnsi="Tahoma" w:cs="Tahoma"/>
                <w:sz w:val="20"/>
              </w:rPr>
              <w:t>•</w:t>
            </w:r>
            <w:r w:rsidRPr="002C0690">
              <w:rPr>
                <w:rFonts w:ascii="Tahoma" w:eastAsia="Calibri" w:hAnsi="Tahoma" w:cs="Tahoma"/>
                <w:color w:val="FF0000"/>
                <w:sz w:val="20"/>
              </w:rPr>
              <w:t>]</w:t>
            </w:r>
            <w:r w:rsidRPr="002C0690">
              <w:rPr>
                <w:rFonts w:ascii="Tahoma" w:eastAsia="Calibri" w:hAnsi="Tahoma" w:cs="Tahoma"/>
                <w:sz w:val="20"/>
              </w:rPr>
              <w:t xml:space="preserve"> Налогового кодекса РФ. </w:t>
            </w:r>
            <w:bookmarkStart w:id="0" w:name="_Ref160720686"/>
            <w:r w:rsidRPr="002C0690">
              <w:rPr>
                <w:rFonts w:ascii="Tahoma" w:eastAsia="Calibri" w:hAnsi="Tahoma" w:cs="Tahoma"/>
                <w:color w:val="FF0000"/>
                <w:sz w:val="20"/>
              </w:rPr>
              <w:t xml:space="preserve">] </w:t>
            </w:r>
            <w:r w:rsidRPr="002C0690">
              <w:rPr>
                <w:rFonts w:ascii="Calibri" w:eastAsia="Calibri" w:hAnsi="Calibri" w:cs="Times New Roman"/>
                <w:color w:val="FF0000"/>
                <w:vertAlign w:val="superscript"/>
              </w:rPr>
              <w:footnoteReference w:id="10"/>
            </w:r>
            <w:bookmarkEnd w:id="0"/>
          </w:p>
        </w:tc>
        <w:tc>
          <w:tcPr>
            <w:tcW w:w="3260" w:type="dxa"/>
            <w:tcBorders>
              <w:top w:val="dotted" w:sz="4" w:space="0" w:color="A6A6A6"/>
              <w:left w:val="dotted" w:sz="4" w:space="0" w:color="A6A6A6"/>
              <w:bottom w:val="dotted" w:sz="4" w:space="0" w:color="A6A6A6"/>
              <w:right w:val="dotted" w:sz="4" w:space="0" w:color="A6A6A6"/>
            </w:tcBorders>
            <w:shd w:val="clear" w:color="auto" w:fill="F2F2F2"/>
            <w:tcMar>
              <w:left w:w="113" w:type="dxa"/>
              <w:right w:w="113" w:type="dxa"/>
            </w:tcMar>
          </w:tcPr>
          <w:p w14:paraId="0F17BB9E" w14:textId="77777777" w:rsidR="002C0690" w:rsidRPr="002C0690" w:rsidRDefault="002C0690" w:rsidP="002C0690">
            <w:pPr>
              <w:widowControl w:val="0"/>
              <w:spacing w:after="120"/>
              <w:rPr>
                <w:rFonts w:ascii="Tahoma" w:eastAsia="Calibri" w:hAnsi="Tahoma" w:cs="Tahoma"/>
                <w:bCs/>
                <w:sz w:val="20"/>
              </w:rPr>
            </w:pPr>
            <w:r w:rsidRPr="002C0690">
              <w:rPr>
                <w:rFonts w:ascii="Tahoma" w:eastAsia="Calibri" w:hAnsi="Tahoma" w:cs="Tahoma"/>
                <w:bCs/>
                <w:color w:val="FF0000"/>
                <w:sz w:val="20"/>
              </w:rPr>
              <w:t>[</w:t>
            </w:r>
            <w:r w:rsidRPr="002C0690">
              <w:rPr>
                <w:rFonts w:ascii="Tahoma" w:eastAsia="Calibri" w:hAnsi="Tahoma" w:cs="Tahoma"/>
                <w:bCs/>
                <w:sz w:val="20"/>
              </w:rPr>
              <w:t>•</w:t>
            </w:r>
            <w:r w:rsidRPr="002C0690">
              <w:rPr>
                <w:rFonts w:ascii="Tahoma" w:eastAsia="Calibri" w:hAnsi="Tahoma" w:cs="Tahoma"/>
                <w:bCs/>
                <w:color w:val="FF0000"/>
                <w:sz w:val="20"/>
              </w:rPr>
              <w:t>]</w:t>
            </w:r>
            <w:r w:rsidRPr="002C0690">
              <w:rPr>
                <w:rFonts w:ascii="Tahoma" w:eastAsia="Calibri" w:hAnsi="Tahoma" w:cs="Tahoma"/>
                <w:bCs/>
                <w:sz w:val="20"/>
              </w:rPr>
              <w:t> </w:t>
            </w:r>
            <w:r w:rsidRPr="002C0690">
              <w:rPr>
                <w:rFonts w:ascii="Tahoma" w:eastAsia="Calibri" w:hAnsi="Tahoma" w:cs="Tahoma"/>
                <w:bCs/>
                <w:sz w:val="20"/>
                <w:lang w:val="en-US"/>
              </w:rPr>
              <w:t xml:space="preserve">[ </w:t>
            </w:r>
            <w:r w:rsidRPr="002C0690">
              <w:rPr>
                <w:rFonts w:ascii="Tahoma" w:eastAsia="Calibri" w:hAnsi="Tahoma" w:cs="Tahoma"/>
                <w:sz w:val="20"/>
              </w:rPr>
              <w:t>₽</w:t>
            </w:r>
            <w:r w:rsidRPr="002C0690">
              <w:rPr>
                <w:rFonts w:ascii="Tahoma" w:eastAsia="Calibri" w:hAnsi="Tahoma" w:cs="Tahoma"/>
                <w:sz w:val="20"/>
                <w:lang w:val="en-US"/>
              </w:rPr>
              <w:t xml:space="preserve"> ]</w:t>
            </w:r>
          </w:p>
        </w:tc>
      </w:tr>
    </w:tbl>
    <w:p w14:paraId="403C62B9"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Стоимость Товара включает в себя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доставкой Товара до места передачи, погрузо-разгрузочными работами в месте передачи, а также уплатой налогов, сборов и иных обязательных платежей.</w:t>
      </w:r>
      <w:r w:rsidRPr="002C0690" w:rsidDel="00383466">
        <w:rPr>
          <w:rFonts w:ascii="Tahoma" w:eastAsia="Tahoma" w:hAnsi="Tahoma" w:cs="Tahoma"/>
          <w:color w:val="FF0000"/>
          <w:sz w:val="20"/>
          <w:szCs w:val="20"/>
          <w:vertAlign w:val="superscript"/>
        </w:rPr>
        <w:t xml:space="preserve"> </w:t>
      </w:r>
    </w:p>
    <w:p w14:paraId="67A41A76"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1D98171B" w14:textId="77777777" w:rsidR="002C0690" w:rsidRPr="002C0690" w:rsidRDefault="002C0690" w:rsidP="002C0690">
      <w:pPr>
        <w:widowControl w:val="0"/>
        <w:numPr>
          <w:ilvl w:val="0"/>
          <w:numId w:val="2"/>
        </w:numPr>
        <w:tabs>
          <w:tab w:val="left" w:pos="851"/>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ПОРЯДОК РАСЧЕТОВ</w:t>
      </w:r>
    </w:p>
    <w:p w14:paraId="6EBB3269" w14:textId="77777777" w:rsidR="002C0690" w:rsidRPr="002C0690" w:rsidRDefault="002C0690" w:rsidP="002C0690">
      <w:pPr>
        <w:widowControl w:val="0"/>
        <w:numPr>
          <w:ilvl w:val="1"/>
          <w:numId w:val="2"/>
        </w:numPr>
        <w:tabs>
          <w:tab w:val="num" w:pos="851"/>
          <w:tab w:val="left" w:pos="1418"/>
          <w:tab w:val="left" w:pos="3119"/>
        </w:tabs>
        <w:suppressAutoHyphens/>
        <w:spacing w:before="120" w:after="240" w:line="240" w:lineRule="auto"/>
        <w:ind w:left="851" w:hanging="851"/>
        <w:jc w:val="both"/>
        <w:outlineLvl w:val="2"/>
        <w:rPr>
          <w:rFonts w:ascii="Tahoma" w:eastAsia="Tahoma" w:hAnsi="Tahoma" w:cs="Tahoma"/>
          <w:i/>
          <w:sz w:val="20"/>
          <w:szCs w:val="20"/>
        </w:rPr>
      </w:pPr>
      <w:bookmarkStart w:id="1" w:name="_Toc528579961"/>
      <w:bookmarkStart w:id="2" w:name="_Toc528579960"/>
    </w:p>
    <w:tbl>
      <w:tblPr>
        <w:tblStyle w:val="7"/>
        <w:tblW w:w="0"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2C0690" w:rsidRPr="002C0690" w14:paraId="272C45FC" w14:textId="77777777" w:rsidTr="00230850">
        <w:trPr>
          <w:trHeight w:val="280"/>
        </w:trPr>
        <w:tc>
          <w:tcPr>
            <w:tcW w:w="9781" w:type="dxa"/>
            <w:gridSpan w:val="2"/>
            <w:tcBorders>
              <w:top w:val="dotted" w:sz="4" w:space="0" w:color="auto"/>
              <w:left w:val="nil"/>
              <w:bottom w:val="dotted" w:sz="4" w:space="0" w:color="auto"/>
              <w:right w:val="nil"/>
            </w:tcBorders>
            <w:shd w:val="clear" w:color="auto" w:fill="F2F2F2"/>
            <w:hideMark/>
          </w:tcPr>
          <w:bookmarkEnd w:id="1"/>
          <w:bookmarkEnd w:id="2"/>
          <w:p w14:paraId="1E89CA8D" w14:textId="77777777" w:rsidR="002C0690" w:rsidRPr="002C0690" w:rsidRDefault="002C0690" w:rsidP="002C0690">
            <w:pPr>
              <w:ind w:left="148"/>
              <w:rPr>
                <w:rFonts w:ascii="Tahoma" w:hAnsi="Tahoma" w:cs="Tahoma"/>
                <w:b/>
              </w:rPr>
            </w:pPr>
            <w:r w:rsidRPr="002C0690">
              <w:rPr>
                <w:rFonts w:ascii="Tahoma" w:hAnsi="Tahoma" w:cs="Tahoma"/>
              </w:rPr>
              <w:t>Оплата поставленного Товара производится</w:t>
            </w:r>
          </w:p>
        </w:tc>
      </w:tr>
      <w:tr w:rsidR="002C0690" w:rsidRPr="002C0690" w14:paraId="3F1F0E76" w14:textId="77777777" w:rsidTr="00230850">
        <w:trPr>
          <w:trHeight w:val="280"/>
        </w:trPr>
        <w:tc>
          <w:tcPr>
            <w:tcW w:w="1701" w:type="dxa"/>
            <w:tcBorders>
              <w:top w:val="dotted" w:sz="4" w:space="0" w:color="auto"/>
              <w:left w:val="nil"/>
              <w:bottom w:val="dotted" w:sz="4" w:space="0" w:color="auto"/>
              <w:right w:val="dotted" w:sz="4" w:space="0" w:color="auto"/>
            </w:tcBorders>
          </w:tcPr>
          <w:p w14:paraId="6885A851" w14:textId="77777777" w:rsidR="002C0690" w:rsidRPr="002C0690" w:rsidRDefault="002C0690" w:rsidP="002C0690">
            <w:pPr>
              <w:tabs>
                <w:tab w:val="left" w:pos="0"/>
                <w:tab w:val="left" w:pos="1410"/>
                <w:tab w:val="left" w:pos="3119"/>
              </w:tabs>
              <w:suppressAutoHyphens/>
              <w:rPr>
                <w:rFonts w:ascii="Tahoma" w:hAnsi="Tahoma" w:cs="Tahoma"/>
              </w:rPr>
            </w:pPr>
            <w:r w:rsidRPr="002C0690">
              <w:rPr>
                <w:rFonts w:ascii="Tahoma" w:hAnsi="Tahoma" w:cs="Tahoma"/>
                <w:i/>
                <w:sz w:val="16"/>
                <w:szCs w:val="16"/>
              </w:rPr>
              <w:t>Единый платежный день</w:t>
            </w:r>
          </w:p>
        </w:tc>
        <w:tc>
          <w:tcPr>
            <w:tcW w:w="8080" w:type="dxa"/>
            <w:tcBorders>
              <w:top w:val="dotted" w:sz="4" w:space="0" w:color="auto"/>
              <w:left w:val="dotted" w:sz="4" w:space="0" w:color="auto"/>
              <w:bottom w:val="dotted" w:sz="4" w:space="0" w:color="auto"/>
              <w:right w:val="nil"/>
            </w:tcBorders>
            <w:shd w:val="clear" w:color="auto" w:fill="F2F2F2"/>
            <w:hideMark/>
          </w:tcPr>
          <w:p w14:paraId="6A97081C" w14:textId="75DFFE28" w:rsidR="002C0690" w:rsidRPr="002C0690" w:rsidRDefault="00075E8F" w:rsidP="002C0690">
            <w:pPr>
              <w:tabs>
                <w:tab w:val="left" w:pos="1029"/>
                <w:tab w:val="left" w:pos="1418"/>
                <w:tab w:val="left" w:pos="3119"/>
              </w:tabs>
              <w:suppressAutoHyphens/>
              <w:ind w:left="142" w:hanging="44"/>
              <w:rPr>
                <w:rFonts w:ascii="Tahoma" w:hAnsi="Tahoma" w:cs="Tahoma"/>
                <w:color w:val="FFC000"/>
              </w:rPr>
            </w:pPr>
            <w:r>
              <w:rPr>
                <w:rFonts w:ascii="Tahoma" w:hAnsi="Tahoma" w:cs="Tahoma"/>
              </w:rPr>
              <w:t>-</w:t>
            </w:r>
          </w:p>
        </w:tc>
      </w:tr>
      <w:tr w:rsidR="002C0690" w:rsidRPr="002C0690" w14:paraId="0F1DEF3D" w14:textId="77777777" w:rsidTr="00230850">
        <w:tc>
          <w:tcPr>
            <w:tcW w:w="1701" w:type="dxa"/>
            <w:tcBorders>
              <w:top w:val="dotted" w:sz="4" w:space="0" w:color="auto"/>
              <w:left w:val="nil"/>
              <w:bottom w:val="dotted" w:sz="4" w:space="0" w:color="auto"/>
              <w:right w:val="dotted" w:sz="4" w:space="0" w:color="auto"/>
            </w:tcBorders>
            <w:hideMark/>
          </w:tcPr>
          <w:p w14:paraId="257A9B1D" w14:textId="77777777" w:rsidR="002C0690" w:rsidRPr="002C0690" w:rsidRDefault="002C0690" w:rsidP="002C0690">
            <w:pPr>
              <w:tabs>
                <w:tab w:val="left" w:pos="0"/>
                <w:tab w:val="left" w:pos="1410"/>
                <w:tab w:val="left" w:pos="3119"/>
              </w:tabs>
              <w:suppressAutoHyphens/>
              <w:rPr>
                <w:rFonts w:ascii="Tahoma" w:hAnsi="Tahoma" w:cs="Tahoma"/>
              </w:rPr>
            </w:pPr>
            <w:r w:rsidRPr="002C0690">
              <w:rPr>
                <w:rFonts w:ascii="Tahoma" w:hAnsi="Tahoma" w:cs="Tahoma"/>
                <w:i/>
                <w:sz w:val="16"/>
                <w:szCs w:val="16"/>
              </w:rPr>
              <w:t>Период отсрочки</w:t>
            </w:r>
          </w:p>
        </w:tc>
        <w:tc>
          <w:tcPr>
            <w:tcW w:w="8080" w:type="dxa"/>
            <w:tcBorders>
              <w:top w:val="dotted" w:sz="4" w:space="0" w:color="auto"/>
              <w:left w:val="dotted" w:sz="4" w:space="0" w:color="auto"/>
              <w:bottom w:val="dotted" w:sz="4" w:space="0" w:color="auto"/>
              <w:right w:val="nil"/>
            </w:tcBorders>
            <w:shd w:val="clear" w:color="auto" w:fill="F2F2F2"/>
            <w:hideMark/>
          </w:tcPr>
          <w:p w14:paraId="6B9D5DA2" w14:textId="2D262A83" w:rsidR="002C0690" w:rsidRPr="002C0690" w:rsidRDefault="00075E8F" w:rsidP="002C0690">
            <w:pPr>
              <w:ind w:left="148"/>
              <w:rPr>
                <w:rFonts w:ascii="Tahoma" w:hAnsi="Tahoma" w:cs="Tahoma"/>
              </w:rPr>
            </w:pPr>
            <w:r>
              <w:rPr>
                <w:rFonts w:ascii="Tahoma" w:hAnsi="Tahoma" w:cs="Tahoma"/>
              </w:rPr>
              <w:t>в течение</w:t>
            </w:r>
            <w:r w:rsidR="002C0690" w:rsidRPr="002C0690">
              <w:rPr>
                <w:rFonts w:ascii="Tahoma" w:hAnsi="Tahoma" w:cs="Tahoma"/>
              </w:rPr>
              <w:t>7 р.д.</w:t>
            </w:r>
          </w:p>
        </w:tc>
      </w:tr>
      <w:tr w:rsidR="002C0690" w:rsidRPr="002C0690" w14:paraId="4B8DACF4" w14:textId="77777777" w:rsidTr="00230850">
        <w:tc>
          <w:tcPr>
            <w:tcW w:w="1701" w:type="dxa"/>
            <w:tcBorders>
              <w:top w:val="dotted" w:sz="4" w:space="0" w:color="auto"/>
              <w:left w:val="nil"/>
              <w:bottom w:val="nil"/>
              <w:right w:val="dotted" w:sz="4" w:space="0" w:color="auto"/>
            </w:tcBorders>
            <w:hideMark/>
          </w:tcPr>
          <w:p w14:paraId="0A6FB37B" w14:textId="77777777" w:rsidR="002C0690" w:rsidRPr="002C0690" w:rsidRDefault="002C0690" w:rsidP="002C0690">
            <w:pPr>
              <w:tabs>
                <w:tab w:val="left" w:pos="0"/>
                <w:tab w:val="left" w:pos="1410"/>
                <w:tab w:val="left" w:pos="3119"/>
              </w:tabs>
              <w:suppressAutoHyphens/>
              <w:rPr>
                <w:rFonts w:ascii="Tahoma" w:hAnsi="Tahoma" w:cs="Tahoma"/>
                <w:i/>
              </w:rPr>
            </w:pPr>
            <w:r w:rsidRPr="002C0690">
              <w:rPr>
                <w:rFonts w:ascii="Tahoma" w:hAnsi="Tahoma" w:cs="Tahoma"/>
                <w:i/>
                <w:sz w:val="16"/>
                <w:szCs w:val="16"/>
              </w:rPr>
              <w:t>Базовая дата</w:t>
            </w:r>
          </w:p>
        </w:tc>
        <w:tc>
          <w:tcPr>
            <w:tcW w:w="8080" w:type="dxa"/>
            <w:tcBorders>
              <w:top w:val="dotted" w:sz="4" w:space="0" w:color="auto"/>
              <w:left w:val="dotted" w:sz="4" w:space="0" w:color="auto"/>
              <w:bottom w:val="dotted" w:sz="4" w:space="0" w:color="auto"/>
              <w:right w:val="nil"/>
            </w:tcBorders>
            <w:shd w:val="clear" w:color="auto" w:fill="F2F2F2"/>
          </w:tcPr>
          <w:p w14:paraId="7A45319F" w14:textId="77777777" w:rsidR="002C0690" w:rsidRPr="002C0690" w:rsidRDefault="002C0690" w:rsidP="002C0690">
            <w:pPr>
              <w:ind w:left="148"/>
              <w:rPr>
                <w:rFonts w:ascii="Tahoma" w:hAnsi="Tahoma" w:cs="Tahoma"/>
              </w:rPr>
            </w:pPr>
          </w:p>
        </w:tc>
      </w:tr>
      <w:tr w:rsidR="002C0690" w:rsidRPr="002C0690" w14:paraId="333FE2C2" w14:textId="77777777" w:rsidTr="00230850">
        <w:tc>
          <w:tcPr>
            <w:tcW w:w="1701" w:type="dxa"/>
            <w:tcBorders>
              <w:top w:val="nil"/>
              <w:left w:val="nil"/>
              <w:bottom w:val="dotted" w:sz="4" w:space="0" w:color="auto"/>
              <w:right w:val="dotted" w:sz="4" w:space="0" w:color="auto"/>
            </w:tcBorders>
          </w:tcPr>
          <w:p w14:paraId="1530E0CA" w14:textId="77777777" w:rsidR="002C0690" w:rsidRPr="002C0690" w:rsidRDefault="002C0690" w:rsidP="002C0690">
            <w:pPr>
              <w:tabs>
                <w:tab w:val="left" w:pos="1410"/>
              </w:tabs>
              <w:ind w:right="-150"/>
              <w:rPr>
                <w:rFonts w:ascii="Tahoma" w:hAnsi="Tahoma" w:cs="Tahoma"/>
                <w:i/>
              </w:rPr>
            </w:pPr>
          </w:p>
        </w:tc>
        <w:tc>
          <w:tcPr>
            <w:tcW w:w="8080" w:type="dxa"/>
            <w:tcBorders>
              <w:top w:val="dotted" w:sz="4" w:space="0" w:color="auto"/>
              <w:left w:val="dotted" w:sz="4" w:space="0" w:color="auto"/>
              <w:bottom w:val="dotted" w:sz="4" w:space="0" w:color="auto"/>
              <w:right w:val="nil"/>
            </w:tcBorders>
            <w:shd w:val="clear" w:color="auto" w:fill="F2F2F2"/>
          </w:tcPr>
          <w:p w14:paraId="0F2C5830" w14:textId="77777777" w:rsidR="002C0690" w:rsidRPr="002C0690" w:rsidRDefault="002C0690" w:rsidP="002C0690">
            <w:pPr>
              <w:ind w:left="148"/>
              <w:rPr>
                <w:rFonts w:ascii="Calibri" w:hAnsi="Calibri"/>
              </w:rPr>
            </w:pPr>
            <w:r w:rsidRPr="002C0690">
              <w:rPr>
                <w:rFonts w:ascii="Tahoma" w:hAnsi="Tahoma" w:cs="Tahoma"/>
              </w:rPr>
              <w:t xml:space="preserve">с даты приемки Товара </w:t>
            </w:r>
          </w:p>
        </w:tc>
      </w:tr>
      <w:tr w:rsidR="002C0690" w:rsidRPr="002C0690" w14:paraId="55EBB457" w14:textId="77777777" w:rsidTr="00230850">
        <w:tc>
          <w:tcPr>
            <w:tcW w:w="1701" w:type="dxa"/>
            <w:tcBorders>
              <w:top w:val="dotted" w:sz="4" w:space="0" w:color="auto"/>
              <w:left w:val="nil"/>
              <w:bottom w:val="dotted" w:sz="4" w:space="0" w:color="auto"/>
              <w:right w:val="dotted" w:sz="4" w:space="0" w:color="auto"/>
            </w:tcBorders>
            <w:hideMark/>
          </w:tcPr>
          <w:p w14:paraId="34EB0498" w14:textId="77777777" w:rsidR="002C0690" w:rsidRPr="002C0690" w:rsidRDefault="002C0690" w:rsidP="002C0690">
            <w:pPr>
              <w:tabs>
                <w:tab w:val="left" w:pos="0"/>
                <w:tab w:val="left" w:pos="1410"/>
                <w:tab w:val="left" w:pos="3119"/>
              </w:tabs>
              <w:suppressAutoHyphens/>
              <w:rPr>
                <w:rFonts w:ascii="Tahoma" w:hAnsi="Tahoma" w:cs="Tahoma"/>
                <w:i/>
                <w:sz w:val="16"/>
                <w:szCs w:val="16"/>
              </w:rPr>
            </w:pPr>
            <w:r w:rsidRPr="002C0690">
              <w:rPr>
                <w:rFonts w:ascii="Tahoma"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right w:val="nil"/>
            </w:tcBorders>
            <w:shd w:val="clear" w:color="auto" w:fill="F2F2F2"/>
            <w:hideMark/>
          </w:tcPr>
          <w:p w14:paraId="371C0613" w14:textId="77777777" w:rsidR="002C0690" w:rsidRPr="002C0690" w:rsidRDefault="002C0690" w:rsidP="002C0690">
            <w:pPr>
              <w:widowControl w:val="0"/>
              <w:autoSpaceDE w:val="0"/>
              <w:autoSpaceDN w:val="0"/>
              <w:adjustRightInd w:val="0"/>
              <w:rPr>
                <w:rFonts w:ascii="Tahoma" w:hAnsi="Tahoma" w:cs="Tahoma"/>
              </w:rPr>
            </w:pPr>
            <w:r w:rsidRPr="002C0690">
              <w:rPr>
                <w:rFonts w:ascii="Tahoma" w:hAnsi="Tahoma" w:cs="Tahoma"/>
              </w:rPr>
              <w:t>При условии предоставления:</w:t>
            </w:r>
          </w:p>
          <w:p w14:paraId="4921CBFC" w14:textId="77777777" w:rsidR="002C0690" w:rsidRPr="002C0690" w:rsidRDefault="002C0690" w:rsidP="002C0690">
            <w:pPr>
              <w:widowControl w:val="0"/>
              <w:autoSpaceDE w:val="0"/>
              <w:autoSpaceDN w:val="0"/>
              <w:adjustRightInd w:val="0"/>
              <w:rPr>
                <w:rFonts w:ascii="Tahoma" w:hAnsi="Tahoma" w:cs="Tahoma"/>
              </w:rPr>
            </w:pPr>
            <w:r w:rsidRPr="002C0690">
              <w:rPr>
                <w:rFonts w:ascii="Tahoma" w:hAnsi="Tahoma" w:cs="Tahoma"/>
              </w:rPr>
              <w:t>- Товарной накладной;</w:t>
            </w:r>
          </w:p>
          <w:p w14:paraId="309B6E85" w14:textId="77777777" w:rsidR="002C0690" w:rsidRPr="002C0690" w:rsidRDefault="002C0690" w:rsidP="002C0690">
            <w:pPr>
              <w:widowControl w:val="0"/>
              <w:autoSpaceDE w:val="0"/>
              <w:autoSpaceDN w:val="0"/>
              <w:adjustRightInd w:val="0"/>
              <w:rPr>
                <w:rFonts w:ascii="Tahoma" w:hAnsi="Tahoma" w:cs="Tahoma"/>
              </w:rPr>
            </w:pPr>
            <w:r w:rsidRPr="002C0690">
              <w:rPr>
                <w:rFonts w:ascii="Tahoma" w:hAnsi="Tahoma" w:cs="Tahoma"/>
              </w:rPr>
              <w:t>- [счета-фактуры]</w:t>
            </w:r>
            <w:r w:rsidRPr="002C0690">
              <w:rPr>
                <w:rFonts w:ascii="Tahoma" w:hAnsi="Tahoma" w:cs="Tahoma"/>
                <w:vertAlign w:val="superscript"/>
              </w:rPr>
              <w:footnoteReference w:id="11"/>
            </w:r>
            <w:r w:rsidRPr="002C0690">
              <w:rPr>
                <w:rFonts w:ascii="Tahoma" w:hAnsi="Tahoma" w:cs="Tahoma"/>
              </w:rPr>
              <w:t xml:space="preserve"> [соответствующего] /[соответствующих] нормам [его]/ [их] оформления</w:t>
            </w:r>
          </w:p>
        </w:tc>
      </w:tr>
    </w:tbl>
    <w:p w14:paraId="4E724725" w14:textId="77777777" w:rsidR="002C0690" w:rsidRPr="002C0690" w:rsidRDefault="002C0690" w:rsidP="002C0690">
      <w:pPr>
        <w:widowControl w:val="0"/>
        <w:tabs>
          <w:tab w:val="left" w:pos="284"/>
          <w:tab w:val="left" w:pos="924"/>
        </w:tabs>
        <w:autoSpaceDE w:val="0"/>
        <w:autoSpaceDN w:val="0"/>
        <w:adjustRightInd w:val="0"/>
        <w:spacing w:before="120" w:after="240"/>
        <w:ind w:left="851"/>
        <w:rPr>
          <w:rFonts w:ascii="Tahoma" w:eastAsia="Calibri" w:hAnsi="Tahoma" w:cs="Tahoma"/>
          <w:sz w:val="20"/>
        </w:rPr>
      </w:pPr>
    </w:p>
    <w:p w14:paraId="1120329B" w14:textId="77777777" w:rsidR="002C0690" w:rsidRPr="002C0690" w:rsidRDefault="002C0690" w:rsidP="002C0690">
      <w:pPr>
        <w:widowControl w:val="0"/>
        <w:numPr>
          <w:ilvl w:val="0"/>
          <w:numId w:val="2"/>
        </w:numPr>
        <w:tabs>
          <w:tab w:val="num" w:pos="851"/>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ОБЩИЕ УСЛОВИЯ ДОГОВОРОВ</w:t>
      </w:r>
    </w:p>
    <w:p w14:paraId="1B4227D2"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bCs/>
          <w:sz w:val="20"/>
          <w:szCs w:val="20"/>
        </w:rPr>
      </w:pPr>
      <w:r w:rsidRPr="002C0690">
        <w:rPr>
          <w:rFonts w:ascii="Tahoma" w:eastAsia="Tahoma" w:hAnsi="Tahoma" w:cs="Tahoma"/>
          <w:sz w:val="20"/>
          <w:szCs w:val="20"/>
        </w:rPr>
        <w:t xml:space="preserve">Неотъемлемой частью Договора являются Общие условия договоров, в редакции на дату заключения Договора, размещенные на официальном сайте ПАО «ГМК «Норильский никель» по адресу: </w:t>
      </w:r>
      <w:hyperlink r:id="rId7" w:anchor="obshchie-usloviya-dogovorov" w:history="1">
        <w:r w:rsidRPr="002C0690">
          <w:rPr>
            <w:rFonts w:ascii="Tahoma" w:eastAsia="Tahoma" w:hAnsi="Tahoma" w:cs="Tahoma"/>
            <w:sz w:val="20"/>
            <w:szCs w:val="20"/>
          </w:rPr>
          <w:t>https://www.nornickel.ru/suppliers/contractual-documentation/#obshchie-usloviya-dogovorov</w:t>
        </w:r>
      </w:hyperlink>
      <w:r w:rsidRPr="002C0690">
        <w:rPr>
          <w:rFonts w:ascii="Tahoma" w:eastAsia="Tahoma" w:hAnsi="Tahoma" w:cs="Tahoma"/>
          <w:sz w:val="20"/>
          <w:szCs w:val="20"/>
        </w:rPr>
        <w:t xml:space="preserve"> (далее – </w:t>
      </w:r>
      <w:r w:rsidRPr="002C0690">
        <w:rPr>
          <w:rFonts w:ascii="Tahoma" w:eastAsia="Tahoma" w:hAnsi="Tahoma" w:cs="Tahoma"/>
          <w:b/>
          <w:sz w:val="20"/>
          <w:szCs w:val="20"/>
        </w:rPr>
        <w:t>Общие условия</w:t>
      </w:r>
      <w:r w:rsidRPr="002C0690">
        <w:rPr>
          <w:rFonts w:ascii="Tahoma" w:eastAsia="Tahoma" w:hAnsi="Tahoma" w:cs="Tahoma"/>
          <w:sz w:val="20"/>
          <w:szCs w:val="20"/>
        </w:rPr>
        <w:t>).</w:t>
      </w:r>
    </w:p>
    <w:p w14:paraId="53FE7004" w14:textId="77777777" w:rsidR="002C0690" w:rsidRPr="002C0690" w:rsidRDefault="002C0690" w:rsidP="002C0690">
      <w:pPr>
        <w:widowControl w:val="0"/>
        <w:tabs>
          <w:tab w:val="left" w:pos="851"/>
          <w:tab w:val="left" w:pos="1418"/>
          <w:tab w:val="left" w:pos="3119"/>
        </w:tabs>
        <w:suppressAutoHyphens/>
        <w:spacing w:before="120" w:after="240"/>
        <w:ind w:left="851"/>
        <w:outlineLvl w:val="2"/>
        <w:rPr>
          <w:rFonts w:ascii="Tahoma" w:eastAsia="Tahoma" w:hAnsi="Tahoma" w:cs="Tahoma"/>
          <w:b/>
          <w:sz w:val="20"/>
          <w:szCs w:val="20"/>
        </w:rPr>
      </w:pPr>
      <w:r w:rsidRPr="002C0690">
        <w:rPr>
          <w:rFonts w:ascii="Tahoma" w:eastAsia="Tahoma" w:hAnsi="Tahoma" w:cs="Tahoma"/>
          <w:color w:val="1F4D78"/>
          <w:sz w:val="24"/>
          <w:szCs w:val="24"/>
        </w:rPr>
        <w:t xml:space="preserve"> </w:t>
      </w:r>
      <w:r w:rsidRPr="002C0690">
        <w:rPr>
          <w:rFonts w:ascii="Tahoma" w:eastAsia="Tahoma" w:hAnsi="Tahoma" w:cs="Tahoma"/>
          <w:sz w:val="20"/>
          <w:szCs w:val="20"/>
        </w:rPr>
        <w:t xml:space="preserve">В Общих условиях Покупатель именуется «Компания», а Поставщик – «Контрагент». </w:t>
      </w:r>
    </w:p>
    <w:p w14:paraId="631C234A" w14:textId="77777777" w:rsidR="002C0690" w:rsidRPr="002C0690" w:rsidRDefault="002C0690" w:rsidP="002C0690">
      <w:pPr>
        <w:widowControl w:val="0"/>
        <w:tabs>
          <w:tab w:val="left" w:pos="851"/>
          <w:tab w:val="left" w:pos="1418"/>
          <w:tab w:val="left" w:pos="3119"/>
        </w:tabs>
        <w:suppressAutoHyphens/>
        <w:spacing w:before="120" w:after="240"/>
        <w:ind w:left="851"/>
        <w:outlineLvl w:val="2"/>
        <w:rPr>
          <w:rFonts w:ascii="Tahoma" w:eastAsia="Tahoma" w:hAnsi="Tahoma" w:cs="Tahoma"/>
          <w:b/>
          <w:sz w:val="20"/>
          <w:szCs w:val="20"/>
        </w:rPr>
      </w:pPr>
      <w:r w:rsidRPr="002C0690">
        <w:rPr>
          <w:rFonts w:ascii="Tahoma" w:eastAsia="Tahoma" w:hAnsi="Tahoma" w:cs="Tahoma"/>
          <w:sz w:val="20"/>
          <w:szCs w:val="20"/>
        </w:rPr>
        <w:t>При расхождении между положениями Договора и Общих условий применяются положения Договора.</w:t>
      </w:r>
    </w:p>
    <w:p w14:paraId="4982C5EB" w14:textId="77777777" w:rsidR="002C0690" w:rsidRPr="002C0690" w:rsidRDefault="002C0690" w:rsidP="002C0690">
      <w:pPr>
        <w:keepNext/>
        <w:numPr>
          <w:ilvl w:val="0"/>
          <w:numId w:val="2"/>
        </w:numPr>
        <w:tabs>
          <w:tab w:val="left" w:pos="851"/>
          <w:tab w:val="left" w:pos="1418"/>
          <w:tab w:val="left" w:pos="1701"/>
          <w:tab w:val="left" w:pos="2552"/>
          <w:tab w:val="left" w:pos="3402"/>
        </w:tabs>
        <w:suppressAutoHyphens/>
        <w:spacing w:before="360" w:after="240" w:line="240" w:lineRule="auto"/>
        <w:ind w:left="851" w:hanging="709"/>
        <w:outlineLvl w:val="0"/>
        <w:rPr>
          <w:rFonts w:ascii="Tahoma" w:eastAsia="Tahoma" w:hAnsi="Tahoma" w:cs="Tahoma"/>
          <w:b/>
          <w:bCs/>
          <w:sz w:val="24"/>
          <w:szCs w:val="24"/>
        </w:rPr>
      </w:pPr>
      <w:r w:rsidRPr="002C0690">
        <w:rPr>
          <w:rFonts w:ascii="Tahoma" w:eastAsia="Tahoma" w:hAnsi="Tahoma" w:cs="Tahoma"/>
          <w:b/>
          <w:bCs/>
          <w:sz w:val="24"/>
          <w:szCs w:val="24"/>
        </w:rPr>
        <w:lastRenderedPageBreak/>
        <w:t>ОБЩИЕ ТРЕБОВАНИЯ К ИСПОЛНЕНИЮ ДОГОВОРА</w:t>
      </w:r>
    </w:p>
    <w:p w14:paraId="38EFA1C3"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Поставщик передает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по Товарной накладной в сроки и порядке, установленные в Договоре и Спецификации.</w:t>
      </w:r>
    </w:p>
    <w:p w14:paraId="5C1D8410"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 xml:space="preserve">Поставщик направляет своего уполномоченного представителя к месту приемки Товара в течение 3 р.д.,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«Прием-передача товара» Договора. </w:t>
      </w:r>
    </w:p>
    <w:p w14:paraId="73604BED"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Покупатель осматривает и принимает Товар по комплектности, количеству и качеству в соответствии с условиями, предусмотренными Договором и Спецификацией.</w:t>
      </w:r>
    </w:p>
    <w:p w14:paraId="504DB570"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 xml:space="preserve">В случае поставки Товара в количестве меньшем, чем предусмотрено Спецификацией, Поставщик восполняет недостающее количество Товара в месте передачи в течение </w:t>
      </w:r>
      <w:r w:rsidRPr="00CE153E">
        <w:rPr>
          <w:rFonts w:ascii="Tahoma" w:eastAsia="Tahoma" w:hAnsi="Tahoma" w:cs="Tahoma"/>
          <w:sz w:val="20"/>
          <w:szCs w:val="20"/>
        </w:rPr>
        <w:t>2</w:t>
      </w:r>
      <w:r w:rsidRPr="002C0690">
        <w:rPr>
          <w:rFonts w:ascii="Tahoma" w:eastAsia="Tahoma" w:hAnsi="Tahoma" w:cs="Tahoma"/>
          <w:color w:val="FF0000"/>
          <w:sz w:val="20"/>
          <w:szCs w:val="20"/>
          <w:vertAlign w:val="superscript"/>
        </w:rPr>
        <w:t xml:space="preserve"> </w:t>
      </w:r>
      <w:r w:rsidRPr="002C0690">
        <w:rPr>
          <w:rFonts w:ascii="Tahoma" w:eastAsia="Tahoma" w:hAnsi="Tahoma" w:cs="Tahoma"/>
          <w:sz w:val="20"/>
          <w:szCs w:val="20"/>
        </w:rPr>
        <w:t>р.д. с момента предъявления соответствующего требования Покупателя.</w:t>
      </w:r>
    </w:p>
    <w:p w14:paraId="50366AB8"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 xml:space="preserve">В случае поставки некомплектного Товара и/или несоответствующей номенклатуры Поставщик доукомплектовывает Товар и/или производит поставку Товара соответствующей номенклатуры в течение </w:t>
      </w:r>
      <w:r w:rsidRPr="00CE153E">
        <w:rPr>
          <w:rFonts w:ascii="Tahoma" w:eastAsia="Tahoma" w:hAnsi="Tahoma" w:cs="Tahoma"/>
          <w:sz w:val="20"/>
          <w:szCs w:val="20"/>
        </w:rPr>
        <w:t>2</w:t>
      </w:r>
      <w:r w:rsidRPr="002C0690">
        <w:rPr>
          <w:rFonts w:ascii="Tahoma" w:eastAsia="Tahoma" w:hAnsi="Tahoma" w:cs="Tahoma"/>
          <w:color w:val="FF0000"/>
          <w:sz w:val="20"/>
          <w:szCs w:val="20"/>
          <w:vertAlign w:val="superscript"/>
        </w:rPr>
        <w:t xml:space="preserve"> </w:t>
      </w:r>
      <w:r w:rsidRPr="002C0690">
        <w:rPr>
          <w:rFonts w:ascii="Tahoma" w:eastAsia="Tahoma" w:hAnsi="Tahoma" w:cs="Tahoma"/>
          <w:sz w:val="20"/>
          <w:szCs w:val="20"/>
        </w:rPr>
        <w:t>р.д. с момента получения соответствующего требования Покупателя.</w:t>
      </w:r>
    </w:p>
    <w:p w14:paraId="52A8F74C"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 xml:space="preserve">В случае поставки Товара ненадлежащего качества Поставщик безвозмездно устраняет недостатки Товара и/или заменяет на Товар надлежащего качества в течение </w:t>
      </w:r>
      <w:r w:rsidRPr="00CE153E">
        <w:rPr>
          <w:rFonts w:ascii="Tahoma" w:eastAsia="Tahoma" w:hAnsi="Tahoma" w:cs="Tahoma"/>
          <w:sz w:val="20"/>
          <w:szCs w:val="20"/>
        </w:rPr>
        <w:t>2</w:t>
      </w:r>
      <w:r w:rsidRPr="002C0690">
        <w:rPr>
          <w:rFonts w:ascii="Tahoma" w:eastAsia="Tahoma" w:hAnsi="Tahoma" w:cs="Tahoma"/>
          <w:sz w:val="20"/>
          <w:szCs w:val="20"/>
        </w:rPr>
        <w:t xml:space="preserve"> р.д. с момента получения соответствующего требования Покупателя.</w:t>
      </w:r>
    </w:p>
    <w:p w14:paraId="37241260"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Поставщик передает Покупателю вместе с Товаром оригиналы счетов-фактур</w:t>
      </w:r>
      <w:r w:rsidRPr="002C0690">
        <w:rPr>
          <w:rFonts w:ascii="Tahoma" w:eastAsia="Tahoma" w:hAnsi="Tahoma" w:cs="Tahoma"/>
          <w:sz w:val="20"/>
          <w:szCs w:val="20"/>
          <w:vertAlign w:val="superscript"/>
        </w:rPr>
        <w:footnoteReference w:id="12"/>
      </w:r>
      <w:r w:rsidRPr="002C0690">
        <w:rPr>
          <w:rFonts w:ascii="Tahoma" w:eastAsia="Tahoma" w:hAnsi="Tahoma" w:cs="Tahoma"/>
          <w:sz w:val="20"/>
          <w:szCs w:val="20"/>
        </w:rPr>
        <w:t>.</w:t>
      </w:r>
    </w:p>
    <w:p w14:paraId="7DE1B8B3"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 xml:space="preserve">Покупатель вправе отказаться от исполнения Договора и/или принятия и оплаты Товара, поставка которого просрочена более чем на 5 </w:t>
      </w:r>
      <w:r w:rsidRPr="002C0690">
        <w:rPr>
          <w:rFonts w:ascii="Tahoma" w:eastAsia="Tahoma" w:hAnsi="Tahoma" w:cs="Tahoma"/>
          <w:color w:val="FF0000"/>
          <w:sz w:val="20"/>
          <w:szCs w:val="20"/>
          <w:vertAlign w:val="superscript"/>
        </w:rPr>
        <w:t xml:space="preserve"> </w:t>
      </w:r>
      <w:r w:rsidRPr="002C0690">
        <w:rPr>
          <w:rFonts w:ascii="Tahoma" w:eastAsia="Tahoma" w:hAnsi="Tahoma" w:cs="Tahoma"/>
          <w:sz w:val="20"/>
          <w:szCs w:val="20"/>
        </w:rPr>
        <w:t>к.д., направив Поставщику соответствующее письменное уведомление.</w:t>
      </w:r>
    </w:p>
    <w:p w14:paraId="5777A456" w14:textId="30A38980"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iCs/>
          <w:sz w:val="20"/>
          <w:szCs w:val="20"/>
        </w:rPr>
      </w:pPr>
      <w:r w:rsidRPr="002C0690">
        <w:rPr>
          <w:rFonts w:ascii="Tahoma" w:eastAsia="Tahoma" w:hAnsi="Tahoma" w:cs="Tahoma"/>
          <w:sz w:val="20"/>
          <w:szCs w:val="20"/>
        </w:rPr>
        <w:t xml:space="preserve">В случае неисполнения Поставщиком в установленный Договором срок обязанностей по поставке недопоставленного Товара, доукомплектованию Товара, поставке Товара соответствующей номенклатуры, безвозмездному устранению недостатков Товара и/или замене на Товар надлежащего качества, </w:t>
      </w:r>
      <w:r w:rsidRPr="002C0690">
        <w:rPr>
          <w:rFonts w:ascii="Tahoma" w:eastAsia="Tahoma" w:hAnsi="Tahoma" w:cs="Tahoma"/>
          <w:iCs/>
          <w:sz w:val="20"/>
          <w:szCs w:val="20"/>
        </w:rPr>
        <w:t xml:space="preserve">устранению дефектов </w:t>
      </w:r>
      <w:r w:rsidRPr="002C0690">
        <w:rPr>
          <w:rFonts w:ascii="Tahoma" w:eastAsia="Tahoma" w:hAnsi="Tahoma" w:cs="Tahoma"/>
          <w:sz w:val="20"/>
          <w:szCs w:val="20"/>
        </w:rPr>
        <w:t>выявленных в течение гарантийного срока, или замене Товара и/или его комплектующих</w:t>
      </w:r>
      <w:r w:rsidRPr="002C0690">
        <w:rPr>
          <w:rFonts w:ascii="Tahoma" w:eastAsia="Tahoma" w:hAnsi="Tahoma" w:cs="Tahoma"/>
          <w:iCs/>
          <w:sz w:val="20"/>
          <w:szCs w:val="20"/>
        </w:rPr>
        <w:t xml:space="preserve"> </w:t>
      </w:r>
      <w:r w:rsidRPr="002C0690">
        <w:rPr>
          <w:rFonts w:ascii="Tahoma" w:eastAsia="Tahoma" w:hAnsi="Tahoma" w:cs="Tahoma"/>
          <w:sz w:val="20"/>
          <w:szCs w:val="20"/>
        </w:rPr>
        <w:t xml:space="preserve">Договора, </w:t>
      </w:r>
      <w:r w:rsidRPr="002C0690">
        <w:rPr>
          <w:rFonts w:ascii="Tahoma" w:eastAsia="Tahoma" w:hAnsi="Tahoma" w:cs="Tahoma"/>
          <w:iCs/>
          <w:sz w:val="20"/>
          <w:szCs w:val="20"/>
        </w:rPr>
        <w:t>Покупатель вправе в одностороннем порядке отказаться от приемки соответствующего Товара и / или исполнения Договора полностью или в части и потребовать от Поставщика возмещения убытков, забрать (вывезти) такой Товар в срок, указанный в соответствующем требовании Покупателя. Отказ Покупателя о исполнения Договора производится в одностороннем порядке путем направления соответствующего уведомления Поставщику без возмещения каких-либо расходов Поставщика.</w:t>
      </w:r>
    </w:p>
    <w:p w14:paraId="23E85415"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22EE5F21"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4"/>
        </w:rPr>
      </w:pPr>
      <w:r w:rsidRPr="002C0690">
        <w:rPr>
          <w:rFonts w:ascii="Tahoma" w:eastAsia="Tahoma" w:hAnsi="Tahoma" w:cs="Tahoma"/>
          <w:sz w:val="20"/>
          <w:szCs w:val="20"/>
        </w:rPr>
        <w:t>В случае поставки Товара ненадлежащего качества Покупатель по своему выбору вправе потребовать от Поставщика в течение 2 р.д., если более длительный срок не указан в требовании:</w:t>
      </w:r>
    </w:p>
    <w:p w14:paraId="2DC442FD" w14:textId="77777777" w:rsidR="002C0690" w:rsidRPr="002C0690" w:rsidRDefault="002C0690" w:rsidP="002C0690">
      <w:p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 безвозмездного устранения недостатков поставленного Товара;</w:t>
      </w:r>
    </w:p>
    <w:p w14:paraId="5D4AC11F" w14:textId="77777777" w:rsidR="002C0690" w:rsidRPr="002C0690" w:rsidRDefault="002C0690" w:rsidP="002C0690">
      <w:p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 замены поставленного Товара на Товар надлежащего качества;</w:t>
      </w:r>
    </w:p>
    <w:p w14:paraId="17DF9A9B" w14:textId="77777777" w:rsidR="002C0690" w:rsidRPr="002C0690" w:rsidRDefault="002C0690" w:rsidP="002C0690">
      <w:p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 соразмерного уменьшения Цены Товара;</w:t>
      </w:r>
    </w:p>
    <w:p w14:paraId="783AE5B3" w14:textId="77777777" w:rsidR="002C0690" w:rsidRPr="002C0690" w:rsidRDefault="002C0690" w:rsidP="002C0690">
      <w:p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lastRenderedPageBreak/>
        <w:t>– возмещения своих расходов на устранение недостатков Товара.</w:t>
      </w:r>
    </w:p>
    <w:p w14:paraId="068B097A"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В случае, если Товар либо его комплектующие изготовлены за пределами единой таможенной территории Евразийского экономического союза, Поставщик гарантирует Покупателю, что Товар был законным образом ввезен на единую таможенную территорию Евразийского экономического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1EF75421"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Все расходы, связанные с допоставкой недостающего Товара и/или соответствующей номенклатуры, доукомплектования, возвратом Товара, его заменой, в том числе все транспортные расходы и расходы на хранение, относятся на счет Поставщика. Риск случайной гибели (повреждения, порчи, утраты) Товара, в отношении которого Покупателем в соответствии с Договором заявлено требование о замене, вывозе, а также Товара, от которого Покупатель отказался (в том числе путем отказа от исполнения или расторжения Договора), несет Поставщик.</w:t>
      </w:r>
    </w:p>
    <w:p w14:paraId="1163426B" w14:textId="77777777" w:rsidR="002C0690" w:rsidRPr="002C0690" w:rsidRDefault="002C0690" w:rsidP="002C0690">
      <w:pPr>
        <w:numPr>
          <w:ilvl w:val="1"/>
          <w:numId w:val="2"/>
        </w:numPr>
        <w:tabs>
          <w:tab w:val="left" w:pos="851"/>
          <w:tab w:val="left" w:pos="1418"/>
          <w:tab w:val="left" w:pos="3119"/>
        </w:tabs>
        <w:suppressAutoHyphens/>
        <w:spacing w:before="120" w:after="240" w:line="240" w:lineRule="auto"/>
        <w:ind w:left="851" w:hanging="709"/>
        <w:jc w:val="both"/>
        <w:outlineLvl w:val="2"/>
        <w:rPr>
          <w:rFonts w:ascii="Tahoma" w:eastAsia="Tahoma" w:hAnsi="Tahoma" w:cs="Tahoma"/>
          <w:sz w:val="20"/>
          <w:szCs w:val="20"/>
        </w:rPr>
      </w:pPr>
      <w:r w:rsidRPr="002C0690">
        <w:rPr>
          <w:rFonts w:ascii="Tahoma" w:eastAsia="Tahoma" w:hAnsi="Tahoma" w:cs="Tahoma"/>
          <w:sz w:val="20"/>
          <w:szCs w:val="20"/>
        </w:rPr>
        <w:t>При изменении стоимости отгруженного Товара, в том числе из-за изменения Цены или количества (объема) отгруженного Товара, Поставщик выставляет Покупателю корректировочный счет-фактуру в течение 5 к.д. со дня подписания Сторонами Акта о приемке материалов либо подписания Сторонами соответствующего дополнительного соглашения.</w:t>
      </w:r>
    </w:p>
    <w:p w14:paraId="27F7C0D7" w14:textId="77777777" w:rsidR="002C0690" w:rsidRPr="002C0690" w:rsidRDefault="002C0690" w:rsidP="002C0690">
      <w:pPr>
        <w:widowControl w:val="0"/>
        <w:numPr>
          <w:ilvl w:val="0"/>
          <w:numId w:val="2"/>
        </w:numPr>
        <w:tabs>
          <w:tab w:val="left" w:pos="851"/>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sz w:val="24"/>
          <w:szCs w:val="24"/>
        </w:rPr>
      </w:pPr>
      <w:r w:rsidRPr="002C0690">
        <w:rPr>
          <w:rFonts w:ascii="Tahoma" w:eastAsia="Tahoma" w:hAnsi="Tahoma" w:cs="Tahoma"/>
          <w:b/>
          <w:bCs/>
          <w:sz w:val="24"/>
          <w:szCs w:val="24"/>
        </w:rPr>
        <w:t xml:space="preserve">ПРИЕМ-ПЕРЕДАЧА ТОВАРА </w:t>
      </w:r>
    </w:p>
    <w:p w14:paraId="66ADB3E5"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 xml:space="preserve">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Товара, необходимой для использования Товара в соответствии с его назначением и техническими характеристиками. </w:t>
      </w:r>
    </w:p>
    <w:p w14:paraId="30DB5672"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Досрочная поставка Товара допускается с предварительного согласия Покупателя. Некомплектная поставка Товара не допускается. Не передача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Договором.</w:t>
      </w:r>
    </w:p>
    <w:p w14:paraId="69902FB9"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color w:val="FF0000"/>
          <w:sz w:val="20"/>
          <w:szCs w:val="20"/>
        </w:rPr>
      </w:pPr>
      <w:r w:rsidRPr="002C0690">
        <w:rPr>
          <w:rFonts w:ascii="Tahoma" w:eastAsia="Tahoma" w:hAnsi="Tahoma" w:cs="Tahoma"/>
          <w:sz w:val="20"/>
          <w:szCs w:val="20"/>
        </w:rPr>
        <w:t>Запрещается поставка Товара с какими-либо не предусмотренными Договором деталями, запасными частями, материалами и иными вложениями, независимо от их размеров и стоимости.</w:t>
      </w:r>
    </w:p>
    <w:p w14:paraId="5B83C404"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Упаковка,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w:t>
      </w:r>
    </w:p>
    <w:p w14:paraId="6903B84C"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4EC23C8F"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Датой передачи Товара является дата подписания Покупателем Товарной накладной на Товар, указанный в Спецификации.</w:t>
      </w:r>
    </w:p>
    <w:p w14:paraId="0C9A2AF2"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Право собственности и риск случайной гибели Товара переходят к Покупателю с момента подписания Покупателем Товарной накладной.</w:t>
      </w:r>
    </w:p>
    <w:p w14:paraId="116E3619"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color w:val="FF0000"/>
          <w:sz w:val="20"/>
          <w:szCs w:val="20"/>
        </w:rPr>
        <w:t xml:space="preserve"> </w:t>
      </w:r>
      <w:r w:rsidRPr="002C0690">
        <w:rPr>
          <w:rFonts w:ascii="Tahoma" w:eastAsia="Tahoma" w:hAnsi="Tahoma" w:cs="Tahoma"/>
          <w:sz w:val="20"/>
          <w:szCs w:val="20"/>
        </w:rPr>
        <w:t xml:space="preserve">Покупатель осуществляет приемку Товара по количеству, номенклатуре, комплектности и качеству в месте передачи Товара в течение </w:t>
      </w:r>
      <w:r w:rsidRPr="00CE153E">
        <w:rPr>
          <w:rFonts w:ascii="Tahoma" w:eastAsia="Tahoma" w:hAnsi="Tahoma" w:cs="Tahoma"/>
          <w:sz w:val="20"/>
          <w:szCs w:val="20"/>
        </w:rPr>
        <w:t>10</w:t>
      </w:r>
      <w:r w:rsidRPr="002C0690">
        <w:rPr>
          <w:rFonts w:ascii="Tahoma" w:eastAsia="Tahoma" w:hAnsi="Tahoma" w:cs="Tahoma"/>
          <w:sz w:val="20"/>
          <w:szCs w:val="20"/>
        </w:rPr>
        <w:t xml:space="preserve"> р.д. с даты прибытия транспортного средства с Товаром в место передачи, определяемой на основании транспортной накладной.</w:t>
      </w:r>
    </w:p>
    <w:p w14:paraId="4C1E08B1"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color w:val="FF0000"/>
          <w:sz w:val="20"/>
          <w:szCs w:val="20"/>
        </w:rPr>
      </w:pPr>
      <w:r w:rsidRPr="002C0690">
        <w:rPr>
          <w:rFonts w:ascii="Tahoma" w:eastAsia="Tahoma" w:hAnsi="Tahoma" w:cs="Tahoma"/>
          <w:sz w:val="20"/>
          <w:szCs w:val="20"/>
        </w:rPr>
        <w:t>В случае доставки Поставщиком Товара, по количеству, комплектности и качеству соответствующего условиям Договора и Спецификации, Покупатель по завершении приемки подписывает Товарную накладную.</w:t>
      </w:r>
    </w:p>
    <w:p w14:paraId="37403D33"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 xml:space="preserve">Приемка Товара от перевозчика осуществляется на складе Покупателя путем проверки Товара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 Во всех случаях, </w:t>
      </w:r>
      <w:r w:rsidRPr="002C0690">
        <w:rPr>
          <w:rFonts w:ascii="Tahoma" w:eastAsia="Tahoma" w:hAnsi="Tahoma" w:cs="Tahoma"/>
          <w:sz w:val="20"/>
          <w:szCs w:val="20"/>
        </w:rPr>
        <w:lastRenderedPageBreak/>
        <w:t>когда при приемке Товара от перевозчика устанавливается повреждение или порча груза, несоответствие наименования и веса Товара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Покупатель обязан потребовать от перевозчика составления коммерческого акта.</w:t>
      </w:r>
    </w:p>
    <w:p w14:paraId="3678B1A2" w14:textId="77777777" w:rsidR="002C0690" w:rsidRPr="002C0690" w:rsidRDefault="002C0690" w:rsidP="002C0690">
      <w:pPr>
        <w:tabs>
          <w:tab w:val="left" w:pos="1418"/>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 xml:space="preserve">Покупатель вправе отказаться от приемки Товара в случае, если его номенклатура, комплектность и количество не соответствуют условиям Договора и Спецификации и потребовать от Поставщика в сроки, установленные Покупателем, произвести поставку недостающего количества Товара (комплектного Товара) соответствующей номенклатуры, соразмерно уменьшить цену Товара или заявить иные требования, право на заявление которых предусмотрено действующим законодательством. </w:t>
      </w:r>
    </w:p>
    <w:p w14:paraId="4F43611A" w14:textId="77777777" w:rsidR="002C0690" w:rsidRPr="002C0690" w:rsidRDefault="002C0690" w:rsidP="002C0690">
      <w:pPr>
        <w:tabs>
          <w:tab w:val="left" w:pos="1418"/>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 xml:space="preserve">В случае наличия у Покупателя претензий к качеству Товара, Покупатель должен в срок, указанный в настоящем пункте Договора, направить Поставщику письменное мотивированное требование о безвозмездном устранении обнаруженных недостатков, замене Товара, соразмерном уменьшении Цены товара, возмещении своих расходов на устранение недостатков Товара или заявить иные требования, право на заявление которых предусмотрено действующим законодательством.  </w:t>
      </w:r>
    </w:p>
    <w:p w14:paraId="66F106B3"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В случае обнаружения Покупателем несоответствия количества, номенклатуры, комплектности и/или качества поставляемого Товара условиям Договора и Спецификации, Покупатель направляет Поставщику уведомление об обнаруженных несоответствиях Товара условиям Договора и Спецификации и о необходимости направления Поставщиком своего уполномоченного представителя для совместной приемки Товара. В этом случае приемка Товара Покупателем приостанавливается до прибытия уполномоченного представителя Поставщика для дальнейшей приемки Товара.</w:t>
      </w:r>
    </w:p>
    <w:p w14:paraId="479ADC37"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 xml:space="preserve">Поставщик обязан в течение 3 р.д.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1AFF05FF"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В случае поступления уведомления от Поставщика о направлении своего уполномоченного представителя для совместной приемки Товара и прибытия уполномоченного представителя Поставщика в срок, установленный Договором, Покупатель возобновляет приемку Товара по количеству, номенклатуре,</w:t>
      </w:r>
      <w:r w:rsidRPr="002C0690">
        <w:rPr>
          <w:rFonts w:ascii="Tahoma" w:eastAsia="Tahoma" w:hAnsi="Tahoma" w:cs="Tahoma"/>
          <w:color w:val="FF0000"/>
          <w:sz w:val="20"/>
          <w:szCs w:val="20"/>
        </w:rPr>
        <w:t xml:space="preserve"> </w:t>
      </w:r>
      <w:r w:rsidRPr="002C0690">
        <w:rPr>
          <w:rFonts w:ascii="Tahoma" w:eastAsia="Tahoma" w:hAnsi="Tahoma" w:cs="Tahoma"/>
          <w:sz w:val="20"/>
          <w:szCs w:val="20"/>
        </w:rPr>
        <w:t xml:space="preserve">комплектности и/или качеству в момент прибытия уполномоченного представителя Поставщика, и по результатам приемки Стороны составляют </w:t>
      </w:r>
      <w:r w:rsidRPr="002C0690">
        <w:rPr>
          <w:rFonts w:ascii="Tahoma" w:eastAsia="Tahoma" w:hAnsi="Tahoma" w:cs="Tahoma"/>
          <w:sz w:val="20"/>
          <w:szCs w:val="24"/>
        </w:rPr>
        <w:t>Акт о приемке материалов</w:t>
      </w:r>
      <w:r w:rsidRPr="002C0690">
        <w:rPr>
          <w:rFonts w:ascii="Tahoma" w:eastAsia="Tahoma" w:hAnsi="Tahoma" w:cs="Tahoma"/>
          <w:sz w:val="20"/>
          <w:szCs w:val="20"/>
        </w:rPr>
        <w:t>, в котором указываются обнаруженные недостатки, порядок и сроки их устранения Поставщиком в соответствии с условиями Договора.</w:t>
      </w:r>
    </w:p>
    <w:p w14:paraId="4495BD36"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В случаях отказа Поставщика от участия в совместной приемке Товара, не поступления уведомления от Поставщика о направлении своего уполномоченного представителя для совместной приемки Товара или не прибытия уполномоченного представителя Поставщика в сроки, установленные Договором, Покупатель возобновляет приемку Товара по количеству, комплектности и/или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 в соответствии с Договором.</w:t>
      </w:r>
    </w:p>
    <w:p w14:paraId="3F889596"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Все расходы по доставке некачественного, в том числе в течение гарантийного срока, Товара/его комплектующих в адрес Поставщика, доставке до Покупателя нового Товара (в случае замены Товара/его комплектующих) несет Поставщик.</w:t>
      </w:r>
    </w:p>
    <w:p w14:paraId="75DF7494"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iCs/>
          <w:sz w:val="20"/>
          <w:szCs w:val="20"/>
        </w:rPr>
        <w:t>В случае невозможности подписания Сторонами оригинала Товарной накладной в момент поставки Товара ее оформление осуществляется в следующем порядке:</w:t>
      </w:r>
    </w:p>
    <w:p w14:paraId="188850D9"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 xml:space="preserve">Поставщик направляет Покупателю по электронной почте подписанные им: </w:t>
      </w:r>
    </w:p>
    <w:tbl>
      <w:tblPr>
        <w:tblStyle w:val="1"/>
        <w:tblW w:w="93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8"/>
        <w:gridCol w:w="7087"/>
      </w:tblGrid>
      <w:tr w:rsidR="002C0690" w:rsidRPr="002C0690" w14:paraId="182D63A2" w14:textId="77777777" w:rsidTr="002C0690">
        <w:trPr>
          <w:trHeight w:val="280"/>
          <w:jc w:val="right"/>
        </w:trPr>
        <w:tc>
          <w:tcPr>
            <w:tcW w:w="2268" w:type="dxa"/>
          </w:tcPr>
          <w:p w14:paraId="40924AB5" w14:textId="77777777" w:rsidR="002C0690" w:rsidRPr="002C0690" w:rsidRDefault="002C0690" w:rsidP="002C0690">
            <w:pPr>
              <w:widowControl w:val="0"/>
              <w:tabs>
                <w:tab w:val="left" w:pos="1410"/>
              </w:tabs>
              <w:spacing w:after="100"/>
              <w:ind w:right="-150" w:firstLine="1"/>
              <w:rPr>
                <w:rFonts w:ascii="Tahoma" w:eastAsia="Calibri" w:hAnsi="Tahoma" w:cs="Tahoma"/>
                <w:sz w:val="16"/>
                <w:szCs w:val="16"/>
              </w:rPr>
            </w:pPr>
            <w:r w:rsidRPr="002C0690">
              <w:rPr>
                <w:rFonts w:ascii="Tahoma" w:eastAsia="Calibri" w:hAnsi="Tahoma" w:cs="Tahoma"/>
                <w:i/>
                <w:sz w:val="16"/>
                <w:szCs w:val="16"/>
              </w:rPr>
              <w:t>Перечень документов</w:t>
            </w:r>
          </w:p>
        </w:tc>
        <w:tc>
          <w:tcPr>
            <w:tcW w:w="7087" w:type="dxa"/>
            <w:tcBorders>
              <w:top w:val="dotted" w:sz="4" w:space="0" w:color="A6A6A6"/>
              <w:bottom w:val="dotted" w:sz="4" w:space="0" w:color="A6A6A6"/>
            </w:tcBorders>
            <w:shd w:val="clear" w:color="auto" w:fill="F2F2F2"/>
          </w:tcPr>
          <w:p w14:paraId="4748CC3C" w14:textId="77777777" w:rsidR="002C0690" w:rsidRPr="002C0690" w:rsidRDefault="002C0690" w:rsidP="002C0690">
            <w:pPr>
              <w:widowControl w:val="0"/>
              <w:numPr>
                <w:ilvl w:val="0"/>
                <w:numId w:val="3"/>
              </w:numPr>
              <w:autoSpaceDE w:val="0"/>
              <w:autoSpaceDN w:val="0"/>
              <w:adjustRightInd w:val="0"/>
              <w:spacing w:after="100"/>
              <w:ind w:right="-281" w:firstLine="1"/>
              <w:rPr>
                <w:rFonts w:ascii="Tahoma" w:eastAsia="Calibri" w:hAnsi="Tahoma" w:cs="Tahoma"/>
                <w:sz w:val="20"/>
              </w:rPr>
            </w:pPr>
            <w:r w:rsidRPr="002C0690">
              <w:rPr>
                <w:rFonts w:ascii="Tahoma" w:eastAsia="Calibri" w:hAnsi="Tahoma" w:cs="Tahoma"/>
                <w:sz w:val="20"/>
              </w:rPr>
              <w:t>Товарную накладную,</w:t>
            </w:r>
          </w:p>
          <w:p w14:paraId="4ECFE267" w14:textId="77777777" w:rsidR="002C0690" w:rsidRPr="002C0690" w:rsidRDefault="002C0690" w:rsidP="002C0690">
            <w:pPr>
              <w:widowControl w:val="0"/>
              <w:numPr>
                <w:ilvl w:val="0"/>
                <w:numId w:val="3"/>
              </w:numPr>
              <w:autoSpaceDE w:val="0"/>
              <w:autoSpaceDN w:val="0"/>
              <w:adjustRightInd w:val="0"/>
              <w:spacing w:after="100"/>
              <w:ind w:firstLine="1"/>
              <w:rPr>
                <w:rFonts w:ascii="Tahoma" w:eastAsia="Calibri" w:hAnsi="Tahoma" w:cs="Tahoma"/>
                <w:sz w:val="20"/>
              </w:rPr>
            </w:pPr>
            <w:r w:rsidRPr="002C0690" w:rsidDel="00B53B97">
              <w:rPr>
                <w:rFonts w:ascii="Tahoma" w:eastAsia="Calibri" w:hAnsi="Tahoma" w:cs="Tahoma"/>
                <w:sz w:val="20"/>
              </w:rPr>
              <w:t xml:space="preserve"> </w:t>
            </w:r>
            <w:r w:rsidRPr="002C0690">
              <w:rPr>
                <w:rFonts w:ascii="Tahoma" w:eastAsia="Calibri" w:hAnsi="Tahoma" w:cs="Tahoma"/>
                <w:color w:val="FF0000"/>
                <w:sz w:val="20"/>
              </w:rPr>
              <w:t>[</w:t>
            </w:r>
            <w:r w:rsidRPr="002C0690">
              <w:rPr>
                <w:rFonts w:ascii="Tahoma" w:eastAsia="Calibri" w:hAnsi="Tahoma" w:cs="Tahoma"/>
                <w:sz w:val="20"/>
              </w:rPr>
              <w:t xml:space="preserve"> </w:t>
            </w:r>
            <w:r w:rsidRPr="002C0690">
              <w:rPr>
                <w:rFonts w:ascii="Tahoma" w:eastAsia="Calibri" w:hAnsi="Tahoma" w:cs="Tahoma"/>
                <w:sz w:val="20"/>
                <w:highlight w:val="darkCyan"/>
              </w:rPr>
              <w:t>счёт-фактуру</w:t>
            </w:r>
            <w:r w:rsidRPr="002C0690">
              <w:rPr>
                <w:rFonts w:ascii="Tahoma" w:eastAsia="Calibri" w:hAnsi="Tahoma" w:cs="Tahoma"/>
                <w:sz w:val="20"/>
              </w:rPr>
              <w:t xml:space="preserve"> </w:t>
            </w:r>
            <w:r w:rsidRPr="002C0690">
              <w:rPr>
                <w:rFonts w:ascii="Tahoma" w:eastAsia="Calibri" w:hAnsi="Tahoma" w:cs="Tahoma"/>
                <w:color w:val="FF0000"/>
                <w:sz w:val="20"/>
              </w:rPr>
              <w:t>]</w:t>
            </w:r>
            <w:r w:rsidRPr="002C0690">
              <w:rPr>
                <w:rFonts w:ascii="Tahoma" w:eastAsia="Calibri" w:hAnsi="Tahoma" w:cs="Tahoma"/>
                <w:sz w:val="20"/>
              </w:rPr>
              <w:t xml:space="preserve">. </w:t>
            </w:r>
          </w:p>
        </w:tc>
      </w:tr>
      <w:tr w:rsidR="002C0690" w:rsidRPr="002C0690" w14:paraId="3C7F4CE7" w14:textId="77777777" w:rsidTr="002C0690">
        <w:trPr>
          <w:trHeight w:val="361"/>
          <w:jc w:val="right"/>
        </w:trPr>
        <w:tc>
          <w:tcPr>
            <w:tcW w:w="2268" w:type="dxa"/>
          </w:tcPr>
          <w:p w14:paraId="20540C01" w14:textId="77777777" w:rsidR="002C0690" w:rsidRPr="002C0690" w:rsidRDefault="002C0690" w:rsidP="002C0690">
            <w:pPr>
              <w:widowControl w:val="0"/>
              <w:tabs>
                <w:tab w:val="left" w:pos="1410"/>
              </w:tabs>
              <w:spacing w:after="100"/>
              <w:ind w:right="-150" w:firstLine="1"/>
              <w:rPr>
                <w:rFonts w:ascii="Tahoma" w:eastAsia="Calibri" w:hAnsi="Tahoma" w:cs="Tahoma"/>
                <w:sz w:val="16"/>
                <w:szCs w:val="16"/>
              </w:rPr>
            </w:pPr>
            <w:r w:rsidRPr="002C0690">
              <w:rPr>
                <w:rFonts w:ascii="Tahoma" w:eastAsia="Calibri" w:hAnsi="Tahoma" w:cs="Tahoma"/>
                <w:i/>
                <w:sz w:val="16"/>
                <w:szCs w:val="16"/>
              </w:rPr>
              <w:t>Срок для направления</w:t>
            </w:r>
          </w:p>
        </w:tc>
        <w:tc>
          <w:tcPr>
            <w:tcW w:w="7087" w:type="dxa"/>
            <w:tcBorders>
              <w:top w:val="dotted" w:sz="4" w:space="0" w:color="A6A6A6"/>
            </w:tcBorders>
            <w:shd w:val="clear" w:color="auto" w:fill="F2F2F2"/>
          </w:tcPr>
          <w:p w14:paraId="535D4726" w14:textId="77777777" w:rsidR="002C0690" w:rsidRPr="002C0690" w:rsidRDefault="002C0690" w:rsidP="002C0690">
            <w:pPr>
              <w:widowControl w:val="0"/>
              <w:tabs>
                <w:tab w:val="left" w:pos="1029"/>
                <w:tab w:val="left" w:pos="1418"/>
                <w:tab w:val="left" w:pos="3119"/>
              </w:tabs>
              <w:suppressAutoHyphens/>
              <w:spacing w:after="100"/>
              <w:ind w:left="179" w:firstLine="1"/>
              <w:rPr>
                <w:rFonts w:ascii="Tahoma" w:eastAsia="Calibri" w:hAnsi="Tahoma" w:cs="Tahoma"/>
                <w:sz w:val="20"/>
                <w:szCs w:val="20"/>
                <w:lang w:eastAsia="ru-RU"/>
              </w:rPr>
            </w:pPr>
            <w:r w:rsidRPr="002C0690">
              <w:rPr>
                <w:rFonts w:ascii="Tahoma" w:eastAsia="Calibri" w:hAnsi="Tahoma" w:cs="Tahoma"/>
                <w:sz w:val="20"/>
                <w:szCs w:val="20"/>
                <w:lang w:eastAsia="ru-RU"/>
              </w:rPr>
              <w:t>в течение 2 р.д. с момента отгрузки Товара,</w:t>
            </w:r>
          </w:p>
        </w:tc>
      </w:tr>
      <w:tr w:rsidR="002C0690" w:rsidRPr="002C0690" w14:paraId="79991A89" w14:textId="77777777" w:rsidTr="002C0690">
        <w:trPr>
          <w:jc w:val="right"/>
        </w:trPr>
        <w:tc>
          <w:tcPr>
            <w:tcW w:w="2268" w:type="dxa"/>
          </w:tcPr>
          <w:p w14:paraId="7AB61A6C" w14:textId="77777777" w:rsidR="002C0690" w:rsidRPr="002C0690" w:rsidRDefault="002C0690" w:rsidP="002C0690">
            <w:pPr>
              <w:widowControl w:val="0"/>
              <w:tabs>
                <w:tab w:val="left" w:pos="1410"/>
              </w:tabs>
              <w:spacing w:after="100"/>
              <w:ind w:right="-150" w:firstLine="1"/>
              <w:rPr>
                <w:rFonts w:ascii="Tahoma" w:eastAsia="Calibri" w:hAnsi="Tahoma" w:cs="Tahoma"/>
                <w:sz w:val="16"/>
                <w:szCs w:val="16"/>
              </w:rPr>
            </w:pPr>
          </w:p>
        </w:tc>
        <w:tc>
          <w:tcPr>
            <w:tcW w:w="7087" w:type="dxa"/>
            <w:tcBorders>
              <w:top w:val="dotted" w:sz="4" w:space="0" w:color="A6A6A6"/>
              <w:bottom w:val="dotted" w:sz="4" w:space="0" w:color="A6A6A6"/>
            </w:tcBorders>
            <w:shd w:val="clear" w:color="auto" w:fill="F2F2F2"/>
          </w:tcPr>
          <w:p w14:paraId="37209FA4" w14:textId="77777777" w:rsidR="002C0690" w:rsidRPr="002C0690" w:rsidRDefault="002C0690" w:rsidP="002C0690">
            <w:pPr>
              <w:widowControl w:val="0"/>
              <w:tabs>
                <w:tab w:val="left" w:pos="1029"/>
                <w:tab w:val="left" w:pos="1418"/>
                <w:tab w:val="left" w:pos="3119"/>
              </w:tabs>
              <w:suppressAutoHyphens/>
              <w:spacing w:after="100"/>
              <w:ind w:left="179" w:firstLine="1"/>
              <w:rPr>
                <w:rFonts w:ascii="Tahoma" w:eastAsia="Calibri" w:hAnsi="Tahoma" w:cs="Tahoma"/>
                <w:sz w:val="20"/>
                <w:szCs w:val="20"/>
                <w:lang w:eastAsia="ru-RU"/>
              </w:rPr>
            </w:pPr>
            <w:r w:rsidRPr="002C0690">
              <w:rPr>
                <w:rFonts w:ascii="Tahoma" w:eastAsia="Calibri" w:hAnsi="Tahoma" w:cs="Tahoma"/>
                <w:sz w:val="20"/>
                <w:szCs w:val="20"/>
                <w:lang w:eastAsia="ru-RU"/>
              </w:rPr>
              <w:t xml:space="preserve">но не позднее последнего числа месяца </w:t>
            </w:r>
            <w:r w:rsidRPr="002C0690">
              <w:rPr>
                <w:rFonts w:ascii="Tahoma" w:eastAsia="Tahoma" w:hAnsi="Tahoma" w:cs="Tahoma"/>
                <w:sz w:val="20"/>
                <w:szCs w:val="20"/>
              </w:rPr>
              <w:t>отгрузки Товара</w:t>
            </w:r>
            <w:r w:rsidRPr="002C0690">
              <w:rPr>
                <w:rFonts w:ascii="Tahoma" w:eastAsia="Calibri" w:hAnsi="Tahoma" w:cs="Tahoma"/>
                <w:sz w:val="20"/>
                <w:szCs w:val="20"/>
                <w:lang w:eastAsia="ru-RU"/>
              </w:rPr>
              <w:t>.</w:t>
            </w:r>
          </w:p>
        </w:tc>
      </w:tr>
    </w:tbl>
    <w:p w14:paraId="019BF04F"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 xml:space="preserve">Покупатель </w:t>
      </w:r>
      <w:r w:rsidRPr="002C0690">
        <w:rPr>
          <w:rFonts w:ascii="Tahoma" w:eastAsia="Calibri" w:hAnsi="Tahoma" w:cs="Tahoma"/>
          <w:sz w:val="20"/>
          <w:szCs w:val="20"/>
        </w:rPr>
        <w:t xml:space="preserve">осуществляет приемку поставленного Товара </w:t>
      </w:r>
      <w:r w:rsidRPr="002C0690">
        <w:rPr>
          <w:rFonts w:ascii="Tahoma" w:eastAsia="Tahoma" w:hAnsi="Tahoma" w:cs="Tahoma"/>
          <w:sz w:val="20"/>
          <w:szCs w:val="20"/>
        </w:rPr>
        <w:t xml:space="preserve">и направляет Поставщику по электронной </w:t>
      </w:r>
      <w:r w:rsidRPr="002C0690">
        <w:rPr>
          <w:rFonts w:ascii="Tahoma" w:eastAsia="Tahoma" w:hAnsi="Tahoma" w:cs="Tahoma"/>
          <w:sz w:val="20"/>
          <w:szCs w:val="20"/>
        </w:rPr>
        <w:lastRenderedPageBreak/>
        <w:t>почте подписанную им:</w:t>
      </w:r>
    </w:p>
    <w:tbl>
      <w:tblPr>
        <w:tblStyle w:val="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2C0690" w:rsidRPr="002C0690" w14:paraId="00627D9B" w14:textId="77777777" w:rsidTr="002C0690">
        <w:trPr>
          <w:trHeight w:val="280"/>
        </w:trPr>
        <w:tc>
          <w:tcPr>
            <w:tcW w:w="2127" w:type="dxa"/>
          </w:tcPr>
          <w:p w14:paraId="565EC7F6" w14:textId="77777777" w:rsidR="002C0690" w:rsidRPr="002C0690" w:rsidRDefault="002C0690" w:rsidP="002C0690">
            <w:pPr>
              <w:widowControl w:val="0"/>
              <w:tabs>
                <w:tab w:val="left" w:pos="1410"/>
              </w:tabs>
              <w:spacing w:after="100"/>
              <w:ind w:right="-150" w:firstLine="1"/>
              <w:rPr>
                <w:rFonts w:ascii="Tahoma" w:eastAsia="Calibri" w:hAnsi="Tahoma" w:cs="Tahoma"/>
                <w:sz w:val="16"/>
                <w:szCs w:val="16"/>
              </w:rPr>
            </w:pPr>
            <w:r w:rsidRPr="002C0690">
              <w:rPr>
                <w:rFonts w:ascii="Tahoma" w:eastAsia="Calibri"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0D2A0A3A" w14:textId="77777777" w:rsidR="002C0690" w:rsidRPr="002C0690" w:rsidRDefault="002C0690" w:rsidP="002C0690">
            <w:pPr>
              <w:widowControl w:val="0"/>
              <w:numPr>
                <w:ilvl w:val="0"/>
                <w:numId w:val="3"/>
              </w:numPr>
              <w:contextualSpacing/>
              <w:rPr>
                <w:rFonts w:ascii="Tahoma" w:eastAsia="Calibri" w:hAnsi="Tahoma" w:cs="Tahoma"/>
                <w:sz w:val="20"/>
              </w:rPr>
            </w:pPr>
            <w:r w:rsidRPr="002C0690">
              <w:rPr>
                <w:rFonts w:ascii="Tahoma" w:eastAsia="Calibri" w:hAnsi="Tahoma" w:cs="Tahoma"/>
                <w:sz w:val="20"/>
              </w:rPr>
              <w:t>Товарную накладную</w:t>
            </w:r>
          </w:p>
          <w:p w14:paraId="20D71A8E" w14:textId="77777777" w:rsidR="002C0690" w:rsidRPr="002C0690" w:rsidRDefault="002C0690" w:rsidP="002C0690">
            <w:pPr>
              <w:widowControl w:val="0"/>
              <w:contextualSpacing/>
              <w:rPr>
                <w:rFonts w:ascii="Tahoma" w:eastAsia="Calibri" w:hAnsi="Tahoma" w:cs="Tahoma"/>
                <w:sz w:val="20"/>
              </w:rPr>
            </w:pPr>
            <w:r w:rsidRPr="002C0690">
              <w:rPr>
                <w:rFonts w:ascii="Tahoma" w:eastAsia="Calibri" w:hAnsi="Tahoma" w:cs="Tahoma"/>
                <w:sz w:val="20"/>
              </w:rPr>
              <w:t>либо</w:t>
            </w:r>
          </w:p>
          <w:p w14:paraId="77227800" w14:textId="77777777" w:rsidR="002C0690" w:rsidRPr="002C0690" w:rsidRDefault="002C0690" w:rsidP="002C0690">
            <w:pPr>
              <w:widowControl w:val="0"/>
              <w:numPr>
                <w:ilvl w:val="0"/>
                <w:numId w:val="3"/>
              </w:numPr>
              <w:autoSpaceDE w:val="0"/>
              <w:autoSpaceDN w:val="0"/>
              <w:adjustRightInd w:val="0"/>
              <w:spacing w:after="100"/>
              <w:jc w:val="both"/>
              <w:rPr>
                <w:rFonts w:ascii="Tahoma" w:eastAsia="Calibri" w:hAnsi="Tahoma" w:cs="Tahoma"/>
                <w:sz w:val="20"/>
              </w:rPr>
            </w:pPr>
            <w:r w:rsidRPr="002C0690">
              <w:rPr>
                <w:rFonts w:ascii="Tahoma" w:eastAsia="Calibri" w:hAnsi="Tahoma" w:cs="Tahoma"/>
                <w:sz w:val="20"/>
              </w:rPr>
              <w:t>мотивированный отказ от приемки Товара.</w:t>
            </w:r>
          </w:p>
        </w:tc>
      </w:tr>
      <w:tr w:rsidR="002C0690" w:rsidRPr="002C0690" w14:paraId="2F0BAB05" w14:textId="77777777" w:rsidTr="002C0690">
        <w:trPr>
          <w:trHeight w:val="361"/>
        </w:trPr>
        <w:tc>
          <w:tcPr>
            <w:tcW w:w="2127" w:type="dxa"/>
          </w:tcPr>
          <w:p w14:paraId="5D796279" w14:textId="77777777" w:rsidR="002C0690" w:rsidRPr="002C0690" w:rsidRDefault="002C0690" w:rsidP="002C0690">
            <w:pPr>
              <w:widowControl w:val="0"/>
              <w:tabs>
                <w:tab w:val="left" w:pos="1410"/>
              </w:tabs>
              <w:spacing w:after="100"/>
              <w:ind w:right="-150"/>
              <w:rPr>
                <w:rFonts w:ascii="Tahoma" w:eastAsia="Calibri" w:hAnsi="Tahoma" w:cs="Tahoma"/>
                <w:sz w:val="16"/>
                <w:szCs w:val="16"/>
              </w:rPr>
            </w:pPr>
            <w:r w:rsidRPr="002C0690">
              <w:rPr>
                <w:rFonts w:ascii="Tahoma" w:eastAsia="Calibri" w:hAnsi="Tahoma" w:cs="Tahoma"/>
                <w:i/>
                <w:sz w:val="16"/>
                <w:szCs w:val="16"/>
              </w:rPr>
              <w:t>Срок для направления</w:t>
            </w:r>
          </w:p>
        </w:tc>
        <w:tc>
          <w:tcPr>
            <w:tcW w:w="7229" w:type="dxa"/>
            <w:tcBorders>
              <w:top w:val="dotted" w:sz="4" w:space="0" w:color="A6A6A6"/>
            </w:tcBorders>
            <w:shd w:val="clear" w:color="auto" w:fill="F2F2F2"/>
          </w:tcPr>
          <w:p w14:paraId="14C39A85" w14:textId="77777777" w:rsidR="002C0690" w:rsidRPr="002C0690" w:rsidRDefault="002C0690" w:rsidP="002C0690">
            <w:pPr>
              <w:widowControl w:val="0"/>
              <w:tabs>
                <w:tab w:val="left" w:pos="1029"/>
                <w:tab w:val="left" w:pos="1418"/>
                <w:tab w:val="left" w:pos="3119"/>
              </w:tabs>
              <w:suppressAutoHyphens/>
              <w:spacing w:after="100"/>
              <w:jc w:val="both"/>
              <w:rPr>
                <w:rFonts w:ascii="Tahoma" w:eastAsia="Calibri" w:hAnsi="Tahoma" w:cs="Tahoma"/>
                <w:sz w:val="20"/>
                <w:szCs w:val="20"/>
                <w:lang w:eastAsia="ru-RU"/>
              </w:rPr>
            </w:pPr>
            <w:r w:rsidRPr="002C0690">
              <w:rPr>
                <w:rFonts w:ascii="Tahoma" w:eastAsia="Calibri" w:hAnsi="Tahoma" w:cs="Tahoma"/>
                <w:sz w:val="20"/>
                <w:szCs w:val="20"/>
                <w:lang w:eastAsia="ru-RU"/>
              </w:rPr>
              <w:t>в течение 2 р.д.</w:t>
            </w:r>
            <w:r w:rsidRPr="002C0690">
              <w:rPr>
                <w:rFonts w:ascii="Tahoma" w:eastAsia="Calibri" w:hAnsi="Tahoma" w:cs="Tahoma"/>
                <w:color w:val="FF0000"/>
                <w:sz w:val="20"/>
                <w:szCs w:val="20"/>
                <w:lang w:eastAsia="ru-RU"/>
              </w:rPr>
              <w:t xml:space="preserve"> </w:t>
            </w:r>
            <w:r w:rsidRPr="002C0690">
              <w:rPr>
                <w:rFonts w:ascii="Tahoma" w:eastAsia="Calibri" w:hAnsi="Tahoma" w:cs="Tahoma"/>
                <w:sz w:val="20"/>
                <w:szCs w:val="20"/>
                <w:lang w:eastAsia="ru-RU"/>
              </w:rPr>
              <w:t>с даты поставки Товара,</w:t>
            </w:r>
          </w:p>
        </w:tc>
      </w:tr>
      <w:tr w:rsidR="002C0690" w:rsidRPr="002C0690" w14:paraId="1F97D580" w14:textId="77777777" w:rsidTr="002C0690">
        <w:tc>
          <w:tcPr>
            <w:tcW w:w="2127" w:type="dxa"/>
          </w:tcPr>
          <w:p w14:paraId="6DACBC53" w14:textId="77777777" w:rsidR="002C0690" w:rsidRPr="002C0690" w:rsidRDefault="002C0690" w:rsidP="002C0690">
            <w:pPr>
              <w:widowControl w:val="0"/>
              <w:tabs>
                <w:tab w:val="left" w:pos="1410"/>
              </w:tabs>
              <w:spacing w:after="100"/>
              <w:ind w:right="-150"/>
              <w:rPr>
                <w:rFonts w:ascii="Tahoma" w:eastAsia="Calibri" w:hAnsi="Tahoma" w:cs="Tahoma"/>
                <w:sz w:val="16"/>
                <w:szCs w:val="16"/>
              </w:rPr>
            </w:pPr>
          </w:p>
        </w:tc>
        <w:tc>
          <w:tcPr>
            <w:tcW w:w="7229" w:type="dxa"/>
            <w:tcBorders>
              <w:top w:val="dotted" w:sz="4" w:space="0" w:color="A6A6A6"/>
              <w:bottom w:val="dotted" w:sz="4" w:space="0" w:color="A6A6A6"/>
            </w:tcBorders>
            <w:shd w:val="clear" w:color="auto" w:fill="F2F2F2"/>
          </w:tcPr>
          <w:p w14:paraId="16C1B05E" w14:textId="77777777" w:rsidR="002C0690" w:rsidRPr="002C0690" w:rsidRDefault="002C0690" w:rsidP="002C0690">
            <w:pPr>
              <w:widowControl w:val="0"/>
              <w:tabs>
                <w:tab w:val="left" w:pos="1029"/>
                <w:tab w:val="left" w:pos="1418"/>
                <w:tab w:val="left" w:pos="3119"/>
              </w:tabs>
              <w:suppressAutoHyphens/>
              <w:spacing w:after="100"/>
              <w:jc w:val="both"/>
              <w:rPr>
                <w:rFonts w:ascii="Tahoma" w:eastAsia="Calibri" w:hAnsi="Tahoma" w:cs="Tahoma"/>
                <w:sz w:val="20"/>
                <w:szCs w:val="20"/>
                <w:lang w:eastAsia="ru-RU"/>
              </w:rPr>
            </w:pPr>
            <w:r w:rsidRPr="002C0690">
              <w:rPr>
                <w:rFonts w:ascii="Tahoma" w:eastAsia="Calibri" w:hAnsi="Tahoma" w:cs="Tahoma"/>
                <w:sz w:val="20"/>
                <w:szCs w:val="20"/>
                <w:lang w:eastAsia="ru-RU"/>
              </w:rPr>
              <w:t xml:space="preserve">но не позднее 2 </w:t>
            </w:r>
            <w:r w:rsidRPr="002C0690">
              <w:rPr>
                <w:rFonts w:ascii="Tahoma" w:eastAsia="Calibri" w:hAnsi="Tahoma" w:cs="Tahoma"/>
                <w:sz w:val="20"/>
                <w:szCs w:val="20"/>
                <w:vertAlign w:val="superscript"/>
              </w:rPr>
              <w:t xml:space="preserve"> </w:t>
            </w:r>
            <w:r w:rsidRPr="002C0690">
              <w:rPr>
                <w:rFonts w:ascii="Tahoma" w:eastAsia="Calibri" w:hAnsi="Tahoma" w:cs="Tahoma"/>
                <w:sz w:val="20"/>
                <w:szCs w:val="20"/>
                <w:lang w:eastAsia="ru-RU"/>
              </w:rPr>
              <w:t xml:space="preserve">числа месяца, следующего за месяцем поставки Товара. </w:t>
            </w:r>
          </w:p>
        </w:tc>
      </w:tr>
    </w:tbl>
    <w:p w14:paraId="1EE650B1"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Поставщик направляет Покупателю на бумажном носителе подписанные им:</w:t>
      </w:r>
    </w:p>
    <w:tbl>
      <w:tblPr>
        <w:tblStyle w:val="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2C0690" w:rsidRPr="002C0690" w14:paraId="087D8754" w14:textId="77777777" w:rsidTr="002C0690">
        <w:trPr>
          <w:trHeight w:val="280"/>
        </w:trPr>
        <w:tc>
          <w:tcPr>
            <w:tcW w:w="2127" w:type="dxa"/>
          </w:tcPr>
          <w:p w14:paraId="04B24AD4" w14:textId="77777777" w:rsidR="002C0690" w:rsidRPr="002C0690" w:rsidRDefault="002C0690" w:rsidP="002C0690">
            <w:pPr>
              <w:widowControl w:val="0"/>
              <w:tabs>
                <w:tab w:val="left" w:pos="1410"/>
              </w:tabs>
              <w:spacing w:after="100"/>
              <w:ind w:right="-150" w:firstLine="1"/>
              <w:rPr>
                <w:rFonts w:ascii="Tahoma" w:eastAsia="Calibri" w:hAnsi="Tahoma" w:cs="Tahoma"/>
                <w:sz w:val="16"/>
                <w:szCs w:val="16"/>
              </w:rPr>
            </w:pPr>
            <w:r w:rsidRPr="002C0690">
              <w:rPr>
                <w:rFonts w:ascii="Tahoma" w:eastAsia="Calibri"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46ED6727" w14:textId="77777777" w:rsidR="002C0690" w:rsidRPr="002C0690" w:rsidRDefault="002C0690" w:rsidP="002C0690">
            <w:pPr>
              <w:widowControl w:val="0"/>
              <w:numPr>
                <w:ilvl w:val="0"/>
                <w:numId w:val="3"/>
              </w:numPr>
              <w:autoSpaceDE w:val="0"/>
              <w:autoSpaceDN w:val="0"/>
              <w:adjustRightInd w:val="0"/>
              <w:spacing w:after="100"/>
              <w:ind w:right="-281" w:firstLine="1"/>
              <w:rPr>
                <w:rFonts w:ascii="Tahoma" w:eastAsia="Calibri" w:hAnsi="Tahoma" w:cs="Tahoma"/>
                <w:sz w:val="20"/>
              </w:rPr>
            </w:pPr>
            <w:r w:rsidRPr="002C0690">
              <w:rPr>
                <w:rFonts w:ascii="Tahoma" w:eastAsia="Calibri" w:hAnsi="Tahoma" w:cs="Tahoma"/>
                <w:sz w:val="20"/>
              </w:rPr>
              <w:t>Товарную накладную (2 экз.),</w:t>
            </w:r>
          </w:p>
          <w:p w14:paraId="1C9B2F97" w14:textId="77777777" w:rsidR="002C0690" w:rsidRPr="002C0690" w:rsidRDefault="002C0690" w:rsidP="002C0690">
            <w:pPr>
              <w:widowControl w:val="0"/>
              <w:numPr>
                <w:ilvl w:val="0"/>
                <w:numId w:val="3"/>
              </w:numPr>
              <w:autoSpaceDE w:val="0"/>
              <w:autoSpaceDN w:val="0"/>
              <w:adjustRightInd w:val="0"/>
              <w:spacing w:after="100"/>
              <w:ind w:firstLine="1"/>
              <w:rPr>
                <w:rFonts w:ascii="Tahoma" w:eastAsia="Calibri" w:hAnsi="Tahoma" w:cs="Tahoma"/>
                <w:sz w:val="20"/>
              </w:rPr>
            </w:pPr>
            <w:r w:rsidRPr="002C0690" w:rsidDel="00B53B97">
              <w:rPr>
                <w:rFonts w:ascii="Tahoma" w:eastAsia="Calibri" w:hAnsi="Tahoma" w:cs="Tahoma"/>
                <w:sz w:val="20"/>
              </w:rPr>
              <w:t xml:space="preserve"> </w:t>
            </w:r>
            <w:r w:rsidRPr="002C0690">
              <w:rPr>
                <w:rFonts w:ascii="Tahoma" w:eastAsia="Calibri" w:hAnsi="Tahoma" w:cs="Tahoma"/>
                <w:color w:val="FF0000"/>
                <w:sz w:val="20"/>
              </w:rPr>
              <w:t>[</w:t>
            </w:r>
            <w:r w:rsidRPr="002C0690">
              <w:rPr>
                <w:rFonts w:ascii="Tahoma" w:eastAsia="Calibri" w:hAnsi="Tahoma" w:cs="Tahoma"/>
                <w:sz w:val="20"/>
              </w:rPr>
              <w:t xml:space="preserve"> </w:t>
            </w:r>
            <w:r w:rsidRPr="002C0690">
              <w:rPr>
                <w:rFonts w:ascii="Tahoma" w:eastAsia="Calibri" w:hAnsi="Tahoma" w:cs="Tahoma"/>
                <w:sz w:val="20"/>
                <w:highlight w:val="darkCyan"/>
              </w:rPr>
              <w:t>счет-фактуру</w:t>
            </w:r>
            <w:r w:rsidRPr="002C0690">
              <w:rPr>
                <w:rFonts w:ascii="Tahoma" w:eastAsia="Calibri" w:hAnsi="Tahoma" w:cs="Tahoma"/>
                <w:sz w:val="20"/>
              </w:rPr>
              <w:t xml:space="preserve"> </w:t>
            </w:r>
            <w:r w:rsidRPr="002C0690">
              <w:rPr>
                <w:rFonts w:ascii="Tahoma" w:eastAsia="Calibri" w:hAnsi="Tahoma" w:cs="Tahoma"/>
                <w:color w:val="FF0000"/>
                <w:sz w:val="20"/>
              </w:rPr>
              <w:t>]</w:t>
            </w:r>
            <w:r w:rsidRPr="002C0690">
              <w:rPr>
                <w:rFonts w:ascii="Tahoma" w:eastAsia="Calibri" w:hAnsi="Tahoma" w:cs="Tahoma"/>
                <w:sz w:val="20"/>
              </w:rPr>
              <w:t xml:space="preserve">. </w:t>
            </w:r>
          </w:p>
        </w:tc>
      </w:tr>
      <w:tr w:rsidR="002C0690" w:rsidRPr="002C0690" w14:paraId="20B36ED8" w14:textId="77777777" w:rsidTr="002C0690">
        <w:trPr>
          <w:trHeight w:val="361"/>
        </w:trPr>
        <w:tc>
          <w:tcPr>
            <w:tcW w:w="2127" w:type="dxa"/>
          </w:tcPr>
          <w:p w14:paraId="52BD6254" w14:textId="77777777" w:rsidR="002C0690" w:rsidRPr="002C0690" w:rsidRDefault="002C0690" w:rsidP="002C0690">
            <w:pPr>
              <w:widowControl w:val="0"/>
              <w:tabs>
                <w:tab w:val="left" w:pos="1410"/>
              </w:tabs>
              <w:spacing w:after="100"/>
              <w:ind w:right="-150" w:firstLine="1"/>
              <w:rPr>
                <w:rFonts w:ascii="Tahoma" w:eastAsia="Calibri" w:hAnsi="Tahoma" w:cs="Tahoma"/>
                <w:sz w:val="16"/>
                <w:szCs w:val="16"/>
              </w:rPr>
            </w:pPr>
            <w:r w:rsidRPr="002C0690">
              <w:rPr>
                <w:rFonts w:ascii="Tahoma" w:eastAsia="Calibri" w:hAnsi="Tahoma" w:cs="Tahoma"/>
                <w:i/>
                <w:sz w:val="16"/>
                <w:szCs w:val="16"/>
              </w:rPr>
              <w:t>Срок для направления</w:t>
            </w:r>
          </w:p>
        </w:tc>
        <w:tc>
          <w:tcPr>
            <w:tcW w:w="7229" w:type="dxa"/>
            <w:tcBorders>
              <w:top w:val="dotted" w:sz="4" w:space="0" w:color="A6A6A6"/>
              <w:bottom w:val="dotted" w:sz="4" w:space="0" w:color="A6A6A6"/>
            </w:tcBorders>
            <w:shd w:val="clear" w:color="auto" w:fill="F2F2F2"/>
          </w:tcPr>
          <w:p w14:paraId="46720EED" w14:textId="77777777" w:rsidR="002C0690" w:rsidRPr="002C0690" w:rsidRDefault="002C0690" w:rsidP="002C0690">
            <w:pPr>
              <w:widowControl w:val="0"/>
              <w:tabs>
                <w:tab w:val="left" w:pos="1029"/>
                <w:tab w:val="left" w:pos="1418"/>
                <w:tab w:val="left" w:pos="3119"/>
              </w:tabs>
              <w:suppressAutoHyphens/>
              <w:spacing w:after="100"/>
              <w:ind w:firstLine="1"/>
              <w:rPr>
                <w:rFonts w:ascii="Tahoma" w:eastAsia="Calibri" w:hAnsi="Tahoma" w:cs="Tahoma"/>
                <w:sz w:val="20"/>
                <w:szCs w:val="20"/>
                <w:lang w:eastAsia="ru-RU"/>
              </w:rPr>
            </w:pPr>
            <w:r w:rsidRPr="002C0690">
              <w:rPr>
                <w:rFonts w:ascii="Tahoma" w:eastAsia="Calibri" w:hAnsi="Tahoma" w:cs="Tahoma"/>
                <w:sz w:val="20"/>
                <w:szCs w:val="20"/>
                <w:lang w:eastAsia="ru-RU"/>
              </w:rPr>
              <w:t xml:space="preserve">в течение </w:t>
            </w:r>
            <w:r w:rsidRPr="002C0690">
              <w:rPr>
                <w:rFonts w:ascii="Tahoma" w:eastAsia="Calibri" w:hAnsi="Tahoma" w:cs="Tahoma"/>
                <w:color w:val="FF0000"/>
                <w:sz w:val="20"/>
                <w:szCs w:val="20"/>
                <w:lang w:eastAsia="ru-RU"/>
              </w:rPr>
              <w:t xml:space="preserve"> </w:t>
            </w:r>
            <w:r w:rsidRPr="002C0690">
              <w:rPr>
                <w:rFonts w:ascii="Tahoma" w:eastAsia="Calibri" w:hAnsi="Tahoma" w:cs="Tahoma"/>
                <w:sz w:val="20"/>
                <w:szCs w:val="20"/>
                <w:lang w:eastAsia="ru-RU"/>
              </w:rPr>
              <w:t>2 р.д. с даты получения Товарной накладной</w:t>
            </w:r>
            <w:r w:rsidRPr="002C0690">
              <w:rPr>
                <w:rFonts w:ascii="Tahoma" w:eastAsia="Calibri" w:hAnsi="Tahoma" w:cs="Tahoma"/>
                <w:color w:val="FF0000"/>
                <w:sz w:val="20"/>
                <w:szCs w:val="20"/>
                <w:lang w:eastAsia="ru-RU"/>
              </w:rPr>
              <w:t xml:space="preserve"> </w:t>
            </w:r>
            <w:r w:rsidRPr="002C0690">
              <w:rPr>
                <w:rFonts w:ascii="Tahoma" w:eastAsia="Calibri" w:hAnsi="Tahoma" w:cs="Tahoma"/>
                <w:sz w:val="20"/>
                <w:szCs w:val="20"/>
                <w:lang w:eastAsia="ru-RU"/>
              </w:rPr>
              <w:t>по электронной почте.</w:t>
            </w:r>
          </w:p>
        </w:tc>
      </w:tr>
    </w:tbl>
    <w:p w14:paraId="1EB018A8"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Покупатель направляет Поставщику на бумажном носителе подписанную им:</w:t>
      </w:r>
    </w:p>
    <w:tbl>
      <w:tblPr>
        <w:tblStyle w:val="1"/>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2C0690" w:rsidRPr="002C0690" w14:paraId="39C2508B" w14:textId="77777777" w:rsidTr="002C0690">
        <w:trPr>
          <w:trHeight w:val="280"/>
        </w:trPr>
        <w:tc>
          <w:tcPr>
            <w:tcW w:w="2127" w:type="dxa"/>
          </w:tcPr>
          <w:p w14:paraId="64AEA3BF" w14:textId="77777777" w:rsidR="002C0690" w:rsidRPr="002C0690" w:rsidRDefault="002C0690" w:rsidP="002C0690">
            <w:pPr>
              <w:widowControl w:val="0"/>
              <w:tabs>
                <w:tab w:val="left" w:pos="1410"/>
              </w:tabs>
              <w:spacing w:after="100"/>
              <w:ind w:right="-150" w:firstLine="1"/>
              <w:rPr>
                <w:rFonts w:ascii="Tahoma" w:eastAsia="Calibri" w:hAnsi="Tahoma" w:cs="Tahoma"/>
                <w:sz w:val="16"/>
                <w:szCs w:val="16"/>
              </w:rPr>
            </w:pPr>
            <w:r w:rsidRPr="002C0690">
              <w:rPr>
                <w:rFonts w:ascii="Tahoma" w:eastAsia="Calibri" w:hAnsi="Tahoma" w:cs="Tahoma"/>
                <w:i/>
                <w:sz w:val="16"/>
                <w:szCs w:val="16"/>
              </w:rPr>
              <w:t>Перечень документов</w:t>
            </w:r>
          </w:p>
        </w:tc>
        <w:tc>
          <w:tcPr>
            <w:tcW w:w="7229" w:type="dxa"/>
            <w:tcBorders>
              <w:top w:val="dotted" w:sz="4" w:space="0" w:color="A6A6A6"/>
              <w:bottom w:val="dotted" w:sz="4" w:space="0" w:color="A6A6A6"/>
            </w:tcBorders>
            <w:shd w:val="clear" w:color="auto" w:fill="F2F2F2"/>
          </w:tcPr>
          <w:p w14:paraId="1ACCB181" w14:textId="77777777" w:rsidR="002C0690" w:rsidRPr="002C0690" w:rsidRDefault="002C0690" w:rsidP="002C0690">
            <w:pPr>
              <w:widowControl w:val="0"/>
              <w:numPr>
                <w:ilvl w:val="0"/>
                <w:numId w:val="3"/>
              </w:numPr>
              <w:autoSpaceDE w:val="0"/>
              <w:autoSpaceDN w:val="0"/>
              <w:adjustRightInd w:val="0"/>
              <w:spacing w:after="100"/>
              <w:ind w:right="-281" w:firstLine="1"/>
              <w:rPr>
                <w:rFonts w:ascii="Tahoma" w:eastAsia="Calibri" w:hAnsi="Tahoma" w:cs="Tahoma"/>
                <w:sz w:val="20"/>
              </w:rPr>
            </w:pPr>
            <w:r w:rsidRPr="002C0690">
              <w:rPr>
                <w:rFonts w:ascii="Tahoma" w:eastAsia="Calibri" w:hAnsi="Tahoma" w:cs="Tahoma"/>
                <w:sz w:val="20"/>
              </w:rPr>
              <w:t>Товарную накладную (1 экз.),</w:t>
            </w:r>
          </w:p>
        </w:tc>
      </w:tr>
      <w:tr w:rsidR="002C0690" w:rsidRPr="002C0690" w14:paraId="6145D165" w14:textId="77777777" w:rsidTr="002C0690">
        <w:trPr>
          <w:trHeight w:val="361"/>
        </w:trPr>
        <w:tc>
          <w:tcPr>
            <w:tcW w:w="2127" w:type="dxa"/>
          </w:tcPr>
          <w:p w14:paraId="6E98C48D" w14:textId="77777777" w:rsidR="002C0690" w:rsidRPr="002C0690" w:rsidRDefault="002C0690" w:rsidP="002C0690">
            <w:pPr>
              <w:widowControl w:val="0"/>
              <w:tabs>
                <w:tab w:val="left" w:pos="1410"/>
              </w:tabs>
              <w:spacing w:after="100"/>
              <w:ind w:right="-150" w:firstLine="1"/>
              <w:rPr>
                <w:rFonts w:ascii="Tahoma" w:eastAsia="Calibri" w:hAnsi="Tahoma" w:cs="Tahoma"/>
                <w:sz w:val="16"/>
                <w:szCs w:val="16"/>
              </w:rPr>
            </w:pPr>
            <w:r w:rsidRPr="002C0690">
              <w:rPr>
                <w:rFonts w:ascii="Tahoma" w:eastAsia="Calibri" w:hAnsi="Tahoma" w:cs="Tahoma"/>
                <w:i/>
                <w:sz w:val="16"/>
                <w:szCs w:val="16"/>
              </w:rPr>
              <w:t>Срок для направления</w:t>
            </w:r>
          </w:p>
        </w:tc>
        <w:tc>
          <w:tcPr>
            <w:tcW w:w="7229" w:type="dxa"/>
            <w:tcBorders>
              <w:top w:val="dotted" w:sz="4" w:space="0" w:color="A6A6A6"/>
            </w:tcBorders>
            <w:shd w:val="clear" w:color="auto" w:fill="F2F2F2"/>
          </w:tcPr>
          <w:p w14:paraId="75B9502D" w14:textId="77777777" w:rsidR="002C0690" w:rsidRPr="002C0690" w:rsidRDefault="002C0690" w:rsidP="002C0690">
            <w:pPr>
              <w:widowControl w:val="0"/>
              <w:tabs>
                <w:tab w:val="left" w:pos="1029"/>
                <w:tab w:val="left" w:pos="1418"/>
                <w:tab w:val="left" w:pos="3119"/>
              </w:tabs>
              <w:suppressAutoHyphens/>
              <w:spacing w:after="100"/>
              <w:ind w:left="179" w:firstLine="1"/>
              <w:rPr>
                <w:rFonts w:ascii="Tahoma" w:eastAsia="Calibri" w:hAnsi="Tahoma" w:cs="Tahoma"/>
                <w:sz w:val="20"/>
                <w:szCs w:val="20"/>
                <w:lang w:eastAsia="ru-RU"/>
              </w:rPr>
            </w:pPr>
            <w:r w:rsidRPr="002C0690">
              <w:rPr>
                <w:rFonts w:ascii="Tahoma" w:eastAsia="Calibri" w:hAnsi="Tahoma" w:cs="Tahoma"/>
                <w:sz w:val="20"/>
                <w:szCs w:val="20"/>
                <w:lang w:eastAsia="ru-RU"/>
              </w:rPr>
              <w:t>в течение 2 р.д. с даты получения Товарной накладной</w:t>
            </w:r>
            <w:r w:rsidRPr="002C0690">
              <w:rPr>
                <w:rFonts w:ascii="Tahoma" w:eastAsia="Calibri" w:hAnsi="Tahoma" w:cs="Tahoma"/>
                <w:color w:val="FF0000"/>
                <w:sz w:val="20"/>
                <w:szCs w:val="20"/>
                <w:lang w:eastAsia="ru-RU"/>
              </w:rPr>
              <w:t xml:space="preserve"> </w:t>
            </w:r>
            <w:r w:rsidRPr="002C0690">
              <w:rPr>
                <w:rFonts w:ascii="Tahoma" w:eastAsia="Calibri" w:hAnsi="Tahoma" w:cs="Tahoma"/>
                <w:sz w:val="20"/>
                <w:szCs w:val="20"/>
                <w:lang w:eastAsia="ru-RU"/>
              </w:rPr>
              <w:t>на бумажном носителе.</w:t>
            </w:r>
          </w:p>
        </w:tc>
      </w:tr>
    </w:tbl>
    <w:p w14:paraId="4E7F040E"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Если полученная Покупателем Товарная накладная</w:t>
      </w:r>
      <w:r w:rsidRPr="002C0690">
        <w:rPr>
          <w:rFonts w:ascii="Tahoma" w:eastAsia="Calibri" w:hAnsi="Tahoma" w:cs="Tahoma"/>
          <w:sz w:val="20"/>
          <w:szCs w:val="20"/>
          <w:lang w:eastAsia="ru-RU"/>
        </w:rPr>
        <w:t xml:space="preserve"> </w:t>
      </w:r>
      <w:r w:rsidRPr="002C0690">
        <w:rPr>
          <w:rFonts w:ascii="Tahoma" w:eastAsia="Tahoma" w:hAnsi="Tahoma" w:cs="Tahoma"/>
          <w:sz w:val="20"/>
          <w:szCs w:val="20"/>
        </w:rPr>
        <w:t xml:space="preserve">на бумажном носителе отличается от подписанной Покупателем Товарной накладной, полученной по электронной почте, Покупатель уведомляет Поставщика о выявленных расхождениях в течение </w:t>
      </w:r>
      <w:r w:rsidRPr="002C0690">
        <w:rPr>
          <w:rFonts w:ascii="Tahoma" w:eastAsia="Calibri" w:hAnsi="Tahoma" w:cs="Tahoma"/>
          <w:sz w:val="20"/>
          <w:szCs w:val="20"/>
          <w:lang w:eastAsia="ru-RU"/>
        </w:rPr>
        <w:t xml:space="preserve">2 р.д. </w:t>
      </w:r>
      <w:r w:rsidRPr="002C0690">
        <w:rPr>
          <w:rFonts w:ascii="Tahoma" w:eastAsia="Tahoma" w:hAnsi="Tahoma" w:cs="Tahoma"/>
          <w:sz w:val="20"/>
          <w:szCs w:val="20"/>
        </w:rPr>
        <w:t>с момента получения Товарной накладной</w:t>
      </w:r>
      <w:r w:rsidRPr="002C0690">
        <w:rPr>
          <w:rFonts w:ascii="Tahoma" w:eastAsia="Calibri" w:hAnsi="Tahoma" w:cs="Tahoma"/>
          <w:sz w:val="20"/>
          <w:szCs w:val="20"/>
          <w:lang w:eastAsia="ru-RU"/>
        </w:rPr>
        <w:t xml:space="preserve"> </w:t>
      </w:r>
      <w:r w:rsidRPr="002C0690">
        <w:rPr>
          <w:rFonts w:ascii="Tahoma" w:eastAsia="Tahoma" w:hAnsi="Tahoma" w:cs="Tahoma"/>
          <w:sz w:val="20"/>
          <w:szCs w:val="20"/>
        </w:rPr>
        <w:t>на бумажном носителе.</w:t>
      </w:r>
    </w:p>
    <w:p w14:paraId="79CB6A4B"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 xml:space="preserve">Поставщик в течение </w:t>
      </w:r>
      <w:r w:rsidRPr="002C0690">
        <w:rPr>
          <w:rFonts w:ascii="Tahoma" w:eastAsia="Calibri" w:hAnsi="Tahoma" w:cs="Tahoma"/>
          <w:sz w:val="20"/>
          <w:szCs w:val="20"/>
          <w:lang w:eastAsia="ru-RU"/>
        </w:rPr>
        <w:t xml:space="preserve">2 р.д. </w:t>
      </w:r>
      <w:r w:rsidRPr="002C0690">
        <w:rPr>
          <w:rFonts w:ascii="Tahoma" w:eastAsia="Tahoma" w:hAnsi="Tahoma" w:cs="Tahoma"/>
          <w:sz w:val="20"/>
          <w:szCs w:val="20"/>
        </w:rPr>
        <w:t>с момента получения такого уведомления от Покупателя обязан направить Покупателю ответ с указанием причин расхождения между Товарной накладной</w:t>
      </w:r>
      <w:r w:rsidRPr="002C0690">
        <w:rPr>
          <w:rFonts w:ascii="Tahoma" w:eastAsia="Calibri" w:hAnsi="Tahoma" w:cs="Tahoma"/>
          <w:sz w:val="20"/>
          <w:szCs w:val="20"/>
          <w:lang w:eastAsia="ru-RU"/>
        </w:rPr>
        <w:t xml:space="preserve"> </w:t>
      </w:r>
      <w:r w:rsidRPr="002C0690">
        <w:rPr>
          <w:rFonts w:ascii="Tahoma" w:eastAsia="Tahoma" w:hAnsi="Tahoma" w:cs="Tahoma"/>
          <w:sz w:val="20"/>
          <w:szCs w:val="20"/>
        </w:rPr>
        <w:t>на бумажном носителе и Товарной накладной, направленной по электронной почте.</w:t>
      </w:r>
    </w:p>
    <w:p w14:paraId="0BB9BDF4"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bookmarkStart w:id="3" w:name="_Ref97023942"/>
      <w:r w:rsidRPr="002C0690">
        <w:rPr>
          <w:rFonts w:ascii="Tahoma" w:eastAsia="Tahoma" w:hAnsi="Tahoma" w:cs="Tahoma"/>
          <w:sz w:val="20"/>
          <w:szCs w:val="20"/>
        </w:rPr>
        <w:t xml:space="preserve">Стороны будут прилагать усилия к обмену подписанными с двух сторон оригиналами Товарной накладной на бумажном носителе не позднее 20 числа месяца, </w:t>
      </w:r>
      <w:r w:rsidRPr="002C0690">
        <w:rPr>
          <w:rFonts w:ascii="Tahoma" w:eastAsia="Calibri" w:hAnsi="Tahoma" w:cs="Tahoma"/>
          <w:sz w:val="20"/>
          <w:szCs w:val="20"/>
        </w:rPr>
        <w:t>следующего за месяцем поставки Товаров</w:t>
      </w:r>
      <w:r w:rsidRPr="002C0690">
        <w:rPr>
          <w:rFonts w:ascii="Tahoma" w:eastAsia="Calibri" w:hAnsi="Tahoma" w:cs="Tahoma"/>
          <w:sz w:val="20"/>
          <w:szCs w:val="20"/>
          <w:lang w:eastAsia="ru-RU"/>
        </w:rPr>
        <w:t>.</w:t>
      </w:r>
      <w:r w:rsidRPr="002C0690">
        <w:rPr>
          <w:rFonts w:ascii="Tahoma" w:eastAsia="Calibri" w:hAnsi="Tahoma" w:cs="Tahoma"/>
          <w:color w:val="FF0000"/>
          <w:sz w:val="20"/>
          <w:szCs w:val="20"/>
          <w:lang w:eastAsia="ru-RU"/>
        </w:rPr>
        <w:t xml:space="preserve"> </w:t>
      </w:r>
    </w:p>
    <w:bookmarkEnd w:id="3"/>
    <w:p w14:paraId="6FB8F31C" w14:textId="4594DADA" w:rsidR="002C0690" w:rsidRDefault="002C0690" w:rsidP="002C0690">
      <w:pPr>
        <w:widowControl w:val="0"/>
        <w:numPr>
          <w:ilvl w:val="1"/>
          <w:numId w:val="2"/>
        </w:numPr>
        <w:tabs>
          <w:tab w:val="left" w:pos="851"/>
          <w:tab w:val="left" w:pos="1418"/>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Покупатель незамедлительно уведомляет Поставщика об обнаруженных ошибках в Товарной накладной. Поставщик устраняет ошибки и направляет Покупателю исправленную Товарную накладную в сроки, предусмотренные для направления Поставщиком Товарной накладной.</w:t>
      </w:r>
    </w:p>
    <w:p w14:paraId="7FA946F3" w14:textId="77777777" w:rsidR="0098129B" w:rsidRPr="002C0690" w:rsidRDefault="0098129B" w:rsidP="0098129B">
      <w:pPr>
        <w:keepNext/>
        <w:numPr>
          <w:ilvl w:val="0"/>
          <w:numId w:val="2"/>
        </w:numPr>
        <w:tabs>
          <w:tab w:val="left" w:pos="993"/>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sz w:val="24"/>
          <w:szCs w:val="24"/>
        </w:rPr>
      </w:pPr>
      <w:r w:rsidRPr="002C0690">
        <w:rPr>
          <w:rFonts w:ascii="Tahoma" w:eastAsia="Tahoma" w:hAnsi="Tahoma" w:cs="Tahoma"/>
          <w:b/>
          <w:bCs/>
          <w:sz w:val="24"/>
          <w:szCs w:val="24"/>
        </w:rPr>
        <w:t xml:space="preserve">ГАРАНТИЙНЫЙ СРОК </w:t>
      </w:r>
    </w:p>
    <w:p w14:paraId="1C13C8F9" w14:textId="77777777" w:rsidR="0098129B" w:rsidRPr="002C0690" w:rsidRDefault="0098129B" w:rsidP="0098129B">
      <w:pPr>
        <w:numPr>
          <w:ilvl w:val="1"/>
          <w:numId w:val="2"/>
        </w:numPr>
        <w:tabs>
          <w:tab w:val="left" w:pos="851"/>
          <w:tab w:val="left" w:pos="1418"/>
          <w:tab w:val="num" w:pos="2552"/>
          <w:tab w:val="left" w:pos="3119"/>
        </w:tabs>
        <w:suppressAutoHyphens/>
        <w:spacing w:before="120" w:after="240" w:line="240" w:lineRule="auto"/>
        <w:ind w:left="851" w:hanging="851"/>
        <w:jc w:val="both"/>
        <w:outlineLvl w:val="2"/>
        <w:rPr>
          <w:rFonts w:ascii="Tahoma" w:eastAsia="Calibri" w:hAnsi="Tahoma" w:cs="Tahoma"/>
          <w:sz w:val="20"/>
          <w:szCs w:val="20"/>
        </w:rPr>
      </w:pPr>
      <w:r w:rsidRPr="002C0690">
        <w:rPr>
          <w:rFonts w:ascii="Tahoma" w:eastAsia="Calibri" w:hAnsi="Tahoma" w:cs="Tahoma"/>
          <w:sz w:val="20"/>
          <w:szCs w:val="20"/>
        </w:rPr>
        <w:t>Гарантийный срок на Товар указывается в отдельных гарантийных документах и/или в Спецификации.</w:t>
      </w:r>
    </w:p>
    <w:p w14:paraId="3E11B320" w14:textId="77777777" w:rsidR="0098129B" w:rsidRPr="002C0690" w:rsidRDefault="0098129B" w:rsidP="0098129B">
      <w:pPr>
        <w:numPr>
          <w:ilvl w:val="1"/>
          <w:numId w:val="2"/>
        </w:numPr>
        <w:tabs>
          <w:tab w:val="left" w:pos="851"/>
          <w:tab w:val="left" w:pos="1418"/>
          <w:tab w:val="num" w:pos="2552"/>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Поставщик обязан за свой счет устранить дефекты, выявленные в течение гарантийного срока, или заменить Товар и/или его комплектующие в течение 40</w:t>
      </w:r>
      <w:r w:rsidRPr="002C0690">
        <w:rPr>
          <w:rFonts w:ascii="Tahoma" w:eastAsia="Tahoma" w:hAnsi="Tahoma" w:cs="Tahoma"/>
          <w:color w:val="FF0000"/>
          <w:sz w:val="20"/>
          <w:szCs w:val="20"/>
        </w:rPr>
        <w:t xml:space="preserve"> </w:t>
      </w:r>
      <w:r w:rsidRPr="002C0690">
        <w:rPr>
          <w:rFonts w:ascii="Tahoma" w:eastAsia="Tahoma" w:hAnsi="Tahoma" w:cs="Tahoma"/>
          <w:sz w:val="20"/>
          <w:szCs w:val="20"/>
        </w:rPr>
        <w:t>к.д.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4811B515" w14:textId="77777777" w:rsidR="0098129B" w:rsidRPr="002C0690" w:rsidRDefault="0098129B" w:rsidP="0098129B">
      <w:pPr>
        <w:numPr>
          <w:ilvl w:val="1"/>
          <w:numId w:val="2"/>
        </w:numPr>
        <w:tabs>
          <w:tab w:val="left" w:pos="851"/>
          <w:tab w:val="left" w:pos="1418"/>
          <w:tab w:val="num" w:pos="2552"/>
          <w:tab w:val="left" w:pos="3119"/>
        </w:tabs>
        <w:suppressAutoHyphens/>
        <w:spacing w:before="120" w:after="240" w:line="240" w:lineRule="auto"/>
        <w:ind w:left="851" w:hanging="851"/>
        <w:jc w:val="both"/>
        <w:outlineLvl w:val="2"/>
        <w:rPr>
          <w:rFonts w:ascii="Tahoma" w:eastAsia="Tahoma" w:hAnsi="Tahoma" w:cs="Tahoma"/>
          <w:sz w:val="20"/>
          <w:szCs w:val="20"/>
        </w:rPr>
      </w:pPr>
      <w:r w:rsidRPr="002C0690">
        <w:rPr>
          <w:rFonts w:ascii="Tahoma" w:eastAsia="Tahoma" w:hAnsi="Tahoma" w:cs="Tahoma"/>
          <w:sz w:val="20"/>
          <w:szCs w:val="20"/>
        </w:rPr>
        <w:t>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7A9CB1A3" w14:textId="77777777" w:rsidR="0098129B" w:rsidRPr="002C0690" w:rsidRDefault="0098129B" w:rsidP="0098129B">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p>
    <w:p w14:paraId="08A30AB4" w14:textId="109816FD" w:rsidR="002C0690" w:rsidRPr="002C0690" w:rsidRDefault="002C0690" w:rsidP="002C0690">
      <w:pPr>
        <w:widowControl w:val="0"/>
        <w:numPr>
          <w:ilvl w:val="0"/>
          <w:numId w:val="2"/>
        </w:numPr>
        <w:tabs>
          <w:tab w:val="left" w:pos="993"/>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ОТВЕТСТВЕННОСТЬ</w:t>
      </w:r>
    </w:p>
    <w:tbl>
      <w:tblPr>
        <w:tblStyle w:val="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4678"/>
        <w:gridCol w:w="3969"/>
      </w:tblGrid>
      <w:tr w:rsidR="002C0690" w:rsidRPr="002C0690" w14:paraId="07D2EC06" w14:textId="77777777" w:rsidTr="002C0690">
        <w:trPr>
          <w:trHeight w:val="141"/>
          <w:tblHeader/>
        </w:trPr>
        <w:tc>
          <w:tcPr>
            <w:tcW w:w="851" w:type="dxa"/>
          </w:tcPr>
          <w:p w14:paraId="71DE4B44" w14:textId="77777777" w:rsidR="002C0690" w:rsidRPr="002C0690" w:rsidRDefault="002C0690" w:rsidP="002C0690">
            <w:pPr>
              <w:widowControl w:val="0"/>
              <w:tabs>
                <w:tab w:val="left" w:pos="1418"/>
                <w:tab w:val="left" w:pos="3119"/>
              </w:tabs>
              <w:suppressAutoHyphens/>
              <w:spacing w:after="100"/>
              <w:ind w:left="-142" w:right="135" w:firstLine="567"/>
              <w:rPr>
                <w:rFonts w:ascii="Tahoma" w:eastAsia="Tahoma" w:hAnsi="Tahoma" w:cs="Tahoma"/>
                <w:sz w:val="24"/>
                <w:szCs w:val="12"/>
              </w:rPr>
            </w:pPr>
          </w:p>
        </w:tc>
        <w:tc>
          <w:tcPr>
            <w:tcW w:w="4678" w:type="dxa"/>
            <w:tcBorders>
              <w:bottom w:val="dotted" w:sz="4" w:space="0" w:color="A6A6A6"/>
            </w:tcBorders>
          </w:tcPr>
          <w:p w14:paraId="77FA7286" w14:textId="77777777" w:rsidR="002C0690" w:rsidRPr="002C0690" w:rsidRDefault="002C0690" w:rsidP="002C0690">
            <w:pPr>
              <w:widowControl w:val="0"/>
              <w:tabs>
                <w:tab w:val="left" w:pos="851"/>
                <w:tab w:val="left" w:pos="1418"/>
                <w:tab w:val="left" w:pos="3119"/>
              </w:tabs>
              <w:suppressAutoHyphens/>
              <w:spacing w:after="100"/>
              <w:ind w:left="142" w:firstLine="5"/>
              <w:rPr>
                <w:rFonts w:ascii="Tahoma" w:eastAsia="Tahoma" w:hAnsi="Tahoma" w:cs="Tahoma"/>
                <w:b/>
                <w:sz w:val="24"/>
                <w:szCs w:val="12"/>
              </w:rPr>
            </w:pPr>
            <w:r w:rsidRPr="002C0690">
              <w:rPr>
                <w:rFonts w:ascii="Tahoma" w:eastAsia="Tahoma" w:hAnsi="Tahoma" w:cs="Tahoma"/>
                <w:b/>
                <w:sz w:val="24"/>
                <w:szCs w:val="12"/>
              </w:rPr>
              <w:t>Нарушение</w:t>
            </w:r>
          </w:p>
        </w:tc>
        <w:tc>
          <w:tcPr>
            <w:tcW w:w="3969" w:type="dxa"/>
            <w:tcBorders>
              <w:bottom w:val="dotted" w:sz="4" w:space="0" w:color="A6A6A6"/>
            </w:tcBorders>
          </w:tcPr>
          <w:p w14:paraId="5E088493" w14:textId="77777777" w:rsidR="002C0690" w:rsidRPr="002C0690" w:rsidRDefault="002C0690" w:rsidP="002C0690">
            <w:pPr>
              <w:widowControl w:val="0"/>
              <w:tabs>
                <w:tab w:val="left" w:pos="851"/>
                <w:tab w:val="left" w:pos="1418"/>
                <w:tab w:val="left" w:pos="3119"/>
              </w:tabs>
              <w:suppressAutoHyphens/>
              <w:spacing w:after="100"/>
              <w:ind w:left="142" w:firstLine="5"/>
              <w:rPr>
                <w:rFonts w:ascii="Tahoma" w:eastAsia="Tahoma" w:hAnsi="Tahoma" w:cs="Tahoma"/>
                <w:b/>
                <w:sz w:val="24"/>
                <w:szCs w:val="12"/>
              </w:rPr>
            </w:pPr>
            <w:r w:rsidRPr="002C0690">
              <w:rPr>
                <w:rFonts w:ascii="Tahoma" w:eastAsia="Tahoma" w:hAnsi="Tahoma" w:cs="Tahoma"/>
                <w:b/>
                <w:sz w:val="24"/>
                <w:szCs w:val="12"/>
              </w:rPr>
              <w:t>Ответственность</w:t>
            </w:r>
          </w:p>
        </w:tc>
      </w:tr>
      <w:tr w:rsidR="002C0690" w:rsidRPr="002C0690" w14:paraId="4D00187D" w14:textId="77777777" w:rsidTr="002C0690">
        <w:tc>
          <w:tcPr>
            <w:tcW w:w="851" w:type="dxa"/>
          </w:tcPr>
          <w:p w14:paraId="41B555E1"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ind w:left="851" w:hanging="851"/>
              <w:rPr>
                <w:rFonts w:ascii="Tahoma" w:eastAsia="Tahoma" w:hAnsi="Tahoma" w:cs="Tahoma"/>
              </w:rPr>
            </w:pPr>
          </w:p>
        </w:tc>
        <w:tc>
          <w:tcPr>
            <w:tcW w:w="4678" w:type="dxa"/>
            <w:tcBorders>
              <w:top w:val="dotted" w:sz="4" w:space="0" w:color="A6A6A6"/>
              <w:bottom w:val="dotted" w:sz="4" w:space="0" w:color="A6A6A6"/>
              <w:right w:val="dotted" w:sz="4" w:space="0" w:color="A6A6A6"/>
            </w:tcBorders>
            <w:shd w:val="clear" w:color="auto" w:fill="F2F2F2"/>
          </w:tcPr>
          <w:p w14:paraId="64AC7F50" w14:textId="77777777" w:rsidR="002C0690" w:rsidRPr="002C0690" w:rsidRDefault="002C0690" w:rsidP="002C0690">
            <w:pPr>
              <w:widowControl w:val="0"/>
              <w:tabs>
                <w:tab w:val="left" w:pos="851"/>
                <w:tab w:val="left" w:pos="1418"/>
                <w:tab w:val="left" w:pos="3119"/>
              </w:tabs>
              <w:suppressAutoHyphens/>
              <w:spacing w:before="120" w:after="120"/>
              <w:ind w:left="142"/>
              <w:rPr>
                <w:rFonts w:ascii="Tahoma" w:eastAsia="Tahoma" w:hAnsi="Tahoma" w:cs="Tahoma"/>
              </w:rPr>
            </w:pPr>
            <w:r w:rsidRPr="002C0690">
              <w:rPr>
                <w:rFonts w:ascii="Tahoma" w:hAnsi="Tahoma" w:cs="Tahoma"/>
              </w:rPr>
              <w:t>Покупатель нарушил сроки оплаты поставленного Товара</w:t>
            </w:r>
          </w:p>
        </w:tc>
        <w:tc>
          <w:tcPr>
            <w:tcW w:w="3969" w:type="dxa"/>
            <w:tcBorders>
              <w:top w:val="dotted" w:sz="4" w:space="0" w:color="A6A6A6"/>
              <w:left w:val="dotted" w:sz="4" w:space="0" w:color="A6A6A6"/>
              <w:bottom w:val="dotted" w:sz="4" w:space="0" w:color="A6A6A6"/>
            </w:tcBorders>
            <w:shd w:val="clear" w:color="auto" w:fill="F2F2F2"/>
          </w:tcPr>
          <w:p w14:paraId="489D1374" w14:textId="77777777" w:rsidR="002C0690" w:rsidRPr="002C0690" w:rsidRDefault="002C0690" w:rsidP="002C0690">
            <w:pPr>
              <w:widowControl w:val="0"/>
              <w:tabs>
                <w:tab w:val="left" w:pos="851"/>
                <w:tab w:val="left" w:pos="1418"/>
                <w:tab w:val="left" w:pos="3119"/>
              </w:tabs>
              <w:suppressAutoHyphens/>
              <w:spacing w:before="120" w:after="120"/>
              <w:ind w:left="142" w:firstLine="5"/>
              <w:rPr>
                <w:rFonts w:ascii="Tahoma" w:eastAsia="Tahoma" w:hAnsi="Tahoma" w:cs="Tahoma"/>
              </w:rPr>
            </w:pPr>
            <w:r w:rsidRPr="002C0690">
              <w:rPr>
                <w:rFonts w:ascii="Tahoma" w:hAnsi="Tahoma" w:cs="Tahoma"/>
              </w:rPr>
              <w:t>пени в размере 0,2 %</w:t>
            </w:r>
            <w:r w:rsidRPr="002C0690">
              <w:rPr>
                <w:rFonts w:ascii="Tahoma" w:eastAsia="Tahoma" w:hAnsi="Tahoma" w:cs="Tahoma"/>
                <w:lang w:bidi="ru-RU"/>
              </w:rPr>
              <w:t xml:space="preserve"> </w:t>
            </w:r>
            <w:r w:rsidRPr="002C0690">
              <w:rPr>
                <w:rFonts w:ascii="Tahoma" w:hAnsi="Tahoma" w:cs="Tahoma"/>
              </w:rPr>
              <w:t xml:space="preserve">от суммы </w:t>
            </w:r>
            <w:r w:rsidRPr="002C0690">
              <w:rPr>
                <w:rFonts w:ascii="Tahoma" w:hAnsi="Tahoma" w:cs="Tahoma"/>
                <w:lang w:bidi="ru-RU"/>
              </w:rPr>
              <w:t>платежа, оплата которого просрочена,</w:t>
            </w:r>
            <w:r w:rsidRPr="002C0690">
              <w:rPr>
                <w:rFonts w:ascii="Tahoma" w:hAnsi="Tahoma" w:cs="Tahoma"/>
              </w:rPr>
              <w:t xml:space="preserve"> за каждый день просрочки</w:t>
            </w:r>
          </w:p>
        </w:tc>
      </w:tr>
      <w:tr w:rsidR="002C0690" w:rsidRPr="002C0690" w14:paraId="506E12F5" w14:textId="77777777" w:rsidTr="002C0690">
        <w:tc>
          <w:tcPr>
            <w:tcW w:w="851" w:type="dxa"/>
          </w:tcPr>
          <w:p w14:paraId="17B85AF7"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ind w:left="851" w:hanging="851"/>
              <w:rPr>
                <w:rFonts w:ascii="Tahoma" w:eastAsia="Tahoma" w:hAnsi="Tahoma" w:cs="Tahoma"/>
              </w:rPr>
            </w:pPr>
          </w:p>
        </w:tc>
        <w:tc>
          <w:tcPr>
            <w:tcW w:w="4678" w:type="dxa"/>
            <w:tcBorders>
              <w:top w:val="dotted" w:sz="4" w:space="0" w:color="A6A6A6"/>
              <w:bottom w:val="dotted" w:sz="4" w:space="0" w:color="A6A6A6"/>
              <w:right w:val="dotted" w:sz="4" w:space="0" w:color="A6A6A6"/>
            </w:tcBorders>
            <w:shd w:val="clear" w:color="auto" w:fill="F2F2F2"/>
          </w:tcPr>
          <w:p w14:paraId="16866A42" w14:textId="77777777" w:rsidR="002C0690" w:rsidRPr="002C0690" w:rsidRDefault="002C0690" w:rsidP="002C0690">
            <w:pPr>
              <w:widowControl w:val="0"/>
              <w:tabs>
                <w:tab w:val="left" w:pos="851"/>
                <w:tab w:val="left" w:pos="1418"/>
                <w:tab w:val="left" w:pos="3119"/>
              </w:tabs>
              <w:suppressAutoHyphens/>
              <w:spacing w:before="120" w:after="120"/>
              <w:ind w:left="142"/>
              <w:rPr>
                <w:rFonts w:ascii="Tahoma" w:eastAsia="Tahoma" w:hAnsi="Tahoma" w:cs="Tahoma"/>
              </w:rPr>
            </w:pPr>
            <w:r w:rsidRPr="002C0690">
              <w:rPr>
                <w:rFonts w:ascii="Tahoma" w:eastAsia="Tahoma" w:hAnsi="Tahoma" w:cs="Tahoma"/>
              </w:rPr>
              <w:t>Поставщик нарушил срок поставки или допустил недопоставку</w:t>
            </w:r>
          </w:p>
        </w:tc>
        <w:tc>
          <w:tcPr>
            <w:tcW w:w="3969" w:type="dxa"/>
            <w:tcBorders>
              <w:top w:val="dotted" w:sz="4" w:space="0" w:color="A6A6A6"/>
              <w:left w:val="dotted" w:sz="4" w:space="0" w:color="A6A6A6"/>
              <w:bottom w:val="dotted" w:sz="4" w:space="0" w:color="A6A6A6"/>
            </w:tcBorders>
            <w:shd w:val="clear" w:color="auto" w:fill="F2F2F2"/>
            <w:vAlign w:val="center"/>
          </w:tcPr>
          <w:p w14:paraId="3DA7261E" w14:textId="77777777" w:rsidR="002C0690" w:rsidRPr="002C0690" w:rsidRDefault="002C0690" w:rsidP="002C0690">
            <w:pPr>
              <w:widowControl w:val="0"/>
              <w:tabs>
                <w:tab w:val="left" w:pos="851"/>
                <w:tab w:val="left" w:pos="1418"/>
                <w:tab w:val="left" w:pos="3119"/>
              </w:tabs>
              <w:suppressAutoHyphens/>
              <w:spacing w:before="120" w:after="120"/>
              <w:ind w:left="142" w:firstLine="5"/>
              <w:rPr>
                <w:rFonts w:ascii="Tahoma" w:eastAsia="Tahoma" w:hAnsi="Tahoma" w:cs="Tahoma"/>
              </w:rPr>
            </w:pPr>
            <w:r w:rsidRPr="002C0690">
              <w:rPr>
                <w:rFonts w:ascii="Tahoma" w:eastAsia="Tahoma" w:hAnsi="Tahoma" w:cs="Tahoma"/>
              </w:rPr>
              <w:t>пени в размере 0,2 % от цены непоставленного Товара за каждый день просрочки</w:t>
            </w:r>
          </w:p>
        </w:tc>
      </w:tr>
      <w:tr w:rsidR="002C0690" w:rsidRPr="002C0690" w14:paraId="3419E096" w14:textId="77777777" w:rsidTr="002C0690">
        <w:tc>
          <w:tcPr>
            <w:tcW w:w="851" w:type="dxa"/>
          </w:tcPr>
          <w:p w14:paraId="29DA147A"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ind w:left="851" w:hanging="851"/>
              <w:rPr>
                <w:rFonts w:ascii="Tahoma" w:eastAsia="Tahoma" w:hAnsi="Tahoma" w:cs="Tahoma"/>
              </w:rPr>
            </w:pPr>
          </w:p>
        </w:tc>
        <w:tc>
          <w:tcPr>
            <w:tcW w:w="4678" w:type="dxa"/>
            <w:tcBorders>
              <w:top w:val="dotted" w:sz="4" w:space="0" w:color="A6A6A6"/>
              <w:bottom w:val="dotted" w:sz="4" w:space="0" w:color="A6A6A6"/>
              <w:right w:val="dotted" w:sz="4" w:space="0" w:color="A6A6A6"/>
            </w:tcBorders>
            <w:shd w:val="clear" w:color="auto" w:fill="F2F2F2"/>
          </w:tcPr>
          <w:p w14:paraId="2E504D22" w14:textId="77777777" w:rsidR="002C0690" w:rsidRPr="002C0690" w:rsidRDefault="002C0690" w:rsidP="002C0690">
            <w:pPr>
              <w:widowControl w:val="0"/>
              <w:tabs>
                <w:tab w:val="left" w:pos="851"/>
                <w:tab w:val="left" w:pos="1418"/>
                <w:tab w:val="left" w:pos="3119"/>
              </w:tabs>
              <w:suppressAutoHyphens/>
              <w:spacing w:before="120" w:after="120"/>
              <w:ind w:left="142"/>
              <w:rPr>
                <w:rFonts w:ascii="Tahoma" w:eastAsia="Tahoma" w:hAnsi="Tahoma" w:cs="Tahoma"/>
              </w:rPr>
            </w:pPr>
            <w:r w:rsidRPr="002C0690">
              <w:rPr>
                <w:rFonts w:ascii="Tahoma" w:eastAsia="Tahoma" w:hAnsi="Tahoma" w:cs="Tahoma"/>
              </w:rPr>
              <w:t xml:space="preserve">Поставщик поставил Товар с нарушением требований к качеству и/или комплектности Товара, </w:t>
            </w:r>
            <w:r w:rsidRPr="002C0690">
              <w:rPr>
                <w:rFonts w:ascii="Tahoma" w:eastAsia="Tahoma" w:hAnsi="Tahoma" w:cs="Tahoma"/>
                <w:color w:val="000000"/>
                <w:szCs w:val="24"/>
              </w:rPr>
              <w:t>в т.ч. в случае ненадлежащего представления/ непредставления документов на Товар</w:t>
            </w:r>
          </w:p>
        </w:tc>
        <w:tc>
          <w:tcPr>
            <w:tcW w:w="3969" w:type="dxa"/>
            <w:tcBorders>
              <w:top w:val="dotted" w:sz="4" w:space="0" w:color="A6A6A6"/>
              <w:left w:val="dotted" w:sz="4" w:space="0" w:color="A6A6A6"/>
              <w:bottom w:val="dotted" w:sz="4" w:space="0" w:color="A6A6A6"/>
            </w:tcBorders>
            <w:shd w:val="clear" w:color="auto" w:fill="F2F2F2"/>
          </w:tcPr>
          <w:p w14:paraId="59ABEFC3" w14:textId="77777777" w:rsidR="002C0690" w:rsidRPr="002C0690" w:rsidRDefault="002C0690" w:rsidP="002C0690">
            <w:pPr>
              <w:widowControl w:val="0"/>
              <w:tabs>
                <w:tab w:val="left" w:pos="851"/>
                <w:tab w:val="left" w:pos="1418"/>
                <w:tab w:val="left" w:pos="3119"/>
              </w:tabs>
              <w:suppressAutoHyphens/>
              <w:spacing w:before="120" w:after="120"/>
              <w:ind w:left="142" w:firstLine="5"/>
              <w:rPr>
                <w:rFonts w:ascii="Tahoma" w:eastAsia="Tahoma" w:hAnsi="Tahoma" w:cs="Tahoma"/>
              </w:rPr>
            </w:pPr>
            <w:r w:rsidRPr="002C0690">
              <w:rPr>
                <w:rFonts w:ascii="Tahoma" w:eastAsia="Tahoma" w:hAnsi="Tahoma" w:cs="Tahoma"/>
              </w:rPr>
              <w:t>штраф в размере 10 % от цены Товара, в отношении которого не исполнены требования к качеству и/или комплектности</w:t>
            </w:r>
          </w:p>
        </w:tc>
      </w:tr>
      <w:tr w:rsidR="002C0690" w:rsidRPr="002C0690" w14:paraId="2EE89EAA" w14:textId="77777777" w:rsidTr="002C0690">
        <w:tc>
          <w:tcPr>
            <w:tcW w:w="851" w:type="dxa"/>
          </w:tcPr>
          <w:p w14:paraId="5FC99EAD" w14:textId="77777777" w:rsidR="002C0690" w:rsidRPr="002C0690" w:rsidRDefault="002C0690" w:rsidP="002C0690">
            <w:pPr>
              <w:widowControl w:val="0"/>
              <w:numPr>
                <w:ilvl w:val="1"/>
                <w:numId w:val="2"/>
              </w:numPr>
              <w:tabs>
                <w:tab w:val="left" w:pos="851"/>
                <w:tab w:val="left" w:pos="1418"/>
                <w:tab w:val="left" w:pos="3119"/>
              </w:tabs>
              <w:suppressAutoHyphens/>
              <w:spacing w:before="120" w:after="240"/>
              <w:ind w:left="851" w:hanging="851"/>
              <w:rPr>
                <w:rFonts w:ascii="Tahoma" w:eastAsia="Tahoma" w:hAnsi="Tahoma" w:cs="Tahoma"/>
              </w:rPr>
            </w:pPr>
          </w:p>
        </w:tc>
        <w:tc>
          <w:tcPr>
            <w:tcW w:w="4678" w:type="dxa"/>
            <w:tcBorders>
              <w:top w:val="dotted" w:sz="4" w:space="0" w:color="A6A6A6"/>
              <w:bottom w:val="dotted" w:sz="4" w:space="0" w:color="A6A6A6"/>
              <w:right w:val="dotted" w:sz="4" w:space="0" w:color="A6A6A6"/>
            </w:tcBorders>
            <w:shd w:val="clear" w:color="auto" w:fill="F2F2F2"/>
          </w:tcPr>
          <w:p w14:paraId="54D937ED" w14:textId="77777777" w:rsidR="002C0690" w:rsidRPr="002C0690" w:rsidRDefault="002C0690" w:rsidP="002C0690">
            <w:pPr>
              <w:widowControl w:val="0"/>
              <w:tabs>
                <w:tab w:val="left" w:pos="851"/>
                <w:tab w:val="left" w:pos="1418"/>
                <w:tab w:val="left" w:pos="3119"/>
              </w:tabs>
              <w:suppressAutoHyphens/>
              <w:spacing w:before="120" w:after="120"/>
              <w:ind w:left="142"/>
              <w:rPr>
                <w:rFonts w:ascii="Tahoma" w:eastAsia="Tahoma" w:hAnsi="Tahoma" w:cs="Tahoma"/>
              </w:rPr>
            </w:pPr>
            <w:r w:rsidRPr="002C0690">
              <w:rPr>
                <w:rFonts w:ascii="Tahoma" w:eastAsia="Tahoma" w:hAnsi="Tahoma" w:cs="Tahoma"/>
              </w:rPr>
              <w:t>Поставщик нарушил сроки исполнения обязательств о восполнении недостающего количества Товара, доукомплектации Товара, поставки Товара соответствующей номенклатуры, устранении недостатков и/или замены Товара, предусмотренных пунктами раздела  Договора: «Общие требования к исполнению договора»</w:t>
            </w:r>
          </w:p>
        </w:tc>
        <w:tc>
          <w:tcPr>
            <w:tcW w:w="3969" w:type="dxa"/>
            <w:tcBorders>
              <w:top w:val="dotted" w:sz="4" w:space="0" w:color="A6A6A6"/>
              <w:left w:val="dotted" w:sz="4" w:space="0" w:color="A6A6A6"/>
              <w:bottom w:val="dotted" w:sz="4" w:space="0" w:color="A6A6A6"/>
            </w:tcBorders>
            <w:shd w:val="clear" w:color="auto" w:fill="F2F2F2"/>
          </w:tcPr>
          <w:p w14:paraId="2C435A36" w14:textId="77777777" w:rsidR="002C0690" w:rsidRPr="002C0690" w:rsidRDefault="002C0690" w:rsidP="002C0690">
            <w:pPr>
              <w:widowControl w:val="0"/>
              <w:tabs>
                <w:tab w:val="left" w:pos="851"/>
                <w:tab w:val="left" w:pos="1418"/>
                <w:tab w:val="left" w:pos="3119"/>
              </w:tabs>
              <w:suppressAutoHyphens/>
              <w:spacing w:before="120" w:after="120"/>
              <w:ind w:left="142" w:firstLine="5"/>
              <w:rPr>
                <w:rFonts w:ascii="Tahoma" w:eastAsia="Tahoma" w:hAnsi="Tahoma" w:cs="Tahoma"/>
              </w:rPr>
            </w:pPr>
            <w:r w:rsidRPr="002C0690">
              <w:rPr>
                <w:rFonts w:ascii="Tahoma" w:eastAsia="Tahoma" w:hAnsi="Tahoma" w:cs="Tahoma"/>
              </w:rPr>
              <w:t>пени в размере 0,2 % от цены Товара, в отношении которого не исполнены обязательства, за каждый день просрочки до даты исполнения обязательств Поставщиком / до даты отказа Покупателя от Товара и/или исполнения Договора</w:t>
            </w:r>
          </w:p>
        </w:tc>
      </w:tr>
    </w:tbl>
    <w:p w14:paraId="2D1B9974" w14:textId="77777777" w:rsidR="002C0690" w:rsidRPr="002C0690" w:rsidRDefault="002C0690" w:rsidP="002C0690">
      <w:pPr>
        <w:widowControl w:val="0"/>
        <w:numPr>
          <w:ilvl w:val="0"/>
          <w:numId w:val="2"/>
        </w:numPr>
        <w:tabs>
          <w:tab w:val="left" w:pos="851"/>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ФОРМЫ ДОКУМЕНТОВ</w:t>
      </w:r>
    </w:p>
    <w:tbl>
      <w:tblPr>
        <w:tblStyle w:val="1"/>
        <w:tblW w:w="9072" w:type="dxa"/>
        <w:tblInd w:w="846" w:type="dxa"/>
        <w:tblLook w:val="04A0" w:firstRow="1" w:lastRow="0" w:firstColumn="1" w:lastColumn="0" w:noHBand="0" w:noVBand="1"/>
      </w:tblPr>
      <w:tblGrid>
        <w:gridCol w:w="4252"/>
        <w:gridCol w:w="4820"/>
      </w:tblGrid>
      <w:tr w:rsidR="002C0690" w:rsidRPr="002C0690" w14:paraId="7EEFFC99" w14:textId="77777777" w:rsidTr="002C0690">
        <w:tc>
          <w:tcPr>
            <w:tcW w:w="4252" w:type="dxa"/>
            <w:shd w:val="clear" w:color="auto" w:fill="F2F2F2"/>
            <w:vAlign w:val="center"/>
          </w:tcPr>
          <w:p w14:paraId="16DACBBD" w14:textId="77777777" w:rsidR="002C0690" w:rsidRPr="002C0690" w:rsidRDefault="002C0690" w:rsidP="002C0690">
            <w:pPr>
              <w:widowControl w:val="0"/>
              <w:tabs>
                <w:tab w:val="left" w:pos="1276"/>
              </w:tabs>
              <w:autoSpaceDE w:val="0"/>
              <w:autoSpaceDN w:val="0"/>
              <w:adjustRightInd w:val="0"/>
              <w:spacing w:before="120" w:after="120"/>
              <w:jc w:val="center"/>
              <w:rPr>
                <w:rFonts w:ascii="Tahoma" w:eastAsia="Calibri" w:hAnsi="Tahoma" w:cs="Tahoma"/>
                <w:b/>
                <w:sz w:val="20"/>
                <w:szCs w:val="20"/>
              </w:rPr>
            </w:pPr>
            <w:r w:rsidRPr="002C0690">
              <w:rPr>
                <w:rFonts w:ascii="Tahoma" w:eastAsia="Times New Roman" w:hAnsi="Tahoma" w:cs="Tahoma"/>
                <w:b/>
                <w:sz w:val="20"/>
                <w:szCs w:val="20"/>
                <w:lang w:eastAsia="ru-RU"/>
              </w:rPr>
              <w:t>Обозначение документа в тексте Договора</w:t>
            </w:r>
          </w:p>
        </w:tc>
        <w:tc>
          <w:tcPr>
            <w:tcW w:w="4820" w:type="dxa"/>
            <w:shd w:val="clear" w:color="auto" w:fill="F2F2F2"/>
            <w:vAlign w:val="center"/>
          </w:tcPr>
          <w:p w14:paraId="62C6C7E8" w14:textId="77777777" w:rsidR="002C0690" w:rsidRPr="002C0690" w:rsidRDefault="002C0690" w:rsidP="002C0690">
            <w:pPr>
              <w:widowControl w:val="0"/>
              <w:tabs>
                <w:tab w:val="left" w:pos="1276"/>
              </w:tabs>
              <w:autoSpaceDE w:val="0"/>
              <w:autoSpaceDN w:val="0"/>
              <w:adjustRightInd w:val="0"/>
              <w:spacing w:before="120" w:after="120"/>
              <w:jc w:val="center"/>
              <w:rPr>
                <w:rFonts w:ascii="Tahoma" w:eastAsia="Calibri" w:hAnsi="Tahoma" w:cs="Tahoma"/>
                <w:b/>
                <w:sz w:val="20"/>
                <w:szCs w:val="20"/>
              </w:rPr>
            </w:pPr>
            <w:r w:rsidRPr="002C0690">
              <w:rPr>
                <w:rFonts w:ascii="Tahoma" w:eastAsia="Times New Roman" w:hAnsi="Tahoma" w:cs="Tahoma"/>
                <w:b/>
                <w:sz w:val="20"/>
                <w:szCs w:val="20"/>
                <w:lang w:eastAsia="ru-RU"/>
              </w:rPr>
              <w:t>По какой форме составляется</w:t>
            </w:r>
          </w:p>
        </w:tc>
      </w:tr>
      <w:tr w:rsidR="002C0690" w:rsidRPr="002C0690" w14:paraId="71301EC8" w14:textId="77777777" w:rsidTr="00230850">
        <w:tc>
          <w:tcPr>
            <w:tcW w:w="4252" w:type="dxa"/>
          </w:tcPr>
          <w:p w14:paraId="57BA7A4F" w14:textId="77777777" w:rsidR="002C0690" w:rsidRPr="002C0690" w:rsidRDefault="002C0690" w:rsidP="002C0690">
            <w:pPr>
              <w:widowControl w:val="0"/>
              <w:tabs>
                <w:tab w:val="left" w:pos="1276"/>
              </w:tabs>
              <w:autoSpaceDE w:val="0"/>
              <w:autoSpaceDN w:val="0"/>
              <w:adjustRightInd w:val="0"/>
              <w:spacing w:before="120" w:after="120"/>
              <w:rPr>
                <w:rFonts w:ascii="Tahoma" w:eastAsia="Calibri" w:hAnsi="Tahoma" w:cs="Tahoma"/>
                <w:sz w:val="20"/>
                <w:szCs w:val="20"/>
              </w:rPr>
            </w:pPr>
            <w:r w:rsidRPr="002C0690">
              <w:rPr>
                <w:rFonts w:ascii="Tahoma" w:eastAsia="Calibri" w:hAnsi="Tahoma" w:cs="Tahoma"/>
                <w:sz w:val="20"/>
                <w:szCs w:val="20"/>
              </w:rPr>
              <w:t>Товарная накладная</w:t>
            </w:r>
          </w:p>
        </w:tc>
        <w:tc>
          <w:tcPr>
            <w:tcW w:w="4820" w:type="dxa"/>
          </w:tcPr>
          <w:p w14:paraId="27F304F0" w14:textId="77777777" w:rsidR="002C0690" w:rsidRPr="002C0690" w:rsidRDefault="002C0690" w:rsidP="002C0690">
            <w:pPr>
              <w:widowControl w:val="0"/>
              <w:tabs>
                <w:tab w:val="left" w:pos="1276"/>
              </w:tabs>
              <w:autoSpaceDE w:val="0"/>
              <w:autoSpaceDN w:val="0"/>
              <w:adjustRightInd w:val="0"/>
              <w:spacing w:before="120" w:after="120"/>
              <w:rPr>
                <w:rFonts w:ascii="Tahoma" w:eastAsia="Calibri" w:hAnsi="Tahoma" w:cs="Tahoma"/>
                <w:color w:val="FF0000"/>
                <w:sz w:val="20"/>
                <w:szCs w:val="20"/>
              </w:rPr>
            </w:pPr>
            <w:r w:rsidRPr="002C0690">
              <w:rPr>
                <w:rFonts w:ascii="Tahoma" w:eastAsia="Calibri" w:hAnsi="Tahoma" w:cs="Tahoma"/>
                <w:sz w:val="20"/>
                <w:szCs w:val="20"/>
              </w:rPr>
              <w:t>Товарная накладная НН.ТОРГ-12.1</w:t>
            </w:r>
          </w:p>
          <w:p w14:paraId="311135AB" w14:textId="77777777" w:rsidR="002C0690" w:rsidRPr="002C0690" w:rsidRDefault="002C0690" w:rsidP="002C0690">
            <w:pPr>
              <w:widowControl w:val="0"/>
              <w:tabs>
                <w:tab w:val="left" w:pos="1276"/>
              </w:tabs>
              <w:autoSpaceDE w:val="0"/>
              <w:autoSpaceDN w:val="0"/>
              <w:adjustRightInd w:val="0"/>
              <w:spacing w:before="120" w:after="120"/>
              <w:rPr>
                <w:rFonts w:ascii="Tahoma" w:eastAsia="Calibri" w:hAnsi="Tahoma" w:cs="Tahoma"/>
                <w:sz w:val="20"/>
                <w:szCs w:val="20"/>
              </w:rPr>
            </w:pPr>
            <w:r w:rsidRPr="002C0690">
              <w:rPr>
                <w:rFonts w:ascii="Tahoma" w:eastAsia="Calibri" w:hAnsi="Tahoma" w:cs="Tahoma"/>
                <w:sz w:val="20"/>
                <w:szCs w:val="20"/>
              </w:rPr>
              <w:t>/</w:t>
            </w:r>
          </w:p>
          <w:p w14:paraId="7C44A9B9" w14:textId="77777777" w:rsidR="002C0690" w:rsidRPr="002C0690" w:rsidRDefault="002C0690" w:rsidP="002C0690">
            <w:pPr>
              <w:widowControl w:val="0"/>
              <w:tabs>
                <w:tab w:val="left" w:pos="1276"/>
              </w:tabs>
              <w:autoSpaceDE w:val="0"/>
              <w:autoSpaceDN w:val="0"/>
              <w:adjustRightInd w:val="0"/>
              <w:spacing w:before="120" w:after="120"/>
              <w:rPr>
                <w:rFonts w:ascii="Tahoma" w:eastAsia="Calibri" w:hAnsi="Tahoma" w:cs="Tahoma"/>
                <w:sz w:val="20"/>
                <w:szCs w:val="20"/>
              </w:rPr>
            </w:pPr>
            <w:r w:rsidRPr="002C0690">
              <w:rPr>
                <w:rFonts w:ascii="Tahoma" w:eastAsia="Calibri" w:hAnsi="Tahoma" w:cs="Tahoma"/>
                <w:sz w:val="20"/>
                <w:szCs w:val="20"/>
              </w:rPr>
              <w:t xml:space="preserve">Универсальный передаточный документ </w:t>
            </w:r>
          </w:p>
        </w:tc>
      </w:tr>
      <w:tr w:rsidR="002C0690" w:rsidRPr="002C0690" w14:paraId="30EB4C89" w14:textId="77777777" w:rsidTr="00230850">
        <w:tc>
          <w:tcPr>
            <w:tcW w:w="4252" w:type="dxa"/>
          </w:tcPr>
          <w:p w14:paraId="5E19D32B" w14:textId="77777777" w:rsidR="002C0690" w:rsidRPr="002C0690" w:rsidRDefault="002C0690" w:rsidP="002C0690">
            <w:pPr>
              <w:widowControl w:val="0"/>
              <w:tabs>
                <w:tab w:val="left" w:pos="1276"/>
              </w:tabs>
              <w:autoSpaceDE w:val="0"/>
              <w:autoSpaceDN w:val="0"/>
              <w:adjustRightInd w:val="0"/>
              <w:spacing w:before="120" w:after="120"/>
              <w:rPr>
                <w:rFonts w:ascii="Tahoma" w:eastAsia="Calibri" w:hAnsi="Tahoma" w:cs="Tahoma"/>
                <w:color w:val="FF0000"/>
                <w:sz w:val="20"/>
                <w:szCs w:val="20"/>
              </w:rPr>
            </w:pPr>
            <w:r w:rsidRPr="002C0690">
              <w:rPr>
                <w:rFonts w:ascii="Tahoma" w:eastAsia="Calibri" w:hAnsi="Tahoma" w:cs="Tahoma"/>
                <w:sz w:val="20"/>
                <w:szCs w:val="20"/>
              </w:rPr>
              <w:t>Акт о приемке материалов</w:t>
            </w:r>
          </w:p>
        </w:tc>
        <w:tc>
          <w:tcPr>
            <w:tcW w:w="4820" w:type="dxa"/>
          </w:tcPr>
          <w:p w14:paraId="1FC703D9" w14:textId="77777777" w:rsidR="002C0690" w:rsidRPr="002C0690" w:rsidRDefault="002C0690" w:rsidP="002C0690">
            <w:pPr>
              <w:widowControl w:val="0"/>
              <w:tabs>
                <w:tab w:val="left" w:pos="1276"/>
              </w:tabs>
              <w:autoSpaceDE w:val="0"/>
              <w:autoSpaceDN w:val="0"/>
              <w:adjustRightInd w:val="0"/>
              <w:spacing w:before="120" w:after="120"/>
              <w:rPr>
                <w:rFonts w:ascii="Tahoma" w:eastAsia="Calibri" w:hAnsi="Tahoma" w:cs="Tahoma"/>
                <w:color w:val="FF0000"/>
                <w:sz w:val="20"/>
                <w:szCs w:val="20"/>
              </w:rPr>
            </w:pPr>
            <w:r w:rsidRPr="002C0690">
              <w:rPr>
                <w:rFonts w:ascii="Tahoma" w:eastAsia="Calibri" w:hAnsi="Tahoma" w:cs="Tahoma"/>
                <w:sz w:val="20"/>
                <w:szCs w:val="20"/>
              </w:rPr>
              <w:t>Акт о приемке материалов № НН.М-7.1</w:t>
            </w:r>
          </w:p>
        </w:tc>
      </w:tr>
    </w:tbl>
    <w:p w14:paraId="4DE40028" w14:textId="77777777" w:rsidR="002C0690" w:rsidRPr="002C0690" w:rsidRDefault="002C0690" w:rsidP="002C0690">
      <w:pPr>
        <w:widowControl w:val="0"/>
        <w:numPr>
          <w:ilvl w:val="0"/>
          <w:numId w:val="2"/>
        </w:numPr>
        <w:tabs>
          <w:tab w:val="left" w:pos="851"/>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ПОДСУДНОСТЬ</w:t>
      </w:r>
    </w:p>
    <w:p w14:paraId="3EE6D6F2"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Красноярского края.</w:t>
      </w:r>
    </w:p>
    <w:p w14:paraId="38D0E8A4" w14:textId="77777777" w:rsidR="002C0690" w:rsidRPr="002C0690" w:rsidRDefault="002C0690" w:rsidP="002C0690">
      <w:pPr>
        <w:widowControl w:val="0"/>
        <w:numPr>
          <w:ilvl w:val="0"/>
          <w:numId w:val="2"/>
        </w:numPr>
        <w:tabs>
          <w:tab w:val="left" w:pos="851"/>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ЗАВЕРЕНИЯ О ПОДЛИННОСТИ РАНЕЕ ПЕРЕДАННЫХ ДОКУМЕНТОВ</w:t>
      </w:r>
    </w:p>
    <w:p w14:paraId="4179B68B"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rPr>
      </w:pPr>
      <w:r w:rsidRPr="002C0690">
        <w:rPr>
          <w:rFonts w:ascii="Tahoma" w:eastAsia="Tahoma" w:hAnsi="Tahoma" w:cs="Tahoma"/>
          <w:sz w:val="20"/>
          <w:szCs w:val="20"/>
        </w:rPr>
        <w:t>Поставщик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 п., которые были направлены по электронной почте (</w:t>
      </w:r>
      <w:r w:rsidRPr="002C0690">
        <w:rPr>
          <w:rFonts w:ascii="Tahoma" w:eastAsia="Tahoma" w:hAnsi="Tahoma" w:cs="Tahoma"/>
          <w:color w:val="FF0000"/>
          <w:sz w:val="20"/>
          <w:szCs w:val="20"/>
        </w:rPr>
        <w:t>[</w:t>
      </w:r>
      <w:r w:rsidRPr="002C0690">
        <w:rPr>
          <w:rFonts w:ascii="Tahoma" w:eastAsia="Tahoma" w:hAnsi="Tahoma" w:cs="Tahoma"/>
          <w:sz w:val="20"/>
          <w:szCs w:val="20"/>
        </w:rPr>
        <w:t xml:space="preserve"> с любого адреса домена @</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 xml:space="preserve"> </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 xml:space="preserve"> </w:t>
      </w:r>
      <w:r w:rsidRPr="002C0690">
        <w:rPr>
          <w:rFonts w:ascii="Tahoma" w:eastAsia="Tahoma" w:hAnsi="Tahoma" w:cs="Tahoma"/>
          <w:color w:val="FF0000"/>
          <w:sz w:val="20"/>
          <w:szCs w:val="20"/>
        </w:rPr>
        <w:t>[</w:t>
      </w:r>
      <w:r w:rsidRPr="002C0690">
        <w:rPr>
          <w:rFonts w:ascii="Tahoma" w:eastAsia="Tahoma" w:hAnsi="Tahoma" w:cs="Tahoma"/>
          <w:sz w:val="20"/>
          <w:szCs w:val="20"/>
        </w:rPr>
        <w:t xml:space="preserve">с адресов </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 xml:space="preserve">,  </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w:t>
      </w:r>
      <w:r w:rsidRPr="002C0690">
        <w:rPr>
          <w:rFonts w:ascii="Tahoma" w:eastAsia="Tahoma" w:hAnsi="Tahoma" w:cs="Tahoma"/>
          <w:color w:val="FF0000"/>
          <w:sz w:val="20"/>
          <w:szCs w:val="20"/>
        </w:rPr>
        <w:t>]]</w:t>
      </w:r>
      <w:r w:rsidRPr="002C0690">
        <w:rPr>
          <w:rFonts w:ascii="Tahoma" w:eastAsia="Tahoma" w:hAnsi="Tahoma" w:cs="Tahoma"/>
          <w:sz w:val="20"/>
          <w:szCs w:val="20"/>
        </w:rPr>
        <w:t xml:space="preserve"> </w:t>
      </w:r>
      <w:r w:rsidRPr="002C0690">
        <w:rPr>
          <w:rFonts w:ascii="Tahoma" w:eastAsia="Tahoma" w:hAnsi="Tahoma" w:cs="Tahoma"/>
          <w:color w:val="FF0000"/>
          <w:sz w:val="20"/>
          <w:szCs w:val="20"/>
          <w:vertAlign w:val="superscript"/>
        </w:rPr>
        <w:footnoteReference w:id="13"/>
      </w:r>
      <w:r w:rsidRPr="002C0690">
        <w:rPr>
          <w:rFonts w:ascii="Tahoma" w:eastAsia="Tahoma" w:hAnsi="Tahoma" w:cs="Tahoma"/>
          <w:sz w:val="20"/>
          <w:szCs w:val="20"/>
        </w:rPr>
        <w:t>), соответствуют подлинникам документов/соответствует действительности.</w:t>
      </w:r>
    </w:p>
    <w:p w14:paraId="755CB99A"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bCs/>
          <w:sz w:val="20"/>
          <w:szCs w:val="20"/>
        </w:rPr>
      </w:pPr>
      <w:r w:rsidRPr="002C0690">
        <w:rPr>
          <w:rFonts w:ascii="Tahoma" w:eastAsia="Tahoma" w:hAnsi="Tahoma" w:cs="Tahoma"/>
          <w:sz w:val="20"/>
          <w:szCs w:val="20"/>
        </w:rPr>
        <w:t xml:space="preserve">Сторона подтверждает, что указанные адреса электронной почты на момент направления </w:t>
      </w:r>
      <w:r w:rsidRPr="002C0690">
        <w:rPr>
          <w:rFonts w:ascii="Tahoma" w:eastAsia="Tahoma" w:hAnsi="Tahoma" w:cs="Tahoma"/>
          <w:sz w:val="20"/>
          <w:szCs w:val="20"/>
        </w:rPr>
        <w:lastRenderedPageBreak/>
        <w:t>документов/информации находились под ее контролем или контролем ее уполномоченных сотрудников/представителей.</w:t>
      </w:r>
    </w:p>
    <w:p w14:paraId="01493140" w14:textId="77777777" w:rsidR="002C0690" w:rsidRPr="002C0690" w:rsidRDefault="002C0690" w:rsidP="002C0690">
      <w:pPr>
        <w:widowControl w:val="0"/>
        <w:numPr>
          <w:ilvl w:val="0"/>
          <w:numId w:val="2"/>
        </w:numPr>
        <w:tabs>
          <w:tab w:val="left" w:pos="851"/>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ПРИЛОЖЕНИЯ</w:t>
      </w:r>
    </w:p>
    <w:p w14:paraId="6FF311BB" w14:textId="77777777" w:rsidR="002C0690" w:rsidRPr="002C0690" w:rsidRDefault="002C0690" w:rsidP="002C0690">
      <w:pPr>
        <w:widowControl w:val="0"/>
        <w:tabs>
          <w:tab w:val="left" w:pos="851"/>
          <w:tab w:val="left" w:pos="1418"/>
          <w:tab w:val="left" w:pos="3119"/>
        </w:tabs>
        <w:suppressAutoHyphens/>
        <w:spacing w:before="120" w:after="240" w:line="240" w:lineRule="auto"/>
        <w:ind w:left="851"/>
        <w:jc w:val="both"/>
        <w:outlineLvl w:val="2"/>
        <w:rPr>
          <w:rFonts w:ascii="Tahoma" w:eastAsia="Tahoma" w:hAnsi="Tahoma" w:cs="Tahoma"/>
          <w:sz w:val="20"/>
          <w:szCs w:val="20"/>
          <w:vertAlign w:val="superscript"/>
          <w:lang w:bidi="ru-RU"/>
        </w:rPr>
      </w:pPr>
      <w:r w:rsidRPr="002C0690">
        <w:rPr>
          <w:rFonts w:ascii="Tahoma" w:eastAsia="Tahoma" w:hAnsi="Tahoma" w:cs="Tahoma"/>
          <w:sz w:val="20"/>
          <w:szCs w:val="20"/>
          <w:lang w:bidi="ru-RU"/>
        </w:rPr>
        <w:t xml:space="preserve">Неотъемлемой частью Договора являются следующие приложения: </w:t>
      </w:r>
    </w:p>
    <w:p w14:paraId="5AFC1697" w14:textId="77777777" w:rsidR="002C0690" w:rsidRPr="002C0690" w:rsidRDefault="002C0690" w:rsidP="002C0690">
      <w:pPr>
        <w:widowControl w:val="0"/>
        <w:tabs>
          <w:tab w:val="left" w:pos="851"/>
          <w:tab w:val="left" w:pos="1418"/>
          <w:tab w:val="left" w:pos="3119"/>
        </w:tabs>
        <w:suppressAutoHyphens/>
        <w:spacing w:before="120" w:after="240" w:line="240" w:lineRule="auto"/>
        <w:ind w:left="6238" w:hanging="5387"/>
        <w:jc w:val="both"/>
        <w:outlineLvl w:val="2"/>
        <w:rPr>
          <w:rFonts w:ascii="Tahoma" w:eastAsia="Tahoma" w:hAnsi="Tahoma" w:cs="Tahoma"/>
          <w:sz w:val="20"/>
          <w:szCs w:val="20"/>
        </w:rPr>
      </w:pPr>
      <w:r w:rsidRPr="002C0690">
        <w:rPr>
          <w:rFonts w:ascii="Tahoma" w:eastAsia="Tahoma" w:hAnsi="Tahoma" w:cs="Tahoma"/>
          <w:sz w:val="20"/>
          <w:szCs w:val="20"/>
        </w:rPr>
        <w:t>- Приложение № 1. Спецификация</w:t>
      </w:r>
    </w:p>
    <w:p w14:paraId="13FB7434" w14:textId="77777777" w:rsidR="002C0690" w:rsidRPr="002C0690" w:rsidRDefault="002C0690" w:rsidP="002C0690">
      <w:pPr>
        <w:widowControl w:val="0"/>
        <w:numPr>
          <w:ilvl w:val="0"/>
          <w:numId w:val="2"/>
        </w:numPr>
        <w:tabs>
          <w:tab w:val="left" w:pos="851"/>
          <w:tab w:val="left" w:pos="1418"/>
          <w:tab w:val="left" w:pos="1701"/>
          <w:tab w:val="left" w:pos="2552"/>
          <w:tab w:val="left" w:pos="3402"/>
        </w:tabs>
        <w:suppressAutoHyphens/>
        <w:spacing w:before="360" w:after="240" w:line="240" w:lineRule="auto"/>
        <w:ind w:left="851" w:hanging="851"/>
        <w:outlineLvl w:val="0"/>
        <w:rPr>
          <w:rFonts w:ascii="Tahoma" w:eastAsia="Tahoma" w:hAnsi="Tahoma" w:cs="Tahoma"/>
          <w:b/>
          <w:bCs/>
          <w:sz w:val="24"/>
          <w:szCs w:val="24"/>
        </w:rPr>
      </w:pPr>
      <w:r w:rsidRPr="002C0690">
        <w:rPr>
          <w:rFonts w:ascii="Tahoma" w:eastAsia="Tahoma" w:hAnsi="Tahoma" w:cs="Tahoma"/>
          <w:b/>
          <w:bCs/>
          <w:sz w:val="24"/>
          <w:szCs w:val="24"/>
        </w:rPr>
        <w:t>РЕКВИЗИТЫ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536"/>
        <w:gridCol w:w="4820"/>
      </w:tblGrid>
      <w:tr w:rsidR="002C0690" w:rsidRPr="002C0690" w14:paraId="3D34DAE9" w14:textId="77777777" w:rsidTr="002C0690">
        <w:trPr>
          <w:trHeight w:val="107"/>
        </w:trPr>
        <w:tc>
          <w:tcPr>
            <w:tcW w:w="4536" w:type="dxa"/>
            <w:shd w:val="clear" w:color="auto" w:fill="F2F2F2"/>
            <w:vAlign w:val="center"/>
          </w:tcPr>
          <w:p w14:paraId="30A59E19" w14:textId="77777777" w:rsidR="002C0690" w:rsidRPr="002C0690" w:rsidRDefault="002C0690" w:rsidP="002C0690">
            <w:pPr>
              <w:widowControl w:val="0"/>
              <w:tabs>
                <w:tab w:val="left" w:pos="1134"/>
              </w:tabs>
              <w:spacing w:before="120" w:after="240"/>
              <w:ind w:left="34" w:right="140"/>
              <w:jc w:val="center"/>
              <w:rPr>
                <w:rFonts w:ascii="Tahoma" w:eastAsia="Calibri" w:hAnsi="Tahoma" w:cs="Tahoma"/>
                <w:b/>
                <w:sz w:val="20"/>
              </w:rPr>
            </w:pPr>
            <w:r w:rsidRPr="002C0690">
              <w:rPr>
                <w:rFonts w:ascii="Tahoma" w:eastAsia="Calibri" w:hAnsi="Tahoma" w:cs="Tahoma"/>
                <w:b/>
                <w:sz w:val="20"/>
              </w:rPr>
              <w:t>Поставщик</w:t>
            </w:r>
          </w:p>
        </w:tc>
        <w:tc>
          <w:tcPr>
            <w:tcW w:w="4820" w:type="dxa"/>
            <w:shd w:val="clear" w:color="auto" w:fill="F2F2F2"/>
            <w:vAlign w:val="center"/>
          </w:tcPr>
          <w:p w14:paraId="5CAEE931" w14:textId="77777777" w:rsidR="002C0690" w:rsidRPr="002C0690" w:rsidRDefault="002C0690" w:rsidP="002C0690">
            <w:pPr>
              <w:widowControl w:val="0"/>
              <w:tabs>
                <w:tab w:val="left" w:pos="1134"/>
              </w:tabs>
              <w:spacing w:before="120" w:after="240"/>
              <w:ind w:left="34" w:right="140"/>
              <w:jc w:val="center"/>
              <w:rPr>
                <w:rFonts w:ascii="Tahoma" w:eastAsia="Calibri" w:hAnsi="Tahoma" w:cs="Tahoma"/>
                <w:sz w:val="20"/>
              </w:rPr>
            </w:pPr>
            <w:r w:rsidRPr="002C0690">
              <w:rPr>
                <w:rFonts w:ascii="Tahoma" w:eastAsia="Calibri" w:hAnsi="Tahoma" w:cs="Tahoma"/>
                <w:b/>
                <w:sz w:val="20"/>
              </w:rPr>
              <w:t>Покупатель</w:t>
            </w:r>
          </w:p>
        </w:tc>
      </w:tr>
      <w:tr w:rsidR="002C0690" w:rsidRPr="002C0690" w14:paraId="1E81261D" w14:textId="77777777" w:rsidTr="002C0690">
        <w:trPr>
          <w:trHeight w:val="1694"/>
        </w:trPr>
        <w:tc>
          <w:tcPr>
            <w:tcW w:w="4536" w:type="dxa"/>
            <w:shd w:val="clear" w:color="auto" w:fill="F2F2F2"/>
          </w:tcPr>
          <w:p w14:paraId="2FBEFBE1"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Полное наименование:</w:t>
            </w:r>
            <w:r w:rsidRPr="002C0690">
              <w:rPr>
                <w:rFonts w:ascii="Tahoma" w:eastAsia="Calibri" w:hAnsi="Tahoma" w:cs="Tahoma"/>
                <w:b/>
                <w:color w:val="FF0000"/>
                <w:sz w:val="20"/>
                <w:u w:color="FF0000"/>
              </w:rPr>
              <w:t xml:space="preserve"> [</w:t>
            </w:r>
            <w:r w:rsidRPr="002C0690">
              <w:rPr>
                <w:rFonts w:ascii="Tahoma" w:eastAsia="Calibri" w:hAnsi="Tahoma" w:cs="Tahoma"/>
                <w:sz w:val="20"/>
              </w:rPr>
              <w:t>•</w:t>
            </w:r>
            <w:r w:rsidRPr="002C0690">
              <w:rPr>
                <w:rFonts w:ascii="Tahoma" w:eastAsia="Calibri" w:hAnsi="Tahoma" w:cs="Tahoma"/>
                <w:b/>
                <w:color w:val="FF0000"/>
                <w:sz w:val="20"/>
              </w:rPr>
              <w:t>]</w:t>
            </w:r>
          </w:p>
          <w:p w14:paraId="4CD1BB68"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Сокращённое наименование:</w:t>
            </w:r>
            <w:r w:rsidRPr="002C0690">
              <w:rPr>
                <w:rFonts w:ascii="Tahoma" w:eastAsia="Calibri" w:hAnsi="Tahoma" w:cs="Tahoma"/>
                <w:b/>
                <w:color w:val="FF0000"/>
                <w:sz w:val="20"/>
                <w:u w:color="FF0000"/>
              </w:rPr>
              <w:t xml:space="preserve"> [</w:t>
            </w:r>
            <w:r w:rsidRPr="002C0690">
              <w:rPr>
                <w:rFonts w:ascii="Tahoma" w:eastAsia="Calibri" w:hAnsi="Tahoma" w:cs="Tahoma"/>
                <w:sz w:val="20"/>
              </w:rPr>
              <w:t>•</w:t>
            </w:r>
            <w:r w:rsidRPr="002C0690">
              <w:rPr>
                <w:rFonts w:ascii="Tahoma" w:eastAsia="Calibri" w:hAnsi="Tahoma" w:cs="Tahoma"/>
                <w:b/>
                <w:color w:val="FF0000"/>
                <w:sz w:val="20"/>
              </w:rPr>
              <w:t>]</w:t>
            </w:r>
          </w:p>
          <w:p w14:paraId="250F685D"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Адрес юридического лица:</w:t>
            </w:r>
            <w:r w:rsidRPr="002C0690">
              <w:rPr>
                <w:rFonts w:ascii="Tahoma" w:eastAsia="Calibri" w:hAnsi="Tahoma" w:cs="Tahoma"/>
                <w:b/>
                <w:color w:val="FF0000"/>
                <w:sz w:val="20"/>
                <w:u w:color="FF0000"/>
              </w:rPr>
              <w:t xml:space="preserve"> [</w:t>
            </w:r>
            <w:r w:rsidRPr="002C0690">
              <w:rPr>
                <w:rFonts w:ascii="Tahoma" w:eastAsia="Calibri" w:hAnsi="Tahoma" w:cs="Tahoma"/>
                <w:sz w:val="20"/>
              </w:rPr>
              <w:t>•</w:t>
            </w:r>
            <w:r w:rsidRPr="002C0690">
              <w:rPr>
                <w:rFonts w:ascii="Tahoma" w:eastAsia="Calibri" w:hAnsi="Tahoma" w:cs="Tahoma"/>
                <w:b/>
                <w:color w:val="FF0000"/>
                <w:sz w:val="20"/>
              </w:rPr>
              <w:t>]</w:t>
            </w:r>
          </w:p>
          <w:p w14:paraId="5B237A9F"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 xml:space="preserve">Почтовый адрес: </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w:t>
            </w:r>
          </w:p>
          <w:p w14:paraId="7B24007F"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 xml:space="preserve">ИНН </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w:t>
            </w:r>
            <w:r w:rsidRPr="002C0690">
              <w:rPr>
                <w:rFonts w:ascii="Tahoma" w:eastAsia="Calibri" w:hAnsi="Tahoma" w:cs="Tahoma"/>
                <w:b/>
                <w:sz w:val="20"/>
              </w:rPr>
              <w:t xml:space="preserve"> / </w:t>
            </w:r>
            <w:r w:rsidRPr="002C0690">
              <w:rPr>
                <w:rFonts w:ascii="Tahoma" w:eastAsia="Calibri" w:hAnsi="Tahoma" w:cs="Tahoma"/>
                <w:sz w:val="20"/>
              </w:rPr>
              <w:t xml:space="preserve">КПП </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w:t>
            </w:r>
          </w:p>
          <w:p w14:paraId="2F340711"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 xml:space="preserve">р/с </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w:t>
            </w:r>
          </w:p>
          <w:p w14:paraId="79FFE59F"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 xml:space="preserve">Банк: </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w:t>
            </w:r>
          </w:p>
          <w:p w14:paraId="69190BC8"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БИК</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w:t>
            </w:r>
          </w:p>
          <w:p w14:paraId="00E5DDCA"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к/с</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w:t>
            </w:r>
          </w:p>
          <w:p w14:paraId="0D7A319A"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sz w:val="20"/>
              </w:rPr>
              <w:t xml:space="preserve">тел. </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w:t>
            </w:r>
          </w:p>
          <w:p w14:paraId="23CDA2A9" w14:textId="77777777" w:rsidR="002C0690" w:rsidRPr="002C0690" w:rsidRDefault="002C0690" w:rsidP="002C0690">
            <w:pPr>
              <w:widowControl w:val="0"/>
              <w:ind w:left="34" w:right="142"/>
              <w:rPr>
                <w:rFonts w:ascii="Tahoma" w:eastAsia="Calibri" w:hAnsi="Tahoma" w:cs="Tahoma"/>
                <w:b/>
                <w:color w:val="FF0000"/>
                <w:sz w:val="20"/>
              </w:rPr>
            </w:pPr>
            <w:r w:rsidRPr="002C0690">
              <w:rPr>
                <w:rFonts w:ascii="Tahoma" w:eastAsia="Calibri" w:hAnsi="Tahoma" w:cs="Tahoma"/>
                <w:sz w:val="20"/>
              </w:rPr>
              <w:t xml:space="preserve">E-mail: </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w:t>
            </w:r>
          </w:p>
          <w:p w14:paraId="22E5F7D7"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color w:val="FF0000"/>
                <w:sz w:val="20"/>
              </w:rPr>
              <w:t>[</w:t>
            </w:r>
            <w:r w:rsidRPr="002C0690">
              <w:rPr>
                <w:rFonts w:ascii="Tahoma" w:eastAsia="Calibri" w:hAnsi="Tahoma" w:cs="Tahoma"/>
                <w:sz w:val="20"/>
              </w:rPr>
              <w:t xml:space="preserve"> Адрес для уведомлений в соответствии с антикоррупционной оговоркой: </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 xml:space="preserve">] </w:t>
            </w:r>
            <w:r w:rsidRPr="002C0690">
              <w:rPr>
                <w:rFonts w:ascii="Tahoma" w:eastAsia="Calibri" w:hAnsi="Tahoma" w:cs="Tahoma"/>
                <w:color w:val="FF0000"/>
                <w:sz w:val="20"/>
              </w:rPr>
              <w:t xml:space="preserve">] </w:t>
            </w:r>
            <w:r w:rsidRPr="002C0690">
              <w:rPr>
                <w:rFonts w:ascii="Tahoma" w:eastAsia="Calibri" w:hAnsi="Tahoma" w:cs="Tahoma"/>
                <w:color w:val="FF0000"/>
                <w:sz w:val="20"/>
                <w:vertAlign w:val="superscript"/>
              </w:rPr>
              <w:footnoteReference w:id="14"/>
            </w:r>
          </w:p>
          <w:p w14:paraId="6B61A50B" w14:textId="77777777" w:rsidR="002C0690" w:rsidRPr="002C0690" w:rsidRDefault="002C0690" w:rsidP="002C0690">
            <w:pPr>
              <w:widowControl w:val="0"/>
              <w:ind w:left="34" w:right="142"/>
              <w:rPr>
                <w:rFonts w:ascii="Tahoma" w:eastAsia="Calibri" w:hAnsi="Tahoma" w:cs="Tahoma"/>
                <w:sz w:val="20"/>
              </w:rPr>
            </w:pPr>
            <w:r w:rsidRPr="002C0690">
              <w:rPr>
                <w:rFonts w:ascii="Tahoma" w:eastAsia="Calibri" w:hAnsi="Tahoma" w:cs="Tahoma"/>
                <w:color w:val="FF0000"/>
                <w:sz w:val="20"/>
              </w:rPr>
              <w:t>[</w:t>
            </w:r>
            <w:r w:rsidRPr="002C0690">
              <w:rPr>
                <w:rFonts w:ascii="Tahoma" w:eastAsia="Calibri" w:hAnsi="Tahoma" w:cs="Tahoma"/>
                <w:sz w:val="20"/>
              </w:rPr>
              <w:t xml:space="preserve"> Адрес для уведомлений в соответствии с разделом о защите персональных данных, содержащимся в Общих условиях: </w:t>
            </w:r>
            <w:r w:rsidRPr="002C0690">
              <w:rPr>
                <w:rFonts w:ascii="Tahoma" w:eastAsia="Calibri" w:hAnsi="Tahoma" w:cs="Tahoma"/>
                <w:b/>
                <w:color w:val="FF0000"/>
                <w:sz w:val="20"/>
                <w:u w:color="FF0000"/>
              </w:rPr>
              <w:t>[</w:t>
            </w:r>
            <w:r w:rsidRPr="002C0690">
              <w:rPr>
                <w:rFonts w:ascii="Tahoma" w:eastAsia="Calibri" w:hAnsi="Tahoma" w:cs="Tahoma"/>
                <w:sz w:val="20"/>
              </w:rPr>
              <w:t>•</w:t>
            </w:r>
            <w:r w:rsidRPr="002C0690">
              <w:rPr>
                <w:rFonts w:ascii="Tahoma" w:eastAsia="Calibri" w:hAnsi="Tahoma" w:cs="Tahoma"/>
                <w:b/>
                <w:color w:val="FF0000"/>
                <w:sz w:val="20"/>
              </w:rPr>
              <w:t xml:space="preserve">] </w:t>
            </w:r>
            <w:r w:rsidRPr="002C0690">
              <w:rPr>
                <w:rFonts w:ascii="Tahoma" w:eastAsia="Calibri" w:hAnsi="Tahoma" w:cs="Tahoma"/>
                <w:color w:val="FF0000"/>
                <w:sz w:val="20"/>
              </w:rPr>
              <w:t xml:space="preserve">] </w:t>
            </w:r>
            <w:r w:rsidRPr="002C0690">
              <w:rPr>
                <w:rFonts w:ascii="Tahoma" w:eastAsia="Calibri" w:hAnsi="Tahoma" w:cs="Tahoma"/>
                <w:color w:val="FF0000"/>
                <w:sz w:val="20"/>
                <w:vertAlign w:val="superscript"/>
              </w:rPr>
              <w:footnoteReference w:id="15"/>
            </w:r>
          </w:p>
          <w:p w14:paraId="1C058674" w14:textId="77777777" w:rsidR="002C0690" w:rsidRPr="002C0690" w:rsidRDefault="002C0690" w:rsidP="002C0690">
            <w:pPr>
              <w:widowControl w:val="0"/>
              <w:ind w:left="34" w:right="142"/>
              <w:rPr>
                <w:rFonts w:ascii="Tahoma" w:eastAsia="Calibri" w:hAnsi="Tahoma" w:cs="Tahoma"/>
                <w:b/>
                <w:color w:val="FF0000"/>
                <w:sz w:val="20"/>
              </w:rPr>
            </w:pPr>
          </w:p>
        </w:tc>
        <w:tc>
          <w:tcPr>
            <w:tcW w:w="4820" w:type="dxa"/>
            <w:shd w:val="clear" w:color="auto" w:fill="F2F2F2"/>
          </w:tcPr>
          <w:p w14:paraId="1B03DE25"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Полное наименование:</w:t>
            </w:r>
            <w:r w:rsidRPr="002C0690">
              <w:rPr>
                <w:rFonts w:ascii="Tahoma" w:eastAsia="Calibri" w:hAnsi="Tahoma" w:cs="Tahoma"/>
                <w:b/>
                <w:color w:val="FF0000"/>
                <w:sz w:val="20"/>
                <w:u w:color="FF0000"/>
              </w:rPr>
              <w:t xml:space="preserve"> </w:t>
            </w:r>
            <w:r w:rsidRPr="002C0690">
              <w:rPr>
                <w:rFonts w:ascii="Tahoma" w:eastAsia="Calibri" w:hAnsi="Tahoma" w:cs="Tahoma"/>
                <w:sz w:val="20"/>
              </w:rPr>
              <w:t>Акционерное общество «Лесосибирский порт».</w:t>
            </w:r>
          </w:p>
          <w:p w14:paraId="7E6DE849"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Сокращённое наименование: АО «Лесосибирский порт»</w:t>
            </w:r>
          </w:p>
          <w:p w14:paraId="59753739"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Адрес юридического лица:</w:t>
            </w:r>
            <w:r w:rsidRPr="002C0690">
              <w:rPr>
                <w:rFonts w:ascii="Tahoma" w:eastAsia="Calibri" w:hAnsi="Tahoma" w:cs="Tahoma"/>
                <w:b/>
                <w:color w:val="FF0000"/>
                <w:sz w:val="20"/>
                <w:u w:color="FF0000"/>
              </w:rPr>
              <w:t xml:space="preserve"> </w:t>
            </w:r>
            <w:r w:rsidRPr="002C0690">
              <w:rPr>
                <w:rFonts w:ascii="Tahoma" w:eastAsia="Calibri" w:hAnsi="Tahoma" w:cs="Tahoma"/>
                <w:sz w:val="20"/>
              </w:rPr>
              <w:t>662549, Красноярский край г. Лесосибирск, ул. Енисейская, 28</w:t>
            </w:r>
          </w:p>
          <w:p w14:paraId="00D4658B"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Почтовый адрес: 662549, Красноярский край г. Лесосибирск, ул. Енисейская, 28</w:t>
            </w:r>
          </w:p>
          <w:p w14:paraId="6F48452F"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ИНН 2454001175</w:t>
            </w:r>
            <w:r w:rsidRPr="002C0690">
              <w:rPr>
                <w:rFonts w:ascii="Tahoma" w:eastAsia="Calibri" w:hAnsi="Tahoma" w:cs="Tahoma"/>
                <w:b/>
                <w:sz w:val="20"/>
              </w:rPr>
              <w:t xml:space="preserve"> / </w:t>
            </w:r>
            <w:r w:rsidRPr="002C0690">
              <w:rPr>
                <w:rFonts w:ascii="Tahoma" w:eastAsia="Calibri" w:hAnsi="Tahoma" w:cs="Tahoma"/>
                <w:sz w:val="20"/>
              </w:rPr>
              <w:t>КПП 245401001</w:t>
            </w:r>
          </w:p>
          <w:p w14:paraId="4293050D"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р/с 40702810375480000017</w:t>
            </w:r>
          </w:p>
          <w:p w14:paraId="1D35952C"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 xml:space="preserve">Банк: Росбанк филиал Сибирь </w:t>
            </w:r>
          </w:p>
          <w:p w14:paraId="2BA87D78"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Акционерного общества «ТБанк»</w:t>
            </w:r>
          </w:p>
          <w:p w14:paraId="79E23F2E"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БИК</w:t>
            </w:r>
            <w:r w:rsidRPr="002C0690">
              <w:rPr>
                <w:rFonts w:ascii="Tahoma" w:eastAsia="Calibri" w:hAnsi="Tahoma" w:cs="Tahoma"/>
                <w:b/>
                <w:color w:val="FF0000"/>
                <w:sz w:val="20"/>
                <w:u w:color="FF0000"/>
              </w:rPr>
              <w:t xml:space="preserve"> </w:t>
            </w:r>
            <w:r w:rsidRPr="002C0690">
              <w:rPr>
                <w:rFonts w:ascii="Tahoma" w:eastAsia="Calibri" w:hAnsi="Tahoma" w:cs="Tahoma"/>
                <w:sz w:val="20"/>
              </w:rPr>
              <w:t>040407577</w:t>
            </w:r>
          </w:p>
          <w:p w14:paraId="779EB8B3"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к/с</w:t>
            </w:r>
            <w:r w:rsidRPr="002C0690">
              <w:rPr>
                <w:rFonts w:ascii="Tahoma" w:eastAsia="Calibri" w:hAnsi="Tahoma" w:cs="Tahoma"/>
                <w:b/>
                <w:color w:val="FF0000"/>
                <w:sz w:val="20"/>
                <w:u w:color="FF0000"/>
              </w:rPr>
              <w:t xml:space="preserve"> </w:t>
            </w:r>
            <w:r w:rsidRPr="002C0690">
              <w:rPr>
                <w:rFonts w:ascii="Tahoma" w:eastAsia="Calibri" w:hAnsi="Tahoma" w:cs="Tahoma"/>
                <w:sz w:val="20"/>
              </w:rPr>
              <w:t>30101810445370407577</w:t>
            </w:r>
          </w:p>
          <w:p w14:paraId="1F20A7EF" w14:textId="77777777" w:rsidR="002C0690" w:rsidRPr="002C0690" w:rsidRDefault="002C0690" w:rsidP="002C0690">
            <w:pPr>
              <w:ind w:left="34" w:right="142"/>
              <w:rPr>
                <w:rFonts w:ascii="Tahoma" w:eastAsia="Calibri" w:hAnsi="Tahoma" w:cs="Tahoma"/>
                <w:sz w:val="20"/>
                <w:lang w:val="en-US"/>
              </w:rPr>
            </w:pPr>
            <w:r w:rsidRPr="002C0690">
              <w:rPr>
                <w:rFonts w:ascii="Tahoma" w:eastAsia="Calibri" w:hAnsi="Tahoma" w:cs="Tahoma"/>
                <w:sz w:val="20"/>
              </w:rPr>
              <w:t>тел</w:t>
            </w:r>
            <w:r w:rsidRPr="002C0690">
              <w:rPr>
                <w:rFonts w:ascii="Tahoma" w:eastAsia="Calibri" w:hAnsi="Tahoma" w:cs="Tahoma"/>
                <w:sz w:val="20"/>
                <w:lang w:val="en-US"/>
              </w:rPr>
              <w:t>. (39145) 6-15-91, (39145) 6-18-99</w:t>
            </w:r>
          </w:p>
          <w:p w14:paraId="42D74DDF" w14:textId="77777777" w:rsidR="002C0690" w:rsidRPr="002C0690" w:rsidRDefault="002C0690" w:rsidP="002C0690">
            <w:pPr>
              <w:ind w:left="34" w:right="142"/>
              <w:rPr>
                <w:rFonts w:ascii="Tahoma" w:eastAsia="Calibri" w:hAnsi="Tahoma" w:cs="Tahoma"/>
                <w:b/>
                <w:color w:val="FF0000"/>
                <w:sz w:val="20"/>
                <w:lang w:val="en-US"/>
              </w:rPr>
            </w:pPr>
            <w:r w:rsidRPr="002C0690">
              <w:rPr>
                <w:rFonts w:ascii="Tahoma" w:eastAsia="Calibri" w:hAnsi="Tahoma" w:cs="Tahoma"/>
                <w:sz w:val="20"/>
                <w:lang w:val="en-US"/>
              </w:rPr>
              <w:t>E-mail: port@lrport.ru</w:t>
            </w:r>
          </w:p>
          <w:p w14:paraId="58D339E1" w14:textId="77777777" w:rsidR="002C0690" w:rsidRPr="002C0690" w:rsidRDefault="002C0690" w:rsidP="002C0690">
            <w:pPr>
              <w:ind w:left="34" w:right="142"/>
              <w:rPr>
                <w:rFonts w:ascii="Tahoma" w:eastAsia="Calibri" w:hAnsi="Tahoma" w:cs="Tahoma"/>
                <w:sz w:val="20"/>
              </w:rPr>
            </w:pPr>
            <w:r w:rsidRPr="002C0690">
              <w:rPr>
                <w:rFonts w:ascii="Tahoma" w:eastAsia="Calibri" w:hAnsi="Tahoma" w:cs="Tahoma"/>
                <w:sz w:val="20"/>
              </w:rPr>
              <w:t>Адрес для уведомлений в соответствии с антикоррупционной оговоркой:</w:t>
            </w:r>
          </w:p>
          <w:p w14:paraId="3A604CB9" w14:textId="77777777" w:rsidR="002C0690" w:rsidRPr="002C0690" w:rsidRDefault="00D42C5C" w:rsidP="002C0690">
            <w:pPr>
              <w:ind w:left="34" w:right="142"/>
              <w:rPr>
                <w:rFonts w:ascii="Tahoma" w:eastAsia="Calibri" w:hAnsi="Tahoma" w:cs="Tahoma"/>
                <w:sz w:val="20"/>
              </w:rPr>
            </w:pPr>
            <w:hyperlink r:id="rId8" w:history="1">
              <w:r w:rsidR="002C0690" w:rsidRPr="002C0690">
                <w:rPr>
                  <w:rFonts w:ascii="Tahoma" w:eastAsia="Calibri" w:hAnsi="Tahoma" w:cs="Tahoma"/>
                  <w:sz w:val="20"/>
                </w:rPr>
                <w:t>serovpm@nornik.ru</w:t>
              </w:r>
            </w:hyperlink>
            <w:r w:rsidR="002C0690" w:rsidRPr="002C0690">
              <w:rPr>
                <w:rFonts w:ascii="Tahoma" w:eastAsia="Calibri" w:hAnsi="Tahoma" w:cs="Tahoma"/>
                <w:sz w:val="20"/>
              </w:rPr>
              <w:t xml:space="preserve"> (Департамент расследований и экономической защиты ПАО «ГМК «Норильский никель»)</w:t>
            </w:r>
          </w:p>
          <w:p w14:paraId="1B6C22D6" w14:textId="77777777" w:rsidR="002C0690" w:rsidRPr="002C0690" w:rsidRDefault="00D42C5C" w:rsidP="002C0690">
            <w:pPr>
              <w:widowControl w:val="0"/>
              <w:ind w:left="34" w:right="142"/>
              <w:rPr>
                <w:rFonts w:ascii="Tahoma" w:eastAsia="Calibri" w:hAnsi="Tahoma" w:cs="Tahoma"/>
                <w:sz w:val="20"/>
              </w:rPr>
            </w:pPr>
            <w:hyperlink r:id="rId9" w:history="1">
              <w:r w:rsidR="002C0690" w:rsidRPr="002C0690">
                <w:rPr>
                  <w:rFonts w:ascii="Tahoma" w:eastAsia="Calibri" w:hAnsi="Tahoma" w:cs="Tahoma"/>
                  <w:sz w:val="20"/>
                </w:rPr>
                <w:t>skd@nornik.ru</w:t>
              </w:r>
            </w:hyperlink>
            <w:r w:rsidR="002C0690" w:rsidRPr="002C0690">
              <w:rPr>
                <w:rFonts w:ascii="Tahoma" w:eastAsia="Calibri" w:hAnsi="Tahoma" w:cs="Tahoma"/>
                <w:sz w:val="20"/>
              </w:rPr>
              <w:t xml:space="preserve"> (Служба корпоративного доверия ПАО «ГМК «Норильский никель») </w:t>
            </w:r>
          </w:p>
        </w:tc>
      </w:tr>
    </w:tbl>
    <w:p w14:paraId="5B9FED1E" w14:textId="77777777" w:rsidR="002C0690" w:rsidRPr="002C0690" w:rsidRDefault="002C0690" w:rsidP="006C7CEC">
      <w:pPr>
        <w:widowControl w:val="0"/>
        <w:jc w:val="right"/>
        <w:rPr>
          <w:rFonts w:ascii="Tahoma" w:eastAsia="Calibri" w:hAnsi="Tahoma" w:cs="Tahoma"/>
          <w:sz w:val="20"/>
        </w:rPr>
      </w:pPr>
      <w:r w:rsidRPr="002C0690">
        <w:rPr>
          <w:rFonts w:ascii="Calibri" w:eastAsia="Calibri" w:hAnsi="Calibri" w:cs="Times New Roman"/>
          <w:szCs w:val="24"/>
        </w:rPr>
        <w:br w:type="page"/>
      </w:r>
      <w:r w:rsidRPr="002C0690">
        <w:rPr>
          <w:rFonts w:ascii="Tahoma" w:eastAsia="Calibri" w:hAnsi="Tahoma" w:cs="Tahoma"/>
          <w:sz w:val="20"/>
        </w:rPr>
        <w:lastRenderedPageBreak/>
        <w:t>Приложение № </w:t>
      </w:r>
      <w:r w:rsidRPr="002C0690">
        <w:rPr>
          <w:rFonts w:ascii="Tahoma" w:eastAsia="Calibri" w:hAnsi="Tahoma" w:cs="Tahoma"/>
          <w:color w:val="FF0000"/>
          <w:sz w:val="20"/>
          <w:u w:color="FFFFFF"/>
        </w:rPr>
        <w:t>1</w:t>
      </w:r>
    </w:p>
    <w:p w14:paraId="215875C9" w14:textId="77777777" w:rsidR="002C0690" w:rsidRPr="002C0690" w:rsidRDefault="002C0690" w:rsidP="002C0690">
      <w:pPr>
        <w:widowControl w:val="0"/>
        <w:rPr>
          <w:rFonts w:ascii="Tahoma" w:eastAsia="Calibri" w:hAnsi="Tahoma" w:cs="Tahoma"/>
          <w:b/>
          <w:i/>
          <w:sz w:val="20"/>
        </w:rPr>
      </w:pPr>
    </w:p>
    <w:p w14:paraId="59AB6A59" w14:textId="77777777" w:rsidR="002C0690" w:rsidRPr="002C0690" w:rsidRDefault="002C0690" w:rsidP="002C0690">
      <w:pPr>
        <w:widowControl w:val="0"/>
        <w:jc w:val="center"/>
        <w:rPr>
          <w:rFonts w:ascii="Tahoma" w:eastAsia="Calibri" w:hAnsi="Tahoma" w:cs="Tahoma"/>
          <w:b/>
          <w:sz w:val="20"/>
        </w:rPr>
      </w:pPr>
      <w:r w:rsidRPr="002C0690">
        <w:rPr>
          <w:rFonts w:ascii="Tahoma" w:eastAsia="Calibri" w:hAnsi="Tahoma" w:cs="Tahoma"/>
          <w:b/>
          <w:sz w:val="20"/>
        </w:rPr>
        <w:t xml:space="preserve">СПЕЦИФИКАЦИЯ </w:t>
      </w:r>
    </w:p>
    <w:p w14:paraId="201BB95E" w14:textId="77777777" w:rsidR="002C0690" w:rsidRPr="002C0690" w:rsidRDefault="002C0690" w:rsidP="002C0690">
      <w:pPr>
        <w:widowControl w:val="0"/>
        <w:ind w:firstLine="709"/>
        <w:jc w:val="center"/>
        <w:rPr>
          <w:rFonts w:ascii="Tahoma" w:eastAsia="Calibri" w:hAnsi="Tahoma" w:cs="Tahoma"/>
          <w:sz w:val="20"/>
        </w:rPr>
      </w:pPr>
      <w:r w:rsidRPr="002C0690">
        <w:rPr>
          <w:rFonts w:ascii="Tahoma" w:eastAsia="Calibri" w:hAnsi="Tahoma" w:cs="Tahoma"/>
          <w:sz w:val="20"/>
        </w:rPr>
        <w:t xml:space="preserve">к Договору №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w:t>
      </w:r>
      <w:r w:rsidRPr="002C0690">
        <w:rPr>
          <w:rFonts w:ascii="Tahoma" w:eastAsia="Calibri" w:hAnsi="Tahoma" w:cs="Tahoma"/>
          <w:sz w:val="20"/>
        </w:rPr>
        <w:t xml:space="preserve"> от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w:t>
      </w:r>
      <w:r w:rsidRPr="002C0690">
        <w:rPr>
          <w:rFonts w:ascii="Tahoma" w:eastAsia="Calibri" w:hAnsi="Tahoma" w:cs="Tahoma"/>
          <w:sz w:val="20"/>
        </w:rPr>
        <w:t xml:space="preserve"> (далее – Договор)</w:t>
      </w:r>
    </w:p>
    <w:p w14:paraId="62A3073D" w14:textId="77777777" w:rsidR="002C0690" w:rsidRPr="002C0690" w:rsidRDefault="002C0690" w:rsidP="002C0690">
      <w:pPr>
        <w:widowControl w:val="0"/>
        <w:ind w:firstLine="709"/>
        <w:jc w:val="center"/>
        <w:rPr>
          <w:rFonts w:ascii="Tahoma" w:eastAsia="Calibri" w:hAnsi="Tahoma" w:cs="Tahoma"/>
          <w:sz w:val="20"/>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2C0690" w:rsidRPr="002C0690" w14:paraId="22F74846" w14:textId="77777777" w:rsidTr="00230850">
        <w:tc>
          <w:tcPr>
            <w:tcW w:w="4664" w:type="dxa"/>
            <w:gridSpan w:val="2"/>
          </w:tcPr>
          <w:p w14:paraId="2359A2ED" w14:textId="77777777" w:rsidR="002C0690" w:rsidRPr="002C0690" w:rsidRDefault="002C0690" w:rsidP="002C0690">
            <w:pPr>
              <w:widowControl w:val="0"/>
              <w:autoSpaceDE w:val="0"/>
              <w:autoSpaceDN w:val="0"/>
              <w:adjustRightInd w:val="0"/>
              <w:ind w:left="-110" w:right="140"/>
              <w:rPr>
                <w:rFonts w:ascii="Tahoma" w:eastAsia="Calibri" w:hAnsi="Tahoma" w:cs="Tahoma"/>
                <w:b/>
                <w:sz w:val="20"/>
              </w:rPr>
            </w:pPr>
            <w:r w:rsidRPr="002C0690">
              <w:rPr>
                <w:rFonts w:ascii="Tahoma" w:eastAsia="Calibri" w:hAnsi="Tahoma" w:cs="Tahoma"/>
                <w:b/>
                <w:sz w:val="20"/>
              </w:rPr>
              <w:t>ПОСТАВЩИК</w:t>
            </w:r>
          </w:p>
          <w:p w14:paraId="40CC29ED" w14:textId="77777777" w:rsidR="002C0690" w:rsidRPr="002C0690" w:rsidRDefault="002C0690" w:rsidP="002C0690">
            <w:pPr>
              <w:widowControl w:val="0"/>
              <w:autoSpaceDE w:val="0"/>
              <w:autoSpaceDN w:val="0"/>
              <w:adjustRightInd w:val="0"/>
              <w:ind w:right="140" w:hanging="18"/>
              <w:rPr>
                <w:rFonts w:ascii="Tahoma" w:eastAsia="Calibri" w:hAnsi="Tahoma" w:cs="Tahoma"/>
                <w:b/>
                <w:sz w:val="20"/>
              </w:rPr>
            </w:pPr>
          </w:p>
          <w:p w14:paraId="73713C0A" w14:textId="77777777" w:rsidR="002C0690" w:rsidRPr="002C0690" w:rsidRDefault="002C0690" w:rsidP="002C0690">
            <w:pPr>
              <w:widowControl w:val="0"/>
              <w:autoSpaceDE w:val="0"/>
              <w:autoSpaceDN w:val="0"/>
              <w:adjustRightInd w:val="0"/>
              <w:ind w:left="-110" w:right="140"/>
              <w:rPr>
                <w:rFonts w:ascii="Tahoma" w:eastAsia="Calibri" w:hAnsi="Tahoma" w:cs="Tahoma"/>
                <w:i/>
                <w:sz w:val="20"/>
              </w:rPr>
            </w:pPr>
            <w:r w:rsidRPr="002C0690">
              <w:rPr>
                <w:rFonts w:ascii="Tahoma" w:eastAsia="Calibri" w:hAnsi="Tahoma" w:cs="Tahoma"/>
                <w:color w:val="FF0000"/>
                <w:sz w:val="20"/>
                <w:u w:color="FFFFFF"/>
              </w:rPr>
              <w:t xml:space="preserve"> [</w:t>
            </w:r>
            <w:r w:rsidRPr="002C0690">
              <w:rPr>
                <w:rFonts w:ascii="Tahoma" w:eastAsia="Calibri" w:hAnsi="Tahoma" w:cs="Tahoma"/>
                <w:sz w:val="20"/>
              </w:rPr>
              <w:t>•</w:t>
            </w:r>
            <w:r w:rsidRPr="002C0690">
              <w:rPr>
                <w:rFonts w:ascii="Tahoma" w:eastAsia="Calibri" w:hAnsi="Tahoma" w:cs="Tahoma"/>
                <w:color w:val="FF0000"/>
                <w:sz w:val="20"/>
                <w:u w:color="FFFFFF"/>
              </w:rPr>
              <w:t>]</w:t>
            </w:r>
            <w:r w:rsidRPr="002C0690">
              <w:rPr>
                <w:rFonts w:ascii="Tahoma" w:eastAsia="Calibri" w:hAnsi="Tahoma" w:cs="Tahoma"/>
                <w:sz w:val="20"/>
              </w:rPr>
              <w:t xml:space="preserve"> </w:t>
            </w:r>
            <w:r w:rsidRPr="002C0690">
              <w:rPr>
                <w:rFonts w:ascii="Tahoma" w:eastAsia="Calibri" w:hAnsi="Tahoma" w:cs="Tahoma"/>
                <w:color w:val="FF0000"/>
                <w:sz w:val="20"/>
                <w:vertAlign w:val="superscript"/>
              </w:rPr>
              <w:footnoteReference w:id="16"/>
            </w:r>
          </w:p>
          <w:p w14:paraId="5A194EC2" w14:textId="77777777" w:rsidR="002C0690" w:rsidRPr="002C0690" w:rsidRDefault="002C0690" w:rsidP="002C0690">
            <w:pPr>
              <w:widowControl w:val="0"/>
              <w:ind w:left="-110"/>
              <w:rPr>
                <w:rFonts w:ascii="Tahoma" w:eastAsia="Calibri" w:hAnsi="Tahoma" w:cs="Tahoma"/>
                <w:sz w:val="20"/>
              </w:rPr>
            </w:pPr>
            <w:r w:rsidRPr="002C0690">
              <w:rPr>
                <w:rFonts w:ascii="Tahoma" w:eastAsia="Calibri" w:hAnsi="Tahoma" w:cs="Tahoma"/>
                <w:color w:val="FF0000"/>
                <w:sz w:val="20"/>
                <w:u w:color="FFFFFF"/>
              </w:rPr>
              <w:t>[</w:t>
            </w:r>
            <w:r w:rsidRPr="002C0690">
              <w:rPr>
                <w:rFonts w:ascii="Tahoma" w:eastAsia="Calibri" w:hAnsi="Tahoma" w:cs="Tahoma"/>
                <w:sz w:val="20"/>
              </w:rPr>
              <w:t xml:space="preserve"> в лице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 xml:space="preserve">] </w:t>
            </w:r>
            <w:r w:rsidRPr="002C0690">
              <w:rPr>
                <w:rFonts w:ascii="Tahoma" w:eastAsia="Calibri" w:hAnsi="Tahoma" w:cs="Tahoma"/>
                <w:color w:val="FF0000"/>
                <w:sz w:val="20"/>
                <w:u w:color="FFFFFF"/>
                <w:vertAlign w:val="superscript"/>
              </w:rPr>
              <w:footnoteReference w:id="17"/>
            </w:r>
            <w:r w:rsidRPr="002C0690">
              <w:rPr>
                <w:rFonts w:ascii="Tahoma" w:eastAsia="Calibri" w:hAnsi="Tahoma" w:cs="Tahoma"/>
                <w:sz w:val="20"/>
              </w:rPr>
              <w:t>,</w:t>
            </w:r>
          </w:p>
          <w:p w14:paraId="17EF3D86" w14:textId="77777777" w:rsidR="002C0690" w:rsidRPr="002C0690" w:rsidRDefault="002C0690" w:rsidP="002C0690">
            <w:pPr>
              <w:widowControl w:val="0"/>
              <w:ind w:left="-110"/>
              <w:rPr>
                <w:rFonts w:ascii="Tahoma" w:eastAsia="Calibri" w:hAnsi="Tahoma" w:cs="Tahoma"/>
                <w:sz w:val="20"/>
              </w:rPr>
            </w:pPr>
            <w:r w:rsidRPr="002C0690">
              <w:rPr>
                <w:rFonts w:ascii="Tahoma" w:eastAsia="Calibri" w:hAnsi="Tahoma" w:cs="Tahoma"/>
                <w:sz w:val="20"/>
              </w:rPr>
              <w:t xml:space="preserve">действующего на основании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 xml:space="preserve">] </w:t>
            </w:r>
            <w:r w:rsidRPr="002C0690">
              <w:rPr>
                <w:rFonts w:ascii="Tahoma" w:eastAsia="Calibri" w:hAnsi="Tahoma" w:cs="Tahoma"/>
                <w:color w:val="FF0000"/>
                <w:sz w:val="20"/>
                <w:u w:color="FFFFFF"/>
                <w:vertAlign w:val="superscript"/>
              </w:rPr>
              <w:footnoteReference w:id="18"/>
            </w:r>
            <w:r w:rsidRPr="002C0690">
              <w:rPr>
                <w:rFonts w:ascii="Tahoma" w:eastAsia="Calibri" w:hAnsi="Tahoma" w:cs="Tahoma"/>
                <w:color w:val="FF0000"/>
                <w:sz w:val="20"/>
                <w:u w:color="FFFFFF"/>
              </w:rPr>
              <w:t xml:space="preserve"> ]</w:t>
            </w:r>
            <w:r w:rsidRPr="002C0690">
              <w:rPr>
                <w:rFonts w:ascii="Tahoma" w:eastAsia="Calibri" w:hAnsi="Tahoma" w:cs="Tahoma"/>
                <w:sz w:val="20"/>
              </w:rPr>
              <w:t xml:space="preserve"> </w:t>
            </w:r>
          </w:p>
        </w:tc>
        <w:tc>
          <w:tcPr>
            <w:tcW w:w="4834" w:type="dxa"/>
            <w:gridSpan w:val="2"/>
          </w:tcPr>
          <w:p w14:paraId="5017F760" w14:textId="77777777" w:rsidR="002C0690" w:rsidRPr="002C0690" w:rsidRDefault="002C0690" w:rsidP="002C0690">
            <w:pPr>
              <w:widowControl w:val="0"/>
              <w:autoSpaceDE w:val="0"/>
              <w:autoSpaceDN w:val="0"/>
              <w:adjustRightInd w:val="0"/>
              <w:ind w:left="185" w:right="140"/>
              <w:rPr>
                <w:rFonts w:ascii="Tahoma" w:eastAsia="Calibri" w:hAnsi="Tahoma" w:cs="Tahoma"/>
                <w:b/>
                <w:sz w:val="20"/>
              </w:rPr>
            </w:pPr>
            <w:r w:rsidRPr="002C0690">
              <w:rPr>
                <w:rFonts w:ascii="Tahoma" w:eastAsia="Calibri" w:hAnsi="Tahoma" w:cs="Tahoma"/>
                <w:b/>
                <w:sz w:val="20"/>
              </w:rPr>
              <w:t>ПОКУПАТЕЛЬ</w:t>
            </w:r>
          </w:p>
          <w:p w14:paraId="4279F278" w14:textId="77777777" w:rsidR="002C0690" w:rsidRPr="002C0690" w:rsidRDefault="002C0690" w:rsidP="002C0690">
            <w:pPr>
              <w:widowControl w:val="0"/>
              <w:autoSpaceDE w:val="0"/>
              <w:autoSpaceDN w:val="0"/>
              <w:adjustRightInd w:val="0"/>
              <w:ind w:right="140"/>
              <w:rPr>
                <w:rFonts w:ascii="Tahoma" w:eastAsia="Calibri" w:hAnsi="Tahoma" w:cs="Tahoma"/>
                <w:b/>
                <w:sz w:val="20"/>
              </w:rPr>
            </w:pPr>
          </w:p>
          <w:p w14:paraId="5B57C234" w14:textId="77777777" w:rsidR="002C0690" w:rsidRPr="002C0690" w:rsidRDefault="002C0690" w:rsidP="002C0690">
            <w:pPr>
              <w:widowControl w:val="0"/>
              <w:autoSpaceDE w:val="0"/>
              <w:autoSpaceDN w:val="0"/>
              <w:adjustRightInd w:val="0"/>
              <w:ind w:left="185" w:right="140"/>
              <w:rPr>
                <w:rFonts w:ascii="Tahoma" w:eastAsia="Calibri" w:hAnsi="Tahoma" w:cs="Tahoma"/>
                <w:i/>
                <w:sz w:val="20"/>
              </w:rPr>
            </w:pPr>
            <w:r w:rsidRPr="002C0690">
              <w:rPr>
                <w:rFonts w:ascii="Tahoma" w:eastAsia="Calibri" w:hAnsi="Tahoma" w:cs="Tahoma"/>
                <w:b/>
                <w:sz w:val="20"/>
              </w:rPr>
              <w:t>АО «Лесосибирский порт»</w:t>
            </w:r>
          </w:p>
          <w:p w14:paraId="50C23236" w14:textId="77777777" w:rsidR="002C0690" w:rsidRPr="002C0690" w:rsidRDefault="002C0690" w:rsidP="002C0690">
            <w:pPr>
              <w:widowControl w:val="0"/>
              <w:ind w:left="185"/>
              <w:rPr>
                <w:rFonts w:ascii="Tahoma" w:eastAsia="Calibri" w:hAnsi="Tahoma" w:cs="Tahoma"/>
                <w:sz w:val="20"/>
              </w:rPr>
            </w:pPr>
            <w:r w:rsidRPr="002C0690">
              <w:rPr>
                <w:rFonts w:ascii="Tahoma" w:eastAsia="Calibri" w:hAnsi="Tahoma" w:cs="Tahoma"/>
                <w:sz w:val="20"/>
              </w:rPr>
              <w:t xml:space="preserve">в лице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 xml:space="preserve">] </w:t>
            </w:r>
            <w:r w:rsidRPr="002C0690">
              <w:rPr>
                <w:rFonts w:ascii="Tahoma" w:eastAsia="Calibri" w:hAnsi="Tahoma" w:cs="Tahoma"/>
                <w:color w:val="FF0000"/>
                <w:sz w:val="20"/>
                <w:u w:color="FFFFFF"/>
                <w:vertAlign w:val="superscript"/>
              </w:rPr>
              <w:footnoteReference w:id="19"/>
            </w:r>
            <w:r w:rsidRPr="002C0690">
              <w:rPr>
                <w:rFonts w:ascii="Tahoma" w:eastAsia="Calibri" w:hAnsi="Tahoma" w:cs="Tahoma"/>
                <w:sz w:val="20"/>
              </w:rPr>
              <w:t>,</w:t>
            </w:r>
          </w:p>
          <w:p w14:paraId="450D1BFB" w14:textId="77777777" w:rsidR="002C0690" w:rsidRPr="002C0690" w:rsidRDefault="002C0690" w:rsidP="002C0690">
            <w:pPr>
              <w:widowControl w:val="0"/>
              <w:ind w:left="185"/>
              <w:rPr>
                <w:rFonts w:ascii="Tahoma" w:eastAsia="Calibri" w:hAnsi="Tahoma" w:cs="Tahoma"/>
                <w:sz w:val="20"/>
              </w:rPr>
            </w:pPr>
            <w:r w:rsidRPr="002C0690">
              <w:rPr>
                <w:rFonts w:ascii="Tahoma" w:eastAsia="Calibri" w:hAnsi="Tahoma" w:cs="Tahoma"/>
                <w:sz w:val="20"/>
              </w:rPr>
              <w:t xml:space="preserve">действующего на основании </w:t>
            </w:r>
            <w:r w:rsidRPr="002C0690">
              <w:rPr>
                <w:rFonts w:ascii="Tahoma" w:eastAsia="Calibri" w:hAnsi="Tahoma" w:cs="Tahoma"/>
                <w:color w:val="FF0000"/>
                <w:sz w:val="20"/>
                <w:u w:color="FFFFFF"/>
              </w:rPr>
              <w:t>[</w:t>
            </w:r>
            <w:r w:rsidRPr="002C0690">
              <w:rPr>
                <w:rFonts w:ascii="Tahoma" w:eastAsia="Calibri" w:hAnsi="Tahoma" w:cs="Tahoma"/>
                <w:sz w:val="20"/>
              </w:rPr>
              <w:t>•</w:t>
            </w:r>
            <w:r w:rsidRPr="002C0690">
              <w:rPr>
                <w:rFonts w:ascii="Tahoma" w:eastAsia="Calibri" w:hAnsi="Tahoma" w:cs="Tahoma"/>
                <w:color w:val="FF0000"/>
                <w:sz w:val="20"/>
                <w:u w:color="FFFFFF"/>
              </w:rPr>
              <w:t>]</w:t>
            </w:r>
            <w:r w:rsidRPr="002C0690">
              <w:rPr>
                <w:rFonts w:ascii="Tahoma" w:eastAsia="Calibri" w:hAnsi="Tahoma" w:cs="Tahoma"/>
                <w:sz w:val="20"/>
              </w:rPr>
              <w:t xml:space="preserve"> </w:t>
            </w:r>
            <w:r w:rsidRPr="002C0690">
              <w:rPr>
                <w:rFonts w:ascii="Tahoma" w:eastAsia="Calibri" w:hAnsi="Tahoma" w:cs="Tahoma"/>
                <w:color w:val="FF0000"/>
                <w:sz w:val="20"/>
                <w:vertAlign w:val="superscript"/>
              </w:rPr>
              <w:footnoteReference w:id="20"/>
            </w:r>
          </w:p>
        </w:tc>
      </w:tr>
      <w:tr w:rsidR="002C0690" w:rsidRPr="002C0690" w14:paraId="146A4378" w14:textId="77777777" w:rsidTr="002C0690">
        <w:tblPrEx>
          <w:tblCellMar>
            <w:left w:w="0" w:type="dxa"/>
            <w:right w:w="284" w:type="dxa"/>
          </w:tblCellMar>
        </w:tblPrEx>
        <w:tc>
          <w:tcPr>
            <w:tcW w:w="4271" w:type="dxa"/>
            <w:tcBorders>
              <w:bottom w:val="dotted" w:sz="4" w:space="0" w:color="A6A6A6"/>
            </w:tcBorders>
            <w:tcMar>
              <w:left w:w="0" w:type="dxa"/>
            </w:tcMar>
          </w:tcPr>
          <w:p w14:paraId="039C61FA"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p>
          <w:p w14:paraId="21675E4F"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r w:rsidRPr="002C0690">
              <w:rPr>
                <w:rFonts w:ascii="Tahoma" w:eastAsia="Tahoma" w:hAnsi="Tahoma" w:cs="Tahoma"/>
                <w:sz w:val="20"/>
                <w:szCs w:val="20"/>
              </w:rPr>
              <w:t>Подпись и печать</w:t>
            </w:r>
          </w:p>
        </w:tc>
        <w:tc>
          <w:tcPr>
            <w:tcW w:w="672" w:type="dxa"/>
            <w:gridSpan w:val="2"/>
            <w:tcMar>
              <w:left w:w="0" w:type="dxa"/>
            </w:tcMar>
          </w:tcPr>
          <w:p w14:paraId="1599AFCE"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p>
        </w:tc>
        <w:tc>
          <w:tcPr>
            <w:tcW w:w="4555" w:type="dxa"/>
            <w:tcBorders>
              <w:bottom w:val="dotted" w:sz="4" w:space="0" w:color="A6A6A6"/>
            </w:tcBorders>
            <w:tcMar>
              <w:left w:w="0" w:type="dxa"/>
            </w:tcMar>
          </w:tcPr>
          <w:p w14:paraId="43FA20AB"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p>
          <w:p w14:paraId="6DC407C0" w14:textId="77777777" w:rsidR="002C0690" w:rsidRPr="002C0690" w:rsidRDefault="002C0690" w:rsidP="002C0690">
            <w:pPr>
              <w:widowControl w:val="0"/>
              <w:tabs>
                <w:tab w:val="left" w:pos="851"/>
                <w:tab w:val="left" w:pos="1418"/>
                <w:tab w:val="left" w:pos="3119"/>
              </w:tabs>
              <w:suppressAutoHyphens/>
              <w:spacing w:before="60" w:after="60"/>
              <w:rPr>
                <w:rFonts w:ascii="Tahoma" w:eastAsia="Tahoma" w:hAnsi="Tahoma" w:cs="Tahoma"/>
                <w:sz w:val="20"/>
                <w:szCs w:val="20"/>
              </w:rPr>
            </w:pPr>
            <w:r w:rsidRPr="002C0690">
              <w:rPr>
                <w:rFonts w:ascii="Tahoma" w:eastAsia="Tahoma" w:hAnsi="Tahoma" w:cs="Tahoma"/>
                <w:sz w:val="20"/>
                <w:szCs w:val="20"/>
              </w:rPr>
              <w:t>Подпись и печать</w:t>
            </w:r>
          </w:p>
        </w:tc>
      </w:tr>
      <w:tr w:rsidR="002C0690" w:rsidRPr="002C0690" w14:paraId="36D4C112" w14:textId="77777777" w:rsidTr="002C0690">
        <w:tblPrEx>
          <w:tblCellMar>
            <w:left w:w="0" w:type="dxa"/>
            <w:right w:w="284" w:type="dxa"/>
          </w:tblCellMar>
        </w:tblPrEx>
        <w:tc>
          <w:tcPr>
            <w:tcW w:w="4271" w:type="dxa"/>
            <w:tcBorders>
              <w:top w:val="dotted" w:sz="4" w:space="0" w:color="A6A6A6"/>
              <w:left w:val="dotted" w:sz="4" w:space="0" w:color="A6A6A6"/>
              <w:bottom w:val="dotted" w:sz="4" w:space="0" w:color="A6A6A6"/>
              <w:right w:val="dotted" w:sz="4" w:space="0" w:color="A6A6A6"/>
            </w:tcBorders>
            <w:shd w:val="clear" w:color="auto" w:fill="F9F9F9"/>
            <w:tcMar>
              <w:left w:w="113" w:type="dxa"/>
              <w:right w:w="113" w:type="dxa"/>
            </w:tcMar>
          </w:tcPr>
          <w:p w14:paraId="4BAB09AA" w14:textId="77777777" w:rsidR="002C0690" w:rsidRPr="002C0690" w:rsidRDefault="002C0690" w:rsidP="002C0690">
            <w:pPr>
              <w:spacing w:after="120"/>
              <w:rPr>
                <w:rFonts w:ascii="Tahoma" w:eastAsia="Calibri" w:hAnsi="Tahoma" w:cs="Tahoma"/>
                <w:sz w:val="20"/>
              </w:rPr>
            </w:pPr>
          </w:p>
          <w:p w14:paraId="7B9EAC00" w14:textId="77777777" w:rsidR="002C0690" w:rsidRPr="002C0690" w:rsidRDefault="002C0690" w:rsidP="002C0690">
            <w:pPr>
              <w:spacing w:after="120"/>
              <w:rPr>
                <w:rFonts w:ascii="Tahoma" w:eastAsia="Calibri" w:hAnsi="Tahoma" w:cs="Tahoma"/>
                <w:sz w:val="20"/>
              </w:rPr>
            </w:pPr>
          </w:p>
        </w:tc>
        <w:tc>
          <w:tcPr>
            <w:tcW w:w="672" w:type="dxa"/>
            <w:gridSpan w:val="2"/>
            <w:tcBorders>
              <w:left w:val="dotted" w:sz="4" w:space="0" w:color="A6A6A6"/>
              <w:right w:val="dotted" w:sz="4" w:space="0" w:color="A6A6A6"/>
            </w:tcBorders>
          </w:tcPr>
          <w:p w14:paraId="113975C3" w14:textId="77777777" w:rsidR="002C0690" w:rsidRPr="002C0690" w:rsidRDefault="002C0690" w:rsidP="002C0690">
            <w:pPr>
              <w:spacing w:after="120"/>
              <w:rPr>
                <w:rFonts w:ascii="Tahoma" w:eastAsia="Calibri" w:hAnsi="Tahoma" w:cs="Tahoma"/>
                <w:sz w:val="20"/>
              </w:rPr>
            </w:pPr>
          </w:p>
        </w:tc>
        <w:tc>
          <w:tcPr>
            <w:tcW w:w="4555" w:type="dxa"/>
            <w:tcBorders>
              <w:top w:val="dotted" w:sz="4" w:space="0" w:color="A6A6A6"/>
              <w:left w:val="dotted" w:sz="4" w:space="0" w:color="A6A6A6"/>
              <w:bottom w:val="dotted" w:sz="4" w:space="0" w:color="A6A6A6"/>
              <w:right w:val="dotted" w:sz="4" w:space="0" w:color="A6A6A6"/>
            </w:tcBorders>
            <w:shd w:val="clear" w:color="auto" w:fill="F9F9F9"/>
            <w:tcMar>
              <w:left w:w="113" w:type="dxa"/>
              <w:right w:w="113" w:type="dxa"/>
            </w:tcMar>
          </w:tcPr>
          <w:p w14:paraId="646773C2" w14:textId="77777777" w:rsidR="002C0690" w:rsidRPr="002C0690" w:rsidRDefault="002C0690" w:rsidP="002C0690">
            <w:pPr>
              <w:spacing w:after="120"/>
              <w:rPr>
                <w:rFonts w:ascii="Tahoma" w:eastAsia="Calibri" w:hAnsi="Tahoma" w:cs="Tahoma"/>
                <w:sz w:val="20"/>
              </w:rPr>
            </w:pPr>
          </w:p>
          <w:p w14:paraId="6FD0C2F9" w14:textId="77777777" w:rsidR="002C0690" w:rsidRPr="002C0690" w:rsidRDefault="002C0690" w:rsidP="002C0690">
            <w:pPr>
              <w:spacing w:after="120"/>
              <w:rPr>
                <w:rFonts w:ascii="Tahoma" w:eastAsia="Calibri" w:hAnsi="Tahoma" w:cs="Tahoma"/>
                <w:sz w:val="20"/>
              </w:rPr>
            </w:pPr>
          </w:p>
        </w:tc>
      </w:tr>
    </w:tbl>
    <w:p w14:paraId="1AFF97B3" w14:textId="77777777" w:rsidR="002C0690" w:rsidRPr="002C0690" w:rsidRDefault="002C0690" w:rsidP="002C0690">
      <w:pPr>
        <w:widowControl w:val="0"/>
        <w:ind w:firstLine="709"/>
        <w:rPr>
          <w:rFonts w:ascii="Tahoma" w:eastAsia="Calibri" w:hAnsi="Tahoma" w:cs="Tahoma"/>
          <w:bCs/>
          <w:sz w:val="20"/>
        </w:rPr>
      </w:pPr>
    </w:p>
    <w:p w14:paraId="5A6B5E6E" w14:textId="77777777" w:rsidR="002C0690" w:rsidRPr="002C0690" w:rsidRDefault="002C0690" w:rsidP="002C0690">
      <w:pPr>
        <w:widowControl w:val="0"/>
        <w:numPr>
          <w:ilvl w:val="0"/>
          <w:numId w:val="1"/>
        </w:numPr>
        <w:tabs>
          <w:tab w:val="left" w:pos="993"/>
        </w:tabs>
        <w:spacing w:after="0" w:line="240" w:lineRule="auto"/>
        <w:ind w:left="-142" w:firstLine="851"/>
        <w:contextualSpacing/>
        <w:jc w:val="both"/>
        <w:rPr>
          <w:rFonts w:ascii="Tahoma" w:eastAsia="Calibri" w:hAnsi="Tahoma" w:cs="Tahoma"/>
          <w:bCs/>
          <w:sz w:val="20"/>
        </w:rPr>
      </w:pPr>
      <w:r w:rsidRPr="002C0690">
        <w:rPr>
          <w:rFonts w:ascii="Tahoma" w:eastAsia="Calibri" w:hAnsi="Tahoma" w:cs="Tahoma"/>
          <w:bCs/>
          <w:sz w:val="20"/>
        </w:rPr>
        <w:t>Поставщик обязуется поставить Покупателю Товар на условиях, согласованных Сторонами в настоящей Спецификации.</w:t>
      </w:r>
    </w:p>
    <w:p w14:paraId="641288D6" w14:textId="77777777" w:rsidR="002C0690" w:rsidRPr="002C0690" w:rsidRDefault="002C0690" w:rsidP="002C0690">
      <w:pPr>
        <w:widowControl w:val="0"/>
        <w:numPr>
          <w:ilvl w:val="0"/>
          <w:numId w:val="1"/>
        </w:numPr>
        <w:tabs>
          <w:tab w:val="left" w:pos="993"/>
        </w:tabs>
        <w:spacing w:after="0" w:line="240" w:lineRule="auto"/>
        <w:ind w:left="0" w:firstLine="709"/>
        <w:jc w:val="both"/>
        <w:rPr>
          <w:rFonts w:ascii="Tahoma" w:eastAsia="Calibri" w:hAnsi="Tahoma" w:cs="Tahoma"/>
          <w:bCs/>
          <w:sz w:val="20"/>
        </w:rPr>
      </w:pPr>
      <w:r w:rsidRPr="002C0690">
        <w:rPr>
          <w:rFonts w:ascii="Tahoma" w:eastAsia="Calibri" w:hAnsi="Tahoma" w:cs="Tahoma"/>
          <w:bCs/>
          <w:sz w:val="20"/>
        </w:rPr>
        <w:t>Поставщик передает, а Покупатель принимает в собственность следующий Товар:</w:t>
      </w:r>
    </w:p>
    <w:p w14:paraId="361862A5" w14:textId="77777777" w:rsidR="002C0690" w:rsidRPr="002C0690" w:rsidRDefault="002C0690" w:rsidP="002C0690">
      <w:pPr>
        <w:widowControl w:val="0"/>
        <w:rPr>
          <w:rFonts w:ascii="Calibri" w:eastAsia="Calibri" w:hAnsi="Calibri" w:cs="Times New Roman"/>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2878"/>
        <w:gridCol w:w="874"/>
        <w:gridCol w:w="992"/>
        <w:gridCol w:w="2576"/>
        <w:gridCol w:w="2079"/>
      </w:tblGrid>
      <w:tr w:rsidR="002C0690" w:rsidRPr="002C0690" w14:paraId="28A67831" w14:textId="77777777" w:rsidTr="002C0690">
        <w:trPr>
          <w:trHeight w:val="960"/>
        </w:trPr>
        <w:tc>
          <w:tcPr>
            <w:tcW w:w="0" w:type="auto"/>
          </w:tcPr>
          <w:p w14:paraId="608D12CE" w14:textId="77777777" w:rsidR="002C0690" w:rsidRPr="002C0690" w:rsidRDefault="002C0690" w:rsidP="002C0690">
            <w:pPr>
              <w:widowControl w:val="0"/>
              <w:jc w:val="center"/>
              <w:rPr>
                <w:rFonts w:ascii="Tahoma" w:eastAsia="Calibri" w:hAnsi="Tahoma" w:cs="Tahoma"/>
                <w:b/>
                <w:sz w:val="16"/>
                <w:szCs w:val="16"/>
              </w:rPr>
            </w:pPr>
            <w:r w:rsidRPr="002C0690">
              <w:rPr>
                <w:rFonts w:ascii="Tahoma" w:eastAsia="Calibri" w:hAnsi="Tahoma" w:cs="Tahoma"/>
                <w:b/>
                <w:sz w:val="16"/>
                <w:szCs w:val="16"/>
              </w:rPr>
              <w:t>№</w:t>
            </w:r>
          </w:p>
          <w:p w14:paraId="1F1751E3" w14:textId="77777777" w:rsidR="002C0690" w:rsidRPr="002C0690" w:rsidRDefault="002C0690" w:rsidP="002C0690">
            <w:pPr>
              <w:widowControl w:val="0"/>
              <w:jc w:val="center"/>
              <w:rPr>
                <w:rFonts w:ascii="Tahoma" w:eastAsia="Calibri" w:hAnsi="Tahoma" w:cs="Tahoma"/>
                <w:b/>
                <w:sz w:val="16"/>
                <w:szCs w:val="16"/>
              </w:rPr>
            </w:pPr>
            <w:r w:rsidRPr="002C0690">
              <w:rPr>
                <w:rFonts w:ascii="Tahoma" w:eastAsia="Calibri" w:hAnsi="Tahoma" w:cs="Tahoma"/>
                <w:b/>
                <w:sz w:val="16"/>
                <w:szCs w:val="16"/>
              </w:rPr>
              <w:t>п/п</w:t>
            </w:r>
          </w:p>
        </w:tc>
        <w:tc>
          <w:tcPr>
            <w:tcW w:w="2878" w:type="dxa"/>
          </w:tcPr>
          <w:p w14:paraId="5CAD3E44" w14:textId="77777777" w:rsidR="002C0690" w:rsidRPr="002C0690" w:rsidRDefault="002C0690" w:rsidP="002C0690">
            <w:pPr>
              <w:widowControl w:val="0"/>
              <w:jc w:val="center"/>
              <w:rPr>
                <w:rFonts w:ascii="Tahoma" w:eastAsia="Calibri" w:hAnsi="Tahoma" w:cs="Tahoma"/>
                <w:b/>
                <w:sz w:val="16"/>
                <w:szCs w:val="16"/>
              </w:rPr>
            </w:pPr>
            <w:r w:rsidRPr="002C0690">
              <w:rPr>
                <w:rFonts w:ascii="Tahoma" w:eastAsia="Calibri" w:hAnsi="Tahoma" w:cs="Tahoma"/>
                <w:b/>
                <w:sz w:val="16"/>
                <w:szCs w:val="16"/>
              </w:rPr>
              <w:t>Наименование Товара</w:t>
            </w:r>
          </w:p>
          <w:p w14:paraId="7D3A9782" w14:textId="77777777" w:rsidR="002C0690" w:rsidRPr="002C0690" w:rsidRDefault="002C0690" w:rsidP="002C0690">
            <w:pPr>
              <w:widowControl w:val="0"/>
              <w:rPr>
                <w:rFonts w:ascii="Tahoma" w:eastAsia="Calibri" w:hAnsi="Tahoma" w:cs="Tahoma"/>
                <w:b/>
                <w:sz w:val="16"/>
                <w:szCs w:val="16"/>
              </w:rPr>
            </w:pPr>
          </w:p>
        </w:tc>
        <w:tc>
          <w:tcPr>
            <w:tcW w:w="874" w:type="dxa"/>
          </w:tcPr>
          <w:p w14:paraId="4BD34A24" w14:textId="77777777" w:rsidR="002C0690" w:rsidRPr="002C0690" w:rsidRDefault="002C0690" w:rsidP="002C0690">
            <w:pPr>
              <w:widowControl w:val="0"/>
              <w:jc w:val="center"/>
              <w:rPr>
                <w:rFonts w:ascii="Tahoma" w:eastAsia="Calibri" w:hAnsi="Tahoma" w:cs="Tahoma"/>
                <w:b/>
                <w:sz w:val="16"/>
                <w:szCs w:val="16"/>
              </w:rPr>
            </w:pPr>
            <w:r w:rsidRPr="002C0690">
              <w:rPr>
                <w:rFonts w:ascii="Tahoma" w:eastAsia="Calibri" w:hAnsi="Tahoma" w:cs="Tahoma"/>
                <w:b/>
                <w:sz w:val="16"/>
                <w:szCs w:val="16"/>
              </w:rPr>
              <w:t>Кол-во</w:t>
            </w:r>
          </w:p>
        </w:tc>
        <w:tc>
          <w:tcPr>
            <w:tcW w:w="992" w:type="dxa"/>
          </w:tcPr>
          <w:p w14:paraId="03D020EC" w14:textId="77777777" w:rsidR="002C0690" w:rsidRPr="002C0690" w:rsidRDefault="002C0690" w:rsidP="002C0690">
            <w:pPr>
              <w:widowControl w:val="0"/>
              <w:jc w:val="center"/>
              <w:rPr>
                <w:rFonts w:ascii="Tahoma" w:eastAsia="Calibri" w:hAnsi="Tahoma" w:cs="Tahoma"/>
                <w:b/>
                <w:sz w:val="16"/>
                <w:szCs w:val="16"/>
              </w:rPr>
            </w:pPr>
            <w:r w:rsidRPr="002C0690">
              <w:rPr>
                <w:rFonts w:ascii="Tahoma" w:eastAsia="Calibri" w:hAnsi="Tahoma" w:cs="Tahoma"/>
                <w:b/>
                <w:sz w:val="16"/>
                <w:szCs w:val="16"/>
              </w:rPr>
              <w:t>Ед. изм.</w:t>
            </w:r>
          </w:p>
        </w:tc>
        <w:tc>
          <w:tcPr>
            <w:tcW w:w="2576" w:type="dxa"/>
          </w:tcPr>
          <w:p w14:paraId="628BA90B" w14:textId="77777777" w:rsidR="002C0690" w:rsidRPr="002C0690" w:rsidRDefault="002C0690" w:rsidP="002C0690">
            <w:pPr>
              <w:widowControl w:val="0"/>
              <w:jc w:val="center"/>
              <w:rPr>
                <w:rFonts w:ascii="Tahoma" w:eastAsia="Calibri" w:hAnsi="Tahoma" w:cs="Tahoma"/>
                <w:b/>
                <w:sz w:val="16"/>
                <w:szCs w:val="16"/>
              </w:rPr>
            </w:pPr>
            <w:r w:rsidRPr="002C0690">
              <w:rPr>
                <w:rFonts w:ascii="Tahoma" w:eastAsia="Calibri" w:hAnsi="Tahoma" w:cs="Tahoma"/>
                <w:b/>
                <w:sz w:val="16"/>
                <w:szCs w:val="16"/>
              </w:rPr>
              <w:t xml:space="preserve">Стоимость за единицу товара (без НДС), </w:t>
            </w:r>
            <w:r w:rsidRPr="002C0690">
              <w:rPr>
                <w:rFonts w:ascii="Tahoma" w:eastAsia="Calibri" w:hAnsi="Tahoma" w:cs="Tahoma"/>
                <w:color w:val="FF0000"/>
                <w:sz w:val="16"/>
                <w:szCs w:val="16"/>
                <w:u w:color="FFFFFF"/>
              </w:rPr>
              <w:t xml:space="preserve"> </w:t>
            </w:r>
            <w:r w:rsidRPr="002C0690">
              <w:rPr>
                <w:rFonts w:ascii="Tahoma" w:eastAsia="Calibri" w:hAnsi="Tahoma" w:cs="Tahoma"/>
                <w:b/>
                <w:sz w:val="16"/>
                <w:szCs w:val="16"/>
              </w:rPr>
              <w:t>₽</w:t>
            </w:r>
          </w:p>
        </w:tc>
        <w:tc>
          <w:tcPr>
            <w:tcW w:w="2079" w:type="dxa"/>
          </w:tcPr>
          <w:p w14:paraId="22E0E463" w14:textId="77777777" w:rsidR="002C0690" w:rsidRPr="002C0690" w:rsidRDefault="002C0690" w:rsidP="002C0690">
            <w:pPr>
              <w:widowControl w:val="0"/>
              <w:jc w:val="center"/>
              <w:rPr>
                <w:rFonts w:ascii="Tahoma" w:eastAsia="Calibri" w:hAnsi="Tahoma" w:cs="Tahoma"/>
                <w:b/>
                <w:sz w:val="16"/>
                <w:szCs w:val="16"/>
              </w:rPr>
            </w:pPr>
            <w:r w:rsidRPr="002C0690">
              <w:rPr>
                <w:rFonts w:ascii="Tahoma" w:eastAsia="Calibri" w:hAnsi="Tahoma" w:cs="Tahoma"/>
                <w:b/>
                <w:sz w:val="16"/>
                <w:szCs w:val="16"/>
              </w:rPr>
              <w:t xml:space="preserve">Общая стоимость товара (без НДС),  </w:t>
            </w:r>
            <w:r w:rsidRPr="002C0690">
              <w:rPr>
                <w:rFonts w:ascii="Tahoma" w:eastAsia="Calibri" w:hAnsi="Tahoma" w:cs="Tahoma"/>
                <w:color w:val="FF0000"/>
                <w:sz w:val="16"/>
                <w:szCs w:val="16"/>
                <w:u w:color="FFFFFF"/>
              </w:rPr>
              <w:t xml:space="preserve"> </w:t>
            </w:r>
            <w:r w:rsidRPr="002C0690">
              <w:rPr>
                <w:rFonts w:ascii="Tahoma" w:eastAsia="Calibri" w:hAnsi="Tahoma" w:cs="Tahoma"/>
                <w:b/>
                <w:sz w:val="16"/>
                <w:szCs w:val="16"/>
              </w:rPr>
              <w:t>₽</w:t>
            </w:r>
          </w:p>
        </w:tc>
      </w:tr>
      <w:tr w:rsidR="002C0690" w:rsidRPr="002C0690" w14:paraId="04CABC19" w14:textId="77777777" w:rsidTr="002C0690">
        <w:tc>
          <w:tcPr>
            <w:tcW w:w="0" w:type="auto"/>
          </w:tcPr>
          <w:p w14:paraId="155DBB8E" w14:textId="77777777" w:rsidR="002C0690" w:rsidRPr="002C0690" w:rsidRDefault="002C0690" w:rsidP="002C0690">
            <w:pPr>
              <w:widowControl w:val="0"/>
              <w:rPr>
                <w:rFonts w:ascii="Tahoma" w:eastAsia="Calibri" w:hAnsi="Tahoma" w:cs="Tahoma"/>
                <w:sz w:val="16"/>
                <w:szCs w:val="16"/>
              </w:rPr>
            </w:pPr>
            <w:r w:rsidRPr="002C0690">
              <w:rPr>
                <w:rFonts w:ascii="Tahoma" w:eastAsia="Calibri" w:hAnsi="Tahoma" w:cs="Tahoma"/>
                <w:sz w:val="16"/>
                <w:szCs w:val="16"/>
              </w:rPr>
              <w:t>1</w:t>
            </w:r>
          </w:p>
        </w:tc>
        <w:tc>
          <w:tcPr>
            <w:tcW w:w="2878" w:type="dxa"/>
          </w:tcPr>
          <w:p w14:paraId="47F10290" w14:textId="77777777" w:rsidR="002C0690" w:rsidRPr="002C0690" w:rsidRDefault="002C0690" w:rsidP="002C0690">
            <w:pPr>
              <w:widowControl w:val="0"/>
              <w:rPr>
                <w:rFonts w:ascii="Tahoma" w:eastAsia="Calibri" w:hAnsi="Tahoma" w:cs="Tahoma"/>
                <w:bCs/>
                <w:sz w:val="20"/>
              </w:rPr>
            </w:pPr>
          </w:p>
        </w:tc>
        <w:tc>
          <w:tcPr>
            <w:tcW w:w="874" w:type="dxa"/>
            <w:vAlign w:val="center"/>
          </w:tcPr>
          <w:p w14:paraId="03FC2F33" w14:textId="77777777" w:rsidR="002C0690" w:rsidRPr="002C0690" w:rsidRDefault="002C0690" w:rsidP="002C0690">
            <w:pPr>
              <w:widowControl w:val="0"/>
              <w:jc w:val="center"/>
              <w:rPr>
                <w:rFonts w:ascii="Tahoma" w:eastAsia="Calibri" w:hAnsi="Tahoma" w:cs="Tahoma"/>
                <w:sz w:val="16"/>
                <w:szCs w:val="16"/>
              </w:rPr>
            </w:pPr>
          </w:p>
        </w:tc>
        <w:tc>
          <w:tcPr>
            <w:tcW w:w="992" w:type="dxa"/>
          </w:tcPr>
          <w:p w14:paraId="7CAB65AE" w14:textId="77777777" w:rsidR="002C0690" w:rsidRPr="002C0690" w:rsidRDefault="002C0690" w:rsidP="002C0690">
            <w:pPr>
              <w:widowControl w:val="0"/>
              <w:jc w:val="center"/>
              <w:rPr>
                <w:rFonts w:ascii="Tahoma" w:eastAsia="Calibri" w:hAnsi="Tahoma" w:cs="Tahoma"/>
                <w:color w:val="000000"/>
                <w:sz w:val="16"/>
                <w:szCs w:val="16"/>
              </w:rPr>
            </w:pPr>
          </w:p>
        </w:tc>
        <w:tc>
          <w:tcPr>
            <w:tcW w:w="2576" w:type="dxa"/>
            <w:vAlign w:val="center"/>
          </w:tcPr>
          <w:p w14:paraId="5668C037" w14:textId="77777777" w:rsidR="002C0690" w:rsidRPr="002C0690" w:rsidRDefault="002C0690" w:rsidP="002C0690">
            <w:pPr>
              <w:widowControl w:val="0"/>
              <w:jc w:val="center"/>
              <w:rPr>
                <w:rFonts w:ascii="Tahoma" w:eastAsia="Calibri" w:hAnsi="Tahoma" w:cs="Tahoma"/>
                <w:color w:val="000000"/>
                <w:sz w:val="16"/>
                <w:szCs w:val="16"/>
              </w:rPr>
            </w:pPr>
          </w:p>
        </w:tc>
        <w:tc>
          <w:tcPr>
            <w:tcW w:w="2079" w:type="dxa"/>
            <w:vAlign w:val="center"/>
          </w:tcPr>
          <w:p w14:paraId="0BA2EF80" w14:textId="77777777" w:rsidR="002C0690" w:rsidRPr="002C0690" w:rsidRDefault="002C0690" w:rsidP="002C0690">
            <w:pPr>
              <w:widowControl w:val="0"/>
              <w:jc w:val="center"/>
              <w:rPr>
                <w:rFonts w:ascii="Tahoma" w:eastAsia="Calibri" w:hAnsi="Tahoma" w:cs="Tahoma"/>
                <w:color w:val="000000"/>
                <w:sz w:val="16"/>
                <w:szCs w:val="16"/>
              </w:rPr>
            </w:pPr>
          </w:p>
        </w:tc>
      </w:tr>
      <w:tr w:rsidR="002C0690" w:rsidRPr="002C0690" w14:paraId="1A9290DB" w14:textId="77777777" w:rsidTr="002C0690">
        <w:tc>
          <w:tcPr>
            <w:tcW w:w="519" w:type="dxa"/>
          </w:tcPr>
          <w:p w14:paraId="709EC034" w14:textId="77777777" w:rsidR="002C0690" w:rsidRPr="002C0690" w:rsidRDefault="002C0690" w:rsidP="002C0690">
            <w:pPr>
              <w:widowControl w:val="0"/>
              <w:jc w:val="right"/>
              <w:rPr>
                <w:rFonts w:ascii="Tahoma" w:eastAsia="Calibri" w:hAnsi="Tahoma" w:cs="Tahoma"/>
                <w:b/>
                <w:sz w:val="16"/>
                <w:szCs w:val="16"/>
              </w:rPr>
            </w:pPr>
          </w:p>
        </w:tc>
        <w:tc>
          <w:tcPr>
            <w:tcW w:w="7320" w:type="dxa"/>
            <w:gridSpan w:val="4"/>
          </w:tcPr>
          <w:p w14:paraId="154082C7" w14:textId="77777777" w:rsidR="002C0690" w:rsidRPr="002C0690" w:rsidRDefault="002C0690" w:rsidP="002C0690">
            <w:pPr>
              <w:widowControl w:val="0"/>
              <w:jc w:val="right"/>
              <w:rPr>
                <w:rFonts w:ascii="Tahoma" w:eastAsia="Calibri" w:hAnsi="Tahoma" w:cs="Tahoma"/>
                <w:b/>
                <w:sz w:val="16"/>
                <w:szCs w:val="16"/>
              </w:rPr>
            </w:pPr>
            <w:r w:rsidRPr="002C0690">
              <w:rPr>
                <w:rFonts w:ascii="Tahoma" w:eastAsia="Calibri" w:hAnsi="Tahoma" w:cs="Tahoma"/>
                <w:b/>
                <w:sz w:val="16"/>
                <w:szCs w:val="16"/>
              </w:rPr>
              <w:t>Итого:</w:t>
            </w:r>
          </w:p>
        </w:tc>
        <w:tc>
          <w:tcPr>
            <w:tcW w:w="2079" w:type="dxa"/>
            <w:vAlign w:val="center"/>
          </w:tcPr>
          <w:p w14:paraId="66E5D7BE" w14:textId="77777777" w:rsidR="002C0690" w:rsidRPr="002C0690" w:rsidRDefault="002C0690" w:rsidP="002C0690">
            <w:pPr>
              <w:widowControl w:val="0"/>
              <w:jc w:val="center"/>
              <w:rPr>
                <w:rFonts w:ascii="Tahoma" w:eastAsia="Calibri" w:hAnsi="Tahoma" w:cs="Tahoma"/>
                <w:b/>
                <w:color w:val="000000"/>
                <w:sz w:val="16"/>
                <w:szCs w:val="16"/>
              </w:rPr>
            </w:pPr>
          </w:p>
        </w:tc>
      </w:tr>
      <w:tr w:rsidR="002C0690" w:rsidRPr="002C0690" w14:paraId="359CCC72" w14:textId="77777777" w:rsidTr="002C0690">
        <w:trPr>
          <w:trHeight w:val="289"/>
        </w:trPr>
        <w:tc>
          <w:tcPr>
            <w:tcW w:w="519" w:type="dxa"/>
          </w:tcPr>
          <w:p w14:paraId="03CBEC91" w14:textId="77777777" w:rsidR="002C0690" w:rsidRPr="002C0690" w:rsidRDefault="002C0690" w:rsidP="002C0690">
            <w:pPr>
              <w:widowControl w:val="0"/>
              <w:jc w:val="right"/>
              <w:rPr>
                <w:rFonts w:ascii="Tahoma" w:eastAsia="Calibri" w:hAnsi="Tahoma" w:cs="Tahoma"/>
                <w:sz w:val="20"/>
                <w:highlight w:val="darkCyan"/>
              </w:rPr>
            </w:pPr>
          </w:p>
        </w:tc>
        <w:tc>
          <w:tcPr>
            <w:tcW w:w="7320" w:type="dxa"/>
            <w:gridSpan w:val="4"/>
          </w:tcPr>
          <w:p w14:paraId="413F2355" w14:textId="77777777" w:rsidR="002C0690" w:rsidRPr="002C0690" w:rsidRDefault="002C0690" w:rsidP="002C0690">
            <w:pPr>
              <w:widowControl w:val="0"/>
              <w:jc w:val="right"/>
              <w:rPr>
                <w:rFonts w:ascii="Tahoma" w:eastAsia="Calibri" w:hAnsi="Tahoma" w:cs="Tahoma"/>
                <w:sz w:val="20"/>
              </w:rPr>
            </w:pPr>
            <w:r w:rsidRPr="002C0690">
              <w:rPr>
                <w:rFonts w:ascii="Tahoma" w:eastAsia="Calibri" w:hAnsi="Tahoma" w:cs="Tahoma"/>
                <w:sz w:val="20"/>
                <w:highlight w:val="darkCyan"/>
              </w:rPr>
              <w:t xml:space="preserve">Сумма НДС </w:t>
            </w:r>
            <w:r w:rsidRPr="002C0690">
              <w:rPr>
                <w:rFonts w:ascii="Tahoma" w:eastAsia="Calibri" w:hAnsi="Tahoma" w:cs="Tahoma"/>
                <w:color w:val="FF0000"/>
                <w:sz w:val="20"/>
                <w:highlight w:val="darkCyan"/>
              </w:rPr>
              <w:t>[</w:t>
            </w:r>
            <w:r w:rsidRPr="002C0690">
              <w:rPr>
                <w:rFonts w:ascii="Tahoma" w:eastAsia="Calibri" w:hAnsi="Tahoma" w:cs="Tahoma"/>
                <w:sz w:val="20"/>
                <w:highlight w:val="darkCyan"/>
              </w:rPr>
              <w:t>(</w:t>
            </w:r>
            <w:r w:rsidRPr="002C0690">
              <w:rPr>
                <w:rFonts w:ascii="Tahoma" w:eastAsia="Calibri" w:hAnsi="Tahoma" w:cs="Tahoma"/>
                <w:color w:val="FF0000"/>
                <w:sz w:val="20"/>
                <w:highlight w:val="darkCyan"/>
              </w:rPr>
              <w:t>[</w:t>
            </w:r>
            <w:r w:rsidRPr="002C0690">
              <w:rPr>
                <w:rFonts w:ascii="Tahoma" w:eastAsia="Calibri" w:hAnsi="Tahoma" w:cs="Tahoma"/>
                <w:sz w:val="20"/>
                <w:highlight w:val="darkCyan"/>
              </w:rPr>
              <w:t>•</w:t>
            </w:r>
            <w:r w:rsidRPr="002C0690">
              <w:rPr>
                <w:rFonts w:ascii="Tahoma" w:eastAsia="Calibri" w:hAnsi="Tahoma" w:cs="Tahoma"/>
                <w:color w:val="FF0000"/>
                <w:sz w:val="20"/>
                <w:highlight w:val="darkCyan"/>
              </w:rPr>
              <w:t>]</w:t>
            </w:r>
            <w:r w:rsidRPr="002C0690">
              <w:rPr>
                <w:rFonts w:ascii="Tahoma" w:eastAsia="Calibri" w:hAnsi="Tahoma" w:cs="Tahoma"/>
                <w:sz w:val="20"/>
                <w:highlight w:val="darkCyan"/>
              </w:rPr>
              <w:t>%)</w:t>
            </w:r>
            <w:r w:rsidRPr="002C0690">
              <w:rPr>
                <w:rFonts w:ascii="Tahoma" w:eastAsia="Calibri" w:hAnsi="Tahoma" w:cs="Tahoma"/>
                <w:color w:val="FF0000"/>
                <w:sz w:val="20"/>
                <w:highlight w:val="darkCyan"/>
              </w:rPr>
              <w:t>]</w:t>
            </w:r>
            <w:r w:rsidRPr="002C0690">
              <w:rPr>
                <w:rFonts w:ascii="Tahoma" w:eastAsia="Calibri" w:hAnsi="Tahoma" w:cs="Tahoma"/>
                <w:sz w:val="20"/>
              </w:rPr>
              <w:t xml:space="preserve"> </w:t>
            </w:r>
            <w:r w:rsidRPr="002C0690">
              <w:rPr>
                <w:rFonts w:ascii="Tahoma" w:eastAsia="Calibri" w:hAnsi="Tahoma" w:cs="Tahoma"/>
                <w:color w:val="FF0000"/>
                <w:sz w:val="20"/>
                <w:vertAlign w:val="superscript"/>
              </w:rPr>
              <w:footnoteReference w:id="21"/>
            </w:r>
          </w:p>
        </w:tc>
        <w:tc>
          <w:tcPr>
            <w:tcW w:w="2079" w:type="dxa"/>
            <w:vAlign w:val="center"/>
          </w:tcPr>
          <w:p w14:paraId="2E3B579C" w14:textId="77777777" w:rsidR="002C0690" w:rsidRPr="002C0690" w:rsidRDefault="002C0690" w:rsidP="002C0690">
            <w:pPr>
              <w:widowControl w:val="0"/>
              <w:jc w:val="center"/>
              <w:rPr>
                <w:rFonts w:ascii="Tahoma" w:eastAsia="Calibri" w:hAnsi="Tahoma" w:cs="Tahoma"/>
                <w:b/>
                <w:color w:val="000000"/>
                <w:sz w:val="16"/>
                <w:szCs w:val="16"/>
              </w:rPr>
            </w:pPr>
          </w:p>
        </w:tc>
      </w:tr>
      <w:tr w:rsidR="002C0690" w:rsidRPr="002C0690" w14:paraId="17208814" w14:textId="77777777" w:rsidTr="002C0690">
        <w:tc>
          <w:tcPr>
            <w:tcW w:w="519" w:type="dxa"/>
          </w:tcPr>
          <w:p w14:paraId="5B5C03E9" w14:textId="77777777" w:rsidR="002C0690" w:rsidRPr="002C0690" w:rsidRDefault="002C0690" w:rsidP="002C0690">
            <w:pPr>
              <w:widowControl w:val="0"/>
              <w:jc w:val="right"/>
              <w:rPr>
                <w:rFonts w:ascii="Tahoma" w:eastAsia="Calibri" w:hAnsi="Tahoma" w:cs="Tahoma"/>
                <w:sz w:val="20"/>
              </w:rPr>
            </w:pPr>
          </w:p>
        </w:tc>
        <w:tc>
          <w:tcPr>
            <w:tcW w:w="7320" w:type="dxa"/>
            <w:gridSpan w:val="4"/>
          </w:tcPr>
          <w:p w14:paraId="740EDAF5" w14:textId="77777777" w:rsidR="002C0690" w:rsidRPr="002C0690" w:rsidRDefault="002C0690" w:rsidP="002C0690">
            <w:pPr>
              <w:widowControl w:val="0"/>
              <w:jc w:val="right"/>
              <w:rPr>
                <w:rFonts w:ascii="Tahoma" w:eastAsia="Calibri" w:hAnsi="Tahoma" w:cs="Tahoma"/>
                <w:b/>
                <w:sz w:val="20"/>
              </w:rPr>
            </w:pPr>
            <w:r w:rsidRPr="002C0690">
              <w:rPr>
                <w:rFonts w:ascii="Tahoma" w:eastAsia="Calibri" w:hAnsi="Tahoma" w:cs="Tahoma"/>
                <w:sz w:val="20"/>
              </w:rPr>
              <w:t xml:space="preserve">Итого </w:t>
            </w:r>
            <w:r w:rsidRPr="002C0690">
              <w:rPr>
                <w:rFonts w:ascii="Tahoma" w:eastAsia="Calibri" w:hAnsi="Tahoma" w:cs="Tahoma"/>
                <w:color w:val="FF0000"/>
                <w:sz w:val="20"/>
                <w:u w:color="FF0000"/>
              </w:rPr>
              <w:t>[</w:t>
            </w:r>
            <w:r w:rsidRPr="002C0690">
              <w:rPr>
                <w:rFonts w:ascii="Tahoma" w:eastAsia="Calibri" w:hAnsi="Tahoma" w:cs="Tahoma"/>
                <w:sz w:val="20"/>
                <w:u w:color="FF0000"/>
              </w:rPr>
              <w:t>,</w:t>
            </w:r>
            <w:r w:rsidRPr="002C0690">
              <w:rPr>
                <w:rFonts w:ascii="Tahoma" w:eastAsia="Calibri" w:hAnsi="Tahoma" w:cs="Tahoma"/>
                <w:color w:val="FF0000"/>
                <w:sz w:val="20"/>
                <w:u w:color="FF0000"/>
              </w:rPr>
              <w:t xml:space="preserve"> </w:t>
            </w:r>
            <w:r w:rsidRPr="002C0690">
              <w:rPr>
                <w:rFonts w:ascii="Tahoma" w:eastAsia="Calibri" w:hAnsi="Tahoma" w:cs="Tahoma"/>
                <w:sz w:val="20"/>
                <w:highlight w:val="darkCyan"/>
              </w:rPr>
              <w:t>включая НДС</w:t>
            </w:r>
            <w:r w:rsidRPr="002C0690">
              <w:rPr>
                <w:rFonts w:ascii="Tahoma" w:eastAsia="Calibri" w:hAnsi="Tahoma" w:cs="Tahoma"/>
                <w:color w:val="FF0000"/>
                <w:sz w:val="20"/>
              </w:rPr>
              <w:t xml:space="preserve">] </w:t>
            </w:r>
            <w:r w:rsidRPr="002C0690">
              <w:rPr>
                <w:rFonts w:ascii="Tahoma" w:eastAsia="Calibri" w:hAnsi="Tahoma" w:cs="Tahoma"/>
                <w:color w:val="FF0000"/>
                <w:sz w:val="20"/>
                <w:vertAlign w:val="superscript"/>
              </w:rPr>
              <w:footnoteReference w:id="22"/>
            </w:r>
          </w:p>
        </w:tc>
        <w:tc>
          <w:tcPr>
            <w:tcW w:w="2079" w:type="dxa"/>
            <w:vAlign w:val="center"/>
          </w:tcPr>
          <w:p w14:paraId="78F2D69F" w14:textId="77777777" w:rsidR="002C0690" w:rsidRPr="002C0690" w:rsidRDefault="002C0690" w:rsidP="002C0690">
            <w:pPr>
              <w:widowControl w:val="0"/>
              <w:jc w:val="center"/>
              <w:rPr>
                <w:rFonts w:ascii="Tahoma" w:eastAsia="Calibri" w:hAnsi="Tahoma" w:cs="Tahoma"/>
                <w:b/>
                <w:sz w:val="16"/>
                <w:szCs w:val="16"/>
              </w:rPr>
            </w:pPr>
          </w:p>
        </w:tc>
      </w:tr>
    </w:tbl>
    <w:p w14:paraId="5611138C" w14:textId="77777777" w:rsidR="002C0690" w:rsidRPr="002C0690" w:rsidRDefault="002C0690" w:rsidP="002C0690">
      <w:pPr>
        <w:widowControl w:val="0"/>
        <w:rPr>
          <w:rFonts w:ascii="Tahoma" w:eastAsia="Calibri" w:hAnsi="Tahoma" w:cs="Tahoma"/>
          <w:sz w:val="20"/>
        </w:rPr>
      </w:pPr>
      <w:r w:rsidRPr="002C0690">
        <w:rPr>
          <w:rFonts w:ascii="Tahoma" w:eastAsia="Calibri" w:hAnsi="Tahoma" w:cs="Tahoma"/>
          <w:color w:val="FF0000"/>
          <w:sz w:val="20"/>
          <w:u w:color="FF0000"/>
        </w:rPr>
        <w:t>[</w:t>
      </w:r>
      <w:r w:rsidRPr="002C0690">
        <w:rPr>
          <w:rFonts w:ascii="Tahoma" w:eastAsia="Calibri" w:hAnsi="Tahoma" w:cs="Tahoma"/>
          <w:sz w:val="20"/>
        </w:rPr>
        <w:t xml:space="preserve">НДС не облагается на основании пп. </w:t>
      </w:r>
      <w:r w:rsidRPr="002C0690">
        <w:rPr>
          <w:rFonts w:ascii="Tahoma" w:eastAsia="Calibri" w:hAnsi="Tahoma" w:cs="Tahoma"/>
          <w:color w:val="FF0000"/>
          <w:sz w:val="20"/>
          <w:u w:color="FF0000"/>
        </w:rPr>
        <w:t>[</w:t>
      </w:r>
      <w:r w:rsidRPr="002C0690">
        <w:rPr>
          <w:rFonts w:ascii="Tahoma" w:eastAsia="Calibri" w:hAnsi="Tahoma" w:cs="Tahoma"/>
          <w:sz w:val="20"/>
        </w:rPr>
        <w:t>•</w:t>
      </w:r>
      <w:r w:rsidRPr="002C0690">
        <w:rPr>
          <w:rFonts w:ascii="Tahoma" w:eastAsia="Calibri" w:hAnsi="Tahoma" w:cs="Tahoma"/>
          <w:color w:val="FF0000"/>
          <w:sz w:val="20"/>
        </w:rPr>
        <w:t>]</w:t>
      </w:r>
      <w:r w:rsidRPr="002C0690">
        <w:rPr>
          <w:rFonts w:ascii="Tahoma" w:eastAsia="Calibri" w:hAnsi="Tahoma" w:cs="Tahoma"/>
          <w:sz w:val="20"/>
        </w:rPr>
        <w:t xml:space="preserve"> п. </w:t>
      </w:r>
      <w:r w:rsidRPr="002C0690">
        <w:rPr>
          <w:rFonts w:ascii="Tahoma" w:eastAsia="Calibri" w:hAnsi="Tahoma" w:cs="Tahoma"/>
          <w:color w:val="FF0000"/>
          <w:sz w:val="20"/>
          <w:u w:color="FF0000"/>
        </w:rPr>
        <w:t>[</w:t>
      </w:r>
      <w:r w:rsidRPr="002C0690">
        <w:rPr>
          <w:rFonts w:ascii="Tahoma" w:eastAsia="Calibri" w:hAnsi="Tahoma" w:cs="Tahoma"/>
          <w:sz w:val="20"/>
        </w:rPr>
        <w:t>•</w:t>
      </w:r>
      <w:r w:rsidRPr="002C0690">
        <w:rPr>
          <w:rFonts w:ascii="Tahoma" w:eastAsia="Calibri" w:hAnsi="Tahoma" w:cs="Tahoma"/>
          <w:color w:val="FF0000"/>
          <w:sz w:val="20"/>
        </w:rPr>
        <w:t>]</w:t>
      </w:r>
      <w:r w:rsidRPr="002C0690">
        <w:rPr>
          <w:rFonts w:ascii="Tahoma" w:eastAsia="Calibri" w:hAnsi="Tahoma" w:cs="Tahoma"/>
          <w:sz w:val="20"/>
        </w:rPr>
        <w:t xml:space="preserve"> ст. </w:t>
      </w:r>
      <w:r w:rsidRPr="002C0690">
        <w:rPr>
          <w:rFonts w:ascii="Tahoma" w:eastAsia="Calibri" w:hAnsi="Tahoma" w:cs="Tahoma"/>
          <w:color w:val="FF0000"/>
          <w:sz w:val="20"/>
          <w:u w:color="FF0000"/>
        </w:rPr>
        <w:t>[</w:t>
      </w:r>
      <w:r w:rsidRPr="002C0690">
        <w:rPr>
          <w:rFonts w:ascii="Tahoma" w:eastAsia="Calibri" w:hAnsi="Tahoma" w:cs="Tahoma"/>
          <w:sz w:val="20"/>
        </w:rPr>
        <w:t>•</w:t>
      </w:r>
      <w:r w:rsidRPr="002C0690">
        <w:rPr>
          <w:rFonts w:ascii="Tahoma" w:eastAsia="Calibri" w:hAnsi="Tahoma" w:cs="Tahoma"/>
          <w:color w:val="FF0000"/>
          <w:sz w:val="20"/>
        </w:rPr>
        <w:t>]</w:t>
      </w:r>
      <w:r w:rsidRPr="002C0690">
        <w:rPr>
          <w:rFonts w:ascii="Tahoma" w:eastAsia="Calibri" w:hAnsi="Tahoma" w:cs="Tahoma"/>
          <w:sz w:val="20"/>
        </w:rPr>
        <w:t xml:space="preserve"> Налогового кодекса РФ.</w:t>
      </w:r>
      <w:r w:rsidRPr="002C0690">
        <w:rPr>
          <w:rFonts w:ascii="Tahoma" w:eastAsia="Calibri" w:hAnsi="Tahoma" w:cs="Tahoma"/>
          <w:color w:val="FF0000"/>
          <w:sz w:val="20"/>
        </w:rPr>
        <w:t>]</w:t>
      </w:r>
      <w:r w:rsidRPr="002C0690">
        <w:rPr>
          <w:rFonts w:ascii="Tahoma" w:eastAsia="Calibri" w:hAnsi="Tahoma" w:cs="Tahoma"/>
          <w:sz w:val="20"/>
        </w:rPr>
        <w:t xml:space="preserve"> </w:t>
      </w:r>
      <w:r w:rsidRPr="002C0690">
        <w:rPr>
          <w:rFonts w:ascii="Tahoma" w:eastAsia="Calibri" w:hAnsi="Tahoma" w:cs="Tahoma"/>
          <w:color w:val="FF0000"/>
          <w:sz w:val="20"/>
          <w:vertAlign w:val="superscript"/>
        </w:rPr>
        <w:footnoteReference w:id="23"/>
      </w:r>
    </w:p>
    <w:p w14:paraId="4AAE9146" w14:textId="2E3FF6C3" w:rsidR="0098129B" w:rsidRPr="0098129B" w:rsidRDefault="0098129B" w:rsidP="0098129B">
      <w:pPr>
        <w:snapToGrid w:val="0"/>
        <w:spacing w:after="0" w:line="240" w:lineRule="auto"/>
        <w:contextualSpacing/>
        <w:jc w:val="both"/>
        <w:rPr>
          <w:rFonts w:ascii="Tahoma" w:eastAsia="Times New Roman" w:hAnsi="Tahoma" w:cs="Tahoma"/>
          <w:sz w:val="20"/>
          <w:szCs w:val="20"/>
          <w:lang w:eastAsia="ru-RU"/>
        </w:rPr>
      </w:pPr>
      <w:r>
        <w:rPr>
          <w:rFonts w:ascii="Tahoma" w:eastAsia="Calibri" w:hAnsi="Tahoma" w:cs="Tahoma"/>
          <w:bCs/>
          <w:sz w:val="20"/>
          <w:szCs w:val="20"/>
          <w:lang w:eastAsia="ru-RU"/>
        </w:rPr>
        <w:t xml:space="preserve">3. </w:t>
      </w:r>
      <w:r w:rsidRPr="0098129B">
        <w:rPr>
          <w:rFonts w:ascii="Tahoma" w:eastAsia="Calibri" w:hAnsi="Tahoma" w:cs="Tahoma"/>
          <w:bCs/>
          <w:sz w:val="20"/>
          <w:szCs w:val="20"/>
          <w:lang w:eastAsia="ru-RU"/>
        </w:rPr>
        <w:t>Требования к упаковке и транспортировке Товара: у</w:t>
      </w:r>
      <w:r w:rsidRPr="0098129B">
        <w:rPr>
          <w:rFonts w:ascii="Tahoma" w:eastAsia="Times New Roman" w:hAnsi="Tahoma" w:cs="Tahoma"/>
          <w:sz w:val="20"/>
          <w:szCs w:val="20"/>
          <w:lang w:eastAsia="ru-RU"/>
        </w:rPr>
        <w:t>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w:t>
      </w:r>
    </w:p>
    <w:p w14:paraId="260806AB" w14:textId="77777777" w:rsidR="0098129B" w:rsidRPr="0098129B" w:rsidRDefault="0098129B" w:rsidP="0098129B">
      <w:pPr>
        <w:tabs>
          <w:tab w:val="left" w:pos="993"/>
        </w:tabs>
        <w:spacing w:after="0" w:line="240" w:lineRule="auto"/>
        <w:ind w:firstLine="709"/>
        <w:jc w:val="both"/>
        <w:rPr>
          <w:rFonts w:ascii="Tahoma" w:eastAsia="Calibri" w:hAnsi="Tahoma" w:cs="Tahoma"/>
          <w:bCs/>
          <w:sz w:val="20"/>
          <w:szCs w:val="20"/>
          <w:lang w:eastAsia="ru-RU"/>
        </w:rPr>
      </w:pPr>
      <w:r w:rsidRPr="0098129B">
        <w:rPr>
          <w:rFonts w:ascii="Tahoma" w:eastAsia="Times New Roman" w:hAnsi="Tahoma" w:cs="Tahoma"/>
          <w:sz w:val="20"/>
          <w:szCs w:val="20"/>
          <w:lang w:eastAsia="ru-RU"/>
        </w:rPr>
        <w:t>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1CF4989A" w14:textId="4BE9BD4C" w:rsidR="0098129B" w:rsidRPr="0098129B" w:rsidRDefault="0098129B" w:rsidP="0098129B">
      <w:pPr>
        <w:tabs>
          <w:tab w:val="left" w:pos="993"/>
        </w:tabs>
        <w:spacing w:after="0" w:line="240" w:lineRule="auto"/>
        <w:contextualSpacing/>
        <w:jc w:val="both"/>
        <w:rPr>
          <w:rFonts w:ascii="Tahoma" w:eastAsia="Times New Roman" w:hAnsi="Tahoma" w:cs="Tahoma"/>
          <w:bCs/>
          <w:sz w:val="20"/>
          <w:szCs w:val="20"/>
          <w:lang w:eastAsia="ru-RU"/>
        </w:rPr>
      </w:pPr>
      <w:r>
        <w:rPr>
          <w:rFonts w:ascii="Tahoma" w:eastAsia="Calibri" w:hAnsi="Tahoma" w:cs="Tahoma"/>
          <w:bCs/>
          <w:sz w:val="20"/>
          <w:szCs w:val="20"/>
          <w:lang w:eastAsia="ru-RU"/>
        </w:rPr>
        <w:t xml:space="preserve">4. </w:t>
      </w:r>
      <w:r w:rsidRPr="0098129B">
        <w:rPr>
          <w:rFonts w:ascii="Tahoma" w:eastAsia="Calibri" w:hAnsi="Tahoma" w:cs="Tahoma"/>
          <w:bCs/>
          <w:sz w:val="20"/>
          <w:szCs w:val="20"/>
          <w:lang w:eastAsia="ru-RU"/>
        </w:rPr>
        <w:t xml:space="preserve">Требование о предоставлении сертификатов соответствия, лицензий, иных относящихся к Товару документов: </w:t>
      </w:r>
      <w:r w:rsidRPr="0098129B">
        <w:rPr>
          <w:rFonts w:ascii="Tahoma" w:eastAsia="Times New Roman" w:hAnsi="Tahoma" w:cs="Tahoma"/>
          <w:bCs/>
          <w:sz w:val="20"/>
          <w:szCs w:val="20"/>
          <w:lang w:eastAsia="ru-RU"/>
        </w:rPr>
        <w:t>Поставщик одновременно с Товаром предоставляет Покупателю оригиналы (или заверенные копии) документов, подтверждающих качество и происхождение поставляемого Товара (сертификат соответствия/ декларации/паспорта), обязательные для данного вида Товара, оформленные в соответствии с действующим законодательством РФ.</w:t>
      </w:r>
    </w:p>
    <w:p w14:paraId="6E8F148C" w14:textId="59BF17E8" w:rsidR="0098129B" w:rsidRPr="0098129B" w:rsidRDefault="0098129B" w:rsidP="0098129B">
      <w:pPr>
        <w:tabs>
          <w:tab w:val="left" w:pos="993"/>
        </w:tabs>
        <w:spacing w:after="0" w:line="240" w:lineRule="auto"/>
        <w:contextualSpacing/>
        <w:jc w:val="both"/>
        <w:rPr>
          <w:rFonts w:ascii="Times New Roman" w:eastAsia="Times New Roman" w:hAnsi="Times New Roman" w:cs="Times New Roman"/>
          <w:sz w:val="24"/>
          <w:szCs w:val="24"/>
          <w:lang w:eastAsia="ru-RU"/>
        </w:rPr>
      </w:pPr>
      <w:r>
        <w:rPr>
          <w:rFonts w:ascii="Tahoma" w:eastAsia="Calibri" w:hAnsi="Tahoma" w:cs="Tahoma"/>
          <w:bCs/>
          <w:sz w:val="20"/>
          <w:szCs w:val="20"/>
          <w:lang w:eastAsia="ru-RU"/>
        </w:rPr>
        <w:t xml:space="preserve">5. </w:t>
      </w:r>
      <w:r w:rsidRPr="0098129B">
        <w:rPr>
          <w:rFonts w:ascii="Tahoma" w:eastAsia="Calibri" w:hAnsi="Tahoma" w:cs="Tahoma"/>
          <w:bCs/>
          <w:sz w:val="20"/>
          <w:szCs w:val="20"/>
          <w:lang w:eastAsia="ru-RU"/>
        </w:rPr>
        <w:t>Гарантийный срок</w:t>
      </w:r>
      <w:r w:rsidRPr="0098129B">
        <w:rPr>
          <w:rFonts w:ascii="Times New Roman" w:eastAsia="Times New Roman" w:hAnsi="Times New Roman" w:cs="Times New Roman"/>
          <w:sz w:val="24"/>
          <w:szCs w:val="24"/>
          <w:lang w:eastAsia="ru-RU"/>
        </w:rPr>
        <w:t xml:space="preserve">: </w:t>
      </w:r>
      <w:r w:rsidRPr="0098129B">
        <w:rPr>
          <w:rFonts w:ascii="Tahoma" w:eastAsia="Times New Roman" w:hAnsi="Tahoma" w:cs="Tahoma"/>
          <w:sz w:val="20"/>
          <w:szCs w:val="20"/>
          <w:lang w:eastAsia="ru-RU"/>
        </w:rPr>
        <w:t xml:space="preserve">не менее </w:t>
      </w:r>
      <w:r w:rsidR="00A269AC">
        <w:rPr>
          <w:rFonts w:ascii="Tahoma" w:eastAsia="Times New Roman" w:hAnsi="Tahoma" w:cs="Tahoma"/>
          <w:sz w:val="20"/>
          <w:szCs w:val="20"/>
          <w:lang w:eastAsia="ru-RU"/>
        </w:rPr>
        <w:t>______</w:t>
      </w:r>
      <w:r w:rsidRPr="0098129B">
        <w:rPr>
          <w:rFonts w:ascii="Tahoma" w:eastAsia="Times New Roman" w:hAnsi="Tahoma" w:cs="Tahoma"/>
          <w:sz w:val="20"/>
          <w:szCs w:val="20"/>
          <w:lang w:eastAsia="ru-RU"/>
        </w:rPr>
        <w:t>месяцев с даты приемки товара</w:t>
      </w:r>
      <w:r w:rsidR="008829CE">
        <w:rPr>
          <w:rFonts w:ascii="Tahoma" w:eastAsia="Times New Roman" w:hAnsi="Tahoma" w:cs="Tahoma"/>
          <w:sz w:val="20"/>
          <w:szCs w:val="20"/>
          <w:lang w:eastAsia="ru-RU"/>
        </w:rPr>
        <w:t xml:space="preserve"> Покупателем</w:t>
      </w:r>
      <w:r w:rsidRPr="0098129B">
        <w:rPr>
          <w:rFonts w:ascii="Tahoma" w:eastAsia="Times New Roman" w:hAnsi="Tahoma" w:cs="Tahoma"/>
          <w:sz w:val="20"/>
          <w:szCs w:val="20"/>
          <w:lang w:eastAsia="ru-RU"/>
        </w:rPr>
        <w:t xml:space="preserve">. </w:t>
      </w:r>
    </w:p>
    <w:p w14:paraId="02143F71" w14:textId="3EB08CF2" w:rsidR="0098129B" w:rsidRPr="0098129B" w:rsidRDefault="0098129B" w:rsidP="0098129B">
      <w:pPr>
        <w:tabs>
          <w:tab w:val="left" w:pos="993"/>
        </w:tabs>
        <w:spacing w:after="0" w:line="240" w:lineRule="auto"/>
        <w:jc w:val="both"/>
        <w:rPr>
          <w:rFonts w:ascii="Tahoma" w:eastAsia="Calibri" w:hAnsi="Tahoma" w:cs="Tahoma"/>
          <w:bCs/>
          <w:sz w:val="20"/>
          <w:szCs w:val="20"/>
          <w:lang w:eastAsia="ru-RU"/>
        </w:rPr>
      </w:pPr>
      <w:r>
        <w:rPr>
          <w:rFonts w:ascii="Tahoma" w:eastAsia="Calibri" w:hAnsi="Tahoma" w:cs="Tahoma"/>
          <w:bCs/>
          <w:sz w:val="20"/>
          <w:szCs w:val="20"/>
          <w:lang w:eastAsia="ru-RU"/>
        </w:rPr>
        <w:t xml:space="preserve">6. </w:t>
      </w:r>
      <w:r w:rsidRPr="0098129B">
        <w:rPr>
          <w:rFonts w:ascii="Tahoma" w:eastAsia="Calibri" w:hAnsi="Tahoma" w:cs="Tahoma"/>
          <w:bCs/>
          <w:sz w:val="20"/>
          <w:szCs w:val="20"/>
          <w:lang w:eastAsia="ru-RU"/>
        </w:rPr>
        <w:t>Срок поставки Товара:</w:t>
      </w:r>
    </w:p>
    <w:tbl>
      <w:tblPr>
        <w:tblStyle w:val="2"/>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2"/>
      </w:tblGrid>
      <w:tr w:rsidR="0098129B" w:rsidRPr="0098129B" w14:paraId="7C849EED" w14:textId="77777777" w:rsidTr="0098129B">
        <w:tc>
          <w:tcPr>
            <w:tcW w:w="2410" w:type="dxa"/>
            <w:tcBorders>
              <w:right w:val="dotted" w:sz="4" w:space="0" w:color="A6A6A6"/>
            </w:tcBorders>
          </w:tcPr>
          <w:p w14:paraId="5DD279D6" w14:textId="77777777" w:rsidR="0098129B" w:rsidRPr="0098129B" w:rsidRDefault="0098129B" w:rsidP="0098129B">
            <w:pPr>
              <w:jc w:val="both"/>
              <w:rPr>
                <w:rFonts w:ascii="Tahoma" w:eastAsia="Times New Roman" w:hAnsi="Tahoma" w:cs="Tahoma"/>
                <w:sz w:val="24"/>
              </w:rPr>
            </w:pPr>
          </w:p>
        </w:tc>
        <w:tc>
          <w:tcPr>
            <w:tcW w:w="7512" w:type="dxa"/>
            <w:tcBorders>
              <w:top w:val="dotted" w:sz="4" w:space="0" w:color="A6A6A6"/>
              <w:left w:val="dotted" w:sz="4" w:space="0" w:color="A6A6A6"/>
              <w:bottom w:val="dotted" w:sz="4" w:space="0" w:color="A6A6A6"/>
              <w:right w:val="dotted" w:sz="4" w:space="0" w:color="A6A6A6"/>
            </w:tcBorders>
            <w:shd w:val="clear" w:color="auto" w:fill="F9F9F9"/>
            <w:tcMar>
              <w:left w:w="113" w:type="dxa"/>
              <w:right w:w="113" w:type="dxa"/>
            </w:tcMar>
          </w:tcPr>
          <w:p w14:paraId="6E98F1E4" w14:textId="77777777" w:rsidR="0098129B" w:rsidRPr="0098129B" w:rsidRDefault="0098129B" w:rsidP="0098129B">
            <w:pPr>
              <w:tabs>
                <w:tab w:val="left" w:pos="851"/>
                <w:tab w:val="left" w:pos="1418"/>
                <w:tab w:val="left" w:pos="3119"/>
              </w:tabs>
              <w:suppressAutoHyphens/>
              <w:spacing w:before="120" w:after="120"/>
              <w:rPr>
                <w:rFonts w:ascii="Tahoma" w:eastAsia="Tahoma" w:hAnsi="Tahoma" w:cs="Tahoma"/>
                <w:sz w:val="16"/>
                <w:szCs w:val="16"/>
              </w:rPr>
            </w:pPr>
            <w:r w:rsidRPr="0098129B">
              <w:rPr>
                <w:rFonts w:ascii="Tahoma" w:eastAsia="Tahoma" w:hAnsi="Tahoma" w:cs="Tahoma"/>
              </w:rPr>
              <w:t>с даты заключения договора по 30.06.2027 г. включительно.</w:t>
            </w:r>
          </w:p>
        </w:tc>
      </w:tr>
    </w:tbl>
    <w:p w14:paraId="06D1E7E8" w14:textId="77777777" w:rsidR="0098129B" w:rsidRPr="0098129B" w:rsidRDefault="0098129B" w:rsidP="0098129B">
      <w:pPr>
        <w:spacing w:after="0" w:line="240" w:lineRule="auto"/>
        <w:ind w:left="709"/>
        <w:jc w:val="both"/>
        <w:textAlignment w:val="baseline"/>
        <w:rPr>
          <w:rFonts w:ascii="Tahoma" w:eastAsia="Times New Roman" w:hAnsi="Tahoma" w:cs="Tahoma"/>
          <w:color w:val="212121"/>
          <w:sz w:val="20"/>
          <w:szCs w:val="20"/>
          <w:lang w:eastAsia="ru-RU"/>
        </w:rPr>
      </w:pPr>
    </w:p>
    <w:p w14:paraId="3DBA61DC" w14:textId="70BA3C62" w:rsidR="0098129B" w:rsidRPr="0098129B" w:rsidRDefault="0098129B" w:rsidP="0098129B">
      <w:pPr>
        <w:spacing w:after="0" w:line="240" w:lineRule="auto"/>
        <w:jc w:val="both"/>
        <w:textAlignment w:val="baseline"/>
        <w:rPr>
          <w:rFonts w:ascii="Tahoma" w:eastAsia="Times New Roman" w:hAnsi="Tahoma" w:cs="Tahoma"/>
          <w:color w:val="212121"/>
          <w:sz w:val="20"/>
          <w:szCs w:val="20"/>
          <w:lang w:eastAsia="ru-RU"/>
        </w:rPr>
      </w:pPr>
      <w:r>
        <w:rPr>
          <w:rFonts w:ascii="Tahoma" w:eastAsia="Calibri" w:hAnsi="Tahoma" w:cs="Tahoma"/>
          <w:bCs/>
          <w:sz w:val="20"/>
          <w:szCs w:val="20"/>
          <w:lang w:eastAsia="ru-RU"/>
        </w:rPr>
        <w:lastRenderedPageBreak/>
        <w:t xml:space="preserve">7. </w:t>
      </w:r>
      <w:r w:rsidRPr="0098129B">
        <w:rPr>
          <w:rFonts w:ascii="Tahoma" w:eastAsia="Calibri" w:hAnsi="Tahoma" w:cs="Tahoma"/>
          <w:bCs/>
          <w:sz w:val="20"/>
          <w:szCs w:val="20"/>
          <w:lang w:eastAsia="ru-RU"/>
        </w:rPr>
        <w:t xml:space="preserve">Иные условия поставки: </w:t>
      </w:r>
      <w:r w:rsidRPr="0098129B">
        <w:rPr>
          <w:rFonts w:ascii="Tahoma" w:eastAsia="Times New Roman" w:hAnsi="Tahoma" w:cs="Tahoma"/>
          <w:color w:val="212121"/>
          <w:sz w:val="20"/>
          <w:szCs w:val="20"/>
          <w:lang w:eastAsia="ru-RU"/>
        </w:rPr>
        <w:t xml:space="preserve">Поставка Товара осуществляется Партиями по Заявкам Покупателя, за счет сил и средств Поставщика, на склад Покупателя, по адресу: Красноярский край, г. Лесосибирск, ул. Енисейская, 28, в рабочее время (с понедельника по пятницу с 9.00 до 16.00, перерыв с 12.00 до 13.00). </w:t>
      </w:r>
    </w:p>
    <w:p w14:paraId="465098E4" w14:textId="45A8FF1B" w:rsidR="008829CE" w:rsidRPr="006C7CEC" w:rsidRDefault="0098129B" w:rsidP="006C7CEC">
      <w:pPr>
        <w:spacing w:after="0" w:line="240" w:lineRule="auto"/>
        <w:ind w:firstLine="708"/>
        <w:jc w:val="both"/>
        <w:textAlignment w:val="baseline"/>
        <w:rPr>
          <w:rFonts w:ascii="Tahoma" w:eastAsia="Times New Roman" w:hAnsi="Tahoma" w:cs="Tahoma"/>
          <w:color w:val="212121"/>
          <w:sz w:val="20"/>
          <w:szCs w:val="20"/>
          <w:lang w:eastAsia="ru-RU"/>
        </w:rPr>
      </w:pPr>
      <w:r w:rsidRPr="0098129B">
        <w:rPr>
          <w:rFonts w:ascii="Tahoma" w:eastAsia="Times New Roman" w:hAnsi="Tahoma" w:cs="Tahoma"/>
          <w:color w:val="212121"/>
          <w:sz w:val="20"/>
          <w:szCs w:val="20"/>
          <w:lang w:eastAsia="ru-RU"/>
        </w:rPr>
        <w:t>Партией считается количество Товара, указанное в заявке. Заявка формируется Покупателем по мере потребности, с указанием необходимого количества. Покупатель оформляет заявку в свободной форме и направляет ее Поставщику с помощью электронной почты, по электронному адресу Поставщика, указанному в Договоре. Поставщик в течение 3 (трех) рабочих дней с момента получения заявки направляет на электронный адрес Покупателя письмо о подтверждении получения заявки</w:t>
      </w:r>
      <w:r w:rsidR="008829CE">
        <w:rPr>
          <w:rFonts w:ascii="Tahoma" w:eastAsia="Times New Roman" w:hAnsi="Tahoma" w:cs="Tahoma"/>
          <w:color w:val="212121"/>
          <w:sz w:val="20"/>
          <w:szCs w:val="20"/>
          <w:lang w:eastAsia="ru-RU"/>
        </w:rPr>
        <w:t>.</w:t>
      </w:r>
      <w:r w:rsidR="006C7CEC">
        <w:rPr>
          <w:rFonts w:ascii="Tahoma" w:eastAsia="Times New Roman" w:hAnsi="Tahoma" w:cs="Tahoma"/>
          <w:color w:val="212121"/>
          <w:sz w:val="20"/>
          <w:szCs w:val="20"/>
          <w:lang w:eastAsia="ru-RU"/>
        </w:rPr>
        <w:t xml:space="preserve">                                                                               </w:t>
      </w:r>
      <w:r w:rsidRPr="0098129B">
        <w:rPr>
          <w:rFonts w:ascii="Tahoma" w:eastAsia="Times New Roman" w:hAnsi="Tahoma" w:cs="Tahoma"/>
          <w:color w:val="212121"/>
          <w:sz w:val="20"/>
          <w:szCs w:val="20"/>
          <w:lang w:eastAsia="ru-RU"/>
        </w:rPr>
        <w:t xml:space="preserve">Срок поставки партии Товара - не позднее 30 календарных дней с даты </w:t>
      </w:r>
      <w:r w:rsidR="008829CE">
        <w:rPr>
          <w:rFonts w:ascii="Tahoma" w:eastAsia="Times New Roman" w:hAnsi="Tahoma" w:cs="Tahoma"/>
          <w:color w:val="212121"/>
          <w:sz w:val="20"/>
          <w:szCs w:val="20"/>
          <w:lang w:eastAsia="ru-RU"/>
        </w:rPr>
        <w:t xml:space="preserve">направления </w:t>
      </w:r>
      <w:r w:rsidRPr="0098129B">
        <w:rPr>
          <w:rFonts w:ascii="Tahoma" w:eastAsia="Times New Roman" w:hAnsi="Tahoma" w:cs="Tahoma"/>
          <w:color w:val="212121"/>
          <w:sz w:val="20"/>
          <w:szCs w:val="20"/>
          <w:lang w:eastAsia="ru-RU"/>
        </w:rPr>
        <w:t xml:space="preserve"> Покупател</w:t>
      </w:r>
      <w:r w:rsidR="008829CE">
        <w:rPr>
          <w:rFonts w:ascii="Tahoma" w:eastAsia="Times New Roman" w:hAnsi="Tahoma" w:cs="Tahoma"/>
          <w:color w:val="212121"/>
          <w:sz w:val="20"/>
          <w:szCs w:val="20"/>
          <w:lang w:eastAsia="ru-RU"/>
        </w:rPr>
        <w:t>ем заявки</w:t>
      </w:r>
      <w:r w:rsidRPr="0098129B">
        <w:rPr>
          <w:rFonts w:ascii="Tahoma" w:eastAsia="Times New Roman" w:hAnsi="Tahoma" w:cs="Tahoma"/>
          <w:color w:val="212121"/>
          <w:sz w:val="20"/>
          <w:szCs w:val="20"/>
          <w:lang w:eastAsia="ru-RU"/>
        </w:rPr>
        <w:t xml:space="preserve">. </w:t>
      </w:r>
      <w:r w:rsidR="008829CE" w:rsidRPr="006C7CEC">
        <w:rPr>
          <w:rFonts w:ascii="Tahoma" w:eastAsia="Times New Roman" w:hAnsi="Tahoma" w:cs="Tahoma"/>
          <w:color w:val="212121"/>
          <w:sz w:val="20"/>
          <w:szCs w:val="20"/>
          <w:lang w:eastAsia="ru-RU"/>
        </w:rPr>
        <w:t>Период подачи заявок по 31.05.2027 включительно.</w:t>
      </w:r>
    </w:p>
    <w:p w14:paraId="35865A82" w14:textId="59F1AFE7" w:rsidR="0098129B" w:rsidRPr="0098129B" w:rsidRDefault="0098129B" w:rsidP="0098129B">
      <w:pPr>
        <w:spacing w:after="0" w:line="240" w:lineRule="auto"/>
        <w:ind w:firstLine="708"/>
        <w:jc w:val="both"/>
        <w:textAlignment w:val="baseline"/>
        <w:rPr>
          <w:rFonts w:ascii="Tahoma" w:eastAsia="Times New Roman" w:hAnsi="Tahoma" w:cs="Tahoma"/>
          <w:color w:val="212121"/>
          <w:sz w:val="20"/>
          <w:szCs w:val="20"/>
          <w:lang w:eastAsia="ru-RU"/>
        </w:rPr>
      </w:pPr>
    </w:p>
    <w:p w14:paraId="7E4AF6F4" w14:textId="77777777" w:rsidR="0098129B" w:rsidRPr="0098129B" w:rsidRDefault="0098129B" w:rsidP="0098129B">
      <w:pPr>
        <w:spacing w:after="0" w:line="240" w:lineRule="auto"/>
        <w:ind w:firstLine="708"/>
        <w:jc w:val="both"/>
        <w:textAlignment w:val="baseline"/>
        <w:rPr>
          <w:rFonts w:ascii="Calibri" w:eastAsia="Times New Roman" w:hAnsi="Calibri" w:cs="Calibri"/>
          <w:color w:val="212121"/>
          <w:sz w:val="20"/>
          <w:szCs w:val="20"/>
          <w:lang w:eastAsia="ru-RU"/>
        </w:rPr>
      </w:pPr>
      <w:r w:rsidRPr="0098129B">
        <w:rPr>
          <w:rFonts w:ascii="Tahoma" w:eastAsia="Times New Roman" w:hAnsi="Tahoma" w:cs="Tahoma"/>
          <w:color w:val="212121"/>
          <w:sz w:val="20"/>
          <w:szCs w:val="20"/>
          <w:lang w:eastAsia="ru-RU"/>
        </w:rPr>
        <w:t>Дата производства товара не ранее 2025 года.</w:t>
      </w:r>
    </w:p>
    <w:p w14:paraId="0E9FF50A" w14:textId="38143FD3" w:rsidR="00686D06" w:rsidRDefault="00686D06"/>
    <w:sectPr w:rsidR="00686D06" w:rsidSect="002C0690">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D251B" w14:textId="77777777" w:rsidR="00911633" w:rsidRDefault="00911633" w:rsidP="002C0690">
      <w:pPr>
        <w:spacing w:after="0" w:line="240" w:lineRule="auto"/>
      </w:pPr>
      <w:r>
        <w:separator/>
      </w:r>
    </w:p>
  </w:endnote>
  <w:endnote w:type="continuationSeparator" w:id="0">
    <w:p w14:paraId="448B0E18" w14:textId="77777777" w:rsidR="00911633" w:rsidRDefault="00911633" w:rsidP="002C0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1D5A1" w14:textId="77777777" w:rsidR="00911633" w:rsidRDefault="00911633" w:rsidP="002C0690">
      <w:pPr>
        <w:spacing w:after="0" w:line="240" w:lineRule="auto"/>
      </w:pPr>
      <w:r>
        <w:separator/>
      </w:r>
    </w:p>
  </w:footnote>
  <w:footnote w:type="continuationSeparator" w:id="0">
    <w:p w14:paraId="4C8A3805" w14:textId="77777777" w:rsidR="00911633" w:rsidRDefault="00911633" w:rsidP="002C0690">
      <w:pPr>
        <w:spacing w:after="0" w:line="240" w:lineRule="auto"/>
      </w:pPr>
      <w:r>
        <w:continuationSeparator/>
      </w:r>
    </w:p>
  </w:footnote>
  <w:footnote w:id="1">
    <w:p w14:paraId="404241CB" w14:textId="77777777" w:rsidR="002C0690" w:rsidRPr="005F29B1" w:rsidRDefault="002C0690" w:rsidP="002C0690">
      <w:pPr>
        <w:pStyle w:val="10"/>
        <w:rPr>
          <w:rFonts w:ascii="Tahoma" w:hAnsi="Tahoma" w:cs="Tahoma"/>
          <w:sz w:val="16"/>
          <w:szCs w:val="16"/>
        </w:rPr>
      </w:pPr>
      <w:r w:rsidRPr="001F73FF">
        <w:rPr>
          <w:rStyle w:val="a6"/>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48E2ECC6" w14:textId="77777777" w:rsidR="002C0690" w:rsidRPr="005F29B1" w:rsidRDefault="002C0690" w:rsidP="002C0690">
      <w:pPr>
        <w:pStyle w:val="10"/>
        <w:rPr>
          <w:rFonts w:ascii="Tahoma" w:hAnsi="Tahoma" w:cs="Tahoma"/>
          <w:sz w:val="16"/>
          <w:szCs w:val="16"/>
        </w:rPr>
      </w:pPr>
      <w:r w:rsidRPr="001F73FF">
        <w:rPr>
          <w:rStyle w:val="a6"/>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44A25493" w14:textId="77777777" w:rsidR="002C0690" w:rsidRPr="005F29B1" w:rsidRDefault="002C0690" w:rsidP="002C0690">
      <w:pPr>
        <w:pStyle w:val="10"/>
        <w:rPr>
          <w:rFonts w:ascii="Tahoma" w:hAnsi="Tahoma" w:cs="Tahoma"/>
          <w:sz w:val="16"/>
          <w:szCs w:val="16"/>
        </w:rPr>
      </w:pPr>
      <w:r w:rsidRPr="001F73FF">
        <w:rPr>
          <w:rStyle w:val="a6"/>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229373C8" w14:textId="77777777" w:rsidR="002C0690" w:rsidRPr="005F29B1" w:rsidRDefault="002C0690" w:rsidP="002C0690">
      <w:pPr>
        <w:pStyle w:val="10"/>
        <w:rPr>
          <w:rFonts w:ascii="Tahoma" w:hAnsi="Tahoma" w:cs="Tahoma"/>
          <w:sz w:val="16"/>
          <w:szCs w:val="16"/>
        </w:rPr>
      </w:pPr>
      <w:r w:rsidRPr="001F73FF">
        <w:rPr>
          <w:rStyle w:val="a6"/>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5">
    <w:p w14:paraId="0DCD741C" w14:textId="77777777" w:rsidR="002C0690" w:rsidRPr="005F29B1" w:rsidRDefault="002C0690" w:rsidP="002C0690">
      <w:pPr>
        <w:pStyle w:val="10"/>
        <w:rPr>
          <w:rFonts w:ascii="Tahoma" w:hAnsi="Tahoma" w:cs="Tahoma"/>
          <w:color w:val="FF0000"/>
          <w:sz w:val="16"/>
          <w:szCs w:val="16"/>
        </w:rPr>
      </w:pPr>
      <w:r w:rsidRPr="001F73FF">
        <w:rPr>
          <w:rStyle w:val="a6"/>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6">
    <w:p w14:paraId="1DEC0F58" w14:textId="77777777" w:rsidR="002C0690" w:rsidRPr="0016731C" w:rsidRDefault="002C0690" w:rsidP="002C0690">
      <w:pPr>
        <w:pStyle w:val="a7"/>
        <w:spacing w:before="0" w:after="0"/>
        <w:jc w:val="left"/>
      </w:pPr>
      <w:r w:rsidRPr="0016731C">
        <w:rPr>
          <w:rStyle w:val="a6"/>
        </w:rPr>
        <w:footnoteRef/>
      </w:r>
      <w:r w:rsidRPr="0016731C">
        <w:t xml:space="preserve"> Исключить, если НДС не облагаются все составляющие Цены Договора.</w:t>
      </w:r>
    </w:p>
  </w:footnote>
  <w:footnote w:id="7">
    <w:p w14:paraId="04156D27" w14:textId="77777777" w:rsidR="002C0690" w:rsidRPr="0016731C" w:rsidRDefault="002C0690" w:rsidP="002C0690">
      <w:pPr>
        <w:pStyle w:val="a7"/>
        <w:spacing w:before="0" w:after="0"/>
        <w:jc w:val="left"/>
      </w:pPr>
      <w:r w:rsidRPr="0016731C">
        <w:rPr>
          <w:rStyle w:val="a6"/>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8">
    <w:p w14:paraId="45091DE6" w14:textId="77777777" w:rsidR="002C0690" w:rsidRDefault="002C0690" w:rsidP="002C0690">
      <w:pPr>
        <w:pStyle w:val="10"/>
      </w:pPr>
      <w:r w:rsidRPr="001F73FF">
        <w:rPr>
          <w:rStyle w:val="a6"/>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9">
    <w:p w14:paraId="09CCEB42" w14:textId="77777777" w:rsidR="002C0690" w:rsidRPr="0016731C" w:rsidRDefault="002C0690" w:rsidP="002C0690">
      <w:pPr>
        <w:pStyle w:val="a7"/>
        <w:spacing w:before="0" w:after="0"/>
        <w:jc w:val="left"/>
      </w:pPr>
      <w:r w:rsidRPr="0016731C">
        <w:rPr>
          <w:rStyle w:val="a6"/>
        </w:rPr>
        <w:footnoteRef/>
      </w:r>
      <w:r w:rsidRPr="0016731C">
        <w:rPr>
          <w:rStyle w:val="a6"/>
        </w:rPr>
        <w:t xml:space="preserve"> </w:t>
      </w:r>
      <w:r w:rsidRPr="0016731C">
        <w:t>Исключить, если НДС не облагаются все составляющие Цены Договора.</w:t>
      </w:r>
    </w:p>
  </w:footnote>
  <w:footnote w:id="10">
    <w:p w14:paraId="1569E945" w14:textId="77777777" w:rsidR="002C0690" w:rsidRPr="0016731C" w:rsidRDefault="002C0690" w:rsidP="002C0690">
      <w:pPr>
        <w:pStyle w:val="a7"/>
        <w:spacing w:before="0" w:after="0"/>
        <w:jc w:val="left"/>
      </w:pPr>
      <w:r w:rsidRPr="0016731C">
        <w:rPr>
          <w:rStyle w:val="a6"/>
        </w:rPr>
        <w:footnoteRef/>
      </w:r>
      <w:r w:rsidRPr="0016731C">
        <w:t xml:space="preserve"> Включить, если НДС не облага</w:t>
      </w:r>
      <w:r>
        <w:t>ю</w:t>
      </w:r>
      <w:r w:rsidRPr="0016731C">
        <w:t>тся все составляющие Цены Договора.</w:t>
      </w:r>
    </w:p>
  </w:footnote>
  <w:footnote w:id="11">
    <w:p w14:paraId="1B26A894" w14:textId="77777777" w:rsidR="002C0690" w:rsidRPr="008122D2" w:rsidRDefault="002C0690" w:rsidP="002C0690">
      <w:pPr>
        <w:pStyle w:val="10"/>
        <w:rPr>
          <w:sz w:val="16"/>
          <w:szCs w:val="16"/>
        </w:rPr>
      </w:pPr>
      <w:r>
        <w:rPr>
          <w:rStyle w:val="a6"/>
        </w:rPr>
        <w:footnoteRef/>
      </w:r>
      <w:r>
        <w:t xml:space="preserve"> </w:t>
      </w:r>
      <w:r>
        <w:rPr>
          <w:sz w:val="16"/>
          <w:szCs w:val="16"/>
        </w:rPr>
        <w:t xml:space="preserve">Текст исключается если НДС не облагается. </w:t>
      </w:r>
    </w:p>
  </w:footnote>
  <w:footnote w:id="12">
    <w:p w14:paraId="351DE532" w14:textId="77777777" w:rsidR="002C0690" w:rsidRDefault="002C0690" w:rsidP="002C0690">
      <w:pPr>
        <w:pStyle w:val="10"/>
        <w:rPr>
          <w:rFonts w:ascii="Tahoma" w:hAnsi="Tahoma" w:cs="Tahoma"/>
          <w:sz w:val="16"/>
          <w:szCs w:val="16"/>
        </w:rPr>
      </w:pPr>
      <w:r>
        <w:rPr>
          <w:rStyle w:val="a6"/>
          <w:rFonts w:ascii="Tahoma" w:hAnsi="Tahoma" w:cs="Tahoma"/>
          <w:sz w:val="16"/>
          <w:szCs w:val="16"/>
        </w:rPr>
        <w:footnoteRef/>
      </w:r>
      <w:r>
        <w:rPr>
          <w:rFonts w:ascii="Tahoma" w:hAnsi="Tahoma" w:cs="Tahoma"/>
          <w:sz w:val="16"/>
          <w:szCs w:val="16"/>
        </w:rPr>
        <w:t xml:space="preserve"> Пункт исключается если НДС не облагается. </w:t>
      </w:r>
    </w:p>
  </w:footnote>
  <w:footnote w:id="13">
    <w:p w14:paraId="56EE882E" w14:textId="77777777" w:rsidR="002C0690" w:rsidRPr="00C50032" w:rsidRDefault="002C0690" w:rsidP="002C0690">
      <w:pPr>
        <w:pStyle w:val="a7"/>
        <w:spacing w:before="0" w:after="0"/>
        <w:jc w:val="left"/>
      </w:pPr>
      <w:r w:rsidRPr="00C50032">
        <w:rPr>
          <w:rStyle w:val="a6"/>
        </w:rPr>
        <w:footnoteRef/>
      </w:r>
      <w:r w:rsidRPr="00C50032">
        <w:t xml:space="preserve"> Если у контрагента есть «корпоративные» адреса (типа ___@</w:t>
      </w:r>
      <w:r w:rsidRPr="00C50032">
        <w:rPr>
          <w:lang w:val="en-US"/>
        </w:rPr>
        <w:t>nornik</w:t>
      </w:r>
      <w:r w:rsidRPr="00C50032">
        <w:t>.</w:t>
      </w:r>
      <w:r w:rsidRPr="00C50032">
        <w:rPr>
          <w:lang w:val="en-US"/>
        </w:rPr>
        <w:t>ru</w:t>
      </w:r>
      <w:r w:rsidRPr="00C50032">
        <w:t>, ___@</w:t>
      </w:r>
      <w:r w:rsidRPr="00C50032">
        <w:rPr>
          <w:lang w:val="en-US"/>
        </w:rPr>
        <w:t>gazprom</w:t>
      </w:r>
      <w:r w:rsidRPr="00C50032">
        <w:t>.</w:t>
      </w:r>
      <w:r w:rsidRPr="00C50032">
        <w:rPr>
          <w:lang w:val="en-US"/>
        </w:rPr>
        <w:t>ru</w:t>
      </w:r>
      <w:r w:rsidRPr="00C50032">
        <w:t>), то выбрать первый вариант.</w:t>
      </w:r>
    </w:p>
    <w:p w14:paraId="17EB1E76" w14:textId="77777777" w:rsidR="002C0690" w:rsidRPr="00C50032" w:rsidRDefault="002C0690" w:rsidP="002C0690">
      <w:pPr>
        <w:pStyle w:val="a7"/>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r w:rsidRPr="00C50032">
        <w:rPr>
          <w:lang w:val="en-US"/>
        </w:rPr>
        <w:t>ru</w:t>
      </w:r>
      <w:r w:rsidRPr="00C50032">
        <w:t>, ___@</w:t>
      </w:r>
      <w:r w:rsidRPr="00C50032">
        <w:rPr>
          <w:lang w:val="en-US"/>
        </w:rPr>
        <w:t>yandex</w:t>
      </w:r>
      <w:r w:rsidRPr="00C50032">
        <w:t>.</w:t>
      </w:r>
      <w:r w:rsidRPr="00C50032">
        <w:rPr>
          <w:lang w:val="en-US"/>
        </w:rPr>
        <w:t>ru</w:t>
      </w:r>
      <w:r w:rsidRPr="00C50032">
        <w:t>, то дополнить также вторым вариантом.</w:t>
      </w:r>
    </w:p>
  </w:footnote>
  <w:footnote w:id="14">
    <w:p w14:paraId="31FC4EDD" w14:textId="77777777" w:rsidR="002C0690" w:rsidRPr="001D54FD" w:rsidRDefault="002C0690" w:rsidP="002C0690">
      <w:pPr>
        <w:pStyle w:val="10"/>
        <w:rPr>
          <w:rFonts w:ascii="Tahoma" w:hAnsi="Tahoma" w:cs="Tahoma"/>
          <w:sz w:val="16"/>
          <w:szCs w:val="16"/>
        </w:rPr>
      </w:pPr>
      <w:r w:rsidRPr="001D54FD">
        <w:rPr>
          <w:rStyle w:val="a6"/>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15">
    <w:p w14:paraId="376A3E64" w14:textId="77777777" w:rsidR="002C0690" w:rsidRPr="001D54FD" w:rsidRDefault="002C0690" w:rsidP="002C0690">
      <w:pPr>
        <w:pStyle w:val="10"/>
        <w:rPr>
          <w:rFonts w:ascii="Tahoma" w:hAnsi="Tahoma" w:cs="Tahoma"/>
          <w:sz w:val="16"/>
          <w:szCs w:val="16"/>
        </w:rPr>
      </w:pPr>
      <w:r w:rsidRPr="001D54FD">
        <w:rPr>
          <w:rStyle w:val="a6"/>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16">
    <w:p w14:paraId="01E84E76" w14:textId="77777777" w:rsidR="002C0690" w:rsidRPr="00C50032" w:rsidRDefault="002C0690" w:rsidP="002C0690">
      <w:pPr>
        <w:pStyle w:val="10"/>
        <w:rPr>
          <w:rFonts w:ascii="Tahoma" w:hAnsi="Tahoma" w:cs="Tahoma"/>
          <w:sz w:val="16"/>
          <w:szCs w:val="16"/>
        </w:rPr>
      </w:pPr>
      <w:r w:rsidRPr="00C50032">
        <w:rPr>
          <w:rStyle w:val="a6"/>
          <w:rFonts w:ascii="Tahoma" w:hAnsi="Tahoma" w:cs="Tahoma"/>
          <w:sz w:val="16"/>
          <w:szCs w:val="16"/>
        </w:rPr>
        <w:footnoteRef/>
      </w:r>
      <w:r w:rsidRPr="00C50032">
        <w:rPr>
          <w:rFonts w:ascii="Tahoma" w:hAnsi="Tahoma" w:cs="Tahoma"/>
          <w:sz w:val="16"/>
          <w:szCs w:val="16"/>
        </w:rPr>
        <w:t xml:space="preserve"> Сокращенное наименование юридического лица / ФИО.</w:t>
      </w:r>
    </w:p>
  </w:footnote>
  <w:footnote w:id="17">
    <w:p w14:paraId="4816A6F6" w14:textId="77777777" w:rsidR="002C0690" w:rsidRPr="00C50032" w:rsidRDefault="002C0690" w:rsidP="002C0690">
      <w:pPr>
        <w:pStyle w:val="10"/>
        <w:rPr>
          <w:rFonts w:ascii="Tahoma" w:hAnsi="Tahoma" w:cs="Tahoma"/>
          <w:sz w:val="16"/>
          <w:szCs w:val="16"/>
        </w:rPr>
      </w:pPr>
      <w:r w:rsidRPr="00C50032">
        <w:rPr>
          <w:rStyle w:val="a6"/>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8">
    <w:p w14:paraId="280FF7A6" w14:textId="77777777" w:rsidR="002C0690" w:rsidRPr="00C50032" w:rsidRDefault="002C0690" w:rsidP="002C0690">
      <w:pPr>
        <w:pStyle w:val="10"/>
        <w:rPr>
          <w:rFonts w:ascii="Tahoma" w:hAnsi="Tahoma" w:cs="Tahoma"/>
          <w:sz w:val="16"/>
          <w:szCs w:val="16"/>
        </w:rPr>
      </w:pPr>
      <w:r w:rsidRPr="00C50032">
        <w:rPr>
          <w:rStyle w:val="a6"/>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9">
    <w:p w14:paraId="079C6257" w14:textId="77777777" w:rsidR="002C0690" w:rsidRPr="00C50032" w:rsidRDefault="002C0690" w:rsidP="002C0690">
      <w:pPr>
        <w:pStyle w:val="10"/>
        <w:rPr>
          <w:rFonts w:ascii="Tahoma" w:hAnsi="Tahoma" w:cs="Tahoma"/>
          <w:sz w:val="16"/>
          <w:szCs w:val="16"/>
        </w:rPr>
      </w:pPr>
      <w:r w:rsidRPr="00C50032">
        <w:rPr>
          <w:rStyle w:val="a6"/>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20">
    <w:p w14:paraId="15755E94" w14:textId="77777777" w:rsidR="002C0690" w:rsidRPr="00C50032" w:rsidRDefault="002C0690" w:rsidP="002C0690">
      <w:pPr>
        <w:pStyle w:val="10"/>
        <w:rPr>
          <w:rFonts w:ascii="Tahoma" w:hAnsi="Tahoma" w:cs="Tahoma"/>
          <w:color w:val="FF0000"/>
          <w:sz w:val="16"/>
          <w:szCs w:val="16"/>
        </w:rPr>
      </w:pPr>
      <w:r w:rsidRPr="00C50032">
        <w:rPr>
          <w:rStyle w:val="a6"/>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21">
    <w:p w14:paraId="52BA055E" w14:textId="77777777" w:rsidR="002C0690" w:rsidRPr="00C50032" w:rsidRDefault="002C0690" w:rsidP="002C0690">
      <w:pPr>
        <w:pStyle w:val="10"/>
        <w:rPr>
          <w:rFonts w:ascii="Tahoma" w:hAnsi="Tahoma" w:cs="Tahoma"/>
          <w:sz w:val="16"/>
          <w:szCs w:val="16"/>
        </w:rPr>
      </w:pPr>
      <w:r w:rsidRPr="00C50032">
        <w:rPr>
          <w:rStyle w:val="a6"/>
          <w:rFonts w:ascii="Tahoma" w:hAnsi="Tahoma" w:cs="Tahoma"/>
          <w:sz w:val="16"/>
          <w:szCs w:val="16"/>
        </w:rPr>
        <w:footnoteRef/>
      </w:r>
      <w:r w:rsidRPr="00C50032">
        <w:rPr>
          <w:rFonts w:ascii="Tahoma" w:hAnsi="Tahoma" w:cs="Tahoma"/>
          <w:sz w:val="16"/>
          <w:szCs w:val="16"/>
        </w:rPr>
        <w:t xml:space="preserve"> Исключить, если НДС не облагаются.</w:t>
      </w:r>
    </w:p>
  </w:footnote>
  <w:footnote w:id="22">
    <w:p w14:paraId="456CCA6E" w14:textId="77777777" w:rsidR="002C0690" w:rsidRPr="00C50032" w:rsidRDefault="002C0690" w:rsidP="002C0690">
      <w:pPr>
        <w:pStyle w:val="10"/>
        <w:rPr>
          <w:rFonts w:ascii="Tahoma" w:hAnsi="Tahoma" w:cs="Tahoma"/>
          <w:sz w:val="16"/>
          <w:szCs w:val="16"/>
        </w:rPr>
      </w:pPr>
      <w:r w:rsidRPr="00C50032">
        <w:rPr>
          <w:rStyle w:val="a6"/>
          <w:rFonts w:ascii="Tahoma" w:hAnsi="Tahoma" w:cs="Tahoma"/>
          <w:sz w:val="16"/>
          <w:szCs w:val="16"/>
        </w:rPr>
        <w:footnoteRef/>
      </w:r>
      <w:r w:rsidRPr="00C50032">
        <w:rPr>
          <w:rStyle w:val="a6"/>
          <w:rFonts w:ascii="Tahoma" w:hAnsi="Tahoma" w:cs="Tahoma"/>
          <w:sz w:val="16"/>
          <w:szCs w:val="16"/>
        </w:rPr>
        <w:t xml:space="preserve"> </w:t>
      </w:r>
      <w:r w:rsidRPr="00C50032">
        <w:rPr>
          <w:rFonts w:ascii="Tahoma" w:hAnsi="Tahoma" w:cs="Tahoma"/>
          <w:sz w:val="16"/>
          <w:szCs w:val="16"/>
        </w:rPr>
        <w:t>Исключить, если НДС не облагаются.</w:t>
      </w:r>
    </w:p>
  </w:footnote>
  <w:footnote w:id="23">
    <w:p w14:paraId="799EAB49" w14:textId="77777777" w:rsidR="002C0690" w:rsidRPr="00C50032" w:rsidRDefault="002C0690" w:rsidP="002C0690">
      <w:pPr>
        <w:pStyle w:val="10"/>
        <w:rPr>
          <w:rFonts w:ascii="Tahoma" w:hAnsi="Tahoma" w:cs="Tahoma"/>
          <w:sz w:val="16"/>
          <w:szCs w:val="16"/>
        </w:rPr>
      </w:pPr>
      <w:r w:rsidRPr="00C50032">
        <w:rPr>
          <w:rStyle w:val="a6"/>
          <w:rFonts w:ascii="Tahoma" w:hAnsi="Tahoma" w:cs="Tahoma"/>
          <w:sz w:val="16"/>
          <w:szCs w:val="16"/>
        </w:rPr>
        <w:footnoteRef/>
      </w:r>
      <w:r w:rsidRPr="00C50032">
        <w:rPr>
          <w:rFonts w:ascii="Tahoma" w:hAnsi="Tahoma" w:cs="Tahoma"/>
          <w:sz w:val="16"/>
          <w:szCs w:val="16"/>
        </w:rPr>
        <w:t xml:space="preserve"> Включить, если НДС не облага</w:t>
      </w:r>
      <w:r>
        <w:rPr>
          <w:rFonts w:ascii="Tahoma" w:hAnsi="Tahoma" w:cs="Tahoma"/>
          <w:sz w:val="16"/>
          <w:szCs w:val="16"/>
        </w:rPr>
        <w:t>ю</w:t>
      </w:r>
      <w:r w:rsidRPr="00C50032">
        <w:rPr>
          <w:rFonts w:ascii="Tahoma" w:hAnsi="Tahoma" w:cs="Tahoma"/>
          <w:sz w:val="16"/>
          <w:szCs w:val="16"/>
        </w:rPr>
        <w:t>тся.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E7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976"/>
        </w:tabs>
        <w:ind w:left="2409"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1" w15:restartNumberingAfterBreak="0">
    <w:nsid w:val="26A074A0"/>
    <w:multiLevelType w:val="hybridMultilevel"/>
    <w:tmpl w:val="C3A8BB88"/>
    <w:lvl w:ilvl="0" w:tplc="C3CA91AE">
      <w:start w:val="1"/>
      <w:numFmt w:val="decimal"/>
      <w:lvlText w:val="%1."/>
      <w:lvlJc w:val="left"/>
      <w:pPr>
        <w:ind w:left="1069" w:hanging="360"/>
      </w:pPr>
      <w:rPr>
        <w:rFonts w:hint="default"/>
        <w:b w:val="0"/>
        <w:vertAlign w:val="baseline"/>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15:restartNumberingAfterBreak="0">
    <w:nsid w:val="706C3432"/>
    <w:multiLevelType w:val="hybridMultilevel"/>
    <w:tmpl w:val="C3A8BB88"/>
    <w:lvl w:ilvl="0" w:tplc="FFFFFFFF">
      <w:start w:val="1"/>
      <w:numFmt w:val="decimal"/>
      <w:lvlText w:val="%1."/>
      <w:lvlJc w:val="left"/>
      <w:pPr>
        <w:ind w:left="1069" w:hanging="360"/>
      </w:pPr>
      <w:rPr>
        <w:rFonts w:hint="default"/>
        <w:b w:val="0"/>
        <w:vertAlign w:val="baseline"/>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565846796">
    <w:abstractNumId w:val="1"/>
  </w:num>
  <w:num w:numId="2" w16cid:durableId="1446391886">
    <w:abstractNumId w:val="0"/>
  </w:num>
  <w:num w:numId="3" w16cid:durableId="592863590">
    <w:abstractNumId w:val="2"/>
  </w:num>
  <w:num w:numId="4" w16cid:durableId="1737631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743"/>
    <w:rsid w:val="00075E8F"/>
    <w:rsid w:val="000E2452"/>
    <w:rsid w:val="002C0690"/>
    <w:rsid w:val="00345C12"/>
    <w:rsid w:val="00415F46"/>
    <w:rsid w:val="004A46A1"/>
    <w:rsid w:val="0057065C"/>
    <w:rsid w:val="005E612B"/>
    <w:rsid w:val="00662A39"/>
    <w:rsid w:val="00686D06"/>
    <w:rsid w:val="0069777D"/>
    <w:rsid w:val="006C7CEC"/>
    <w:rsid w:val="00876743"/>
    <w:rsid w:val="008829CE"/>
    <w:rsid w:val="00911633"/>
    <w:rsid w:val="0098129B"/>
    <w:rsid w:val="00A269AC"/>
    <w:rsid w:val="00AA6DF2"/>
    <w:rsid w:val="00B20F33"/>
    <w:rsid w:val="00B72695"/>
    <w:rsid w:val="00B93B03"/>
    <w:rsid w:val="00CE153E"/>
    <w:rsid w:val="00CF2D4B"/>
    <w:rsid w:val="00D42C5C"/>
    <w:rsid w:val="00E300F8"/>
    <w:rsid w:val="00F62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DB39"/>
  <w15:chartTrackingRefBased/>
  <w15:docId w15:val="{64045397-AB99-467F-96E2-791233FC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C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Текст сноски Знак Знак Знак Знак Знак Знак1"/>
    <w:basedOn w:val="a"/>
    <w:next w:val="a4"/>
    <w:link w:val="a5"/>
    <w:unhideWhenUsed/>
    <w:qFormat/>
    <w:rsid w:val="002C0690"/>
    <w:pPr>
      <w:spacing w:after="0" w:line="240" w:lineRule="auto"/>
    </w:pPr>
    <w:rPr>
      <w:sz w:val="20"/>
      <w:szCs w:val="20"/>
    </w:rPr>
  </w:style>
  <w:style w:type="character" w:customStyle="1" w:styleId="a5">
    <w:name w:val="Текст сноски Знак"/>
    <w:aliases w:val="Знак7 Знак1 Знак1,Знак8 Знак Знак1,Знак7 Знак2,Знак6 Знак Знак1, Знак6 Знак Знак1,Car Знак,Знак1 Знак1 Знак,Текст сноски Знак Знак1 Знак,Текст сноски Знак Знак Знак1 Знак,Текст сноски Знак Знак Знак Знак Знак"/>
    <w:basedOn w:val="a0"/>
    <w:link w:val="10"/>
    <w:rsid w:val="002C0690"/>
    <w:rPr>
      <w:sz w:val="20"/>
      <w:szCs w:val="20"/>
    </w:rPr>
  </w:style>
  <w:style w:type="character" w:styleId="a6">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basedOn w:val="a0"/>
    <w:unhideWhenUsed/>
    <w:qFormat/>
    <w:rsid w:val="002C0690"/>
    <w:rPr>
      <w:vertAlign w:val="superscript"/>
    </w:rPr>
  </w:style>
  <w:style w:type="table" w:customStyle="1" w:styleId="3">
    <w:name w:val="Сетка таблицы3"/>
    <w:basedOn w:val="a1"/>
    <w:next w:val="a3"/>
    <w:uiPriority w:val="39"/>
    <w:rsid w:val="002C0690"/>
    <w:pPr>
      <w:spacing w:before="60" w:after="60" w:line="240" w:lineRule="auto"/>
      <w:jc w:val="both"/>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2C0690"/>
    <w:pPr>
      <w:spacing w:before="60" w:after="60" w:line="240" w:lineRule="auto"/>
      <w:jc w:val="both"/>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Сноска"/>
    <w:basedOn w:val="a4"/>
    <w:link w:val="a8"/>
    <w:rsid w:val="002C0690"/>
    <w:pPr>
      <w:suppressAutoHyphens/>
      <w:spacing w:before="120" w:after="120"/>
      <w:jc w:val="both"/>
    </w:pPr>
    <w:rPr>
      <w:rFonts w:ascii="Tahoma" w:eastAsia="Times New Roman" w:hAnsi="Tahoma" w:cs="Tahoma"/>
      <w:sz w:val="16"/>
      <w:szCs w:val="16"/>
      <w:lang w:eastAsia="ar-SA"/>
    </w:rPr>
  </w:style>
  <w:style w:type="character" w:customStyle="1" w:styleId="a8">
    <w:name w:val="Сноска Знак"/>
    <w:basedOn w:val="a0"/>
    <w:link w:val="a7"/>
    <w:rsid w:val="002C0690"/>
    <w:rPr>
      <w:rFonts w:ascii="Tahoma" w:eastAsia="Times New Roman" w:hAnsi="Tahoma" w:cs="Tahoma"/>
      <w:sz w:val="16"/>
      <w:szCs w:val="16"/>
      <w:lang w:eastAsia="ar-SA"/>
    </w:rPr>
  </w:style>
  <w:style w:type="table" w:styleId="a3">
    <w:name w:val="Table Grid"/>
    <w:basedOn w:val="a1"/>
    <w:uiPriority w:val="39"/>
    <w:rsid w:val="002C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11"/>
    <w:uiPriority w:val="99"/>
    <w:semiHidden/>
    <w:unhideWhenUsed/>
    <w:rsid w:val="002C0690"/>
    <w:pPr>
      <w:spacing w:after="0" w:line="240" w:lineRule="auto"/>
    </w:pPr>
    <w:rPr>
      <w:sz w:val="20"/>
      <w:szCs w:val="20"/>
    </w:rPr>
  </w:style>
  <w:style w:type="character" w:customStyle="1" w:styleId="11">
    <w:name w:val="Текст сноски Знак1"/>
    <w:basedOn w:val="a0"/>
    <w:link w:val="a4"/>
    <w:uiPriority w:val="99"/>
    <w:semiHidden/>
    <w:rsid w:val="002C0690"/>
    <w:rPr>
      <w:sz w:val="20"/>
      <w:szCs w:val="20"/>
    </w:rPr>
  </w:style>
  <w:style w:type="paragraph" w:styleId="a9">
    <w:name w:val="Balloon Text"/>
    <w:basedOn w:val="a"/>
    <w:link w:val="aa"/>
    <w:uiPriority w:val="99"/>
    <w:semiHidden/>
    <w:unhideWhenUsed/>
    <w:rsid w:val="00B20F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20F33"/>
    <w:rPr>
      <w:rFonts w:ascii="Segoe UI" w:hAnsi="Segoe UI" w:cs="Segoe UI"/>
      <w:sz w:val="18"/>
      <w:szCs w:val="18"/>
    </w:rPr>
  </w:style>
  <w:style w:type="character" w:styleId="ab">
    <w:name w:val="annotation reference"/>
    <w:basedOn w:val="a0"/>
    <w:uiPriority w:val="99"/>
    <w:semiHidden/>
    <w:unhideWhenUsed/>
    <w:rsid w:val="00B20F33"/>
    <w:rPr>
      <w:sz w:val="16"/>
      <w:szCs w:val="16"/>
    </w:rPr>
  </w:style>
  <w:style w:type="paragraph" w:styleId="ac">
    <w:name w:val="annotation text"/>
    <w:basedOn w:val="a"/>
    <w:link w:val="ad"/>
    <w:uiPriority w:val="99"/>
    <w:semiHidden/>
    <w:unhideWhenUsed/>
    <w:rsid w:val="00B20F33"/>
    <w:pPr>
      <w:spacing w:line="240" w:lineRule="auto"/>
    </w:pPr>
    <w:rPr>
      <w:sz w:val="20"/>
      <w:szCs w:val="20"/>
    </w:rPr>
  </w:style>
  <w:style w:type="character" w:customStyle="1" w:styleId="ad">
    <w:name w:val="Текст примечания Знак"/>
    <w:basedOn w:val="a0"/>
    <w:link w:val="ac"/>
    <w:uiPriority w:val="99"/>
    <w:semiHidden/>
    <w:rsid w:val="00B20F33"/>
    <w:rPr>
      <w:sz w:val="20"/>
      <w:szCs w:val="20"/>
    </w:rPr>
  </w:style>
  <w:style w:type="paragraph" w:styleId="ae">
    <w:name w:val="annotation subject"/>
    <w:basedOn w:val="ac"/>
    <w:next w:val="ac"/>
    <w:link w:val="af"/>
    <w:uiPriority w:val="99"/>
    <w:semiHidden/>
    <w:unhideWhenUsed/>
    <w:rsid w:val="00B20F33"/>
    <w:rPr>
      <w:b/>
      <w:bCs/>
    </w:rPr>
  </w:style>
  <w:style w:type="character" w:customStyle="1" w:styleId="af">
    <w:name w:val="Тема примечания Знак"/>
    <w:basedOn w:val="ad"/>
    <w:link w:val="ae"/>
    <w:uiPriority w:val="99"/>
    <w:semiHidden/>
    <w:rsid w:val="00B20F33"/>
    <w:rPr>
      <w:b/>
      <w:bCs/>
      <w:sz w:val="20"/>
      <w:szCs w:val="20"/>
    </w:rPr>
  </w:style>
  <w:style w:type="paragraph" w:styleId="af0">
    <w:name w:val="Revision"/>
    <w:hidden/>
    <w:uiPriority w:val="99"/>
    <w:semiHidden/>
    <w:rsid w:val="00345C12"/>
    <w:pPr>
      <w:spacing w:after="0" w:line="240" w:lineRule="auto"/>
    </w:pPr>
  </w:style>
  <w:style w:type="table" w:customStyle="1" w:styleId="2">
    <w:name w:val="Сетка таблицы2"/>
    <w:basedOn w:val="a1"/>
    <w:next w:val="a3"/>
    <w:uiPriority w:val="39"/>
    <w:rsid w:val="0098129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List Paragraph"/>
    <w:basedOn w:val="a"/>
    <w:uiPriority w:val="34"/>
    <w:qFormat/>
    <w:rsid w:val="0098129B"/>
    <w:pPr>
      <w:ind w:left="720"/>
      <w:contextualSpacing/>
    </w:pPr>
  </w:style>
  <w:style w:type="character" w:styleId="af2">
    <w:name w:val="Strong"/>
    <w:basedOn w:val="a0"/>
    <w:uiPriority w:val="22"/>
    <w:qFormat/>
    <w:rsid w:val="00E300F8"/>
    <w:rPr>
      <w:b/>
      <w:bCs/>
    </w:rPr>
  </w:style>
  <w:style w:type="paragraph" w:styleId="af3">
    <w:name w:val="Normal (Web)"/>
    <w:basedOn w:val="a"/>
    <w:uiPriority w:val="99"/>
    <w:semiHidden/>
    <w:unhideWhenUsed/>
    <w:rsid w:val="005E612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3" Type="http://schemas.openxmlformats.org/officeDocument/2006/relationships/settings" Target="settings.xml"/><Relationship Id="rId7" Type="http://schemas.openxmlformats.org/officeDocument/2006/relationships/hyperlink" Target="https://www.nornickel.ru/suppliers/contractual-documen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3427</Words>
  <Characters>19536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Таску Наталья Владимировна</dc:creator>
  <cp:keywords/>
  <dc:description/>
  <cp:lastModifiedBy>Таску Наталья Владимировна</cp:lastModifiedBy>
  <cp:revision>17</cp:revision>
  <dcterms:created xsi:type="dcterms:W3CDTF">2026-03-19T06:19:00Z</dcterms:created>
  <dcterms:modified xsi:type="dcterms:W3CDTF">2026-03-20T08:12:00Z</dcterms:modified>
</cp:coreProperties>
</file>