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A10" w:rsidRPr="000F5A10" w:rsidRDefault="00310C38" w:rsidP="000F5A10">
      <w:pPr>
        <w:spacing w:after="0" w:line="240" w:lineRule="auto"/>
        <w:contextualSpacing/>
        <w:jc w:val="right"/>
        <w:rPr>
          <w:rFonts w:ascii="Times New Roman" w:eastAsia="Times New Roman" w:hAnsi="Times New Roman" w:cs="Times New Roman"/>
          <w:color w:val="000000"/>
          <w:sz w:val="20"/>
          <w:szCs w:val="20"/>
          <w:lang w:eastAsia="ru-RU"/>
        </w:rPr>
      </w:pPr>
      <w:r w:rsidRPr="00310C38">
        <w:rPr>
          <w:rFonts w:ascii="Times New Roman" w:eastAsia="Times New Roman" w:hAnsi="Times New Roman" w:cs="Times New Roman"/>
          <w:color w:val="000000"/>
          <w:sz w:val="20"/>
          <w:szCs w:val="20"/>
          <w:lang w:eastAsia="ru-RU"/>
        </w:rPr>
        <w:t>Приложение № 2 к извещению об осуществлении закупки</w:t>
      </w:r>
    </w:p>
    <w:p w:rsidR="000F5A10" w:rsidRDefault="000F5A10" w:rsidP="001263D5">
      <w:pPr>
        <w:spacing w:after="0" w:line="240" w:lineRule="auto"/>
        <w:ind w:firstLine="709"/>
        <w:jc w:val="center"/>
        <w:rPr>
          <w:rFonts w:ascii="Times New Roman" w:eastAsia="Times New Roman" w:hAnsi="Times New Roman" w:cs="Times New Roman"/>
          <w:b/>
          <w:color w:val="000000"/>
          <w:sz w:val="20"/>
          <w:szCs w:val="18"/>
          <w:lang w:eastAsia="ru-RU"/>
        </w:rPr>
      </w:pPr>
    </w:p>
    <w:p w:rsidR="001263D5" w:rsidRPr="00947129" w:rsidRDefault="00A26BD7" w:rsidP="001263D5">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 xml:space="preserve">ПРОЕКТ КОНТРАКТА </w:t>
      </w:r>
      <w:r w:rsidR="001263D5" w:rsidRPr="00947129">
        <w:rPr>
          <w:rFonts w:ascii="Times New Roman" w:eastAsia="Times New Roman" w:hAnsi="Times New Roman" w:cs="Times New Roman"/>
          <w:b/>
          <w:color w:val="000000"/>
          <w:sz w:val="20"/>
          <w:szCs w:val="18"/>
          <w:lang w:eastAsia="ru-RU"/>
        </w:rPr>
        <w:t xml:space="preserve">  </w:t>
      </w:r>
    </w:p>
    <w:p w:rsidR="001263D5" w:rsidRPr="00947129" w:rsidRDefault="00B26C95" w:rsidP="00D35A10">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КОНТРАКТ №</w:t>
      </w:r>
    </w:p>
    <w:p w:rsidR="00A26BD7" w:rsidRPr="00947129" w:rsidRDefault="00A26BD7" w:rsidP="001263D5">
      <w:pPr>
        <w:spacing w:after="0" w:line="240" w:lineRule="auto"/>
        <w:ind w:firstLine="709"/>
        <w:jc w:val="both"/>
        <w:rPr>
          <w:rFonts w:ascii="Times New Roman" w:eastAsia="Times New Roman" w:hAnsi="Times New Roman" w:cs="Times New Roman"/>
          <w:color w:val="000000"/>
          <w:sz w:val="20"/>
          <w:szCs w:val="18"/>
          <w:lang w:eastAsia="ru-RU"/>
        </w:rPr>
      </w:pPr>
    </w:p>
    <w:tbl>
      <w:tblPr>
        <w:tblW w:w="9336" w:type="dxa"/>
        <w:tblInd w:w="20" w:type="dxa"/>
        <w:tblLayout w:type="fixed"/>
        <w:tblCellMar>
          <w:left w:w="0" w:type="dxa"/>
          <w:right w:w="0" w:type="dxa"/>
        </w:tblCellMar>
        <w:tblLook w:val="04A0" w:firstRow="1" w:lastRow="0" w:firstColumn="1" w:lastColumn="0" w:noHBand="0" w:noVBand="1"/>
      </w:tblPr>
      <w:tblGrid>
        <w:gridCol w:w="3070"/>
        <w:gridCol w:w="6266"/>
      </w:tblGrid>
      <w:tr w:rsidR="001263D5" w:rsidRPr="009E5F3A" w:rsidTr="009E5F3A">
        <w:tc>
          <w:tcPr>
            <w:tcW w:w="3070" w:type="dxa"/>
            <w:tcMar>
              <w:left w:w="0" w:type="dxa"/>
              <w:right w:w="0" w:type="dxa"/>
            </w:tcMar>
          </w:tcPr>
          <w:p w:rsidR="001263D5" w:rsidRPr="00947129" w:rsidRDefault="00CA2262" w:rsidP="00CA2262">
            <w:pPr>
              <w:spacing w:after="0" w:line="240" w:lineRule="auto"/>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г. Санкт-Петербург        </w:t>
            </w:r>
          </w:p>
        </w:tc>
        <w:tc>
          <w:tcPr>
            <w:tcW w:w="6266" w:type="dxa"/>
            <w:shd w:val="clear" w:color="auto" w:fill="auto"/>
            <w:tcMar>
              <w:left w:w="0" w:type="dxa"/>
              <w:right w:w="0" w:type="dxa"/>
            </w:tcMar>
          </w:tcPr>
          <w:p w:rsidR="001263D5" w:rsidRPr="009E5F3A" w:rsidRDefault="00670031" w:rsidP="00AC4E13">
            <w:pPr>
              <w:spacing w:after="0" w:line="240" w:lineRule="auto"/>
              <w:ind w:firstLine="709"/>
              <w:jc w:val="right"/>
              <w:rPr>
                <w:rFonts w:ascii="Times New Roman" w:eastAsia="Times New Roman" w:hAnsi="Times New Roman" w:cs="Times New Roman"/>
                <w:color w:val="000000"/>
                <w:sz w:val="20"/>
                <w:szCs w:val="18"/>
                <w:lang w:eastAsia="ru-RU"/>
              </w:rPr>
            </w:pPr>
            <w:r w:rsidRPr="009E5F3A">
              <w:rPr>
                <w:rFonts w:ascii="Times New Roman" w:eastAsia="Times New Roman" w:hAnsi="Times New Roman" w:cs="Times New Roman"/>
                <w:color w:val="000000"/>
                <w:sz w:val="20"/>
                <w:szCs w:val="18"/>
                <w:lang w:eastAsia="ru-RU"/>
              </w:rPr>
              <w:t xml:space="preserve">                                              </w:t>
            </w:r>
            <w:r w:rsidR="001263D5" w:rsidRPr="009E5F3A">
              <w:rPr>
                <w:rFonts w:ascii="Times New Roman" w:eastAsia="Times New Roman" w:hAnsi="Times New Roman" w:cs="Times New Roman"/>
                <w:color w:val="000000"/>
                <w:sz w:val="20"/>
                <w:szCs w:val="18"/>
                <w:lang w:eastAsia="ru-RU"/>
              </w:rPr>
              <w:t xml:space="preserve">«__» ___________ </w:t>
            </w:r>
            <w:r w:rsidR="00CA2262" w:rsidRPr="009E5F3A">
              <w:rPr>
                <w:rFonts w:ascii="Times New Roman" w:eastAsia="Times New Roman" w:hAnsi="Times New Roman" w:cs="Times New Roman"/>
                <w:color w:val="000000"/>
                <w:sz w:val="20"/>
                <w:szCs w:val="18"/>
                <w:lang w:eastAsia="ru-RU"/>
              </w:rPr>
              <w:t>20</w:t>
            </w:r>
            <w:r w:rsidR="00C760D0" w:rsidRPr="009E5F3A">
              <w:rPr>
                <w:rFonts w:ascii="Times New Roman" w:eastAsia="Times New Roman" w:hAnsi="Times New Roman" w:cs="Times New Roman"/>
                <w:color w:val="000000"/>
                <w:sz w:val="20"/>
                <w:szCs w:val="18"/>
                <w:lang w:eastAsia="ru-RU"/>
              </w:rPr>
              <w:t>2</w:t>
            </w:r>
            <w:r w:rsidR="00AC4E13">
              <w:rPr>
                <w:rFonts w:ascii="Times New Roman" w:eastAsia="Times New Roman" w:hAnsi="Times New Roman" w:cs="Times New Roman"/>
                <w:color w:val="000000"/>
                <w:sz w:val="20"/>
                <w:szCs w:val="18"/>
                <w:lang w:eastAsia="ru-RU"/>
              </w:rPr>
              <w:t>6</w:t>
            </w:r>
            <w:r w:rsidR="001263D5" w:rsidRPr="009E5F3A">
              <w:rPr>
                <w:rFonts w:ascii="Times New Roman" w:eastAsia="Times New Roman" w:hAnsi="Times New Roman" w:cs="Times New Roman"/>
                <w:color w:val="000000"/>
                <w:sz w:val="20"/>
                <w:szCs w:val="18"/>
                <w:lang w:eastAsia="ru-RU"/>
              </w:rPr>
              <w:t xml:space="preserve"> г.</w:t>
            </w:r>
          </w:p>
        </w:tc>
      </w:tr>
    </w:tbl>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p>
    <w:p w:rsidR="00551BDE" w:rsidRPr="00947129" w:rsidRDefault="00D74EEB" w:rsidP="00D35A1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b/>
          <w:color w:val="000000"/>
          <w:sz w:val="20"/>
          <w:szCs w:val="18"/>
          <w:lang w:eastAsia="ru-RU"/>
        </w:rPr>
        <w:t>Санкт-Петербургское государственное бюджетное учреждение здравоохранения «Городской противотуберкулезный диспансер» (СПб ГБУЗ ГПТД)</w:t>
      </w:r>
      <w:r w:rsidR="00E54451" w:rsidRPr="00947129">
        <w:rPr>
          <w:rFonts w:ascii="Times New Roman" w:eastAsia="Times New Roman" w:hAnsi="Times New Roman" w:cs="Times New Roman"/>
          <w:color w:val="000000"/>
          <w:sz w:val="20"/>
          <w:szCs w:val="18"/>
          <w:lang w:eastAsia="ru-RU"/>
        </w:rPr>
        <w:t>, именуемое</w:t>
      </w:r>
      <w:r w:rsidR="001263D5" w:rsidRPr="00947129">
        <w:rPr>
          <w:rFonts w:ascii="Times New Roman" w:eastAsia="Times New Roman" w:hAnsi="Times New Roman" w:cs="Times New Roman"/>
          <w:color w:val="000000"/>
          <w:sz w:val="20"/>
          <w:szCs w:val="18"/>
          <w:lang w:eastAsia="ru-RU"/>
        </w:rPr>
        <w:t xml:space="preserve"> в дальнейшем «Заказчик», в лице</w:t>
      </w:r>
      <w:r w:rsidR="00E54451" w:rsidRPr="00947129">
        <w:rPr>
          <w:rFonts w:ascii="Times New Roman" w:eastAsia="Times New Roman" w:hAnsi="Times New Roman" w:cs="Times New Roman"/>
          <w:color w:val="000000"/>
          <w:sz w:val="20"/>
          <w:szCs w:val="18"/>
          <w:lang w:eastAsia="ru-RU"/>
        </w:rPr>
        <w:t xml:space="preserve"> главного врача Пантелеева Александра Михайловича</w:t>
      </w:r>
      <w:r w:rsidR="001263D5" w:rsidRPr="00947129">
        <w:rPr>
          <w:rFonts w:ascii="Times New Roman" w:eastAsia="Times New Roman" w:hAnsi="Times New Roman" w:cs="Times New Roman"/>
          <w:color w:val="000000"/>
          <w:sz w:val="20"/>
          <w:szCs w:val="18"/>
          <w:lang w:eastAsia="ru-RU"/>
        </w:rPr>
        <w:t>, действующего на основании</w:t>
      </w:r>
      <w:r w:rsidR="00E54451" w:rsidRPr="00947129">
        <w:rPr>
          <w:rFonts w:ascii="Times New Roman" w:eastAsia="Times New Roman" w:hAnsi="Times New Roman" w:cs="Times New Roman"/>
          <w:color w:val="000000"/>
          <w:sz w:val="20"/>
          <w:szCs w:val="18"/>
          <w:lang w:eastAsia="ru-RU"/>
        </w:rPr>
        <w:t xml:space="preserve"> Устава</w:t>
      </w:r>
      <w:r w:rsidR="001263D5" w:rsidRPr="00947129">
        <w:rPr>
          <w:rFonts w:ascii="Times New Roman" w:eastAsia="Times New Roman" w:hAnsi="Times New Roman" w:cs="Times New Roman"/>
          <w:color w:val="000000"/>
          <w:sz w:val="20"/>
          <w:szCs w:val="18"/>
          <w:lang w:eastAsia="ru-RU"/>
        </w:rPr>
        <w:t xml:space="preserve">, с одной стороны, и </w:t>
      </w:r>
    </w:p>
    <w:p w:rsidR="001263D5" w:rsidRPr="00947129" w:rsidRDefault="001263D5" w:rsidP="00D35A1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__________</w:t>
      </w:r>
      <w:r w:rsidRPr="00947129">
        <w:rPr>
          <w:rFonts w:ascii="Times New Roman" w:eastAsia="Times New Roman" w:hAnsi="Times New Roman" w:cs="Times New Roman"/>
          <w:color w:val="000000"/>
          <w:sz w:val="20"/>
          <w:szCs w:val="18"/>
          <w:vertAlign w:val="superscript"/>
          <w:lang w:eastAsia="ru-RU"/>
        </w:rPr>
        <w:footnoteReference w:id="1"/>
      </w:r>
      <w:r w:rsidRPr="00947129">
        <w:rPr>
          <w:rFonts w:ascii="Times New Roman" w:eastAsia="Times New Roman" w:hAnsi="Times New Roman" w:cs="Times New Roman"/>
          <w:color w:val="000000"/>
          <w:sz w:val="20"/>
          <w:szCs w:val="18"/>
          <w:lang w:eastAsia="ru-RU"/>
        </w:rPr>
        <w:t>, именуемое в дальнейшем «Поставщик», в лице __________</w:t>
      </w:r>
      <w:r w:rsidRPr="00947129">
        <w:rPr>
          <w:rFonts w:ascii="Times New Roman" w:eastAsia="Times New Roman" w:hAnsi="Times New Roman" w:cs="Times New Roman"/>
          <w:color w:val="000000"/>
          <w:sz w:val="20"/>
          <w:szCs w:val="18"/>
          <w:vertAlign w:val="superscript"/>
          <w:lang w:eastAsia="ru-RU"/>
        </w:rPr>
        <w:footnoteReference w:id="2"/>
      </w:r>
      <w:r w:rsidRPr="00947129">
        <w:rPr>
          <w:rFonts w:ascii="Times New Roman" w:eastAsia="Times New Roman" w:hAnsi="Times New Roman" w:cs="Times New Roman"/>
          <w:color w:val="000000"/>
          <w:sz w:val="20"/>
          <w:szCs w:val="18"/>
          <w:lang w:eastAsia="ru-RU"/>
        </w:rPr>
        <w:t>, действующего на основании __________</w:t>
      </w:r>
      <w:r w:rsidRPr="00947129">
        <w:rPr>
          <w:rFonts w:ascii="Times New Roman" w:eastAsia="Times New Roman" w:hAnsi="Times New Roman" w:cs="Times New Roman"/>
          <w:color w:val="000000"/>
          <w:sz w:val="20"/>
          <w:szCs w:val="18"/>
          <w:vertAlign w:val="superscript"/>
          <w:lang w:eastAsia="ru-RU"/>
        </w:rPr>
        <w:footnoteReference w:id="3"/>
      </w:r>
      <w:r w:rsidRPr="00947129">
        <w:rPr>
          <w:rFonts w:ascii="Times New Roman" w:eastAsia="Times New Roman" w:hAnsi="Times New Roman" w:cs="Times New Roman"/>
          <w:color w:val="000000"/>
          <w:sz w:val="20"/>
          <w:szCs w:val="18"/>
          <w:lang w:eastAsia="ru-RU"/>
        </w:rPr>
        <w:t>, с другой стороны, здесь и далее именуемые «Стороны», в порядке __________</w:t>
      </w:r>
      <w:r w:rsidRPr="00947129">
        <w:rPr>
          <w:rFonts w:ascii="Times New Roman" w:eastAsia="Times New Roman" w:hAnsi="Times New Roman" w:cs="Times New Roman"/>
          <w:color w:val="000000"/>
          <w:sz w:val="20"/>
          <w:szCs w:val="18"/>
          <w:vertAlign w:val="superscript"/>
          <w:lang w:eastAsia="ru-RU"/>
        </w:rPr>
        <w:footnoteReference w:id="4"/>
      </w:r>
      <w:r w:rsidRPr="00947129">
        <w:rPr>
          <w:rFonts w:ascii="Times New Roman" w:eastAsia="Times New Roman" w:hAnsi="Times New Roman" w:cs="Times New Roman"/>
          <w:color w:val="000000"/>
          <w:sz w:val="20"/>
          <w:szCs w:val="18"/>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по </w:t>
      </w:r>
      <w:r w:rsidR="009E5F3A" w:rsidRPr="009E5F3A">
        <w:rPr>
          <w:rFonts w:ascii="Times New Roman" w:eastAsia="Times New Roman" w:hAnsi="Times New Roman" w:cs="Times New Roman"/>
          <w:color w:val="000000"/>
          <w:sz w:val="20"/>
          <w:szCs w:val="18"/>
          <w:lang w:eastAsia="ru-RU"/>
        </w:rPr>
        <w:t>результатам закупки товара у единственного поставщика на сумму, предусмотренную частью 12 статьи 93 Закона № 44-ФЗ</w:t>
      </w:r>
      <w:r w:rsidRPr="00947129">
        <w:rPr>
          <w:rFonts w:ascii="Times New Roman" w:eastAsia="Times New Roman" w:hAnsi="Times New Roman" w:cs="Times New Roman"/>
          <w:color w:val="000000"/>
          <w:sz w:val="20"/>
          <w:szCs w:val="18"/>
          <w:lang w:eastAsia="ru-RU"/>
        </w:rPr>
        <w:t>, объявленного Извещением</w:t>
      </w:r>
      <w:r w:rsidR="00FE2C22" w:rsidRPr="00947129">
        <w:rPr>
          <w:rFonts w:ascii="Times New Roman" w:eastAsia="Times New Roman" w:hAnsi="Times New Roman" w:cs="Times New Roman"/>
          <w:color w:val="000000"/>
          <w:sz w:val="20"/>
          <w:szCs w:val="18"/>
          <w:lang w:eastAsia="ru-RU"/>
        </w:rPr>
        <w:t xml:space="preserve"> от</w:t>
      </w:r>
      <w:r w:rsidR="001B1F61">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 xml:space="preserve">_________ </w:t>
      </w:r>
      <w:r w:rsidR="00A24BAA" w:rsidRPr="00947129">
        <w:rPr>
          <w:rFonts w:ascii="Times New Roman" w:eastAsia="Times New Roman" w:hAnsi="Times New Roman" w:cs="Times New Roman"/>
          <w:color w:val="000000"/>
          <w:sz w:val="20"/>
          <w:szCs w:val="18"/>
          <w:lang w:eastAsia="ru-RU"/>
        </w:rPr>
        <w:t>20</w:t>
      </w:r>
      <w:r w:rsidR="007E3EFD" w:rsidRPr="00947129">
        <w:rPr>
          <w:rFonts w:ascii="Times New Roman" w:eastAsia="Times New Roman" w:hAnsi="Times New Roman" w:cs="Times New Roman"/>
          <w:color w:val="000000"/>
          <w:sz w:val="20"/>
          <w:szCs w:val="18"/>
          <w:lang w:eastAsia="ru-RU"/>
        </w:rPr>
        <w:t>__</w:t>
      </w:r>
      <w:r w:rsidRPr="00947129">
        <w:rPr>
          <w:rFonts w:ascii="Times New Roman" w:eastAsia="Times New Roman" w:hAnsi="Times New Roman" w:cs="Times New Roman"/>
          <w:color w:val="000000"/>
          <w:sz w:val="20"/>
          <w:szCs w:val="18"/>
          <w:lang w:eastAsia="ru-RU"/>
        </w:rPr>
        <w:t xml:space="preserve">  № ____, идентификационный код закупки - ____________, </w:t>
      </w:r>
      <w:r w:rsidR="009A7410" w:rsidRPr="009A7410">
        <w:rPr>
          <w:rFonts w:ascii="Times New Roman" w:eastAsia="Times New Roman" w:hAnsi="Times New Roman" w:cs="Times New Roman"/>
          <w:color w:val="000000"/>
          <w:sz w:val="20"/>
          <w:szCs w:val="18"/>
          <w:lang w:eastAsia="ru-RU"/>
        </w:rPr>
        <w:t>на основании протокола подведения итогов определения поставщика</w:t>
      </w:r>
      <w:r w:rsidR="009E5F3A">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от ________ ____</w:t>
      </w:r>
      <w:r w:rsidR="00FD4264">
        <w:rPr>
          <w:rFonts w:ascii="Times New Roman" w:eastAsia="Times New Roman" w:hAnsi="Times New Roman" w:cs="Times New Roman"/>
          <w:color w:val="000000"/>
          <w:sz w:val="20"/>
          <w:szCs w:val="18"/>
          <w:lang w:eastAsia="ru-RU"/>
        </w:rPr>
        <w:t xml:space="preserve">20 </w:t>
      </w:r>
      <w:r w:rsidRPr="00947129">
        <w:rPr>
          <w:rFonts w:ascii="Times New Roman" w:eastAsia="Times New Roman" w:hAnsi="Times New Roman" w:cs="Times New Roman"/>
          <w:color w:val="000000"/>
          <w:sz w:val="20"/>
          <w:szCs w:val="18"/>
          <w:lang w:eastAsia="ru-RU"/>
        </w:rPr>
        <w:t>№ ____</w:t>
      </w:r>
      <w:r w:rsidRPr="00947129">
        <w:rPr>
          <w:rFonts w:ascii="Times New Roman" w:eastAsia="Times New Roman" w:hAnsi="Times New Roman" w:cs="Times New Roman"/>
          <w:color w:val="000000"/>
          <w:sz w:val="20"/>
          <w:szCs w:val="18"/>
          <w:vertAlign w:val="superscript"/>
          <w:lang w:eastAsia="ru-RU"/>
        </w:rPr>
        <w:footnoteReference w:id="5"/>
      </w:r>
      <w:r w:rsidRPr="00947129">
        <w:rPr>
          <w:rFonts w:ascii="Times New Roman" w:eastAsia="Times New Roman" w:hAnsi="Times New Roman" w:cs="Times New Roman"/>
          <w:color w:val="000000"/>
          <w:sz w:val="20"/>
          <w:szCs w:val="18"/>
          <w:lang w:eastAsia="ru-RU"/>
        </w:rPr>
        <w:t>, заключили настоящий</w:t>
      </w:r>
      <w:r w:rsidR="00A24BAA" w:rsidRPr="00947129">
        <w:rPr>
          <w:rFonts w:ascii="Times New Roman" w:eastAsia="Times New Roman" w:hAnsi="Times New Roman" w:cs="Times New Roman"/>
          <w:color w:val="000000"/>
          <w:sz w:val="20"/>
          <w:szCs w:val="18"/>
          <w:lang w:eastAsia="ru-RU"/>
        </w:rPr>
        <w:t xml:space="preserve"> контракт</w:t>
      </w:r>
      <w:r w:rsidRPr="00947129">
        <w:rPr>
          <w:rFonts w:ascii="Times New Roman" w:eastAsia="Times New Roman" w:hAnsi="Times New Roman" w:cs="Times New Roman"/>
          <w:color w:val="000000"/>
          <w:sz w:val="20"/>
          <w:szCs w:val="18"/>
          <w:lang w:eastAsia="ru-RU"/>
        </w:rPr>
        <w:t xml:space="preserve"> (далее – Контракт) о нижеследующем:</w:t>
      </w:r>
    </w:p>
    <w:p w:rsidR="001263D5" w:rsidRPr="00947129" w:rsidRDefault="001263D5" w:rsidP="00D35A10">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1. Предмет Контракта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1.1. В соответствии с Контрактом Поставщик</w:t>
      </w:r>
      <w:r w:rsidR="00351766">
        <w:rPr>
          <w:rFonts w:ascii="Times New Roman" w:eastAsia="Times New Roman" w:hAnsi="Times New Roman" w:cs="Times New Roman"/>
          <w:color w:val="000000"/>
          <w:sz w:val="20"/>
          <w:szCs w:val="18"/>
          <w:lang w:eastAsia="ru-RU"/>
        </w:rPr>
        <w:t xml:space="preserve"> </w:t>
      </w:r>
      <w:r w:rsidR="00351766" w:rsidRPr="00351766">
        <w:rPr>
          <w:rFonts w:ascii="Times New Roman" w:eastAsia="Times New Roman" w:hAnsi="Times New Roman" w:cs="Times New Roman"/>
          <w:color w:val="000000"/>
          <w:sz w:val="20"/>
          <w:szCs w:val="18"/>
          <w:lang w:eastAsia="ru-RU"/>
        </w:rPr>
        <w:t>обязуется согласно требованиям, указанным в подпункте 3.1. «Объект закупки» электронного контракта, сформированного с использованием единой информационной системы в сфере закупок (далее – ЕИС), (Приложение № 1 к Контракту)</w:t>
      </w:r>
      <w:r w:rsidR="00351766">
        <w:rPr>
          <w:rFonts w:ascii="Times New Roman" w:eastAsia="Times New Roman" w:hAnsi="Times New Roman" w:cs="Times New Roman"/>
          <w:color w:val="000000"/>
          <w:sz w:val="20"/>
          <w:szCs w:val="18"/>
          <w:lang w:eastAsia="ru-RU"/>
        </w:rPr>
        <w:t xml:space="preserve">, </w:t>
      </w:r>
      <w:r w:rsidRPr="00FF4B39">
        <w:rPr>
          <w:rFonts w:ascii="Times New Roman" w:eastAsia="Times New Roman" w:hAnsi="Times New Roman" w:cs="Times New Roman"/>
          <w:color w:val="000000"/>
          <w:sz w:val="20"/>
          <w:szCs w:val="18"/>
          <w:lang w:eastAsia="ru-RU"/>
        </w:rPr>
        <w:t xml:space="preserve">осуществить </w:t>
      </w:r>
      <w:r w:rsidRPr="00FF4B39">
        <w:rPr>
          <w:rFonts w:ascii="Times New Roman" w:eastAsia="Times New Roman" w:hAnsi="Times New Roman" w:cs="Times New Roman"/>
          <w:b/>
          <w:color w:val="000000"/>
          <w:sz w:val="20"/>
          <w:szCs w:val="18"/>
          <w:lang w:eastAsia="ru-RU"/>
        </w:rPr>
        <w:t>поставку</w:t>
      </w:r>
      <w:r w:rsidR="003734DC" w:rsidRPr="00FF4B39">
        <w:rPr>
          <w:rFonts w:ascii="Times New Roman" w:eastAsia="Times New Roman" w:hAnsi="Times New Roman" w:cs="Times New Roman"/>
          <w:b/>
          <w:color w:val="000000"/>
          <w:sz w:val="20"/>
          <w:szCs w:val="18"/>
          <w:lang w:eastAsia="ru-RU"/>
        </w:rPr>
        <w:t xml:space="preserve"> </w:t>
      </w:r>
      <w:r w:rsidR="00171F68" w:rsidRPr="00FF4B39">
        <w:rPr>
          <w:rFonts w:ascii="Times New Roman" w:eastAsia="Times New Roman" w:hAnsi="Times New Roman" w:cs="Times New Roman"/>
          <w:b/>
          <w:color w:val="000000"/>
          <w:sz w:val="20"/>
          <w:szCs w:val="18"/>
          <w:lang w:eastAsia="ru-RU"/>
        </w:rPr>
        <w:t>медицинских изделий (</w:t>
      </w:r>
      <w:r w:rsidR="00FF4B39" w:rsidRPr="00FF4B39">
        <w:rPr>
          <w:rFonts w:ascii="Times New Roman" w:eastAsia="Times New Roman" w:hAnsi="Times New Roman" w:cs="Times New Roman"/>
          <w:b/>
          <w:color w:val="000000"/>
          <w:sz w:val="20"/>
          <w:szCs w:val="18"/>
          <w:lang w:eastAsia="ru-RU"/>
        </w:rPr>
        <w:t>респиратор общего применения, одноразового использования</w:t>
      </w:r>
      <w:r w:rsidR="00171F68" w:rsidRPr="00FF4B39">
        <w:rPr>
          <w:rFonts w:ascii="Times New Roman" w:eastAsia="Times New Roman" w:hAnsi="Times New Roman" w:cs="Times New Roman"/>
          <w:b/>
          <w:color w:val="000000"/>
          <w:sz w:val="20"/>
          <w:szCs w:val="18"/>
          <w:lang w:eastAsia="ru-RU"/>
        </w:rPr>
        <w:t xml:space="preserve">) </w:t>
      </w:r>
      <w:r w:rsidRPr="00FF4B39">
        <w:rPr>
          <w:rFonts w:ascii="Times New Roman" w:eastAsia="Times New Roman" w:hAnsi="Times New Roman" w:cs="Times New Roman"/>
          <w:color w:val="000000"/>
          <w:sz w:val="20"/>
          <w:szCs w:val="18"/>
          <w:lang w:eastAsia="ru-RU"/>
        </w:rPr>
        <w:t xml:space="preserve">(далее – </w:t>
      </w:r>
      <w:r w:rsidR="00D66C0E" w:rsidRPr="00FF4B39">
        <w:rPr>
          <w:rFonts w:ascii="Times New Roman" w:eastAsia="Times New Roman" w:hAnsi="Times New Roman" w:cs="Times New Roman"/>
          <w:color w:val="000000"/>
          <w:sz w:val="20"/>
          <w:szCs w:val="18"/>
          <w:lang w:eastAsia="ru-RU"/>
        </w:rPr>
        <w:t>Товар</w:t>
      </w:r>
      <w:r w:rsidRPr="00FF4B39">
        <w:rPr>
          <w:rFonts w:ascii="Times New Roman" w:eastAsia="Times New Roman" w:hAnsi="Times New Roman" w:cs="Times New Roman"/>
          <w:color w:val="000000"/>
          <w:sz w:val="20"/>
          <w:szCs w:val="18"/>
          <w:lang w:eastAsia="ru-RU"/>
        </w:rPr>
        <w:t>), а Заказчик обязуется в порядке и сроки, предусмотренные Контрактом, принять и оплатить поставленн</w:t>
      </w:r>
      <w:r w:rsidR="00DB1A0E" w:rsidRPr="00FF4B39">
        <w:rPr>
          <w:rFonts w:ascii="Times New Roman" w:eastAsia="Times New Roman" w:hAnsi="Times New Roman" w:cs="Times New Roman"/>
          <w:color w:val="000000"/>
          <w:sz w:val="20"/>
          <w:szCs w:val="18"/>
          <w:lang w:eastAsia="ru-RU"/>
        </w:rPr>
        <w:t>ый Товар</w:t>
      </w:r>
      <w:r w:rsidRPr="00FF4B3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1.2. Номенклатура </w:t>
      </w:r>
      <w:r w:rsidR="00191C6E"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и его количество определяются</w:t>
      </w:r>
      <w:r w:rsidR="008415ED">
        <w:rPr>
          <w:rFonts w:ascii="Times New Roman" w:eastAsia="Times New Roman" w:hAnsi="Times New Roman" w:cs="Times New Roman"/>
          <w:color w:val="000000"/>
          <w:sz w:val="20"/>
          <w:szCs w:val="18"/>
          <w:lang w:eastAsia="ru-RU"/>
        </w:rPr>
        <w:t xml:space="preserve"> </w:t>
      </w:r>
      <w:r w:rsidR="008415ED" w:rsidRPr="008415ED">
        <w:rPr>
          <w:rFonts w:ascii="Times New Roman" w:eastAsia="Times New Roman" w:hAnsi="Times New Roman" w:cs="Times New Roman"/>
          <w:color w:val="000000"/>
          <w:sz w:val="20"/>
          <w:szCs w:val="18"/>
          <w:lang w:eastAsia="ru-RU"/>
        </w:rPr>
        <w:t>в подпункте 3.1. «Объект закупки» электронного контракта, сформированного с использованием ЕИС</w:t>
      </w:r>
      <w:r w:rsidR="00443FFC">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(приложение № 1 к Контракту)</w:t>
      </w:r>
      <w:r w:rsidR="007F3D04" w:rsidRPr="00947129">
        <w:rPr>
          <w:rFonts w:ascii="Times New Roman" w:eastAsia="Times New Roman" w:hAnsi="Times New Roman" w:cs="Times New Roman"/>
          <w:color w:val="000000"/>
          <w:sz w:val="20"/>
          <w:szCs w:val="18"/>
          <w:lang w:eastAsia="ru-RU"/>
        </w:rPr>
        <w:t>.</w:t>
      </w:r>
    </w:p>
    <w:p w:rsidR="002F3B22" w:rsidRPr="00947129" w:rsidRDefault="001263D5" w:rsidP="00D35A10">
      <w:pPr>
        <w:spacing w:after="0" w:line="240" w:lineRule="auto"/>
        <w:ind w:firstLine="709"/>
        <w:jc w:val="both"/>
        <w:rPr>
          <w:rFonts w:ascii="Times New Roman" w:eastAsia="Times New Roman" w:hAnsi="Times New Roman" w:cs="Times New Roman"/>
          <w:color w:val="000000"/>
          <w:sz w:val="20"/>
          <w:szCs w:val="18"/>
          <w:lang w:eastAsia="ru-RU"/>
        </w:rPr>
      </w:pPr>
      <w:bookmarkStart w:id="0" w:name="p15"/>
      <w:bookmarkEnd w:id="0"/>
      <w:r w:rsidRPr="00947129">
        <w:rPr>
          <w:rFonts w:ascii="Times New Roman" w:eastAsia="Times New Roman" w:hAnsi="Times New Roman" w:cs="Times New Roman"/>
          <w:color w:val="000000"/>
          <w:sz w:val="20"/>
          <w:szCs w:val="18"/>
          <w:lang w:eastAsia="ru-RU"/>
        </w:rPr>
        <w:t xml:space="preserve">1.3. Поставка </w:t>
      </w:r>
      <w:r w:rsidR="00B56C16" w:rsidRPr="00947129">
        <w:rPr>
          <w:rFonts w:ascii="Times New Roman" w:eastAsia="Times New Roman" w:hAnsi="Times New Roman" w:cs="Times New Roman"/>
          <w:color w:val="000000"/>
          <w:sz w:val="20"/>
          <w:szCs w:val="18"/>
          <w:lang w:eastAsia="ru-RU"/>
        </w:rPr>
        <w:t>Товара о</w:t>
      </w:r>
      <w:r w:rsidRPr="00947129">
        <w:rPr>
          <w:rFonts w:ascii="Times New Roman" w:eastAsia="Times New Roman" w:hAnsi="Times New Roman" w:cs="Times New Roman"/>
          <w:color w:val="000000"/>
          <w:sz w:val="20"/>
          <w:szCs w:val="18"/>
          <w:lang w:eastAsia="ru-RU"/>
        </w:rPr>
        <w:t xml:space="preserve">существляется Поставщиком с разгрузкой с транспортного средства, </w:t>
      </w:r>
      <w:r w:rsidRPr="003734DC">
        <w:rPr>
          <w:rFonts w:ascii="Times New Roman" w:eastAsia="Times New Roman" w:hAnsi="Times New Roman" w:cs="Times New Roman"/>
          <w:color w:val="000000"/>
          <w:sz w:val="20"/>
          <w:szCs w:val="18"/>
          <w:lang w:eastAsia="ru-RU"/>
        </w:rPr>
        <w:t>по адресу:</w:t>
      </w:r>
      <w:r w:rsidR="002E226E" w:rsidRPr="003734DC">
        <w:rPr>
          <w:rFonts w:ascii="Times New Roman" w:eastAsia="Times New Roman" w:hAnsi="Times New Roman" w:cs="Times New Roman"/>
          <w:color w:val="000000"/>
          <w:sz w:val="20"/>
          <w:szCs w:val="18"/>
          <w:lang w:eastAsia="ru-RU"/>
        </w:rPr>
        <w:t xml:space="preserve"> </w:t>
      </w:r>
      <w:r w:rsidR="002F3B22" w:rsidRPr="00AE77FF">
        <w:rPr>
          <w:rFonts w:ascii="Times New Roman" w:eastAsia="Times New Roman" w:hAnsi="Times New Roman" w:cs="Times New Roman"/>
          <w:b/>
          <w:color w:val="000000"/>
          <w:sz w:val="20"/>
          <w:szCs w:val="18"/>
          <w:lang w:eastAsia="ru-RU"/>
        </w:rPr>
        <w:t xml:space="preserve">г. </w:t>
      </w:r>
      <w:r w:rsidR="002F3B22" w:rsidRPr="00FF4B39">
        <w:rPr>
          <w:rFonts w:ascii="Times New Roman" w:eastAsia="Times New Roman" w:hAnsi="Times New Roman" w:cs="Times New Roman"/>
          <w:b/>
          <w:color w:val="000000"/>
          <w:sz w:val="20"/>
          <w:szCs w:val="18"/>
          <w:lang w:eastAsia="ru-RU"/>
        </w:rPr>
        <w:t xml:space="preserve">Санкт-Петербург, </w:t>
      </w:r>
      <w:r w:rsidR="00743434" w:rsidRPr="00FF4B39">
        <w:rPr>
          <w:rFonts w:ascii="Times New Roman" w:eastAsia="Times New Roman" w:hAnsi="Times New Roman" w:cs="Times New Roman"/>
          <w:b/>
          <w:color w:val="000000"/>
          <w:sz w:val="20"/>
          <w:szCs w:val="18"/>
          <w:lang w:eastAsia="ru-RU"/>
        </w:rPr>
        <w:t xml:space="preserve">ул. Звездная, </w:t>
      </w:r>
      <w:r w:rsidR="004A76BD" w:rsidRPr="00FF4B39">
        <w:rPr>
          <w:rFonts w:ascii="Times New Roman" w:eastAsia="Times New Roman" w:hAnsi="Times New Roman" w:cs="Times New Roman"/>
          <w:b/>
          <w:color w:val="000000"/>
          <w:sz w:val="20"/>
          <w:szCs w:val="18"/>
          <w:lang w:eastAsia="ru-RU"/>
        </w:rPr>
        <w:t>д.</w:t>
      </w:r>
      <w:r w:rsidR="00743434" w:rsidRPr="00FF4B39">
        <w:rPr>
          <w:rFonts w:ascii="Times New Roman" w:eastAsia="Times New Roman" w:hAnsi="Times New Roman" w:cs="Times New Roman"/>
          <w:b/>
          <w:color w:val="000000"/>
          <w:sz w:val="20"/>
          <w:szCs w:val="18"/>
          <w:lang w:eastAsia="ru-RU"/>
        </w:rPr>
        <w:t>12</w:t>
      </w:r>
      <w:r w:rsidR="002F3B22" w:rsidRPr="00FF4B39">
        <w:rPr>
          <w:rFonts w:ascii="Times New Roman" w:eastAsia="Times New Roman" w:hAnsi="Times New Roman" w:cs="Times New Roman"/>
          <w:color w:val="000000"/>
          <w:sz w:val="20"/>
          <w:szCs w:val="18"/>
          <w:lang w:eastAsia="ru-RU"/>
        </w:rPr>
        <w:t xml:space="preserve"> (далее – Место доставки).</w:t>
      </w:r>
    </w:p>
    <w:p w:rsidR="00606F39" w:rsidRPr="00947129" w:rsidRDefault="001263D5" w:rsidP="00D35A10">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2. Цена Контракта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2.1. Цена Контракта и валюта платежа устанавливаются в российских рублях.</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2.2. </w:t>
      </w:r>
      <w:r w:rsidR="00291D70" w:rsidRPr="00291D70">
        <w:rPr>
          <w:rFonts w:ascii="Times New Roman" w:eastAsia="Times New Roman" w:hAnsi="Times New Roman" w:cs="Times New Roman"/>
          <w:color w:val="000000"/>
          <w:sz w:val="20"/>
          <w:szCs w:val="18"/>
          <w:lang w:eastAsia="ru-RU"/>
        </w:rPr>
        <w:t>Цена Контракта указана в подпункте 5.2. «Цена контракта» электронного контракта, сформированного с использованием ЕИС</w:t>
      </w:r>
      <w:r w:rsidR="0082779A" w:rsidRPr="00947129">
        <w:rPr>
          <w:rFonts w:ascii="Times New Roman" w:eastAsia="Times New Roman" w:hAnsi="Times New Roman" w:cs="Times New Roman"/>
          <w:color w:val="000000"/>
          <w:sz w:val="20"/>
          <w:szCs w:val="18"/>
          <w:lang w:eastAsia="ru-RU"/>
        </w:rPr>
        <w:t>.</w:t>
      </w:r>
    </w:p>
    <w:p w:rsidR="00E77660" w:rsidRPr="00947129" w:rsidRDefault="004E3AD4" w:rsidP="00E77660">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77660" w:rsidRPr="00947129" w:rsidRDefault="00E77660" w:rsidP="00E77660">
      <w:pPr>
        <w:spacing w:after="0" w:line="240" w:lineRule="auto"/>
        <w:ind w:firstLine="709"/>
        <w:jc w:val="both"/>
        <w:rPr>
          <w:rFonts w:ascii="Times New Roman" w:hAnsi="Times New Roman" w:cs="Times New Roman"/>
          <w:sz w:val="20"/>
          <w:szCs w:val="18"/>
        </w:rPr>
      </w:pPr>
      <w:r w:rsidRPr="00947129">
        <w:rPr>
          <w:rFonts w:ascii="Times New Roman" w:eastAsia="Times New Roman" w:hAnsi="Times New Roman" w:cs="Times New Roman"/>
          <w:color w:val="000000"/>
          <w:sz w:val="20"/>
          <w:szCs w:val="18"/>
          <w:lang w:eastAsia="ru-RU"/>
        </w:rPr>
        <w:t>2.4. Цена Контракта включает в себя стоимость Товара, а также все расходы на   перевозку, доставку,</w:t>
      </w:r>
      <w:r w:rsidRPr="00947129">
        <w:rPr>
          <w:rFonts w:ascii="Times New Roman" w:hAnsi="Times New Roman" w:cs="Times New Roman"/>
          <w:sz w:val="20"/>
          <w:szCs w:val="18"/>
        </w:rPr>
        <w:t xml:space="preserve"> </w:t>
      </w:r>
      <w:r w:rsidRPr="00947129">
        <w:rPr>
          <w:rFonts w:ascii="Times New Roman" w:eastAsia="Times New Roman" w:hAnsi="Times New Roman" w:cs="Times New Roman"/>
          <w:color w:val="000000"/>
          <w:sz w:val="20"/>
          <w:szCs w:val="18"/>
          <w:lang w:eastAsia="ru-RU"/>
        </w:rPr>
        <w:t>погрузку-выгрузку товара, до места складирования у Заказчика,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77660" w:rsidRPr="00635708" w:rsidRDefault="00E77660" w:rsidP="00E7766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2.5. Цена Контракта является твердой и определяется на весь срок его исполнения, за исключением случа</w:t>
      </w:r>
      <w:r w:rsidR="00A438BC" w:rsidRPr="00947129">
        <w:rPr>
          <w:rFonts w:ascii="Times New Roman" w:eastAsia="Times New Roman" w:hAnsi="Times New Roman" w:cs="Times New Roman"/>
          <w:color w:val="000000"/>
          <w:sz w:val="20"/>
          <w:szCs w:val="18"/>
          <w:lang w:eastAsia="ru-RU"/>
        </w:rPr>
        <w:t xml:space="preserve">ев, </w:t>
      </w:r>
      <w:r w:rsidR="00A438BC" w:rsidRPr="00635708">
        <w:rPr>
          <w:rFonts w:ascii="Times New Roman" w:eastAsia="Times New Roman" w:hAnsi="Times New Roman" w:cs="Times New Roman"/>
          <w:color w:val="000000"/>
          <w:sz w:val="20"/>
          <w:szCs w:val="18"/>
          <w:lang w:eastAsia="ru-RU"/>
        </w:rPr>
        <w:t>предусмотренных пунктами 2.6</w:t>
      </w:r>
      <w:r w:rsidRPr="00635708">
        <w:rPr>
          <w:rFonts w:ascii="Times New Roman" w:eastAsia="Times New Roman" w:hAnsi="Times New Roman" w:cs="Times New Roman"/>
          <w:color w:val="000000"/>
          <w:sz w:val="20"/>
          <w:szCs w:val="18"/>
          <w:lang w:eastAsia="ru-RU"/>
        </w:rPr>
        <w:t xml:space="preserve"> и 2.</w:t>
      </w:r>
      <w:r w:rsidR="00A438BC" w:rsidRPr="00635708">
        <w:rPr>
          <w:rFonts w:ascii="Times New Roman" w:eastAsia="Times New Roman" w:hAnsi="Times New Roman" w:cs="Times New Roman"/>
          <w:color w:val="000000"/>
          <w:sz w:val="20"/>
          <w:szCs w:val="18"/>
          <w:lang w:eastAsia="ru-RU"/>
        </w:rPr>
        <w:t>7</w:t>
      </w:r>
      <w:r w:rsidRPr="00635708">
        <w:rPr>
          <w:rFonts w:ascii="Times New Roman" w:eastAsia="Times New Roman" w:hAnsi="Times New Roman" w:cs="Times New Roman"/>
          <w:color w:val="000000"/>
          <w:sz w:val="20"/>
          <w:szCs w:val="18"/>
          <w:lang w:eastAsia="ru-RU"/>
        </w:rPr>
        <w:t xml:space="preserve"> Контракта.</w:t>
      </w:r>
    </w:p>
    <w:p w:rsidR="00E77660" w:rsidRPr="00635708" w:rsidRDefault="00E77660" w:rsidP="00E77660">
      <w:pPr>
        <w:spacing w:after="0" w:line="240" w:lineRule="auto"/>
        <w:ind w:firstLine="709"/>
        <w:jc w:val="both"/>
        <w:rPr>
          <w:rFonts w:ascii="Times New Roman" w:eastAsia="Times New Roman" w:hAnsi="Times New Roman" w:cs="Times New Roman"/>
          <w:color w:val="000000"/>
          <w:sz w:val="20"/>
          <w:szCs w:val="18"/>
          <w:lang w:eastAsia="ru-RU"/>
        </w:rPr>
      </w:pPr>
      <w:bookmarkStart w:id="1" w:name="p23"/>
      <w:bookmarkEnd w:id="1"/>
      <w:r w:rsidRPr="00635708">
        <w:rPr>
          <w:rFonts w:ascii="Times New Roman" w:eastAsia="Times New Roman" w:hAnsi="Times New Roman" w:cs="Times New Roman"/>
          <w:color w:val="000000"/>
          <w:sz w:val="20"/>
          <w:szCs w:val="18"/>
          <w:lang w:eastAsia="ru-RU"/>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77660" w:rsidRPr="00947129" w:rsidRDefault="00E77660" w:rsidP="00E77660">
      <w:pPr>
        <w:spacing w:after="0" w:line="240" w:lineRule="auto"/>
        <w:ind w:firstLine="709"/>
        <w:jc w:val="both"/>
        <w:rPr>
          <w:rFonts w:ascii="Times New Roman" w:eastAsia="Times New Roman" w:hAnsi="Times New Roman" w:cs="Times New Roman"/>
          <w:color w:val="000000"/>
          <w:sz w:val="20"/>
          <w:szCs w:val="18"/>
          <w:lang w:eastAsia="ru-RU"/>
        </w:rPr>
      </w:pPr>
      <w:bookmarkStart w:id="2" w:name="p25"/>
      <w:bookmarkEnd w:id="2"/>
      <w:r w:rsidRPr="00635708">
        <w:rPr>
          <w:rFonts w:ascii="Times New Roman" w:eastAsia="Times New Roman" w:hAnsi="Times New Roman" w:cs="Times New Roman"/>
          <w:color w:val="000000"/>
          <w:sz w:val="20"/>
          <w:szCs w:val="18"/>
          <w:lang w:eastAsia="ru-RU"/>
        </w:rPr>
        <w:t>2.7. По соглашению Сторон цена Контракта</w:t>
      </w:r>
      <w:r w:rsidRPr="00947129">
        <w:rPr>
          <w:rFonts w:ascii="Times New Roman" w:eastAsia="Times New Roman" w:hAnsi="Times New Roman" w:cs="Times New Roman"/>
          <w:color w:val="000000"/>
          <w:sz w:val="20"/>
          <w:szCs w:val="18"/>
          <w:lang w:eastAsia="ru-RU"/>
        </w:rPr>
        <w:t xml:space="preserve"> может быть снижена без изменения, предусмотренного Контрактом количества Товара и иных условий Контракта.</w:t>
      </w:r>
    </w:p>
    <w:p w:rsidR="001263D5" w:rsidRPr="00947129" w:rsidRDefault="001263D5" w:rsidP="00D35A10">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3. Взаимодействие Сторон</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u w:val="single"/>
          <w:lang w:eastAsia="ru-RU"/>
        </w:rPr>
      </w:pPr>
      <w:r w:rsidRPr="00947129">
        <w:rPr>
          <w:rFonts w:ascii="Times New Roman" w:eastAsia="Times New Roman" w:hAnsi="Times New Roman" w:cs="Times New Roman"/>
          <w:color w:val="000000"/>
          <w:sz w:val="20"/>
          <w:szCs w:val="18"/>
          <w:u w:val="single"/>
          <w:lang w:eastAsia="ru-RU"/>
        </w:rPr>
        <w:t>3.1. Поставщик обязан:</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3.1.1. поставить </w:t>
      </w:r>
      <w:r w:rsidR="009A11F4" w:rsidRPr="00947129">
        <w:rPr>
          <w:rFonts w:ascii="Times New Roman" w:eastAsia="Times New Roman" w:hAnsi="Times New Roman" w:cs="Times New Roman"/>
          <w:color w:val="000000"/>
          <w:sz w:val="20"/>
          <w:szCs w:val="18"/>
          <w:lang w:eastAsia="ru-RU"/>
        </w:rPr>
        <w:t>Товар</w:t>
      </w:r>
      <w:r w:rsidRPr="00947129">
        <w:rPr>
          <w:rFonts w:ascii="Times New Roman" w:eastAsia="Times New Roman" w:hAnsi="Times New Roman" w:cs="Times New Roman"/>
          <w:color w:val="000000"/>
          <w:sz w:val="20"/>
          <w:szCs w:val="18"/>
          <w:lang w:eastAsia="ru-RU"/>
        </w:rPr>
        <w:t xml:space="preserve"> в строгом соответствии с условиями Контракта в полном объеме, надлежащего качества и в установленные сроки;</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3.1.2. обеспечить соответствие поставляемого </w:t>
      </w:r>
      <w:r w:rsidR="009C3931" w:rsidRPr="00947129">
        <w:rPr>
          <w:rFonts w:ascii="Times New Roman" w:eastAsia="Times New Roman" w:hAnsi="Times New Roman" w:cs="Times New Roman"/>
          <w:color w:val="000000"/>
          <w:sz w:val="20"/>
          <w:szCs w:val="18"/>
          <w:lang w:eastAsia="ru-RU"/>
        </w:rPr>
        <w:t xml:space="preserve">Товара </w:t>
      </w:r>
      <w:r w:rsidRPr="00947129">
        <w:rPr>
          <w:rFonts w:ascii="Times New Roman" w:eastAsia="Times New Roman" w:hAnsi="Times New Roman" w:cs="Times New Roman"/>
          <w:color w:val="000000"/>
          <w:sz w:val="20"/>
          <w:szCs w:val="18"/>
          <w:lang w:eastAsia="ru-RU"/>
        </w:rPr>
        <w:t>требованиям качества, безопасности в соответствии с законодательством Российской Федерации;</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lastRenderedPageBreak/>
        <w:t>3.1.</w:t>
      </w:r>
      <w:r w:rsidR="00E967B4" w:rsidRPr="00947129">
        <w:rPr>
          <w:rFonts w:ascii="Times New Roman" w:eastAsia="Times New Roman" w:hAnsi="Times New Roman" w:cs="Times New Roman"/>
          <w:color w:val="000000"/>
          <w:sz w:val="20"/>
          <w:szCs w:val="18"/>
          <w:lang w:eastAsia="ru-RU"/>
        </w:rPr>
        <w:t>3</w:t>
      </w:r>
      <w:r w:rsidRPr="00947129">
        <w:rPr>
          <w:rFonts w:ascii="Times New Roman" w:eastAsia="Times New Roman" w:hAnsi="Times New Roman" w:cs="Times New Roman"/>
          <w:color w:val="000000"/>
          <w:sz w:val="20"/>
          <w:szCs w:val="18"/>
          <w:lang w:eastAsia="ru-RU"/>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1263D5" w:rsidRPr="00947129" w:rsidRDefault="00E967B4"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3.1.4</w:t>
      </w:r>
      <w:r w:rsidR="001263D5" w:rsidRPr="00947129">
        <w:rPr>
          <w:rFonts w:ascii="Times New Roman" w:eastAsia="Times New Roman" w:hAnsi="Times New Roman" w:cs="Times New Roman"/>
          <w:color w:val="000000"/>
          <w:sz w:val="20"/>
          <w:szCs w:val="18"/>
          <w:lang w:eastAsia="ru-RU"/>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1263D5" w:rsidRPr="00947129" w:rsidRDefault="00E967B4"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3.1.5</w:t>
      </w:r>
      <w:r w:rsidR="001263D5" w:rsidRPr="00947129">
        <w:rPr>
          <w:rFonts w:ascii="Times New Roman" w:eastAsia="Times New Roman" w:hAnsi="Times New Roman" w:cs="Times New Roman"/>
          <w:color w:val="000000"/>
          <w:sz w:val="20"/>
          <w:szCs w:val="18"/>
          <w:lang w:eastAsia="ru-RU"/>
        </w:rPr>
        <w:t>. своими силами и за свой счет устранять допущенные недостатки при поставке</w:t>
      </w:r>
      <w:r w:rsidR="00F774D2" w:rsidRPr="00947129">
        <w:rPr>
          <w:rFonts w:ascii="Times New Roman" w:eastAsia="Times New Roman" w:hAnsi="Times New Roman" w:cs="Times New Roman"/>
          <w:color w:val="000000"/>
          <w:sz w:val="20"/>
          <w:szCs w:val="18"/>
          <w:lang w:eastAsia="ru-RU"/>
        </w:rPr>
        <w:t xml:space="preserve"> Товара</w:t>
      </w:r>
      <w:r w:rsidR="001263D5"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3.1.</w:t>
      </w:r>
      <w:r w:rsidR="00E967B4" w:rsidRPr="00947129">
        <w:rPr>
          <w:rFonts w:ascii="Times New Roman" w:eastAsia="Times New Roman" w:hAnsi="Times New Roman" w:cs="Times New Roman"/>
          <w:color w:val="000000"/>
          <w:sz w:val="20"/>
          <w:szCs w:val="18"/>
          <w:lang w:eastAsia="ru-RU"/>
        </w:rPr>
        <w:t>6</w:t>
      </w:r>
      <w:r w:rsidRPr="00947129">
        <w:rPr>
          <w:rFonts w:ascii="Times New Roman" w:eastAsia="Times New Roman" w:hAnsi="Times New Roman" w:cs="Times New Roman"/>
          <w:color w:val="000000"/>
          <w:sz w:val="20"/>
          <w:szCs w:val="18"/>
          <w:lang w:eastAsia="ru-RU"/>
        </w:rPr>
        <w:t>. выполнять свои обязательства, предусмотренные положениями Контракта;</w:t>
      </w:r>
    </w:p>
    <w:p w:rsidR="00F819DA" w:rsidRPr="00947129" w:rsidRDefault="00F36252"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3.1.7. </w:t>
      </w:r>
      <w:r w:rsidR="00204D6D" w:rsidRPr="00947129">
        <w:rPr>
          <w:rFonts w:ascii="Times New Roman" w:hAnsi="Times New Roman" w:cs="Times New Roman"/>
          <w:sz w:val="20"/>
          <w:szCs w:val="18"/>
        </w:rPr>
        <w:t>п</w:t>
      </w:r>
      <w:r w:rsidR="005628BC" w:rsidRPr="00947129">
        <w:rPr>
          <w:rFonts w:ascii="Times New Roman" w:eastAsia="Times New Roman" w:hAnsi="Times New Roman" w:cs="Times New Roman"/>
          <w:color w:val="000000"/>
          <w:sz w:val="20"/>
          <w:szCs w:val="18"/>
          <w:lang w:eastAsia="ru-RU"/>
        </w:rPr>
        <w:t>ри поставке товара предоставить документы (оригиналы или надлежащим образом заверенные копии), подтверждающие качество товара в соответствии с действующим законодательством;</w:t>
      </w:r>
    </w:p>
    <w:p w:rsidR="00A4160F" w:rsidRPr="00947129" w:rsidRDefault="00A4160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3.1.</w:t>
      </w:r>
      <w:r w:rsidR="00776586" w:rsidRPr="00947129">
        <w:rPr>
          <w:rFonts w:ascii="Times New Roman" w:eastAsia="Times New Roman" w:hAnsi="Times New Roman" w:cs="Times New Roman"/>
          <w:color w:val="000000"/>
          <w:sz w:val="20"/>
          <w:szCs w:val="18"/>
          <w:lang w:eastAsia="ru-RU"/>
        </w:rPr>
        <w:t>8</w:t>
      </w:r>
      <w:r w:rsidRPr="00947129">
        <w:rPr>
          <w:rFonts w:ascii="Times New Roman" w:eastAsia="Times New Roman" w:hAnsi="Times New Roman" w:cs="Times New Roman"/>
          <w:color w:val="000000"/>
          <w:sz w:val="20"/>
          <w:szCs w:val="18"/>
          <w:lang w:eastAsia="ru-RU"/>
        </w:rPr>
        <w:t>. формировать в единой информационной системе и направлять Заказчику документ о приемке Товара</w:t>
      </w:r>
      <w:r w:rsidR="00C3600B" w:rsidRPr="00947129">
        <w:rPr>
          <w:rStyle w:val="a3"/>
          <w:rFonts w:ascii="Times New Roman" w:eastAsiaTheme="minorHAnsi" w:hAnsi="Times New Roman"/>
          <w:sz w:val="20"/>
          <w:szCs w:val="18"/>
        </w:rPr>
        <w:footnoteReference w:id="6"/>
      </w:r>
      <w:r w:rsidR="00C3600B" w:rsidRPr="00947129">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 xml:space="preserve"> в электронной форме с приложением дополнительных документов, указанных в пункте 5.3 настоящего Контракта (далее – документ о приемке Товара), в соответствии с условиями нас</w:t>
      </w:r>
      <w:r w:rsidR="00564EBA" w:rsidRPr="00947129">
        <w:rPr>
          <w:rFonts w:ascii="Times New Roman" w:eastAsia="Times New Roman" w:hAnsi="Times New Roman" w:cs="Times New Roman"/>
          <w:color w:val="000000"/>
          <w:sz w:val="20"/>
          <w:szCs w:val="18"/>
          <w:lang w:eastAsia="ru-RU"/>
        </w:rPr>
        <w:t>тоящего Контракта;</w:t>
      </w:r>
    </w:p>
    <w:p w:rsidR="00822E33" w:rsidRPr="00947129" w:rsidRDefault="00822E33" w:rsidP="00822E33">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3.1.</w:t>
      </w:r>
      <w:r w:rsidR="0092487E" w:rsidRPr="00947129">
        <w:rPr>
          <w:rFonts w:ascii="Times New Roman" w:eastAsia="Times New Roman" w:hAnsi="Times New Roman" w:cs="Times New Roman"/>
          <w:color w:val="000000"/>
          <w:sz w:val="20"/>
          <w:szCs w:val="18"/>
          <w:lang w:eastAsia="ru-RU"/>
        </w:rPr>
        <w:t>9</w:t>
      </w:r>
      <w:r w:rsidRPr="00947129">
        <w:rPr>
          <w:rFonts w:ascii="Times New Roman" w:eastAsia="Times New Roman" w:hAnsi="Times New Roman" w:cs="Times New Roman"/>
          <w:color w:val="000000"/>
          <w:sz w:val="20"/>
          <w:szCs w:val="18"/>
          <w:lang w:eastAsia="ru-RU"/>
        </w:rPr>
        <w:t xml:space="preserve">. нести риск случайной гибели или случайного повреждения товара </w:t>
      </w:r>
      <w:r w:rsidR="00776586" w:rsidRPr="00947129">
        <w:rPr>
          <w:rFonts w:ascii="Times New Roman" w:eastAsia="Times New Roman" w:hAnsi="Times New Roman" w:cs="Times New Roman"/>
          <w:color w:val="000000"/>
          <w:sz w:val="20"/>
          <w:szCs w:val="18"/>
          <w:lang w:eastAsia="ru-RU"/>
        </w:rPr>
        <w:t>до</w:t>
      </w:r>
      <w:r w:rsidRPr="00947129">
        <w:rPr>
          <w:rFonts w:ascii="Times New Roman" w:eastAsia="Times New Roman" w:hAnsi="Times New Roman" w:cs="Times New Roman"/>
          <w:color w:val="000000"/>
          <w:sz w:val="20"/>
          <w:szCs w:val="18"/>
          <w:lang w:eastAsia="ru-RU"/>
        </w:rPr>
        <w:t xml:space="preserve"> его передачи Заказчику;</w:t>
      </w:r>
    </w:p>
    <w:p w:rsidR="00822E33" w:rsidRPr="00947129" w:rsidRDefault="00822E33" w:rsidP="00822E33">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3.1.1</w:t>
      </w:r>
      <w:r w:rsidR="0092487E" w:rsidRPr="00947129">
        <w:rPr>
          <w:rFonts w:ascii="Times New Roman" w:eastAsia="Times New Roman" w:hAnsi="Times New Roman" w:cs="Times New Roman"/>
          <w:color w:val="000000"/>
          <w:sz w:val="20"/>
          <w:szCs w:val="18"/>
          <w:lang w:eastAsia="ru-RU"/>
        </w:rPr>
        <w:t>0</w:t>
      </w:r>
      <w:r w:rsidRPr="00947129">
        <w:rPr>
          <w:rFonts w:ascii="Times New Roman" w:eastAsia="Times New Roman" w:hAnsi="Times New Roman" w:cs="Times New Roman"/>
          <w:color w:val="000000"/>
          <w:sz w:val="20"/>
          <w:szCs w:val="18"/>
          <w:lang w:eastAsia="ru-RU"/>
        </w:rPr>
        <w:t>. в случае привлечения к исполнению Контракта соисполнителей, нести ответственность за неисполнение после</w:t>
      </w:r>
      <w:r w:rsidR="00564EBA" w:rsidRPr="00947129">
        <w:rPr>
          <w:rFonts w:ascii="Times New Roman" w:eastAsia="Times New Roman" w:hAnsi="Times New Roman" w:cs="Times New Roman"/>
          <w:color w:val="000000"/>
          <w:sz w:val="20"/>
          <w:szCs w:val="18"/>
          <w:lang w:eastAsia="ru-RU"/>
        </w:rPr>
        <w:t>дними обязательств по Контракту;</w:t>
      </w:r>
    </w:p>
    <w:p w:rsidR="005628BC" w:rsidRPr="00947129" w:rsidRDefault="00822E33" w:rsidP="00822E33">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3.1.1</w:t>
      </w:r>
      <w:r w:rsidR="0092487E"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 нести иные обязанно</w:t>
      </w:r>
      <w:r w:rsidR="0002543B" w:rsidRPr="00947129">
        <w:rPr>
          <w:rFonts w:ascii="Times New Roman" w:eastAsia="Times New Roman" w:hAnsi="Times New Roman" w:cs="Times New Roman"/>
          <w:color w:val="000000"/>
          <w:sz w:val="20"/>
          <w:szCs w:val="18"/>
          <w:lang w:eastAsia="ru-RU"/>
        </w:rPr>
        <w:t>сти, предусмотренные Контрактом;</w:t>
      </w:r>
    </w:p>
    <w:p w:rsidR="00214E83" w:rsidRPr="00947129" w:rsidRDefault="00214E83" w:rsidP="00214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3.1.1</w:t>
      </w:r>
      <w:r w:rsidR="0092487E" w:rsidRPr="00947129">
        <w:rPr>
          <w:rFonts w:ascii="Times New Roman" w:hAnsi="Times New Roman" w:cs="Times New Roman"/>
          <w:sz w:val="20"/>
          <w:szCs w:val="18"/>
        </w:rPr>
        <w:t>2</w:t>
      </w:r>
      <w:r w:rsidRPr="00947129">
        <w:rPr>
          <w:rFonts w:ascii="Times New Roman" w:hAnsi="Times New Roman" w:cs="Times New Roman"/>
          <w:sz w:val="20"/>
          <w:szCs w:val="18"/>
        </w:rPr>
        <w:t>. обеспечивать гарантии на Товар в соответствии с разделом 7 Контракта.</w:t>
      </w:r>
    </w:p>
    <w:p w:rsidR="00C65EFF" w:rsidRPr="00947129" w:rsidRDefault="00214E83" w:rsidP="00214E83">
      <w:pPr>
        <w:pStyle w:val="ConsPlusNormal"/>
        <w:ind w:firstLine="709"/>
        <w:jc w:val="both"/>
        <w:rPr>
          <w:sz w:val="20"/>
          <w:szCs w:val="18"/>
        </w:rPr>
      </w:pPr>
      <w:r w:rsidRPr="00947129">
        <w:rPr>
          <w:sz w:val="20"/>
          <w:szCs w:val="18"/>
        </w:rPr>
        <w:t>3.1.1</w:t>
      </w:r>
      <w:r w:rsidR="0092487E" w:rsidRPr="00947129">
        <w:rPr>
          <w:sz w:val="20"/>
          <w:szCs w:val="18"/>
        </w:rPr>
        <w:t>3</w:t>
      </w:r>
      <w:r w:rsidRPr="00947129">
        <w:rPr>
          <w:sz w:val="20"/>
          <w:szCs w:val="18"/>
        </w:rPr>
        <w:t xml:space="preserve">. </w:t>
      </w:r>
      <w:r w:rsidR="00C65EFF" w:rsidRPr="00947129">
        <w:rPr>
          <w:sz w:val="20"/>
          <w:szCs w:val="18"/>
        </w:rPr>
        <w:t>В случае принятия решения об одностороннем отказе, направить такое решение в порядке, установленном ч. 20.1 ст. 95 Закона.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u w:val="single"/>
          <w:lang w:eastAsia="ru-RU"/>
        </w:rPr>
      </w:pPr>
      <w:bookmarkStart w:id="3" w:name="p44"/>
      <w:bookmarkEnd w:id="3"/>
      <w:r w:rsidRPr="00947129">
        <w:rPr>
          <w:rFonts w:ascii="Times New Roman" w:eastAsia="Times New Roman" w:hAnsi="Times New Roman" w:cs="Times New Roman"/>
          <w:color w:val="000000"/>
          <w:sz w:val="20"/>
          <w:szCs w:val="18"/>
          <w:u w:val="single"/>
          <w:lang w:eastAsia="ru-RU"/>
        </w:rPr>
        <w:t>3.2. Поставщик вправе:</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3.2.1. требовать от Заказчика предоставления имеющейся у него информации, необходимой для исполнения обязательств по Контракту;</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3.2.</w:t>
      </w:r>
      <w:r w:rsidR="00B436FD" w:rsidRPr="00947129">
        <w:rPr>
          <w:rFonts w:ascii="Times New Roman" w:eastAsia="Times New Roman" w:hAnsi="Times New Roman" w:cs="Times New Roman"/>
          <w:color w:val="000000"/>
          <w:sz w:val="20"/>
          <w:szCs w:val="18"/>
          <w:lang w:eastAsia="ru-RU"/>
        </w:rPr>
        <w:t>2</w:t>
      </w:r>
      <w:r w:rsidRPr="00947129">
        <w:rPr>
          <w:rFonts w:ascii="Times New Roman" w:eastAsia="Times New Roman" w:hAnsi="Times New Roman" w:cs="Times New Roman"/>
          <w:color w:val="000000"/>
          <w:sz w:val="20"/>
          <w:szCs w:val="18"/>
          <w:lang w:eastAsia="ru-RU"/>
        </w:rPr>
        <w:t xml:space="preserve">. требовать от Заказчика своевременной оплаты поставленного </w:t>
      </w:r>
      <w:r w:rsidR="00F13210" w:rsidRPr="00947129">
        <w:rPr>
          <w:rFonts w:ascii="Times New Roman" w:eastAsia="Times New Roman" w:hAnsi="Times New Roman" w:cs="Times New Roman"/>
          <w:color w:val="000000"/>
          <w:sz w:val="20"/>
          <w:szCs w:val="18"/>
          <w:lang w:eastAsia="ru-RU"/>
        </w:rPr>
        <w:t>Товара в</w:t>
      </w:r>
      <w:r w:rsidRPr="00947129">
        <w:rPr>
          <w:rFonts w:ascii="Times New Roman" w:eastAsia="Times New Roman" w:hAnsi="Times New Roman" w:cs="Times New Roman"/>
          <w:color w:val="000000"/>
          <w:sz w:val="20"/>
          <w:szCs w:val="18"/>
          <w:lang w:eastAsia="ru-RU"/>
        </w:rPr>
        <w:t xml:space="preserve"> порядке и на условиях, предусмотренных Контрактом;</w:t>
      </w:r>
    </w:p>
    <w:p w:rsidR="00204D6D" w:rsidRPr="00947129" w:rsidRDefault="00214E83" w:rsidP="00204D6D">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3.2.</w:t>
      </w:r>
      <w:r w:rsidR="00607A55" w:rsidRPr="00947129">
        <w:rPr>
          <w:rFonts w:ascii="Times New Roman" w:hAnsi="Times New Roman" w:cs="Times New Roman"/>
          <w:sz w:val="20"/>
          <w:szCs w:val="18"/>
        </w:rPr>
        <w:t>3</w:t>
      </w:r>
      <w:r w:rsidR="00204D6D" w:rsidRPr="00947129">
        <w:rPr>
          <w:rFonts w:ascii="Times New Roman" w:hAnsi="Times New Roman" w:cs="Times New Roman"/>
          <w:sz w:val="20"/>
          <w:szCs w:val="18"/>
        </w:rPr>
        <w:t>. принять решение об одностороннем отказе от исполнения Контракта в соответствии с гражданским законодательством Российской Федерации</w:t>
      </w:r>
      <w:r w:rsidR="00F348F5" w:rsidRPr="00947129">
        <w:rPr>
          <w:rFonts w:ascii="Times New Roman" w:hAnsi="Times New Roman" w:cs="Times New Roman"/>
          <w:sz w:val="20"/>
          <w:szCs w:val="18"/>
        </w:rPr>
        <w:t>;</w:t>
      </w:r>
    </w:p>
    <w:p w:rsidR="00916EC4" w:rsidRDefault="00916EC4" w:rsidP="00204D6D">
      <w:pPr>
        <w:spacing w:after="0" w:line="240" w:lineRule="auto"/>
        <w:ind w:firstLine="709"/>
        <w:jc w:val="both"/>
        <w:rPr>
          <w:rFonts w:ascii="Times New Roman" w:hAnsi="Times New Roman" w:cs="Times New Roman"/>
          <w:sz w:val="20"/>
          <w:szCs w:val="18"/>
        </w:rPr>
      </w:pPr>
      <w:r>
        <w:rPr>
          <w:rFonts w:ascii="Times New Roman" w:hAnsi="Times New Roman" w:cs="Times New Roman"/>
          <w:sz w:val="20"/>
          <w:szCs w:val="18"/>
        </w:rPr>
        <w:t>3.2.4.</w:t>
      </w:r>
      <w:r w:rsidRPr="00916EC4">
        <w:t xml:space="preserve"> </w:t>
      </w:r>
      <w:r w:rsidRPr="00916EC4">
        <w:rPr>
          <w:rFonts w:ascii="Times New Roman" w:hAnsi="Times New Roman" w:cs="Times New Roman"/>
          <w:sz w:val="20"/>
          <w:szCs w:val="18"/>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ст. 14 Закона);</w:t>
      </w:r>
    </w:p>
    <w:p w:rsidR="00204D6D" w:rsidRPr="00947129" w:rsidRDefault="00607A55" w:rsidP="00204D6D">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3.2.</w:t>
      </w:r>
      <w:r w:rsidR="00916EC4">
        <w:rPr>
          <w:rFonts w:ascii="Times New Roman" w:hAnsi="Times New Roman" w:cs="Times New Roman"/>
          <w:sz w:val="20"/>
          <w:szCs w:val="18"/>
        </w:rPr>
        <w:t>5</w:t>
      </w:r>
      <w:r w:rsidR="00204D6D" w:rsidRPr="00947129">
        <w:rPr>
          <w:rFonts w:ascii="Times New Roman" w:hAnsi="Times New Roman" w:cs="Times New Roman"/>
          <w:sz w:val="20"/>
          <w:szCs w:val="18"/>
        </w:rPr>
        <w:t>. требовать возмещения убытков, уплаты неустоек (штрафов, пеней) в соответствии с разделом 1</w:t>
      </w:r>
      <w:r w:rsidR="00433342" w:rsidRPr="00947129">
        <w:rPr>
          <w:rFonts w:ascii="Times New Roman" w:hAnsi="Times New Roman" w:cs="Times New Roman"/>
          <w:sz w:val="20"/>
          <w:szCs w:val="18"/>
        </w:rPr>
        <w:t>0</w:t>
      </w:r>
      <w:r w:rsidR="00204D6D" w:rsidRPr="00947129">
        <w:rPr>
          <w:rFonts w:ascii="Times New Roman" w:hAnsi="Times New Roman" w:cs="Times New Roman"/>
          <w:sz w:val="20"/>
          <w:szCs w:val="18"/>
        </w:rPr>
        <w:t xml:space="preserve"> Контракта.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u w:val="single"/>
          <w:lang w:eastAsia="ru-RU"/>
        </w:rPr>
      </w:pPr>
      <w:r w:rsidRPr="00947129">
        <w:rPr>
          <w:rFonts w:ascii="Times New Roman" w:eastAsia="Times New Roman" w:hAnsi="Times New Roman" w:cs="Times New Roman"/>
          <w:color w:val="000000"/>
          <w:sz w:val="20"/>
          <w:szCs w:val="18"/>
          <w:u w:val="single"/>
          <w:lang w:eastAsia="ru-RU"/>
        </w:rPr>
        <w:t>3.3. Заказчик обязан:</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3.3.2. своевременно принять и оплатить поставленн</w:t>
      </w:r>
      <w:r w:rsidR="00DF7340" w:rsidRPr="00947129">
        <w:rPr>
          <w:rFonts w:ascii="Times New Roman" w:eastAsia="Times New Roman" w:hAnsi="Times New Roman" w:cs="Times New Roman"/>
          <w:color w:val="000000"/>
          <w:sz w:val="20"/>
          <w:szCs w:val="18"/>
          <w:lang w:eastAsia="ru-RU"/>
        </w:rPr>
        <w:t>ый Товар</w:t>
      </w:r>
      <w:r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3.3.</w:t>
      </w:r>
      <w:r w:rsidR="001520AF" w:rsidRPr="00947129">
        <w:rPr>
          <w:rFonts w:ascii="Times New Roman" w:eastAsia="Times New Roman" w:hAnsi="Times New Roman" w:cs="Times New Roman"/>
          <w:color w:val="000000"/>
          <w:sz w:val="20"/>
          <w:szCs w:val="18"/>
          <w:lang w:eastAsia="ru-RU"/>
        </w:rPr>
        <w:t>3</w:t>
      </w:r>
      <w:r w:rsidRPr="00947129">
        <w:rPr>
          <w:rFonts w:ascii="Times New Roman" w:eastAsia="Times New Roman" w:hAnsi="Times New Roman" w:cs="Times New Roman"/>
          <w:color w:val="000000"/>
          <w:sz w:val="20"/>
          <w:szCs w:val="18"/>
          <w:lang w:eastAsia="ru-RU"/>
        </w:rPr>
        <w:t>. выполнять свои обязательства, предусмотрен</w:t>
      </w:r>
      <w:r w:rsidR="00280677" w:rsidRPr="00947129">
        <w:rPr>
          <w:rFonts w:ascii="Times New Roman" w:eastAsia="Times New Roman" w:hAnsi="Times New Roman" w:cs="Times New Roman"/>
          <w:color w:val="000000"/>
          <w:sz w:val="20"/>
          <w:szCs w:val="18"/>
          <w:lang w:eastAsia="ru-RU"/>
        </w:rPr>
        <w:t>ные иными положениями Контракта;</w:t>
      </w:r>
    </w:p>
    <w:p w:rsidR="00BE6BA6" w:rsidRPr="00947129" w:rsidRDefault="00BE6BA6"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3.3.4. требовать уплаты неустойки (штрафа, пени) в соответствии с разделом 1</w:t>
      </w:r>
      <w:r w:rsidR="000F18B6" w:rsidRPr="00947129">
        <w:rPr>
          <w:rFonts w:ascii="Times New Roman" w:eastAsia="Times New Roman" w:hAnsi="Times New Roman" w:cs="Times New Roman"/>
          <w:color w:val="000000"/>
          <w:sz w:val="20"/>
          <w:szCs w:val="18"/>
          <w:lang w:eastAsia="ru-RU"/>
        </w:rPr>
        <w:t>0</w:t>
      </w:r>
      <w:r w:rsidRPr="00947129">
        <w:rPr>
          <w:rFonts w:ascii="Times New Roman" w:eastAsia="Times New Roman" w:hAnsi="Times New Roman" w:cs="Times New Roman"/>
          <w:color w:val="000000"/>
          <w:sz w:val="20"/>
          <w:szCs w:val="18"/>
          <w:lang w:eastAsia="ru-RU"/>
        </w:rPr>
        <w:t xml:space="preserve"> Контракта.</w:t>
      </w:r>
    </w:p>
    <w:p w:rsidR="00214E83" w:rsidRPr="00947129" w:rsidRDefault="00214E83" w:rsidP="00C76CCD">
      <w:pPr>
        <w:pStyle w:val="ConsPlusNormal"/>
        <w:ind w:firstLine="709"/>
        <w:jc w:val="both"/>
        <w:rPr>
          <w:sz w:val="20"/>
          <w:szCs w:val="18"/>
        </w:rPr>
      </w:pPr>
      <w:r w:rsidRPr="00947129">
        <w:rPr>
          <w:sz w:val="20"/>
          <w:szCs w:val="18"/>
        </w:rPr>
        <w:t>3.3.5.</w:t>
      </w:r>
      <w:r w:rsidR="001172CD" w:rsidRPr="00947129">
        <w:rPr>
          <w:sz w:val="20"/>
          <w:szCs w:val="18"/>
        </w:rPr>
        <w:t xml:space="preserve"> </w:t>
      </w:r>
      <w:r w:rsidR="007C0D1C" w:rsidRPr="00947129">
        <w:rPr>
          <w:sz w:val="20"/>
          <w:szCs w:val="18"/>
        </w:rPr>
        <w:t>В случае принятия решения об одностороннем отказе, направить такое решение в порядке, установленном ч. 12.1 ст. 95 Закона.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u w:val="single"/>
          <w:lang w:eastAsia="ru-RU"/>
        </w:rPr>
      </w:pPr>
      <w:r w:rsidRPr="00947129">
        <w:rPr>
          <w:rFonts w:ascii="Times New Roman" w:eastAsia="Times New Roman" w:hAnsi="Times New Roman" w:cs="Times New Roman"/>
          <w:color w:val="000000"/>
          <w:sz w:val="20"/>
          <w:szCs w:val="18"/>
          <w:u w:val="single"/>
          <w:lang w:eastAsia="ru-RU"/>
        </w:rPr>
        <w:t>3.4. Заказчик вправе:</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3.4.1. требовать от Поставщика надлежащего исполнения обязательств, предусмотренных Контрактом;</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3.4.2. запрашивать у Поставщика информацию об исполнении им обязательств по Контракту;</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3.4.3. проверять в любое время ход исполнения Поставщиком обязательств по Контракту;</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3.4.4. осуществлять контроль соответствия качества поставляемого </w:t>
      </w:r>
      <w:r w:rsidR="00E24771"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сроков поставки </w:t>
      </w:r>
      <w:r w:rsidR="00E24771" w:rsidRPr="00947129">
        <w:rPr>
          <w:rFonts w:ascii="Times New Roman" w:eastAsia="Times New Roman" w:hAnsi="Times New Roman" w:cs="Times New Roman"/>
          <w:color w:val="000000"/>
          <w:sz w:val="20"/>
          <w:szCs w:val="18"/>
          <w:lang w:eastAsia="ru-RU"/>
        </w:rPr>
        <w:t xml:space="preserve">Товара </w:t>
      </w:r>
      <w:r w:rsidRPr="00947129">
        <w:rPr>
          <w:rFonts w:ascii="Times New Roman" w:eastAsia="Times New Roman" w:hAnsi="Times New Roman" w:cs="Times New Roman"/>
          <w:color w:val="000000"/>
          <w:sz w:val="20"/>
          <w:szCs w:val="18"/>
          <w:lang w:eastAsia="ru-RU"/>
        </w:rPr>
        <w:t>требованиям Контракта;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3.4.5. требовать от Поставщика устранения недостатков, допущенных при исполнении Контракта, за его счет;</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3.4.6. отказаться от приемки некачественного</w:t>
      </w:r>
      <w:r w:rsidR="002122AF" w:rsidRPr="00947129">
        <w:rPr>
          <w:rFonts w:ascii="Times New Roman" w:eastAsia="Times New Roman" w:hAnsi="Times New Roman" w:cs="Times New Roman"/>
          <w:color w:val="000000"/>
          <w:sz w:val="20"/>
          <w:szCs w:val="18"/>
          <w:lang w:eastAsia="ru-RU"/>
        </w:rPr>
        <w:t xml:space="preserve"> Товара </w:t>
      </w:r>
      <w:r w:rsidRPr="00947129">
        <w:rPr>
          <w:rFonts w:ascii="Times New Roman" w:eastAsia="Times New Roman" w:hAnsi="Times New Roman" w:cs="Times New Roman"/>
          <w:color w:val="000000"/>
          <w:sz w:val="20"/>
          <w:szCs w:val="18"/>
          <w:lang w:eastAsia="ru-RU"/>
        </w:rPr>
        <w:t>и потребовать безвозмездного устранения недостатков;</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3.4.7. привлекать экспертов для проверки соответствия исполнения Поставщиком обязательств по Контракту требов</w:t>
      </w:r>
      <w:r w:rsidR="00F969D9" w:rsidRPr="00947129">
        <w:rPr>
          <w:rFonts w:ascii="Times New Roman" w:eastAsia="Times New Roman" w:hAnsi="Times New Roman" w:cs="Times New Roman"/>
          <w:color w:val="000000"/>
          <w:sz w:val="20"/>
          <w:szCs w:val="18"/>
          <w:lang w:eastAsia="ru-RU"/>
        </w:rPr>
        <w:t>аниям, установленным Контрактом;</w:t>
      </w:r>
    </w:p>
    <w:p w:rsidR="007B4751" w:rsidRPr="00947129" w:rsidRDefault="00204D6D" w:rsidP="001263D5">
      <w:pPr>
        <w:spacing w:after="0" w:line="240" w:lineRule="auto"/>
        <w:ind w:firstLine="709"/>
        <w:jc w:val="both"/>
        <w:rPr>
          <w:rFonts w:ascii="Times New Roman" w:eastAsia="Times New Roman" w:hAnsi="Times New Roman" w:cs="Times New Roman"/>
          <w:color w:val="000000"/>
          <w:sz w:val="20"/>
          <w:szCs w:val="18"/>
          <w:highlight w:val="green"/>
          <w:lang w:eastAsia="ru-RU"/>
        </w:rPr>
      </w:pPr>
      <w:r w:rsidRPr="00947129">
        <w:rPr>
          <w:rFonts w:ascii="Times New Roman" w:hAnsi="Times New Roman" w:cs="Times New Roman"/>
          <w:sz w:val="20"/>
          <w:szCs w:val="18"/>
        </w:rPr>
        <w:t>3.4.8. принять решение об одностороннем отказе от исполнения Контракта в соответствии с гражданским законодательством Российской Федерации</w:t>
      </w:r>
      <w:r w:rsidR="007B4751" w:rsidRPr="00947129">
        <w:rPr>
          <w:rFonts w:ascii="Times New Roman" w:eastAsia="Times New Roman" w:hAnsi="Times New Roman" w:cs="Times New Roman"/>
          <w:color w:val="000000"/>
          <w:sz w:val="20"/>
          <w:szCs w:val="18"/>
          <w:lang w:eastAsia="ru-RU"/>
        </w:rPr>
        <w:t>.</w:t>
      </w:r>
    </w:p>
    <w:p w:rsidR="000F1030" w:rsidRPr="00947129" w:rsidRDefault="006E3A30"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3.4.9.</w:t>
      </w:r>
      <w:r w:rsidR="000F1030" w:rsidRPr="00947129">
        <w:rPr>
          <w:rFonts w:ascii="Times New Roman" w:eastAsia="Times New Roman" w:hAnsi="Times New Roman" w:cs="Times New Roman"/>
          <w:color w:val="000000"/>
          <w:sz w:val="20"/>
          <w:szCs w:val="18"/>
          <w:lang w:eastAsia="ru-RU"/>
        </w:rPr>
        <w:t xml:space="preserve"> 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r w:rsidR="00C65962" w:rsidRPr="00947129">
        <w:rPr>
          <w:rFonts w:ascii="Times New Roman" w:eastAsia="Times New Roman" w:hAnsi="Times New Roman" w:cs="Times New Roman"/>
          <w:color w:val="000000"/>
          <w:sz w:val="20"/>
          <w:szCs w:val="18"/>
          <w:lang w:eastAsia="ru-RU"/>
        </w:rPr>
        <w:t>.</w:t>
      </w:r>
    </w:p>
    <w:p w:rsidR="002A1D9A" w:rsidRPr="00947129" w:rsidRDefault="0096133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w:t>
      </w:r>
      <w:r w:rsidR="006E3A30" w:rsidRPr="00947129">
        <w:rPr>
          <w:rFonts w:ascii="Times New Roman" w:eastAsia="Times New Roman" w:hAnsi="Times New Roman" w:cs="Times New Roman"/>
          <w:color w:val="000000"/>
          <w:sz w:val="20"/>
          <w:szCs w:val="18"/>
          <w:lang w:eastAsia="ru-RU"/>
        </w:rPr>
        <w:t>10</w:t>
      </w:r>
      <w:r w:rsidRPr="00947129">
        <w:rPr>
          <w:rFonts w:ascii="Times New Roman" w:eastAsia="Times New Roman" w:hAnsi="Times New Roman" w:cs="Times New Roman"/>
          <w:color w:val="000000"/>
          <w:sz w:val="20"/>
          <w:szCs w:val="18"/>
          <w:lang w:eastAsia="ru-RU"/>
        </w:rPr>
        <w:t>. потребовать возврата уплаченных сумм в случае оплаты товаров, не соответствующих требованиям Контракта, до устранения выявленных недостатков, а также выплаты неустойки;</w:t>
      </w:r>
    </w:p>
    <w:p w:rsidR="00A76B41" w:rsidRPr="00947129" w:rsidRDefault="00A76B41"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w:t>
      </w:r>
      <w:r w:rsidR="00C4271E" w:rsidRPr="00947129">
        <w:rPr>
          <w:rFonts w:ascii="Times New Roman" w:eastAsia="Times New Roman" w:hAnsi="Times New Roman" w:cs="Times New Roman"/>
          <w:color w:val="000000"/>
          <w:sz w:val="20"/>
          <w:szCs w:val="18"/>
          <w:lang w:eastAsia="ru-RU"/>
        </w:rPr>
        <w:t>1</w:t>
      </w:r>
      <w:r w:rsidR="006E3A30"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 производить оплату по Контракту в размере, за вычетом суммы неустойки (штрафа, пени), подлежащей уплате Поставщиком в соответствии с условиями ответственности последнего по Контракту;</w:t>
      </w:r>
    </w:p>
    <w:p w:rsidR="008D7A96" w:rsidRPr="00947129" w:rsidRDefault="008D7A96"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3.4.1</w:t>
      </w:r>
      <w:r w:rsidR="006E3A30" w:rsidRPr="00947129">
        <w:rPr>
          <w:rFonts w:ascii="Times New Roman" w:eastAsia="Times New Roman" w:hAnsi="Times New Roman" w:cs="Times New Roman"/>
          <w:color w:val="000000"/>
          <w:sz w:val="20"/>
          <w:szCs w:val="18"/>
          <w:lang w:eastAsia="ru-RU"/>
        </w:rPr>
        <w:t>2</w:t>
      </w:r>
      <w:r w:rsidRPr="00947129">
        <w:rPr>
          <w:rFonts w:ascii="Times New Roman" w:eastAsia="Times New Roman" w:hAnsi="Times New Roman" w:cs="Times New Roman"/>
          <w:color w:val="000000"/>
          <w:sz w:val="20"/>
          <w:szCs w:val="18"/>
          <w:lang w:eastAsia="ru-RU"/>
        </w:rPr>
        <w:t>. требовать документального подтверждения введения в гражданский оборот на территории Российской Федерации поставляемого товара непосредственно правообладателем товарного знака, размещенного на поставляемом товаре, или с его согласия;</w:t>
      </w:r>
    </w:p>
    <w:p w:rsidR="00170ED3" w:rsidRPr="00947129" w:rsidRDefault="00170ED3"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lastRenderedPageBreak/>
        <w:t>3.4.1</w:t>
      </w:r>
      <w:r w:rsidR="006E3A30" w:rsidRPr="00947129">
        <w:rPr>
          <w:rFonts w:ascii="Times New Roman" w:eastAsia="Times New Roman" w:hAnsi="Times New Roman" w:cs="Times New Roman"/>
          <w:color w:val="000000"/>
          <w:sz w:val="20"/>
          <w:szCs w:val="18"/>
          <w:lang w:eastAsia="ru-RU"/>
        </w:rPr>
        <w:t>3</w:t>
      </w:r>
      <w:r w:rsidRPr="00947129">
        <w:rPr>
          <w:rFonts w:ascii="Times New Roman" w:eastAsia="Times New Roman" w:hAnsi="Times New Roman" w:cs="Times New Roman"/>
          <w:color w:val="000000"/>
          <w:sz w:val="20"/>
          <w:szCs w:val="18"/>
          <w:lang w:eastAsia="ru-RU"/>
        </w:rPr>
        <w:t>.</w:t>
      </w:r>
      <w:r w:rsidR="00A730AF" w:rsidRPr="00947129">
        <w:rPr>
          <w:rFonts w:ascii="Times New Roman" w:eastAsia="Times New Roman" w:hAnsi="Times New Roman" w:cs="Times New Roman"/>
          <w:color w:val="000000"/>
          <w:sz w:val="20"/>
          <w:szCs w:val="18"/>
          <w:lang w:eastAsia="ru-RU"/>
        </w:rPr>
        <w:t xml:space="preserve"> отказаться от приемки товаров без предоставления Поставщиком документального подтверждения введения в гражданский оборот на территории Российской Федерации поставляемого товара непосредственно правообладателем товарного знака, размещенного на поставляемом товаре, или с его согласия;</w:t>
      </w:r>
    </w:p>
    <w:p w:rsidR="00743434" w:rsidRPr="00947129" w:rsidRDefault="00AB305B" w:rsidP="00A84AA1">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3.4.1</w:t>
      </w:r>
      <w:r w:rsidR="00C53F90" w:rsidRPr="00947129">
        <w:rPr>
          <w:rFonts w:ascii="Times New Roman" w:eastAsia="Times New Roman" w:hAnsi="Times New Roman" w:cs="Times New Roman"/>
          <w:color w:val="000000"/>
          <w:sz w:val="20"/>
          <w:szCs w:val="18"/>
          <w:lang w:eastAsia="ru-RU"/>
        </w:rPr>
        <w:t>4</w:t>
      </w:r>
      <w:r w:rsidRPr="00947129">
        <w:rPr>
          <w:rFonts w:ascii="Times New Roman" w:eastAsia="Times New Roman" w:hAnsi="Times New Roman" w:cs="Times New Roman"/>
          <w:color w:val="000000"/>
          <w:sz w:val="20"/>
          <w:szCs w:val="18"/>
          <w:lang w:eastAsia="ru-RU"/>
        </w:rPr>
        <w:t>. иметь иные права в соответствии с законодательством Российской Федерации и Контрактом.</w:t>
      </w:r>
    </w:p>
    <w:p w:rsidR="001263D5" w:rsidRPr="00947129" w:rsidRDefault="001263D5" w:rsidP="00D35A10">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4. Упаковка и маркировка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4.1. Поставщик должен обеспечить упаковку </w:t>
      </w:r>
      <w:r w:rsidR="00EE4B0A"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способную предотвратить его повреждение или порчу во время перевозки к Месту доставки. Упаковка </w:t>
      </w:r>
      <w:r w:rsidR="00EE4B0A"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должна полностью обеспечивать условия транспортировки, предъявляемые к данному виду </w:t>
      </w:r>
      <w:r w:rsidR="00EE4B0A"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При определении габаритов упаковки </w:t>
      </w:r>
      <w:r w:rsidR="00EE4B0A"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w:t>
      </w:r>
      <w:r w:rsidR="002C60B4" w:rsidRPr="00947129">
        <w:rPr>
          <w:rFonts w:ascii="Times New Roman" w:eastAsia="Times New Roman" w:hAnsi="Times New Roman" w:cs="Times New Roman"/>
          <w:color w:val="000000"/>
          <w:sz w:val="20"/>
          <w:szCs w:val="18"/>
          <w:lang w:eastAsia="ru-RU"/>
        </w:rPr>
        <w:t xml:space="preserve"> Товара</w:t>
      </w:r>
      <w:r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4.2. Вся упаковка должна соответствовать требованиям законодательства Российской Федерации, иметь следующую маркировку:</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Наименование </w:t>
      </w:r>
      <w:r w:rsidR="00DA5031"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____________________</w:t>
      </w:r>
    </w:p>
    <w:p w:rsidR="001263D5" w:rsidRPr="00947129" w:rsidRDefault="00DA5031"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Контракт</w:t>
      </w:r>
      <w:r w:rsidR="001263D5" w:rsidRPr="00947129">
        <w:rPr>
          <w:rFonts w:ascii="Times New Roman" w:eastAsia="Times New Roman" w:hAnsi="Times New Roman" w:cs="Times New Roman"/>
          <w:color w:val="000000"/>
          <w:sz w:val="20"/>
          <w:szCs w:val="18"/>
          <w:lang w:eastAsia="ru-RU"/>
        </w:rPr>
        <w:t xml:space="preserve"> № __________ </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Заказчик (название): __________</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Поставщик (название компании): __________</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Получатель: __________</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Пункт назначения: __________</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Грузоотправитель: ____________</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Ящик/контейнер № ____, всего ящиков/контейнеров _____</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Размеры (высота, длина, ширина) __________</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Вес брутто _____ кг</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Вес нетто _____ кг</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4.3. Два экземпляра упаковочного листа с описанием </w:t>
      </w:r>
      <w:r w:rsidR="000807A8"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указанием веса нетто, веса брутто, количества, указанием номера и даты Контракта, с приложением документации на </w:t>
      </w:r>
      <w:r w:rsidR="000807A8" w:rsidRPr="00947129">
        <w:rPr>
          <w:rFonts w:ascii="Times New Roman" w:eastAsia="Times New Roman" w:hAnsi="Times New Roman" w:cs="Times New Roman"/>
          <w:color w:val="000000"/>
          <w:sz w:val="20"/>
          <w:szCs w:val="18"/>
          <w:lang w:eastAsia="ru-RU"/>
        </w:rPr>
        <w:t>Товар</w:t>
      </w:r>
      <w:r w:rsidRPr="00947129">
        <w:rPr>
          <w:rFonts w:ascii="Times New Roman" w:eastAsia="Times New Roman" w:hAnsi="Times New Roman" w:cs="Times New Roman"/>
          <w:color w:val="000000"/>
          <w:sz w:val="20"/>
          <w:szCs w:val="18"/>
          <w:lang w:eastAsia="ru-RU"/>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1E2533" w:rsidRPr="00947129" w:rsidRDefault="001263D5" w:rsidP="00D35A1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w:t>
      </w:r>
      <w:r w:rsidR="00230EE0" w:rsidRPr="00230EE0">
        <w:rPr>
          <w:rFonts w:ascii="Times New Roman" w:eastAsia="Times New Roman" w:hAnsi="Times New Roman" w:cs="Times New Roman"/>
          <w:color w:val="000000"/>
          <w:sz w:val="20"/>
          <w:szCs w:val="18"/>
          <w:lang w:eastAsia="ru-RU"/>
        </w:rPr>
        <w:t>в подпункте 3.1. «Объект закупки» электронного контракта, сформированного с использованием ЕИС (Приложение № 1 к Контракту)</w:t>
      </w:r>
      <w:r w:rsidR="00230EE0">
        <w:rPr>
          <w:rFonts w:ascii="Times New Roman" w:eastAsia="Times New Roman" w:hAnsi="Times New Roman" w:cs="Times New Roman"/>
          <w:color w:val="000000"/>
          <w:sz w:val="20"/>
          <w:szCs w:val="18"/>
          <w:lang w:eastAsia="ru-RU"/>
        </w:rPr>
        <w:t>.</w:t>
      </w:r>
    </w:p>
    <w:p w:rsidR="001263D5" w:rsidRPr="00947129" w:rsidRDefault="001263D5" w:rsidP="00D35A10">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5. Порядок поставки</w:t>
      </w:r>
      <w:r w:rsidR="002B11C3" w:rsidRPr="00947129">
        <w:rPr>
          <w:rFonts w:ascii="Times New Roman" w:eastAsia="Times New Roman" w:hAnsi="Times New Roman" w:cs="Times New Roman"/>
          <w:b/>
          <w:color w:val="000000"/>
          <w:sz w:val="20"/>
          <w:szCs w:val="18"/>
          <w:lang w:eastAsia="ru-RU"/>
        </w:rPr>
        <w:t xml:space="preserve"> Товара и </w:t>
      </w:r>
      <w:r w:rsidRPr="00947129">
        <w:rPr>
          <w:rFonts w:ascii="Times New Roman" w:eastAsia="Times New Roman" w:hAnsi="Times New Roman" w:cs="Times New Roman"/>
          <w:b/>
          <w:color w:val="000000"/>
          <w:sz w:val="20"/>
          <w:szCs w:val="18"/>
          <w:lang w:eastAsia="ru-RU"/>
        </w:rPr>
        <w:t>документация</w:t>
      </w:r>
    </w:p>
    <w:p w:rsidR="00D7448D" w:rsidRPr="00C45DA6" w:rsidRDefault="001263D5" w:rsidP="001263D5">
      <w:pPr>
        <w:spacing w:after="0" w:line="240" w:lineRule="auto"/>
        <w:ind w:firstLine="709"/>
        <w:jc w:val="both"/>
        <w:rPr>
          <w:rFonts w:ascii="Times New Roman" w:hAnsi="Times New Roman" w:cs="Times New Roman"/>
          <w:b/>
          <w:bCs/>
          <w:color w:val="000000"/>
          <w:spacing w:val="-6"/>
          <w:sz w:val="20"/>
          <w:szCs w:val="20"/>
        </w:rPr>
      </w:pPr>
      <w:r w:rsidRPr="00947129">
        <w:rPr>
          <w:rFonts w:ascii="Times New Roman" w:eastAsia="Times New Roman" w:hAnsi="Times New Roman" w:cs="Times New Roman"/>
          <w:color w:val="000000"/>
          <w:sz w:val="20"/>
          <w:szCs w:val="18"/>
          <w:lang w:eastAsia="ru-RU"/>
        </w:rPr>
        <w:t xml:space="preserve">5.1. Поставка </w:t>
      </w:r>
      <w:r w:rsidR="002B11C3" w:rsidRPr="00947129">
        <w:rPr>
          <w:rFonts w:ascii="Times New Roman" w:eastAsia="Times New Roman" w:hAnsi="Times New Roman" w:cs="Times New Roman"/>
          <w:color w:val="000000"/>
          <w:sz w:val="20"/>
          <w:szCs w:val="18"/>
          <w:lang w:eastAsia="ru-RU"/>
        </w:rPr>
        <w:t xml:space="preserve">Товара </w:t>
      </w:r>
      <w:r w:rsidRPr="00947129">
        <w:rPr>
          <w:rFonts w:ascii="Times New Roman" w:eastAsia="Times New Roman" w:hAnsi="Times New Roman" w:cs="Times New Roman"/>
          <w:color w:val="000000"/>
          <w:sz w:val="20"/>
          <w:szCs w:val="18"/>
          <w:lang w:eastAsia="ru-RU"/>
        </w:rPr>
        <w:t xml:space="preserve">осуществляется Поставщиком в Место доставки на условиях, предусмотренных пунктом </w:t>
      </w:r>
      <w:r w:rsidRPr="00303C08">
        <w:rPr>
          <w:rFonts w:ascii="Times New Roman" w:eastAsia="Times New Roman" w:hAnsi="Times New Roman" w:cs="Times New Roman"/>
          <w:color w:val="000000"/>
          <w:sz w:val="20"/>
          <w:szCs w:val="18"/>
          <w:lang w:eastAsia="ru-RU"/>
        </w:rPr>
        <w:t>1.3 Контракта</w:t>
      </w:r>
      <w:r w:rsidR="00B44DAE" w:rsidRPr="00303C08">
        <w:rPr>
          <w:rFonts w:ascii="Times New Roman" w:eastAsia="Times New Roman" w:hAnsi="Times New Roman" w:cs="Times New Roman"/>
          <w:color w:val="000000"/>
          <w:sz w:val="20"/>
          <w:szCs w:val="18"/>
          <w:lang w:eastAsia="ru-RU"/>
        </w:rPr>
        <w:t xml:space="preserve">, с даты подписания Контракта </w:t>
      </w:r>
      <w:r w:rsidR="00772B49" w:rsidRPr="00A9633A">
        <w:rPr>
          <w:rFonts w:ascii="Times New Roman" w:eastAsia="Times New Roman" w:hAnsi="Times New Roman" w:cs="Times New Roman"/>
          <w:b/>
          <w:color w:val="000000"/>
          <w:sz w:val="20"/>
          <w:szCs w:val="18"/>
          <w:lang w:eastAsia="ru-RU"/>
        </w:rPr>
        <w:t xml:space="preserve">в течение </w:t>
      </w:r>
      <w:r w:rsidR="00CF5405">
        <w:rPr>
          <w:rFonts w:ascii="Times New Roman" w:eastAsia="Times New Roman" w:hAnsi="Times New Roman" w:cs="Times New Roman"/>
          <w:b/>
          <w:color w:val="000000"/>
          <w:sz w:val="20"/>
          <w:szCs w:val="18"/>
          <w:lang w:eastAsia="ru-RU"/>
        </w:rPr>
        <w:t>1</w:t>
      </w:r>
      <w:r w:rsidR="00A23EDD">
        <w:rPr>
          <w:rFonts w:ascii="Times New Roman" w:eastAsia="Times New Roman" w:hAnsi="Times New Roman" w:cs="Times New Roman"/>
          <w:b/>
          <w:color w:val="000000"/>
          <w:sz w:val="20"/>
          <w:szCs w:val="18"/>
          <w:lang w:eastAsia="ru-RU"/>
        </w:rPr>
        <w:t>5</w:t>
      </w:r>
      <w:r w:rsidR="00772B49" w:rsidRPr="00A9633A">
        <w:rPr>
          <w:rFonts w:ascii="Times New Roman" w:eastAsia="Times New Roman" w:hAnsi="Times New Roman" w:cs="Times New Roman"/>
          <w:b/>
          <w:color w:val="000000"/>
          <w:sz w:val="20"/>
          <w:szCs w:val="18"/>
          <w:lang w:eastAsia="ru-RU"/>
        </w:rPr>
        <w:t xml:space="preserve"> (</w:t>
      </w:r>
      <w:r w:rsidR="00A23EDD">
        <w:rPr>
          <w:rFonts w:ascii="Times New Roman" w:eastAsia="Times New Roman" w:hAnsi="Times New Roman" w:cs="Times New Roman"/>
          <w:b/>
          <w:color w:val="000000"/>
          <w:sz w:val="20"/>
          <w:szCs w:val="18"/>
          <w:lang w:eastAsia="ru-RU"/>
        </w:rPr>
        <w:t>пятнадцати</w:t>
      </w:r>
      <w:r w:rsidR="00772B49" w:rsidRPr="00A9633A">
        <w:rPr>
          <w:rFonts w:ascii="Times New Roman" w:eastAsia="Times New Roman" w:hAnsi="Times New Roman" w:cs="Times New Roman"/>
          <w:b/>
          <w:color w:val="000000"/>
          <w:sz w:val="20"/>
          <w:szCs w:val="18"/>
          <w:lang w:eastAsia="ru-RU"/>
        </w:rPr>
        <w:t>)</w:t>
      </w:r>
      <w:r w:rsidR="00BC14EA" w:rsidRPr="00A9633A">
        <w:rPr>
          <w:rFonts w:ascii="Times New Roman" w:eastAsia="Times New Roman" w:hAnsi="Times New Roman" w:cs="Times New Roman"/>
          <w:b/>
          <w:color w:val="000000"/>
          <w:sz w:val="20"/>
          <w:szCs w:val="18"/>
          <w:lang w:eastAsia="ru-RU"/>
        </w:rPr>
        <w:t xml:space="preserve"> календарных </w:t>
      </w:r>
      <w:r w:rsidR="00772B49" w:rsidRPr="00A9633A">
        <w:rPr>
          <w:rFonts w:ascii="Times New Roman" w:eastAsia="Times New Roman" w:hAnsi="Times New Roman" w:cs="Times New Roman"/>
          <w:b/>
          <w:color w:val="000000"/>
          <w:sz w:val="20"/>
          <w:szCs w:val="18"/>
          <w:lang w:eastAsia="ru-RU"/>
        </w:rPr>
        <w:t>дней</w:t>
      </w:r>
      <w:bookmarkStart w:id="4" w:name="_GoBack"/>
      <w:bookmarkEnd w:id="4"/>
      <w:r w:rsidR="005227FA">
        <w:rPr>
          <w:rFonts w:ascii="Times New Roman" w:eastAsia="Times New Roman" w:hAnsi="Times New Roman" w:cs="Times New Roman"/>
          <w:color w:val="000000"/>
          <w:sz w:val="20"/>
          <w:szCs w:val="20"/>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Поставщик за</w:t>
      </w:r>
      <w:r w:rsidR="00A8427E" w:rsidRPr="00947129">
        <w:rPr>
          <w:rFonts w:ascii="Times New Roman" w:eastAsia="Times New Roman" w:hAnsi="Times New Roman" w:cs="Times New Roman"/>
          <w:color w:val="000000"/>
          <w:sz w:val="20"/>
          <w:szCs w:val="18"/>
          <w:lang w:eastAsia="ru-RU"/>
        </w:rPr>
        <w:t xml:space="preserve"> 2 (два) рабочих дня </w:t>
      </w:r>
      <w:r w:rsidRPr="00947129">
        <w:rPr>
          <w:rFonts w:ascii="Times New Roman" w:eastAsia="Times New Roman" w:hAnsi="Times New Roman" w:cs="Times New Roman"/>
          <w:color w:val="000000"/>
          <w:sz w:val="20"/>
          <w:szCs w:val="18"/>
          <w:lang w:eastAsia="ru-RU"/>
        </w:rPr>
        <w:t xml:space="preserve">до осуществления поставки </w:t>
      </w:r>
      <w:r w:rsidR="00A8427E"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Место доставки направляет Заказчику уведомление о времени доставки </w:t>
      </w:r>
      <w:r w:rsidR="00A8427E"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w:t>
      </w:r>
      <w:r w:rsidR="00A8427E" w:rsidRPr="00947129">
        <w:rPr>
          <w:rFonts w:ascii="Times New Roman" w:eastAsia="Times New Roman" w:hAnsi="Times New Roman" w:cs="Times New Roman"/>
          <w:color w:val="000000"/>
          <w:sz w:val="20"/>
          <w:szCs w:val="18"/>
          <w:lang w:eastAsia="ru-RU"/>
        </w:rPr>
        <w:t xml:space="preserve">в </w:t>
      </w:r>
      <w:r w:rsidRPr="00947129">
        <w:rPr>
          <w:rFonts w:ascii="Times New Roman" w:eastAsia="Times New Roman" w:hAnsi="Times New Roman" w:cs="Times New Roman"/>
          <w:color w:val="000000"/>
          <w:sz w:val="20"/>
          <w:szCs w:val="18"/>
          <w:lang w:eastAsia="ru-RU"/>
        </w:rPr>
        <w:t>Место доставки.</w:t>
      </w:r>
    </w:p>
    <w:p w:rsidR="00C37166" w:rsidRPr="00947129" w:rsidRDefault="00C37166"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Поставка Товара осуществляется по рабочим дням, с 10-00 до 15-00 часов.</w:t>
      </w:r>
    </w:p>
    <w:p w:rsidR="006A3060" w:rsidRPr="00947129" w:rsidRDefault="006A3060"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Разгрузка товара из транспортного средства осуществляется до места складирования у Заказчика.</w:t>
      </w:r>
    </w:p>
    <w:p w:rsidR="008950D2" w:rsidRPr="00947129" w:rsidRDefault="008950D2" w:rsidP="008950D2">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Погрузо-разгрузочные работы, осуществляются силами и за счет средств Поставщика.</w:t>
      </w:r>
    </w:p>
    <w:p w:rsidR="008950D2" w:rsidRPr="00947129" w:rsidRDefault="008950D2" w:rsidP="008950D2">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Разбивка партий товара в период поставки по инициативе Поставщика не допускается. </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5.2. Фактической датой поставки </w:t>
      </w:r>
      <w:r w:rsidR="001167E1" w:rsidRPr="00947129">
        <w:rPr>
          <w:rFonts w:ascii="Times New Roman" w:eastAsia="Times New Roman" w:hAnsi="Times New Roman" w:cs="Times New Roman"/>
          <w:color w:val="000000"/>
          <w:sz w:val="20"/>
          <w:szCs w:val="18"/>
          <w:lang w:eastAsia="ru-RU"/>
        </w:rPr>
        <w:t xml:space="preserve">Товара </w:t>
      </w:r>
      <w:r w:rsidRPr="00947129">
        <w:rPr>
          <w:rFonts w:ascii="Times New Roman" w:eastAsia="Times New Roman" w:hAnsi="Times New Roman" w:cs="Times New Roman"/>
          <w:color w:val="000000"/>
          <w:sz w:val="20"/>
          <w:szCs w:val="18"/>
          <w:lang w:eastAsia="ru-RU"/>
        </w:rPr>
        <w:t>считается</w:t>
      </w:r>
      <w:r w:rsidR="001167E1" w:rsidRPr="00947129">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дата, указанная в документе о приемке.</w:t>
      </w:r>
    </w:p>
    <w:p w:rsidR="00C760D0"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bookmarkStart w:id="5" w:name="p99"/>
      <w:bookmarkEnd w:id="5"/>
      <w:r w:rsidRPr="00947129">
        <w:rPr>
          <w:rFonts w:ascii="Times New Roman" w:eastAsia="Times New Roman" w:hAnsi="Times New Roman" w:cs="Times New Roman"/>
          <w:color w:val="000000"/>
          <w:sz w:val="20"/>
          <w:szCs w:val="18"/>
          <w:lang w:eastAsia="ru-RU"/>
        </w:rPr>
        <w:t xml:space="preserve">5.3. </w:t>
      </w:r>
      <w:r w:rsidR="00015DBA" w:rsidRPr="00C45DA6">
        <w:rPr>
          <w:rFonts w:ascii="Times New Roman" w:eastAsia="Times New Roman" w:hAnsi="Times New Roman" w:cs="Times New Roman"/>
          <w:b/>
          <w:color w:val="000000"/>
          <w:sz w:val="20"/>
          <w:szCs w:val="18"/>
          <w:lang w:eastAsia="ru-RU"/>
        </w:rPr>
        <w:t>Д</w:t>
      </w:r>
      <w:r w:rsidR="00025A8C" w:rsidRPr="00C45DA6">
        <w:rPr>
          <w:rFonts w:ascii="Times New Roman" w:eastAsia="Times New Roman" w:hAnsi="Times New Roman" w:cs="Times New Roman"/>
          <w:b/>
          <w:color w:val="000000"/>
          <w:sz w:val="20"/>
          <w:szCs w:val="18"/>
          <w:lang w:eastAsia="ru-RU"/>
        </w:rPr>
        <w:t>о момента фактической поставки</w:t>
      </w:r>
      <w:r w:rsidRPr="00947129">
        <w:rPr>
          <w:rFonts w:ascii="Times New Roman" w:eastAsia="Times New Roman" w:hAnsi="Times New Roman" w:cs="Times New Roman"/>
          <w:color w:val="000000"/>
          <w:sz w:val="20"/>
          <w:szCs w:val="18"/>
          <w:lang w:eastAsia="ru-RU"/>
        </w:rPr>
        <w:t xml:space="preserve"> Поставщик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w:t>
      </w:r>
      <w:r w:rsidR="00764B10" w:rsidRPr="00947129">
        <w:rPr>
          <w:rFonts w:ascii="Times New Roman" w:eastAsia="Times New Roman" w:hAnsi="Times New Roman" w:cs="Times New Roman"/>
          <w:color w:val="000000"/>
          <w:sz w:val="20"/>
          <w:szCs w:val="18"/>
          <w:lang w:eastAsia="ru-RU"/>
        </w:rPr>
        <w:t>Товара</w:t>
      </w:r>
      <w:r w:rsidR="007711D0" w:rsidRPr="00947129">
        <w:rPr>
          <w:rFonts w:ascii="Times New Roman" w:eastAsia="Times New Roman" w:hAnsi="Times New Roman" w:cs="Times New Roman"/>
          <w:color w:val="000000"/>
          <w:sz w:val="20"/>
          <w:szCs w:val="18"/>
          <w:vertAlign w:val="superscript"/>
          <w:lang w:eastAsia="ru-RU"/>
        </w:rPr>
        <w:footnoteReference w:id="7"/>
      </w:r>
      <w:r w:rsidRPr="00947129">
        <w:rPr>
          <w:rFonts w:ascii="Times New Roman" w:eastAsia="Times New Roman" w:hAnsi="Times New Roman" w:cs="Times New Roman"/>
          <w:color w:val="000000"/>
          <w:sz w:val="20"/>
          <w:szCs w:val="18"/>
          <w:lang w:eastAsia="ru-RU"/>
        </w:rPr>
        <w:t xml:space="preserve">, который должен содержать информацию, указанную в подпунктах «а» - «г», «е» - «ж» пункта 1 части 13 статьи 94 Закона. </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К документу о приемке</w:t>
      </w:r>
      <w:r w:rsidRPr="00947129">
        <w:rPr>
          <w:rFonts w:ascii="Times New Roman" w:eastAsia="Times New Roman" w:hAnsi="Times New Roman" w:cs="Times New Roman"/>
          <w:color w:val="000000"/>
          <w:sz w:val="20"/>
          <w:szCs w:val="18"/>
          <w:vertAlign w:val="superscript"/>
          <w:lang w:eastAsia="ru-RU"/>
        </w:rPr>
        <w:footnoteReference w:id="8"/>
      </w:r>
      <w:r w:rsidRPr="00947129">
        <w:rPr>
          <w:rFonts w:ascii="Times New Roman" w:eastAsia="Times New Roman" w:hAnsi="Times New Roman" w:cs="Times New Roman"/>
          <w:color w:val="000000"/>
          <w:sz w:val="20"/>
          <w:szCs w:val="18"/>
          <w:lang w:eastAsia="ru-RU"/>
        </w:rPr>
        <w:t xml:space="preserve"> должны быть приложены следующие документы, являющиеся его неотъемлемой частью</w:t>
      </w:r>
      <w:r w:rsidRPr="00947129">
        <w:rPr>
          <w:rFonts w:ascii="Times New Roman" w:eastAsia="Times New Roman" w:hAnsi="Times New Roman" w:cs="Times New Roman"/>
          <w:color w:val="000000"/>
          <w:sz w:val="20"/>
          <w:szCs w:val="18"/>
          <w:vertAlign w:val="superscript"/>
          <w:lang w:eastAsia="ru-RU"/>
        </w:rPr>
        <w:footnoteReference w:id="9"/>
      </w:r>
      <w:r w:rsidR="00CF4559" w:rsidRPr="00947129">
        <w:rPr>
          <w:rFonts w:ascii="Times New Roman" w:eastAsia="Times New Roman" w:hAnsi="Times New Roman" w:cs="Times New Roman"/>
          <w:color w:val="000000"/>
          <w:sz w:val="20"/>
          <w:szCs w:val="18"/>
          <w:vertAlign w:val="superscript"/>
          <w:lang w:eastAsia="ru-RU"/>
        </w:rPr>
        <w:footnoteReference w:id="10"/>
      </w:r>
      <w:r w:rsidRPr="00947129">
        <w:rPr>
          <w:rFonts w:ascii="Times New Roman" w:eastAsia="Times New Roman" w:hAnsi="Times New Roman" w:cs="Times New Roman"/>
          <w:color w:val="000000"/>
          <w:sz w:val="20"/>
          <w:szCs w:val="18"/>
          <w:lang w:eastAsia="ru-RU"/>
        </w:rPr>
        <w:t xml:space="preserve">: </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а) счет на оплату поставленного </w:t>
      </w:r>
      <w:r w:rsidR="00CD1641" w:rsidRPr="00947129">
        <w:rPr>
          <w:rFonts w:ascii="Times New Roman" w:eastAsia="Times New Roman" w:hAnsi="Times New Roman" w:cs="Times New Roman"/>
          <w:color w:val="000000"/>
          <w:sz w:val="20"/>
          <w:szCs w:val="18"/>
          <w:lang w:eastAsia="ru-RU"/>
        </w:rPr>
        <w:t>Товара</w:t>
      </w:r>
      <w:r w:rsidR="00E55636"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w:t>
      </w:r>
    </w:p>
    <w:p w:rsidR="001263D5" w:rsidRPr="00947129" w:rsidRDefault="001263D5" w:rsidP="00D35A1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5.3.1. Датой поступления Заказчику документа о приемке </w:t>
      </w:r>
      <w:r w:rsidR="0081587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w:t>
      </w:r>
    </w:p>
    <w:p w:rsidR="001263D5" w:rsidRPr="00947129" w:rsidRDefault="001263D5" w:rsidP="00D35A10">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 xml:space="preserve">6. Порядок приемки </w:t>
      </w:r>
      <w:r w:rsidR="0037338F" w:rsidRPr="00947129">
        <w:rPr>
          <w:rFonts w:ascii="Times New Roman" w:eastAsia="Times New Roman" w:hAnsi="Times New Roman" w:cs="Times New Roman"/>
          <w:b/>
          <w:color w:val="000000"/>
          <w:sz w:val="20"/>
          <w:szCs w:val="18"/>
          <w:lang w:eastAsia="ru-RU"/>
        </w:rPr>
        <w:t>Товара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6.1. Приемка поставленного </w:t>
      </w:r>
      <w:r w:rsidR="00622CDC" w:rsidRPr="00947129">
        <w:rPr>
          <w:rFonts w:ascii="Times New Roman" w:eastAsia="Times New Roman" w:hAnsi="Times New Roman" w:cs="Times New Roman"/>
          <w:color w:val="000000"/>
          <w:sz w:val="20"/>
          <w:szCs w:val="18"/>
          <w:lang w:eastAsia="ru-RU"/>
        </w:rPr>
        <w:t xml:space="preserve">Товара </w:t>
      </w:r>
      <w:r w:rsidRPr="00947129">
        <w:rPr>
          <w:rFonts w:ascii="Times New Roman" w:eastAsia="Times New Roman" w:hAnsi="Times New Roman" w:cs="Times New Roman"/>
          <w:color w:val="000000"/>
          <w:sz w:val="20"/>
          <w:szCs w:val="18"/>
          <w:lang w:eastAsia="ru-RU"/>
        </w:rPr>
        <w:t xml:space="preserve">осуществляется в соответствии с требованиями законодательства Российской Федерации в ходе передачи </w:t>
      </w:r>
      <w:r w:rsidR="00622CDC"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Заказчику</w:t>
      </w:r>
      <w:r w:rsidR="00622CDC" w:rsidRPr="00947129">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в Месте доставки и включает в себя следующее:</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lastRenderedPageBreak/>
        <w:t xml:space="preserve">а) проверку по упаковочным листам номенклатуры поставленного </w:t>
      </w:r>
      <w:r w:rsidR="00B97CD9"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на соответствие</w:t>
      </w:r>
      <w:r w:rsidR="00FE5116">
        <w:rPr>
          <w:rFonts w:ascii="Times New Roman" w:eastAsia="Times New Roman" w:hAnsi="Times New Roman" w:cs="Times New Roman"/>
          <w:color w:val="000000"/>
          <w:sz w:val="20"/>
          <w:szCs w:val="18"/>
          <w:lang w:eastAsia="ru-RU"/>
        </w:rPr>
        <w:t xml:space="preserve"> </w:t>
      </w:r>
      <w:r w:rsidR="00FE5116" w:rsidRPr="00FE5116">
        <w:rPr>
          <w:rFonts w:ascii="Times New Roman" w:eastAsia="Times New Roman" w:hAnsi="Times New Roman" w:cs="Times New Roman"/>
          <w:color w:val="000000"/>
          <w:sz w:val="20"/>
          <w:szCs w:val="18"/>
          <w:lang w:eastAsia="ru-RU"/>
        </w:rPr>
        <w:t>требованиям подпункта 3.1. «Объект закупки» электронного контракта, сформированного с использованием ЕИС (Приложение № 1 к Контракту);</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б) проверку полноты и правильности оформления комплекта документов, предусмотренных пунктом 5.3</w:t>
      </w:r>
      <w:r w:rsidR="00DD50F2" w:rsidRPr="00947129">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Контракта;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в) контроль наличия/отсутствия внешних повреждений оригинальной упаковки </w:t>
      </w:r>
      <w:r w:rsidR="000005FA"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w:t>
      </w:r>
    </w:p>
    <w:p w:rsidR="001263D5" w:rsidRPr="00C95AE6"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г) </w:t>
      </w:r>
      <w:r w:rsidR="00F96A9D" w:rsidRPr="00F96A9D">
        <w:rPr>
          <w:rFonts w:ascii="Times New Roman" w:eastAsia="Times New Roman" w:hAnsi="Times New Roman" w:cs="Times New Roman"/>
          <w:color w:val="000000"/>
          <w:sz w:val="20"/>
          <w:szCs w:val="18"/>
          <w:lang w:eastAsia="ru-RU"/>
        </w:rPr>
        <w:t>проверку наличия необходимых документов (копий документов) на Товар: регистрационных удостоверений (при наличии) или выписку из ГРМИ, выданную Росздравнадзором в соответствии с требованиями постановления Правительства РФ от 30.09.2021 №1650 (при наличии) или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 производителе, с переводом на русский язык, заверенным в установленном порядке (для МИ, указанных в ПП РФ №430) (при наличии)</w:t>
      </w:r>
      <w:r w:rsidRPr="00C95AE6">
        <w:rPr>
          <w:rFonts w:ascii="Times New Roman" w:eastAsia="Times New Roman" w:hAnsi="Times New Roman" w:cs="Times New Roman"/>
          <w:color w:val="000000"/>
          <w:sz w:val="20"/>
          <w:szCs w:val="18"/>
          <w:lang w:eastAsia="ru-RU"/>
        </w:rPr>
        <w:t>, документа, подтверждающего соответствие</w:t>
      </w:r>
      <w:r w:rsidRPr="00C95AE6">
        <w:rPr>
          <w:rFonts w:ascii="Times New Roman" w:eastAsia="Times New Roman" w:hAnsi="Times New Roman" w:cs="Times New Roman"/>
          <w:color w:val="000000"/>
          <w:sz w:val="20"/>
          <w:szCs w:val="18"/>
          <w:vertAlign w:val="superscript"/>
          <w:lang w:eastAsia="ru-RU"/>
        </w:rPr>
        <w:footnoteReference w:id="11"/>
      </w:r>
      <w:r w:rsidRPr="00C95AE6">
        <w:rPr>
          <w:rFonts w:ascii="Times New Roman" w:eastAsia="Times New Roman" w:hAnsi="Times New Roman" w:cs="Times New Roman"/>
          <w:color w:val="000000"/>
          <w:sz w:val="20"/>
          <w:szCs w:val="18"/>
          <w:lang w:eastAsia="ru-RU"/>
        </w:rPr>
        <w:t xml:space="preserve"> </w:t>
      </w:r>
      <w:r w:rsidR="000005FA" w:rsidRPr="00C95AE6">
        <w:rPr>
          <w:rFonts w:ascii="Times New Roman" w:eastAsia="Times New Roman" w:hAnsi="Times New Roman" w:cs="Times New Roman"/>
          <w:color w:val="000000"/>
          <w:sz w:val="20"/>
          <w:szCs w:val="18"/>
          <w:lang w:eastAsia="ru-RU"/>
        </w:rPr>
        <w:t>Товара</w:t>
      </w:r>
      <w:r w:rsidRPr="00C95AE6">
        <w:rPr>
          <w:rFonts w:ascii="Times New Roman" w:eastAsia="Times New Roman" w:hAnsi="Times New Roman" w:cs="Times New Roman"/>
          <w:color w:val="000000"/>
          <w:sz w:val="20"/>
          <w:szCs w:val="18"/>
          <w:lang w:eastAsia="ru-RU"/>
        </w:rPr>
        <w:t>, выданного уполномоченными органами (организациями)</w:t>
      </w:r>
      <w:r w:rsidR="000005FA" w:rsidRPr="00C95AE6">
        <w:rPr>
          <w:rFonts w:ascii="Times New Roman" w:eastAsia="Times New Roman" w:hAnsi="Times New Roman" w:cs="Times New Roman"/>
          <w:color w:val="000000"/>
          <w:sz w:val="20"/>
          <w:szCs w:val="18"/>
          <w:lang w:eastAsia="ru-RU"/>
        </w:rPr>
        <w:t xml:space="preserve"> (при наличии)</w:t>
      </w:r>
      <w:r w:rsidRPr="00C95AE6">
        <w:rPr>
          <w:rFonts w:ascii="Times New Roman" w:eastAsia="Times New Roman" w:hAnsi="Times New Roman" w:cs="Times New Roman"/>
          <w:color w:val="000000"/>
          <w:sz w:val="20"/>
          <w:szCs w:val="18"/>
          <w:lang w:eastAsia="ru-RU"/>
        </w:rPr>
        <w:t>;</w:t>
      </w:r>
    </w:p>
    <w:p w:rsidR="007166A1" w:rsidRPr="00947129" w:rsidRDefault="007166A1" w:rsidP="001263D5">
      <w:pPr>
        <w:spacing w:after="0" w:line="240" w:lineRule="auto"/>
        <w:ind w:firstLine="709"/>
        <w:jc w:val="both"/>
        <w:rPr>
          <w:rFonts w:ascii="Times New Roman" w:eastAsia="Times New Roman" w:hAnsi="Times New Roman" w:cs="Times New Roman"/>
          <w:color w:val="000000"/>
          <w:sz w:val="20"/>
          <w:szCs w:val="18"/>
          <w:lang w:eastAsia="ru-RU"/>
        </w:rPr>
      </w:pPr>
      <w:r w:rsidRPr="00C95AE6">
        <w:rPr>
          <w:rFonts w:ascii="Times New Roman" w:eastAsia="Times New Roman" w:hAnsi="Times New Roman" w:cs="Times New Roman"/>
          <w:color w:val="000000"/>
          <w:sz w:val="20"/>
          <w:szCs w:val="18"/>
          <w:lang w:eastAsia="ru-RU"/>
        </w:rPr>
        <w:t>д) проверку наличия необходимых документов (копий документов) на Товар: техническую</w:t>
      </w:r>
      <w:r w:rsidRPr="00303C08">
        <w:rPr>
          <w:rFonts w:ascii="Times New Roman" w:eastAsia="Times New Roman" w:hAnsi="Times New Roman" w:cs="Times New Roman"/>
          <w:color w:val="000000"/>
          <w:sz w:val="20"/>
          <w:szCs w:val="18"/>
          <w:lang w:eastAsia="ru-RU"/>
        </w:rPr>
        <w:t xml:space="preserve"> и</w:t>
      </w:r>
      <w:r w:rsidRPr="00947129">
        <w:rPr>
          <w:rFonts w:ascii="Times New Roman" w:eastAsia="Times New Roman" w:hAnsi="Times New Roman" w:cs="Times New Roman"/>
          <w:color w:val="000000"/>
          <w:sz w:val="20"/>
          <w:szCs w:val="18"/>
          <w:lang w:eastAsia="ru-RU"/>
        </w:rPr>
        <w:t xml:space="preserve"> (или) эксплуатационную документацию производителя (изготовителя) Товара на русском языке (при наличии);</w:t>
      </w:r>
    </w:p>
    <w:p w:rsidR="001263D5" w:rsidRPr="00947129" w:rsidRDefault="007166A1"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е</w:t>
      </w:r>
      <w:r w:rsidR="001263D5" w:rsidRPr="00947129">
        <w:rPr>
          <w:rFonts w:ascii="Times New Roman" w:eastAsia="Times New Roman" w:hAnsi="Times New Roman" w:cs="Times New Roman"/>
          <w:color w:val="000000"/>
          <w:sz w:val="20"/>
          <w:szCs w:val="18"/>
          <w:lang w:eastAsia="ru-RU"/>
        </w:rPr>
        <w:t xml:space="preserve">) проверку комплектности и целостности поставленного </w:t>
      </w:r>
      <w:r w:rsidR="003E03A9"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По факту приемки </w:t>
      </w:r>
      <w:r w:rsidR="003763A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Поставщик и Заказчик подписывают документ о приемке </w:t>
      </w:r>
      <w:r w:rsidR="00F869BC"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единой информационной системе в сфере закупок.</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bookmarkStart w:id="6" w:name="p121"/>
      <w:bookmarkEnd w:id="6"/>
      <w:r w:rsidRPr="00947129">
        <w:rPr>
          <w:rFonts w:ascii="Times New Roman" w:eastAsia="Times New Roman" w:hAnsi="Times New Roman" w:cs="Times New Roman"/>
          <w:color w:val="000000"/>
          <w:sz w:val="20"/>
          <w:szCs w:val="18"/>
          <w:lang w:eastAsia="ru-RU"/>
        </w:rPr>
        <w:t xml:space="preserve">6.2. Для проверки предоставленных Поставщиком результатов поставки </w:t>
      </w:r>
      <w:r w:rsidR="00F869BC"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предусмотренных Контрактом, в части их соответствия условиям Контракта Заказчик проводит экспертизу </w:t>
      </w:r>
      <w:r w:rsidR="000142F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порядке, предусмотренном статьей 94 Закона. Экспертиза может проводиться силами Заказчика или к ее проведению могут привлекаться эксперты, экспертные организации.</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bookmarkStart w:id="7" w:name="p191"/>
      <w:bookmarkEnd w:id="7"/>
      <w:r w:rsidRPr="00947129">
        <w:rPr>
          <w:rFonts w:ascii="Times New Roman" w:eastAsia="Times New Roman" w:hAnsi="Times New Roman" w:cs="Times New Roman"/>
          <w:color w:val="000000"/>
          <w:sz w:val="20"/>
          <w:szCs w:val="18"/>
          <w:lang w:eastAsia="ru-RU"/>
        </w:rPr>
        <w:t>6.3. Заказчик в срок не более</w:t>
      </w:r>
      <w:r w:rsidR="00765C2A" w:rsidRPr="00947129">
        <w:rPr>
          <w:rFonts w:ascii="Times New Roman" w:eastAsia="Times New Roman" w:hAnsi="Times New Roman" w:cs="Times New Roman"/>
          <w:color w:val="000000"/>
          <w:sz w:val="20"/>
          <w:szCs w:val="18"/>
          <w:lang w:eastAsia="ru-RU"/>
        </w:rPr>
        <w:t xml:space="preserve"> </w:t>
      </w:r>
      <w:r w:rsidR="00A03487" w:rsidRPr="00947129">
        <w:rPr>
          <w:rFonts w:ascii="Times New Roman" w:eastAsia="Times New Roman" w:hAnsi="Times New Roman" w:cs="Times New Roman"/>
          <w:b/>
          <w:color w:val="000000"/>
          <w:sz w:val="20"/>
          <w:szCs w:val="18"/>
          <w:lang w:eastAsia="ru-RU"/>
        </w:rPr>
        <w:t>20</w:t>
      </w:r>
      <w:r w:rsidR="000C6214" w:rsidRPr="00947129">
        <w:rPr>
          <w:rFonts w:ascii="Times New Roman" w:eastAsia="Times New Roman" w:hAnsi="Times New Roman" w:cs="Times New Roman"/>
          <w:b/>
          <w:color w:val="000000"/>
          <w:sz w:val="20"/>
          <w:szCs w:val="18"/>
          <w:lang w:eastAsia="ru-RU"/>
        </w:rPr>
        <w:t xml:space="preserve"> (</w:t>
      </w:r>
      <w:r w:rsidR="00A03487" w:rsidRPr="00947129">
        <w:rPr>
          <w:rFonts w:ascii="Times New Roman" w:eastAsia="Times New Roman" w:hAnsi="Times New Roman" w:cs="Times New Roman"/>
          <w:b/>
          <w:color w:val="000000"/>
          <w:sz w:val="20"/>
          <w:szCs w:val="18"/>
          <w:lang w:eastAsia="ru-RU"/>
        </w:rPr>
        <w:t>двадцати</w:t>
      </w:r>
      <w:r w:rsidR="000C6214" w:rsidRPr="00947129">
        <w:rPr>
          <w:rFonts w:ascii="Times New Roman" w:eastAsia="Times New Roman" w:hAnsi="Times New Roman" w:cs="Times New Roman"/>
          <w:b/>
          <w:color w:val="000000"/>
          <w:sz w:val="20"/>
          <w:szCs w:val="18"/>
          <w:lang w:eastAsia="ru-RU"/>
        </w:rPr>
        <w:t>) рабочих дней</w:t>
      </w:r>
      <w:r w:rsidR="000C6214" w:rsidRPr="00947129">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 xml:space="preserve">со дня поступления документа о приемке </w:t>
      </w:r>
      <w:r w:rsidR="000142F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соответствии с пунктом 5.3.1 Контракта с прилагаемыми документами, поименованными в пункте 5.3 Контракта, и на основании результатов экспертизы, проведенной в соответствии с пунктом 6.2 Контракта, осуществляет одно из следующих действий: </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r w:rsidR="004A56AF"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w:t>
      </w:r>
      <w:r w:rsidR="004A56AF"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с указанием причин такого отказа, перечня недостатков и сроков их устранения Поставщиком.</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Заказчик имеет право частично принять поставленн</w:t>
      </w:r>
      <w:r w:rsidR="001A148F" w:rsidRPr="00947129">
        <w:rPr>
          <w:rFonts w:ascii="Times New Roman" w:eastAsia="Times New Roman" w:hAnsi="Times New Roman" w:cs="Times New Roman"/>
          <w:color w:val="000000"/>
          <w:sz w:val="20"/>
          <w:szCs w:val="18"/>
          <w:lang w:eastAsia="ru-RU"/>
        </w:rPr>
        <w:t>ый Товар</w:t>
      </w:r>
      <w:r w:rsidRPr="00947129">
        <w:rPr>
          <w:rFonts w:ascii="Times New Roman" w:eastAsia="Times New Roman" w:hAnsi="Times New Roman" w:cs="Times New Roman"/>
          <w:color w:val="000000"/>
          <w:sz w:val="20"/>
          <w:szCs w:val="18"/>
          <w:lang w:eastAsia="ru-RU"/>
        </w:rPr>
        <w:t xml:space="preserve"> с отражением информации о фактически принятом количестве </w:t>
      </w:r>
      <w:r w:rsidR="001A148F"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документе о приемке </w:t>
      </w:r>
      <w:r w:rsidR="001A148F"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единой информационной системе в сфере закупок.</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6.4</w:t>
      </w:r>
      <w:r w:rsidR="00EB5100" w:rsidRPr="00947129">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 xml:space="preserve">После устранения недостатков, послуживших основанием для </w:t>
      </w:r>
      <w:proofErr w:type="spellStart"/>
      <w:r w:rsidRPr="00947129">
        <w:rPr>
          <w:rFonts w:ascii="Times New Roman" w:eastAsia="Times New Roman" w:hAnsi="Times New Roman" w:cs="Times New Roman"/>
          <w:color w:val="000000"/>
          <w:sz w:val="20"/>
          <w:szCs w:val="18"/>
          <w:lang w:eastAsia="ru-RU"/>
        </w:rPr>
        <w:t>неподписания</w:t>
      </w:r>
      <w:proofErr w:type="spellEnd"/>
      <w:r w:rsidRPr="00947129">
        <w:rPr>
          <w:rFonts w:ascii="Times New Roman" w:eastAsia="Times New Roman" w:hAnsi="Times New Roman" w:cs="Times New Roman"/>
          <w:color w:val="000000"/>
          <w:sz w:val="20"/>
          <w:szCs w:val="18"/>
          <w:lang w:eastAsia="ru-RU"/>
        </w:rPr>
        <w:t xml:space="preserve"> документа о приемке </w:t>
      </w:r>
      <w:r w:rsidR="00EB5100"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Поставщик и Заказчик подписывают документ о приемке</w:t>
      </w:r>
      <w:r w:rsidR="00EB5100" w:rsidRPr="00947129">
        <w:rPr>
          <w:rFonts w:ascii="Times New Roman" w:eastAsia="Times New Roman" w:hAnsi="Times New Roman" w:cs="Times New Roman"/>
          <w:color w:val="000000"/>
          <w:sz w:val="20"/>
          <w:szCs w:val="18"/>
          <w:lang w:eastAsia="ru-RU"/>
        </w:rPr>
        <w:t xml:space="preserve"> Товара</w:t>
      </w:r>
      <w:r w:rsidRPr="00947129">
        <w:rPr>
          <w:rFonts w:ascii="Times New Roman" w:eastAsia="Times New Roman" w:hAnsi="Times New Roman" w:cs="Times New Roman"/>
          <w:color w:val="000000"/>
          <w:sz w:val="20"/>
          <w:szCs w:val="18"/>
          <w:lang w:eastAsia="ru-RU"/>
        </w:rPr>
        <w:t xml:space="preserve"> в единой информационной системе в сфере закупок в порядке и сроки, предусмотренные пунктом 6.3 Контракта.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Внесение исправлений в документ о приемке </w:t>
      </w:r>
      <w:r w:rsidR="00EB5100"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r w:rsidR="00EB5100"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Срок исправления Поставщиком документа о приемке </w:t>
      </w:r>
      <w:r w:rsidR="00B35452"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при поступлении от Заказчика уведомления об уточнении составляет</w:t>
      </w:r>
      <w:r w:rsidR="00697E8A" w:rsidRPr="00947129">
        <w:rPr>
          <w:rFonts w:ascii="Times New Roman" w:eastAsia="Times New Roman" w:hAnsi="Times New Roman" w:cs="Times New Roman"/>
          <w:color w:val="000000"/>
          <w:sz w:val="20"/>
          <w:szCs w:val="18"/>
          <w:lang w:eastAsia="ru-RU"/>
        </w:rPr>
        <w:t xml:space="preserve"> не более 5 (пяти) рабочих дней</w:t>
      </w:r>
      <w:r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6.5. Со дня подписания Заказчиком документа о приемке </w:t>
      </w:r>
      <w:r w:rsidR="005B4FB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единой информационной системе в сфере закупок все риски случайной гибели, утраты или повреждения </w:t>
      </w:r>
      <w:r w:rsidR="005B4FB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переходят к Заказчику.</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6.6. </w:t>
      </w:r>
      <w:bookmarkStart w:id="8" w:name="p203"/>
      <w:bookmarkEnd w:id="8"/>
      <w:r w:rsidRPr="00947129">
        <w:rPr>
          <w:rFonts w:ascii="Times New Roman" w:eastAsia="Times New Roman" w:hAnsi="Times New Roman" w:cs="Times New Roman"/>
          <w:color w:val="000000"/>
          <w:sz w:val="20"/>
          <w:szCs w:val="18"/>
          <w:lang w:eastAsia="ru-RU"/>
        </w:rPr>
        <w:t xml:space="preserve">Документ о приемке </w:t>
      </w:r>
      <w:r w:rsidR="00173167"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vertAlign w:val="superscript"/>
          <w:lang w:eastAsia="ru-RU"/>
        </w:rPr>
        <w:footnoteReference w:id="12"/>
      </w:r>
      <w:r w:rsidRPr="00947129">
        <w:rPr>
          <w:rFonts w:ascii="Times New Roman" w:eastAsia="Times New Roman" w:hAnsi="Times New Roman" w:cs="Times New Roman"/>
          <w:color w:val="000000"/>
          <w:sz w:val="20"/>
          <w:szCs w:val="18"/>
          <w:lang w:eastAsia="ru-RU"/>
        </w:rPr>
        <w:t xml:space="preserve"> формируется Сторонами в единой информационной системе в сфере закупок.</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Документ о приемке </w:t>
      </w:r>
      <w:r w:rsidR="00173167"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Мотивированный отказ от приемки</w:t>
      </w:r>
      <w:r w:rsidRPr="00947129">
        <w:rPr>
          <w:rFonts w:ascii="Times New Roman" w:eastAsia="Times New Roman" w:hAnsi="Times New Roman" w:cs="Times New Roman"/>
          <w:color w:val="000000"/>
          <w:sz w:val="20"/>
          <w:szCs w:val="18"/>
          <w:vertAlign w:val="superscript"/>
          <w:lang w:eastAsia="ru-RU"/>
        </w:rPr>
        <w:footnoteReference w:id="13"/>
      </w:r>
      <w:r w:rsidRPr="00947129">
        <w:rPr>
          <w:rFonts w:ascii="Times New Roman" w:eastAsia="Times New Roman" w:hAnsi="Times New Roman" w:cs="Times New Roman"/>
          <w:color w:val="000000"/>
          <w:sz w:val="20"/>
          <w:szCs w:val="18"/>
          <w:lang w:eastAsia="ru-RU"/>
        </w:rPr>
        <w:t xml:space="preserve"> формируется Заказчиком в электронной форме в единой информационной системе в сфере закупок и подписывается усиленной электронной подписью лица, имеющего право действовать от имени Заказчика.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6.</w:t>
      </w:r>
      <w:r w:rsidR="003E031B" w:rsidRPr="00947129">
        <w:rPr>
          <w:rFonts w:ascii="Times New Roman" w:eastAsia="Times New Roman" w:hAnsi="Times New Roman" w:cs="Times New Roman"/>
          <w:color w:val="000000"/>
          <w:sz w:val="20"/>
          <w:szCs w:val="18"/>
          <w:lang w:eastAsia="ru-RU"/>
        </w:rPr>
        <w:t>7</w:t>
      </w:r>
      <w:r w:rsidRPr="00947129">
        <w:rPr>
          <w:rFonts w:ascii="Times New Roman" w:eastAsia="Times New Roman" w:hAnsi="Times New Roman" w:cs="Times New Roman"/>
          <w:color w:val="000000"/>
          <w:sz w:val="20"/>
          <w:szCs w:val="18"/>
          <w:lang w:eastAsia="ru-RU"/>
        </w:rPr>
        <w:t xml:space="preserve">. Обязательства Поставщика по поставке </w:t>
      </w:r>
      <w:r w:rsidR="003E031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по Контракту (этапу) считаются выполненными Поставщиком после подписания Сторонами документа о приемке </w:t>
      </w:r>
      <w:r w:rsidR="003E031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w:t>
      </w:r>
    </w:p>
    <w:p w:rsidR="001263D5" w:rsidRPr="00947129" w:rsidRDefault="003E031B"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6.8</w:t>
      </w:r>
      <w:r w:rsidR="001263D5" w:rsidRPr="00947129">
        <w:rPr>
          <w:rFonts w:ascii="Times New Roman" w:eastAsia="Times New Roman" w:hAnsi="Times New Roman" w:cs="Times New Roman"/>
          <w:color w:val="000000"/>
          <w:sz w:val="20"/>
          <w:szCs w:val="18"/>
          <w:lang w:eastAsia="ru-RU"/>
        </w:rPr>
        <w:t xml:space="preserve">. Датой поступления Поставщику документа о приемке </w:t>
      </w:r>
      <w:r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xml:space="preserve">, мотивированного отказа от подписания документа о приемке </w:t>
      </w:r>
      <w:r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xml:space="preserve"> считается дата размещения в соответствии с пунктом 6 части 13 статьи 94 Закона таких </w:t>
      </w:r>
      <w:r w:rsidR="001263D5" w:rsidRPr="00947129">
        <w:rPr>
          <w:rFonts w:ascii="Times New Roman" w:eastAsia="Times New Roman" w:hAnsi="Times New Roman" w:cs="Times New Roman"/>
          <w:color w:val="000000"/>
          <w:sz w:val="20"/>
          <w:szCs w:val="18"/>
          <w:lang w:eastAsia="ru-RU"/>
        </w:rPr>
        <w:lastRenderedPageBreak/>
        <w:t>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w:t>
      </w:r>
    </w:p>
    <w:p w:rsidR="001263D5" w:rsidRPr="00947129" w:rsidRDefault="001263D5" w:rsidP="00D35A1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6.</w:t>
      </w:r>
      <w:r w:rsidR="000709BF" w:rsidRPr="00947129">
        <w:rPr>
          <w:rFonts w:ascii="Times New Roman" w:eastAsia="Times New Roman" w:hAnsi="Times New Roman" w:cs="Times New Roman"/>
          <w:color w:val="000000"/>
          <w:sz w:val="20"/>
          <w:szCs w:val="18"/>
          <w:lang w:eastAsia="ru-RU"/>
        </w:rPr>
        <w:t>9</w:t>
      </w:r>
      <w:r w:rsidRPr="00947129">
        <w:rPr>
          <w:rFonts w:ascii="Times New Roman" w:eastAsia="Times New Roman" w:hAnsi="Times New Roman" w:cs="Times New Roman"/>
          <w:color w:val="000000"/>
          <w:sz w:val="20"/>
          <w:szCs w:val="18"/>
          <w:lang w:eastAsia="ru-RU"/>
        </w:rPr>
        <w:t xml:space="preserve">. Датой приемки поставленного </w:t>
      </w:r>
      <w:r w:rsidR="005C775D"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считается дата размещения в единой информационной системе в сфере закупок документа о приемке </w:t>
      </w:r>
      <w:r w:rsidR="005C775D"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подписанного Заказчиком. </w:t>
      </w:r>
    </w:p>
    <w:p w:rsidR="001263D5" w:rsidRPr="00947129" w:rsidRDefault="009E7C0E" w:rsidP="001263D5">
      <w:pPr>
        <w:spacing w:after="0" w:line="240" w:lineRule="auto"/>
        <w:ind w:firstLine="709"/>
        <w:jc w:val="center"/>
        <w:rPr>
          <w:rFonts w:ascii="Times New Roman" w:eastAsia="Times New Roman" w:hAnsi="Times New Roman" w:cs="Times New Roman"/>
          <w:b/>
          <w:color w:val="000000"/>
          <w:sz w:val="20"/>
          <w:szCs w:val="18"/>
          <w:lang w:eastAsia="ru-RU"/>
        </w:rPr>
      </w:pPr>
      <w:bookmarkStart w:id="9" w:name="p140"/>
      <w:bookmarkEnd w:id="9"/>
      <w:r w:rsidRPr="00947129">
        <w:rPr>
          <w:rFonts w:ascii="Times New Roman" w:eastAsia="Times New Roman" w:hAnsi="Times New Roman" w:cs="Times New Roman"/>
          <w:b/>
          <w:color w:val="000000"/>
          <w:sz w:val="20"/>
          <w:szCs w:val="18"/>
          <w:lang w:eastAsia="ru-RU"/>
        </w:rPr>
        <w:t>7</w:t>
      </w:r>
      <w:r w:rsidR="001263D5" w:rsidRPr="00947129">
        <w:rPr>
          <w:rFonts w:ascii="Times New Roman" w:eastAsia="Times New Roman" w:hAnsi="Times New Roman" w:cs="Times New Roman"/>
          <w:b/>
          <w:color w:val="000000"/>
          <w:sz w:val="20"/>
          <w:szCs w:val="18"/>
          <w:lang w:eastAsia="ru-RU"/>
        </w:rPr>
        <w:t xml:space="preserve">. Гарантии </w:t>
      </w:r>
    </w:p>
    <w:p w:rsidR="001263D5" w:rsidRPr="00947129" w:rsidRDefault="00FD2731"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7</w:t>
      </w:r>
      <w:r w:rsidR="001263D5" w:rsidRPr="00947129">
        <w:rPr>
          <w:rFonts w:ascii="Times New Roman" w:eastAsia="Times New Roman" w:hAnsi="Times New Roman" w:cs="Times New Roman"/>
          <w:color w:val="000000"/>
          <w:sz w:val="20"/>
          <w:szCs w:val="18"/>
          <w:lang w:eastAsia="ru-RU"/>
        </w:rPr>
        <w:t xml:space="preserve">.1. Поставщик гарантирует, что </w:t>
      </w:r>
      <w:r w:rsidR="009E7C0E" w:rsidRPr="00947129">
        <w:rPr>
          <w:rFonts w:ascii="Times New Roman" w:eastAsia="Times New Roman" w:hAnsi="Times New Roman" w:cs="Times New Roman"/>
          <w:color w:val="000000"/>
          <w:sz w:val="20"/>
          <w:szCs w:val="18"/>
          <w:lang w:eastAsia="ru-RU"/>
        </w:rPr>
        <w:t>Товар</w:t>
      </w:r>
      <w:r w:rsidR="001263D5" w:rsidRPr="00947129">
        <w:rPr>
          <w:rFonts w:ascii="Times New Roman" w:eastAsia="Times New Roman" w:hAnsi="Times New Roman" w:cs="Times New Roman"/>
          <w:color w:val="000000"/>
          <w:sz w:val="20"/>
          <w:szCs w:val="18"/>
          <w:lang w:eastAsia="ru-RU"/>
        </w:rPr>
        <w:t>, поставленн</w:t>
      </w:r>
      <w:r w:rsidR="009E7C0E" w:rsidRPr="00947129">
        <w:rPr>
          <w:rFonts w:ascii="Times New Roman" w:eastAsia="Times New Roman" w:hAnsi="Times New Roman" w:cs="Times New Roman"/>
          <w:color w:val="000000"/>
          <w:sz w:val="20"/>
          <w:szCs w:val="18"/>
          <w:lang w:eastAsia="ru-RU"/>
        </w:rPr>
        <w:t>ый</w:t>
      </w:r>
      <w:r w:rsidR="001263D5" w:rsidRPr="00947129">
        <w:rPr>
          <w:rFonts w:ascii="Times New Roman" w:eastAsia="Times New Roman" w:hAnsi="Times New Roman" w:cs="Times New Roman"/>
          <w:color w:val="000000"/>
          <w:sz w:val="20"/>
          <w:szCs w:val="18"/>
          <w:lang w:eastAsia="ru-RU"/>
        </w:rPr>
        <w:t xml:space="preserve"> в соответствии с Контрактом, является новым, неиспользованным</w:t>
      </w:r>
      <w:r w:rsidR="00801491" w:rsidRPr="00947129">
        <w:rPr>
          <w:rFonts w:ascii="Times New Roman" w:eastAsia="Times New Roman" w:hAnsi="Times New Roman" w:cs="Times New Roman"/>
          <w:color w:val="000000"/>
          <w:sz w:val="20"/>
          <w:szCs w:val="18"/>
          <w:lang w:eastAsia="ru-RU"/>
        </w:rPr>
        <w:t>.</w:t>
      </w:r>
    </w:p>
    <w:p w:rsidR="00A055B3"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Поставщик гарантирует, что </w:t>
      </w:r>
      <w:r w:rsidR="00712E5D" w:rsidRPr="00947129">
        <w:rPr>
          <w:rFonts w:ascii="Times New Roman" w:eastAsia="Times New Roman" w:hAnsi="Times New Roman" w:cs="Times New Roman"/>
          <w:color w:val="000000"/>
          <w:sz w:val="20"/>
          <w:szCs w:val="18"/>
          <w:lang w:eastAsia="ru-RU"/>
        </w:rPr>
        <w:t>Товар</w:t>
      </w:r>
      <w:r w:rsidRPr="00947129">
        <w:rPr>
          <w:rFonts w:ascii="Times New Roman" w:eastAsia="Times New Roman" w:hAnsi="Times New Roman" w:cs="Times New Roman"/>
          <w:color w:val="000000"/>
          <w:sz w:val="20"/>
          <w:szCs w:val="18"/>
          <w:lang w:eastAsia="ru-RU"/>
        </w:rPr>
        <w:t>, поставленн</w:t>
      </w:r>
      <w:r w:rsidR="00712E5D" w:rsidRPr="00947129">
        <w:rPr>
          <w:rFonts w:ascii="Times New Roman" w:eastAsia="Times New Roman" w:hAnsi="Times New Roman" w:cs="Times New Roman"/>
          <w:color w:val="000000"/>
          <w:sz w:val="20"/>
          <w:szCs w:val="18"/>
          <w:lang w:eastAsia="ru-RU"/>
        </w:rPr>
        <w:t>ый</w:t>
      </w:r>
      <w:r w:rsidRPr="00947129">
        <w:rPr>
          <w:rFonts w:ascii="Times New Roman" w:eastAsia="Times New Roman" w:hAnsi="Times New Roman" w:cs="Times New Roman"/>
          <w:color w:val="000000"/>
          <w:sz w:val="20"/>
          <w:szCs w:val="18"/>
          <w:lang w:eastAsia="ru-RU"/>
        </w:rPr>
        <w:t xml:space="preserve"> по Контракту, не имеет дефектов, связанных с конструкцией, материалами или функционированием при штатном использовании </w:t>
      </w:r>
      <w:r w:rsidR="00712E5D"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соответствии</w:t>
      </w:r>
      <w:r w:rsidR="00A055B3">
        <w:rPr>
          <w:rFonts w:ascii="Times New Roman" w:eastAsia="Times New Roman" w:hAnsi="Times New Roman" w:cs="Times New Roman"/>
          <w:color w:val="000000"/>
          <w:sz w:val="20"/>
          <w:szCs w:val="18"/>
          <w:lang w:eastAsia="ru-RU"/>
        </w:rPr>
        <w:t xml:space="preserve"> с </w:t>
      </w:r>
      <w:r w:rsidR="00A055B3" w:rsidRPr="00A055B3">
        <w:rPr>
          <w:rFonts w:ascii="Times New Roman" w:eastAsia="Times New Roman" w:hAnsi="Times New Roman" w:cs="Times New Roman"/>
          <w:color w:val="000000"/>
          <w:sz w:val="20"/>
          <w:szCs w:val="18"/>
          <w:lang w:eastAsia="ru-RU"/>
        </w:rPr>
        <w:t>подпунктом 3.1. «Объект закупки» электронного контракта, сформированного с использованием ЕИС (Приложение № 1 к Контракту).</w:t>
      </w:r>
    </w:p>
    <w:p w:rsidR="001263D5" w:rsidRPr="00947129" w:rsidRDefault="00FD2731"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7</w:t>
      </w:r>
      <w:r w:rsidR="001263D5" w:rsidRPr="00947129">
        <w:rPr>
          <w:rFonts w:ascii="Times New Roman" w:eastAsia="Times New Roman" w:hAnsi="Times New Roman" w:cs="Times New Roman"/>
          <w:color w:val="000000"/>
          <w:sz w:val="20"/>
          <w:szCs w:val="18"/>
          <w:lang w:eastAsia="ru-RU"/>
        </w:rPr>
        <w:t xml:space="preserve">.2. Поставщик гарантирует полное соответствие поставляемого </w:t>
      </w:r>
      <w:r w:rsidR="008E3E0F"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xml:space="preserve"> условиям Контракта, устранение неисправностей, связанных с дефектами производства, устранение неисправностей посредством замены </w:t>
      </w:r>
      <w:r w:rsidR="00D17146"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w:t>
      </w:r>
    </w:p>
    <w:p w:rsidR="00AE7E40" w:rsidRPr="00947129" w:rsidRDefault="00FD2731" w:rsidP="00AE7E4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7</w:t>
      </w:r>
      <w:r w:rsidR="001263D5" w:rsidRPr="00947129">
        <w:rPr>
          <w:rFonts w:ascii="Times New Roman" w:eastAsia="Times New Roman" w:hAnsi="Times New Roman" w:cs="Times New Roman"/>
          <w:color w:val="000000"/>
          <w:sz w:val="20"/>
          <w:szCs w:val="18"/>
          <w:lang w:eastAsia="ru-RU"/>
        </w:rPr>
        <w:t>.</w:t>
      </w:r>
      <w:r w:rsidRPr="00947129">
        <w:rPr>
          <w:rFonts w:ascii="Times New Roman" w:eastAsia="Times New Roman" w:hAnsi="Times New Roman" w:cs="Times New Roman"/>
          <w:color w:val="000000"/>
          <w:sz w:val="20"/>
          <w:szCs w:val="18"/>
          <w:lang w:eastAsia="ru-RU"/>
        </w:rPr>
        <w:t>3</w:t>
      </w:r>
      <w:r w:rsidR="001263D5" w:rsidRPr="00947129">
        <w:rPr>
          <w:rFonts w:ascii="Times New Roman" w:eastAsia="Times New Roman" w:hAnsi="Times New Roman" w:cs="Times New Roman"/>
          <w:color w:val="000000"/>
          <w:sz w:val="20"/>
          <w:szCs w:val="18"/>
          <w:lang w:eastAsia="ru-RU"/>
        </w:rPr>
        <w:t xml:space="preserve">. </w:t>
      </w:r>
      <w:r w:rsidR="00AE7E40" w:rsidRPr="00947129">
        <w:rPr>
          <w:rFonts w:ascii="Times New Roman" w:eastAsia="Times New Roman" w:hAnsi="Times New Roman" w:cs="Times New Roman"/>
          <w:color w:val="000000"/>
          <w:sz w:val="20"/>
          <w:szCs w:val="18"/>
          <w:lang w:eastAsia="ru-RU"/>
        </w:rPr>
        <w:t xml:space="preserve">Гарантия Поставщика на поставленный Товар соответствует установленному производителем сроку годности </w:t>
      </w:r>
      <w:r w:rsidR="004C27FD" w:rsidRPr="00947129">
        <w:rPr>
          <w:rFonts w:ascii="Times New Roman" w:eastAsia="Times New Roman" w:hAnsi="Times New Roman" w:cs="Times New Roman"/>
          <w:color w:val="000000"/>
          <w:sz w:val="20"/>
          <w:szCs w:val="18"/>
          <w:lang w:eastAsia="ru-RU"/>
        </w:rPr>
        <w:t>Т</w:t>
      </w:r>
      <w:r w:rsidR="00AE7E40" w:rsidRPr="00947129">
        <w:rPr>
          <w:rFonts w:ascii="Times New Roman" w:eastAsia="Times New Roman" w:hAnsi="Times New Roman" w:cs="Times New Roman"/>
          <w:color w:val="000000"/>
          <w:sz w:val="20"/>
          <w:szCs w:val="18"/>
          <w:lang w:eastAsia="ru-RU"/>
        </w:rPr>
        <w:t>овара.</w:t>
      </w:r>
    </w:p>
    <w:p w:rsidR="00CF4E50" w:rsidRPr="0054741C" w:rsidRDefault="00CF4E50" w:rsidP="00CF4E50">
      <w:pPr>
        <w:spacing w:after="0" w:line="240" w:lineRule="auto"/>
        <w:ind w:firstLine="709"/>
        <w:jc w:val="both"/>
        <w:rPr>
          <w:rFonts w:ascii="Times New Roman" w:eastAsia="Times New Roman" w:hAnsi="Times New Roman" w:cs="Times New Roman"/>
          <w:color w:val="000000"/>
          <w:sz w:val="20"/>
          <w:szCs w:val="18"/>
          <w:lang w:eastAsia="ru-RU"/>
        </w:rPr>
      </w:pPr>
      <w:r w:rsidRPr="0054741C">
        <w:rPr>
          <w:rFonts w:ascii="Times New Roman" w:eastAsia="Times New Roman" w:hAnsi="Times New Roman" w:cs="Times New Roman"/>
          <w:color w:val="000000"/>
          <w:sz w:val="20"/>
          <w:szCs w:val="18"/>
          <w:lang w:eastAsia="ru-RU"/>
        </w:rPr>
        <w:t>Остаточный срок годности на момент поставки должен быть</w:t>
      </w:r>
      <w:r w:rsidR="004D1745" w:rsidRPr="0054741C">
        <w:rPr>
          <w:rFonts w:ascii="Times New Roman" w:eastAsia="Times New Roman" w:hAnsi="Times New Roman" w:cs="Times New Roman"/>
          <w:color w:val="000000"/>
          <w:sz w:val="20"/>
          <w:szCs w:val="18"/>
          <w:lang w:eastAsia="ru-RU"/>
        </w:rPr>
        <w:t xml:space="preserve"> </w:t>
      </w:r>
      <w:r w:rsidR="004D1745" w:rsidRPr="0054741C">
        <w:rPr>
          <w:rFonts w:ascii="Times New Roman" w:eastAsia="Times New Roman" w:hAnsi="Times New Roman" w:cs="Times New Roman"/>
          <w:b/>
          <w:color w:val="000000"/>
          <w:sz w:val="20"/>
          <w:szCs w:val="18"/>
          <w:lang w:eastAsia="ru-RU"/>
        </w:rPr>
        <w:t xml:space="preserve">не менее </w:t>
      </w:r>
      <w:r w:rsidR="0054741C" w:rsidRPr="0054741C">
        <w:rPr>
          <w:rFonts w:ascii="Times New Roman" w:eastAsia="Times New Roman" w:hAnsi="Times New Roman" w:cs="Times New Roman"/>
          <w:b/>
          <w:color w:val="000000"/>
          <w:sz w:val="20"/>
          <w:szCs w:val="18"/>
          <w:lang w:eastAsia="ru-RU"/>
        </w:rPr>
        <w:t>11</w:t>
      </w:r>
      <w:r w:rsidR="004D1745" w:rsidRPr="0054741C">
        <w:rPr>
          <w:rFonts w:ascii="Times New Roman" w:eastAsia="Times New Roman" w:hAnsi="Times New Roman" w:cs="Times New Roman"/>
          <w:b/>
          <w:color w:val="000000"/>
          <w:sz w:val="20"/>
          <w:szCs w:val="18"/>
          <w:lang w:eastAsia="ru-RU"/>
        </w:rPr>
        <w:t xml:space="preserve"> месяцев</w:t>
      </w:r>
      <w:r w:rsidR="004D1745" w:rsidRPr="0054741C">
        <w:rPr>
          <w:rFonts w:ascii="Times New Roman" w:eastAsia="Times New Roman" w:hAnsi="Times New Roman" w:cs="Times New Roman"/>
          <w:color w:val="000000"/>
          <w:sz w:val="20"/>
          <w:szCs w:val="18"/>
          <w:lang w:eastAsia="ru-RU"/>
        </w:rPr>
        <w:t>.</w:t>
      </w:r>
    </w:p>
    <w:p w:rsidR="00AE7E40" w:rsidRPr="00947129" w:rsidRDefault="009D56B4" w:rsidP="00AE7E40">
      <w:pPr>
        <w:spacing w:after="0" w:line="240" w:lineRule="auto"/>
        <w:ind w:firstLine="709"/>
        <w:jc w:val="both"/>
        <w:rPr>
          <w:rFonts w:ascii="Times New Roman" w:eastAsia="Times New Roman" w:hAnsi="Times New Roman" w:cs="Times New Roman"/>
          <w:color w:val="000000"/>
          <w:sz w:val="20"/>
          <w:szCs w:val="18"/>
          <w:lang w:eastAsia="ru-RU"/>
        </w:rPr>
      </w:pPr>
      <w:r w:rsidRPr="0054741C">
        <w:rPr>
          <w:rFonts w:ascii="Times New Roman" w:eastAsia="Times New Roman" w:hAnsi="Times New Roman" w:cs="Times New Roman"/>
          <w:color w:val="000000"/>
          <w:sz w:val="20"/>
          <w:szCs w:val="18"/>
          <w:lang w:eastAsia="ru-RU"/>
        </w:rPr>
        <w:t>7.4</w:t>
      </w:r>
      <w:r w:rsidR="00AE7E40" w:rsidRPr="0054741C">
        <w:rPr>
          <w:rFonts w:ascii="Times New Roman" w:eastAsia="Times New Roman" w:hAnsi="Times New Roman" w:cs="Times New Roman"/>
          <w:color w:val="000000"/>
          <w:sz w:val="20"/>
          <w:szCs w:val="18"/>
          <w:lang w:eastAsia="ru-RU"/>
        </w:rPr>
        <w:t>. Гарантийные обязательства должны быть исполнены Поставщиком в течение 10</w:t>
      </w:r>
      <w:r w:rsidR="002F7004" w:rsidRPr="0054741C">
        <w:rPr>
          <w:rFonts w:ascii="Times New Roman" w:eastAsia="Times New Roman" w:hAnsi="Times New Roman" w:cs="Times New Roman"/>
          <w:color w:val="000000"/>
          <w:sz w:val="20"/>
          <w:szCs w:val="18"/>
          <w:lang w:eastAsia="ru-RU"/>
        </w:rPr>
        <w:t xml:space="preserve"> (десяти</w:t>
      </w:r>
      <w:r w:rsidR="002F7004" w:rsidRPr="00947129">
        <w:rPr>
          <w:rFonts w:ascii="Times New Roman" w:eastAsia="Times New Roman" w:hAnsi="Times New Roman" w:cs="Times New Roman"/>
          <w:color w:val="000000"/>
          <w:sz w:val="20"/>
          <w:szCs w:val="18"/>
          <w:lang w:eastAsia="ru-RU"/>
        </w:rPr>
        <w:t>)</w:t>
      </w:r>
      <w:r w:rsidR="00AE7E40" w:rsidRPr="00947129">
        <w:rPr>
          <w:rFonts w:ascii="Times New Roman" w:eastAsia="Times New Roman" w:hAnsi="Times New Roman" w:cs="Times New Roman"/>
          <w:color w:val="000000"/>
          <w:sz w:val="20"/>
          <w:szCs w:val="18"/>
          <w:lang w:eastAsia="ru-RU"/>
        </w:rPr>
        <w:t xml:space="preserve"> рабочих дней с момента получения соответствующего уведомления Заказчика. Такое уведомление направляется любым возможным способом связи: по почте, факсимильной связи, электронной почте.</w:t>
      </w:r>
    </w:p>
    <w:p w:rsidR="001263D5" w:rsidRPr="00947129" w:rsidRDefault="002F7004" w:rsidP="00D35A1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7</w:t>
      </w:r>
      <w:r w:rsidR="001263D5" w:rsidRPr="00947129">
        <w:rPr>
          <w:rFonts w:ascii="Times New Roman" w:eastAsia="Times New Roman" w:hAnsi="Times New Roman" w:cs="Times New Roman"/>
          <w:color w:val="000000"/>
          <w:sz w:val="20"/>
          <w:szCs w:val="18"/>
          <w:lang w:eastAsia="ru-RU"/>
        </w:rPr>
        <w:t>.5. Неисправн</w:t>
      </w:r>
      <w:r w:rsidRPr="00947129">
        <w:rPr>
          <w:rFonts w:ascii="Times New Roman" w:eastAsia="Times New Roman" w:hAnsi="Times New Roman" w:cs="Times New Roman"/>
          <w:color w:val="000000"/>
          <w:sz w:val="20"/>
          <w:szCs w:val="18"/>
          <w:lang w:eastAsia="ru-RU"/>
        </w:rPr>
        <w:t>ый</w:t>
      </w:r>
      <w:r w:rsidR="001263D5" w:rsidRPr="00947129">
        <w:rPr>
          <w:rFonts w:ascii="Times New Roman" w:eastAsia="Times New Roman" w:hAnsi="Times New Roman" w:cs="Times New Roman"/>
          <w:color w:val="000000"/>
          <w:sz w:val="20"/>
          <w:szCs w:val="18"/>
          <w:lang w:eastAsia="ru-RU"/>
        </w:rPr>
        <w:t xml:space="preserve"> или дефектн</w:t>
      </w:r>
      <w:r w:rsidRPr="00947129">
        <w:rPr>
          <w:rFonts w:ascii="Times New Roman" w:eastAsia="Times New Roman" w:hAnsi="Times New Roman" w:cs="Times New Roman"/>
          <w:color w:val="000000"/>
          <w:sz w:val="20"/>
          <w:szCs w:val="18"/>
          <w:lang w:eastAsia="ru-RU"/>
        </w:rPr>
        <w:t>ый</w:t>
      </w:r>
      <w:r w:rsidR="001263D5" w:rsidRPr="00947129">
        <w:rPr>
          <w:rFonts w:ascii="Times New Roman" w:eastAsia="Times New Roman" w:hAnsi="Times New Roman" w:cs="Times New Roman"/>
          <w:color w:val="000000"/>
          <w:sz w:val="20"/>
          <w:szCs w:val="18"/>
          <w:lang w:eastAsia="ru-RU"/>
        </w:rPr>
        <w:t xml:space="preserve"> </w:t>
      </w:r>
      <w:r w:rsidRPr="00947129">
        <w:rPr>
          <w:rFonts w:ascii="Times New Roman" w:eastAsia="Times New Roman" w:hAnsi="Times New Roman" w:cs="Times New Roman"/>
          <w:color w:val="000000"/>
          <w:sz w:val="20"/>
          <w:szCs w:val="18"/>
          <w:lang w:eastAsia="ru-RU"/>
        </w:rPr>
        <w:t>Товар</w:t>
      </w:r>
      <w:r w:rsidR="001263D5" w:rsidRPr="00947129">
        <w:rPr>
          <w:rFonts w:ascii="Times New Roman" w:eastAsia="Times New Roman" w:hAnsi="Times New Roman" w:cs="Times New Roman"/>
          <w:color w:val="000000"/>
          <w:sz w:val="20"/>
          <w:szCs w:val="18"/>
          <w:lang w:eastAsia="ru-RU"/>
        </w:rPr>
        <w:t xml:space="preserve"> будет возвращен Поставщику за его счет в сроки, согласованные Заказчиком и Поставщиком. В случае замены или исправления дефектного </w:t>
      </w:r>
      <w:r w:rsidR="009E5FB9"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xml:space="preserve"> гарантийный срок на данн</w:t>
      </w:r>
      <w:r w:rsidR="009A6D47" w:rsidRPr="00947129">
        <w:rPr>
          <w:rFonts w:ascii="Times New Roman" w:eastAsia="Times New Roman" w:hAnsi="Times New Roman" w:cs="Times New Roman"/>
          <w:color w:val="000000"/>
          <w:sz w:val="20"/>
          <w:szCs w:val="18"/>
          <w:lang w:eastAsia="ru-RU"/>
        </w:rPr>
        <w:t>ый</w:t>
      </w:r>
      <w:r w:rsidR="001263D5" w:rsidRPr="00947129">
        <w:rPr>
          <w:rFonts w:ascii="Times New Roman" w:eastAsia="Times New Roman" w:hAnsi="Times New Roman" w:cs="Times New Roman"/>
          <w:color w:val="000000"/>
          <w:sz w:val="20"/>
          <w:szCs w:val="18"/>
          <w:lang w:eastAsia="ru-RU"/>
        </w:rPr>
        <w:t xml:space="preserve"> </w:t>
      </w:r>
      <w:r w:rsidR="009A6D47" w:rsidRPr="00947129">
        <w:rPr>
          <w:rFonts w:ascii="Times New Roman" w:eastAsia="Times New Roman" w:hAnsi="Times New Roman" w:cs="Times New Roman"/>
          <w:color w:val="000000"/>
          <w:sz w:val="20"/>
          <w:szCs w:val="18"/>
          <w:lang w:eastAsia="ru-RU"/>
        </w:rPr>
        <w:t>Товар</w:t>
      </w:r>
      <w:r w:rsidR="001263D5" w:rsidRPr="00947129">
        <w:rPr>
          <w:rFonts w:ascii="Times New Roman" w:eastAsia="Times New Roman" w:hAnsi="Times New Roman" w:cs="Times New Roman"/>
          <w:color w:val="000000"/>
          <w:sz w:val="20"/>
          <w:szCs w:val="18"/>
          <w:lang w:eastAsia="ru-RU"/>
        </w:rPr>
        <w:t xml:space="preserve"> продлевается.</w:t>
      </w:r>
    </w:p>
    <w:p w:rsidR="001263D5" w:rsidRPr="00947129" w:rsidRDefault="00E95044" w:rsidP="00D35A10">
      <w:pPr>
        <w:spacing w:after="0" w:line="240" w:lineRule="auto"/>
        <w:ind w:firstLine="709"/>
        <w:jc w:val="center"/>
        <w:rPr>
          <w:rFonts w:ascii="Times New Roman" w:eastAsia="Times New Roman" w:hAnsi="Times New Roman" w:cs="Times New Roman"/>
          <w:b/>
          <w:color w:val="000000"/>
          <w:sz w:val="20"/>
          <w:szCs w:val="18"/>
          <w:lang w:eastAsia="ru-RU"/>
        </w:rPr>
      </w:pPr>
      <w:bookmarkStart w:id="10" w:name="p0"/>
      <w:bookmarkEnd w:id="10"/>
      <w:r w:rsidRPr="00947129">
        <w:rPr>
          <w:rFonts w:ascii="Times New Roman" w:eastAsia="Times New Roman" w:hAnsi="Times New Roman" w:cs="Times New Roman"/>
          <w:b/>
          <w:color w:val="000000"/>
          <w:sz w:val="20"/>
          <w:szCs w:val="18"/>
          <w:lang w:eastAsia="ru-RU"/>
        </w:rPr>
        <w:t>8</w:t>
      </w:r>
      <w:r w:rsidR="001263D5" w:rsidRPr="00947129">
        <w:rPr>
          <w:rFonts w:ascii="Times New Roman" w:eastAsia="Times New Roman" w:hAnsi="Times New Roman" w:cs="Times New Roman"/>
          <w:b/>
          <w:color w:val="000000"/>
          <w:sz w:val="20"/>
          <w:szCs w:val="18"/>
          <w:lang w:eastAsia="ru-RU"/>
        </w:rPr>
        <w:t>. Порядок расчетов</w:t>
      </w:r>
    </w:p>
    <w:p w:rsidR="00C760D0" w:rsidRPr="00947129" w:rsidRDefault="000F18B6" w:rsidP="00C760D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8</w:t>
      </w:r>
      <w:r w:rsidR="001263D5" w:rsidRPr="00947129">
        <w:rPr>
          <w:rFonts w:ascii="Times New Roman" w:eastAsia="Times New Roman" w:hAnsi="Times New Roman" w:cs="Times New Roman"/>
          <w:color w:val="000000"/>
          <w:sz w:val="20"/>
          <w:szCs w:val="18"/>
          <w:lang w:eastAsia="ru-RU"/>
        </w:rPr>
        <w:t xml:space="preserve">.1. </w:t>
      </w:r>
      <w:r w:rsidR="00C760D0" w:rsidRPr="00947129">
        <w:rPr>
          <w:rFonts w:ascii="Times New Roman" w:eastAsia="Times New Roman" w:hAnsi="Times New Roman" w:cs="Times New Roman"/>
          <w:color w:val="000000"/>
          <w:sz w:val="20"/>
          <w:szCs w:val="18"/>
          <w:lang w:eastAsia="ru-RU"/>
        </w:rPr>
        <w:t xml:space="preserve">Оплата по Контракту осуществляется за счет внебюджетных средств: Субсидии на иные цели/ Субсидии на финансовое обеспечение выполнения государственного задания/ Доходы от иной приносящей доход деятельности, </w:t>
      </w:r>
      <w:r w:rsidR="00C760D0" w:rsidRPr="00C95AE6">
        <w:rPr>
          <w:rFonts w:ascii="Times New Roman" w:eastAsia="Times New Roman" w:hAnsi="Times New Roman" w:cs="Times New Roman"/>
          <w:color w:val="000000"/>
          <w:sz w:val="20"/>
          <w:szCs w:val="18"/>
          <w:lang w:eastAsia="ru-RU"/>
        </w:rPr>
        <w:t>год финансирования 202</w:t>
      </w:r>
      <w:r w:rsidR="00AC4E13">
        <w:rPr>
          <w:rFonts w:ascii="Times New Roman" w:eastAsia="Times New Roman" w:hAnsi="Times New Roman" w:cs="Times New Roman"/>
          <w:color w:val="000000"/>
          <w:sz w:val="20"/>
          <w:szCs w:val="18"/>
          <w:lang w:eastAsia="ru-RU"/>
        </w:rPr>
        <w:t>6</w:t>
      </w:r>
      <w:r w:rsidR="00C760D0" w:rsidRPr="00C95AE6">
        <w:rPr>
          <w:rFonts w:ascii="Times New Roman" w:eastAsia="Times New Roman" w:hAnsi="Times New Roman" w:cs="Times New Roman"/>
          <w:color w:val="000000"/>
          <w:sz w:val="20"/>
          <w:szCs w:val="18"/>
          <w:lang w:eastAsia="ru-RU"/>
        </w:rPr>
        <w:t>.</w:t>
      </w:r>
    </w:p>
    <w:p w:rsidR="001263D5" w:rsidRPr="00947129" w:rsidRDefault="00996ACB" w:rsidP="00C760D0">
      <w:pPr>
        <w:spacing w:after="0" w:line="240" w:lineRule="auto"/>
        <w:ind w:firstLine="709"/>
        <w:jc w:val="both"/>
        <w:rPr>
          <w:rFonts w:ascii="Times New Roman" w:eastAsia="Times New Roman" w:hAnsi="Times New Roman" w:cs="Times New Roman"/>
          <w:i/>
          <w:color w:val="000000"/>
          <w:sz w:val="20"/>
          <w:szCs w:val="18"/>
          <w:lang w:eastAsia="ru-RU"/>
        </w:rPr>
      </w:pPr>
      <w:r w:rsidRPr="00947129">
        <w:rPr>
          <w:rFonts w:ascii="Times New Roman" w:eastAsia="Times New Roman" w:hAnsi="Times New Roman" w:cs="Times New Roman"/>
          <w:color w:val="000000"/>
          <w:sz w:val="20"/>
          <w:szCs w:val="18"/>
          <w:lang w:eastAsia="ru-RU"/>
        </w:rPr>
        <w:t>8</w:t>
      </w:r>
      <w:r w:rsidR="001263D5" w:rsidRPr="00947129">
        <w:rPr>
          <w:rFonts w:ascii="Times New Roman" w:eastAsia="Times New Roman" w:hAnsi="Times New Roman" w:cs="Times New Roman"/>
          <w:color w:val="000000"/>
          <w:sz w:val="20"/>
          <w:szCs w:val="18"/>
          <w:lang w:eastAsia="ru-RU"/>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Оплата по Контракту осуществляется после исполнения обязательств Поставщиком по поставке </w:t>
      </w:r>
      <w:r w:rsidR="00996AC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w:t>
      </w:r>
    </w:p>
    <w:p w:rsidR="001263D5" w:rsidRPr="00947129" w:rsidRDefault="00430101"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Авансирование не предусмотрено.</w:t>
      </w:r>
    </w:p>
    <w:p w:rsidR="00766D07" w:rsidRPr="00947129" w:rsidRDefault="008879DE" w:rsidP="00C25AE2">
      <w:pPr>
        <w:spacing w:after="0" w:line="240" w:lineRule="auto"/>
        <w:ind w:firstLine="709"/>
        <w:jc w:val="both"/>
        <w:rPr>
          <w:rFonts w:ascii="Times New Roman" w:eastAsia="Times New Roman" w:hAnsi="Times New Roman" w:cs="Times New Roman"/>
          <w:color w:val="000000"/>
          <w:sz w:val="20"/>
          <w:szCs w:val="18"/>
          <w:lang w:eastAsia="ru-RU"/>
        </w:rPr>
      </w:pPr>
      <w:bookmarkStart w:id="11" w:name="p161"/>
      <w:bookmarkEnd w:id="11"/>
      <w:r w:rsidRPr="00947129">
        <w:rPr>
          <w:rFonts w:ascii="Times New Roman" w:eastAsia="Times New Roman" w:hAnsi="Times New Roman" w:cs="Times New Roman"/>
          <w:color w:val="000000"/>
          <w:sz w:val="20"/>
          <w:szCs w:val="18"/>
          <w:lang w:eastAsia="ru-RU"/>
        </w:rPr>
        <w:t>8</w:t>
      </w:r>
      <w:r w:rsidR="001263D5" w:rsidRPr="00947129">
        <w:rPr>
          <w:rFonts w:ascii="Times New Roman" w:eastAsia="Times New Roman" w:hAnsi="Times New Roman" w:cs="Times New Roman"/>
          <w:color w:val="000000"/>
          <w:sz w:val="20"/>
          <w:szCs w:val="18"/>
          <w:lang w:eastAsia="ru-RU"/>
        </w:rPr>
        <w:t>.3. Оплата по Контракту за поставленн</w:t>
      </w:r>
      <w:r w:rsidR="00864A9E" w:rsidRPr="00947129">
        <w:rPr>
          <w:rFonts w:ascii="Times New Roman" w:eastAsia="Times New Roman" w:hAnsi="Times New Roman" w:cs="Times New Roman"/>
          <w:color w:val="000000"/>
          <w:sz w:val="20"/>
          <w:szCs w:val="18"/>
          <w:lang w:eastAsia="ru-RU"/>
        </w:rPr>
        <w:t>ый</w:t>
      </w:r>
      <w:r w:rsidR="001263D5" w:rsidRPr="00947129">
        <w:rPr>
          <w:rFonts w:ascii="Times New Roman" w:eastAsia="Times New Roman" w:hAnsi="Times New Roman" w:cs="Times New Roman"/>
          <w:color w:val="000000"/>
          <w:sz w:val="20"/>
          <w:szCs w:val="18"/>
          <w:lang w:eastAsia="ru-RU"/>
        </w:rPr>
        <w:t xml:space="preserve"> </w:t>
      </w:r>
      <w:r w:rsidR="00864A9E" w:rsidRPr="00947129">
        <w:rPr>
          <w:rFonts w:ascii="Times New Roman" w:eastAsia="Times New Roman" w:hAnsi="Times New Roman" w:cs="Times New Roman"/>
          <w:color w:val="000000"/>
          <w:sz w:val="20"/>
          <w:szCs w:val="18"/>
          <w:lang w:eastAsia="ru-RU"/>
        </w:rPr>
        <w:t>Товар</w:t>
      </w:r>
      <w:r w:rsidR="001263D5" w:rsidRPr="00947129">
        <w:rPr>
          <w:rFonts w:ascii="Times New Roman" w:eastAsia="Times New Roman" w:hAnsi="Times New Roman" w:cs="Times New Roman"/>
          <w:color w:val="000000"/>
          <w:sz w:val="20"/>
          <w:szCs w:val="18"/>
          <w:lang w:eastAsia="ru-RU"/>
        </w:rPr>
        <w:t xml:space="preserve"> осуществляется Заказчиком после</w:t>
      </w:r>
      <w:r w:rsidR="00C25AE2">
        <w:rPr>
          <w:rFonts w:ascii="Times New Roman" w:eastAsia="Times New Roman" w:hAnsi="Times New Roman" w:cs="Times New Roman"/>
          <w:color w:val="000000"/>
          <w:sz w:val="20"/>
          <w:szCs w:val="18"/>
          <w:lang w:eastAsia="ru-RU"/>
        </w:rPr>
        <w:t xml:space="preserve"> </w:t>
      </w:r>
      <w:r w:rsidR="001263D5" w:rsidRPr="00947129">
        <w:rPr>
          <w:rFonts w:ascii="Times New Roman" w:eastAsia="Times New Roman" w:hAnsi="Times New Roman" w:cs="Times New Roman"/>
          <w:color w:val="000000"/>
          <w:sz w:val="20"/>
          <w:szCs w:val="18"/>
          <w:lang w:eastAsia="ru-RU"/>
        </w:rPr>
        <w:t xml:space="preserve">подписания Поставщиком и Заказчиков документа о приемке </w:t>
      </w:r>
      <w:r w:rsidR="00A1238F"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xml:space="preserve"> в единой информационной системе в сфере закупок, к которому Поставщиком приложены дополнительные документы, поименованные в пункте 5.3 настоящего Контракта, явля</w:t>
      </w:r>
      <w:r w:rsidR="00766D07" w:rsidRPr="00947129">
        <w:rPr>
          <w:rFonts w:ascii="Times New Roman" w:eastAsia="Times New Roman" w:hAnsi="Times New Roman" w:cs="Times New Roman"/>
          <w:color w:val="000000"/>
          <w:sz w:val="20"/>
          <w:szCs w:val="18"/>
          <w:lang w:eastAsia="ru-RU"/>
        </w:rPr>
        <w:t>ющиеся его неотъемлемой частью</w:t>
      </w:r>
      <w:r w:rsidR="00264833" w:rsidRPr="00947129">
        <w:rPr>
          <w:rFonts w:ascii="Times New Roman" w:eastAsia="Times New Roman" w:hAnsi="Times New Roman" w:cs="Times New Roman"/>
          <w:color w:val="000000"/>
          <w:sz w:val="20"/>
          <w:szCs w:val="18"/>
          <w:lang w:eastAsia="ru-RU"/>
        </w:rPr>
        <w:t>.</w:t>
      </w:r>
    </w:p>
    <w:p w:rsidR="001263D5" w:rsidRPr="00947129" w:rsidRDefault="00DD461C" w:rsidP="001263D5">
      <w:pPr>
        <w:spacing w:after="0" w:line="240" w:lineRule="auto"/>
        <w:ind w:firstLine="709"/>
        <w:jc w:val="both"/>
        <w:rPr>
          <w:rFonts w:ascii="Times New Roman" w:eastAsia="Times New Roman" w:hAnsi="Times New Roman" w:cs="Times New Roman"/>
          <w:color w:val="000000"/>
          <w:sz w:val="20"/>
          <w:szCs w:val="18"/>
          <w:lang w:eastAsia="ru-RU"/>
        </w:rPr>
      </w:pPr>
      <w:bookmarkStart w:id="12" w:name="p162"/>
      <w:bookmarkEnd w:id="12"/>
      <w:r w:rsidRPr="00947129">
        <w:rPr>
          <w:rFonts w:ascii="Times New Roman" w:eastAsia="Times New Roman" w:hAnsi="Times New Roman" w:cs="Times New Roman"/>
          <w:color w:val="000000"/>
          <w:sz w:val="20"/>
          <w:szCs w:val="18"/>
          <w:lang w:eastAsia="ru-RU"/>
        </w:rPr>
        <w:t>8</w:t>
      </w:r>
      <w:r w:rsidR="001263D5" w:rsidRPr="00947129">
        <w:rPr>
          <w:rFonts w:ascii="Times New Roman" w:eastAsia="Times New Roman" w:hAnsi="Times New Roman" w:cs="Times New Roman"/>
          <w:color w:val="000000"/>
          <w:sz w:val="20"/>
          <w:szCs w:val="18"/>
          <w:lang w:eastAsia="ru-RU"/>
        </w:rPr>
        <w:t xml:space="preserve">.4. Оплата по Контракту осуществляется по факту поставки </w:t>
      </w:r>
      <w:r w:rsidR="00354F0C"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предусмотренного</w:t>
      </w:r>
      <w:r w:rsidR="00E324E4">
        <w:rPr>
          <w:rFonts w:ascii="Times New Roman" w:eastAsia="Times New Roman" w:hAnsi="Times New Roman" w:cs="Times New Roman"/>
          <w:color w:val="000000"/>
          <w:sz w:val="20"/>
          <w:szCs w:val="18"/>
          <w:lang w:eastAsia="ru-RU"/>
        </w:rPr>
        <w:t xml:space="preserve"> </w:t>
      </w:r>
      <w:r w:rsidR="00E324E4" w:rsidRPr="00E324E4">
        <w:rPr>
          <w:rFonts w:ascii="Times New Roman" w:eastAsia="Times New Roman" w:hAnsi="Times New Roman" w:cs="Times New Roman"/>
          <w:color w:val="000000"/>
          <w:sz w:val="20"/>
          <w:szCs w:val="18"/>
          <w:lang w:eastAsia="ru-RU"/>
        </w:rPr>
        <w:t>в подпункте 3.1. «Объект закупки» электронного контракта, сформированного с использованием ЕИС (Приложение № 1 к Контракту)</w:t>
      </w:r>
      <w:r w:rsidR="001263D5" w:rsidRPr="00947129">
        <w:rPr>
          <w:rFonts w:ascii="Times New Roman" w:eastAsia="Times New Roman" w:hAnsi="Times New Roman" w:cs="Times New Roman"/>
          <w:color w:val="000000"/>
          <w:sz w:val="20"/>
          <w:szCs w:val="18"/>
          <w:lang w:eastAsia="ru-RU"/>
        </w:rPr>
        <w:t xml:space="preserve"> в течение</w:t>
      </w:r>
      <w:r w:rsidR="009E465A" w:rsidRPr="00947129">
        <w:rPr>
          <w:rFonts w:ascii="Times New Roman" w:eastAsia="Times New Roman" w:hAnsi="Times New Roman" w:cs="Times New Roman"/>
          <w:color w:val="000000"/>
          <w:sz w:val="20"/>
          <w:szCs w:val="18"/>
          <w:lang w:eastAsia="ru-RU"/>
        </w:rPr>
        <w:t xml:space="preserve"> </w:t>
      </w:r>
      <w:r w:rsidR="009F6DE4" w:rsidRPr="00947129">
        <w:rPr>
          <w:rFonts w:ascii="Times New Roman" w:eastAsia="Times New Roman" w:hAnsi="Times New Roman" w:cs="Times New Roman"/>
          <w:b/>
          <w:color w:val="000000"/>
          <w:sz w:val="20"/>
          <w:szCs w:val="18"/>
          <w:lang w:eastAsia="ru-RU"/>
        </w:rPr>
        <w:t>7</w:t>
      </w:r>
      <w:r w:rsidR="009E465A" w:rsidRPr="00947129">
        <w:rPr>
          <w:rFonts w:ascii="Times New Roman" w:eastAsia="Times New Roman" w:hAnsi="Times New Roman" w:cs="Times New Roman"/>
          <w:b/>
          <w:color w:val="000000"/>
          <w:sz w:val="20"/>
          <w:szCs w:val="18"/>
          <w:lang w:eastAsia="ru-RU"/>
        </w:rPr>
        <w:t xml:space="preserve"> (</w:t>
      </w:r>
      <w:r w:rsidR="009F6DE4" w:rsidRPr="00947129">
        <w:rPr>
          <w:rFonts w:ascii="Times New Roman" w:eastAsia="Times New Roman" w:hAnsi="Times New Roman" w:cs="Times New Roman"/>
          <w:b/>
          <w:color w:val="000000"/>
          <w:sz w:val="20"/>
          <w:szCs w:val="18"/>
          <w:lang w:eastAsia="ru-RU"/>
        </w:rPr>
        <w:t>семи</w:t>
      </w:r>
      <w:r w:rsidR="009E465A" w:rsidRPr="00947129">
        <w:rPr>
          <w:rFonts w:ascii="Times New Roman" w:eastAsia="Times New Roman" w:hAnsi="Times New Roman" w:cs="Times New Roman"/>
          <w:b/>
          <w:color w:val="000000"/>
          <w:sz w:val="20"/>
          <w:szCs w:val="18"/>
          <w:lang w:eastAsia="ru-RU"/>
        </w:rPr>
        <w:t xml:space="preserve">) </w:t>
      </w:r>
      <w:r w:rsidR="00864A9E" w:rsidRPr="00947129">
        <w:rPr>
          <w:rFonts w:ascii="Times New Roman" w:eastAsia="Times New Roman" w:hAnsi="Times New Roman" w:cs="Times New Roman"/>
          <w:b/>
          <w:color w:val="000000"/>
          <w:sz w:val="20"/>
          <w:szCs w:val="18"/>
          <w:lang w:eastAsia="ru-RU"/>
        </w:rPr>
        <w:t xml:space="preserve">рабочих </w:t>
      </w:r>
      <w:r w:rsidR="00F666A0" w:rsidRPr="00947129">
        <w:rPr>
          <w:rFonts w:ascii="Times New Roman" w:hAnsi="Times New Roman" w:cs="Times New Roman"/>
          <w:b/>
          <w:sz w:val="20"/>
          <w:szCs w:val="18"/>
        </w:rPr>
        <w:t>дней</w:t>
      </w:r>
      <w:r w:rsidR="00F666A0" w:rsidRPr="00947129">
        <w:rPr>
          <w:rStyle w:val="a3"/>
          <w:rFonts w:ascii="Times New Roman" w:eastAsiaTheme="minorHAnsi" w:hAnsi="Times New Roman"/>
          <w:sz w:val="20"/>
          <w:szCs w:val="18"/>
        </w:rPr>
        <w:footnoteReference w:id="14"/>
      </w:r>
      <w:r w:rsidR="00F666A0" w:rsidRPr="00947129">
        <w:rPr>
          <w:rFonts w:ascii="Times New Roman" w:hAnsi="Times New Roman" w:cs="Times New Roman"/>
          <w:sz w:val="20"/>
          <w:szCs w:val="18"/>
        </w:rPr>
        <w:t xml:space="preserve"> </w:t>
      </w:r>
      <w:r w:rsidR="001263D5" w:rsidRPr="00947129">
        <w:rPr>
          <w:rFonts w:ascii="Times New Roman" w:eastAsia="Times New Roman" w:hAnsi="Times New Roman" w:cs="Times New Roman"/>
          <w:color w:val="000000"/>
          <w:sz w:val="20"/>
          <w:szCs w:val="18"/>
          <w:lang w:eastAsia="ru-RU"/>
        </w:rPr>
        <w:t xml:space="preserve">с даты подписания Заказчиком документа о приемке </w:t>
      </w:r>
      <w:r w:rsidR="00EE5F05"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xml:space="preserve"> и на основании документов, предусмотренных пунктами 5.3 настоящего Контракта.</w:t>
      </w:r>
    </w:p>
    <w:p w:rsidR="001263D5" w:rsidRPr="00947129" w:rsidRDefault="00E11628" w:rsidP="00D35A10">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8</w:t>
      </w:r>
      <w:r w:rsidR="001263D5" w:rsidRPr="00947129">
        <w:rPr>
          <w:rFonts w:ascii="Times New Roman" w:eastAsia="Times New Roman" w:hAnsi="Times New Roman" w:cs="Times New Roman"/>
          <w:color w:val="000000"/>
          <w:sz w:val="20"/>
          <w:szCs w:val="18"/>
          <w:lang w:eastAsia="ru-RU"/>
        </w:rPr>
        <w:t>.</w:t>
      </w:r>
      <w:r w:rsidR="00842350" w:rsidRPr="00947129">
        <w:rPr>
          <w:rFonts w:ascii="Times New Roman" w:eastAsia="Times New Roman" w:hAnsi="Times New Roman" w:cs="Times New Roman"/>
          <w:color w:val="000000"/>
          <w:sz w:val="20"/>
          <w:szCs w:val="18"/>
          <w:lang w:eastAsia="ru-RU"/>
        </w:rPr>
        <w:t>5</w:t>
      </w:r>
      <w:r w:rsidR="001263D5" w:rsidRPr="00947129">
        <w:rPr>
          <w:rFonts w:ascii="Times New Roman" w:eastAsia="Times New Roman" w:hAnsi="Times New Roman" w:cs="Times New Roman"/>
          <w:color w:val="000000"/>
          <w:sz w:val="20"/>
          <w:szCs w:val="18"/>
          <w:lang w:eastAsia="ru-RU"/>
        </w:rPr>
        <w:t>.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1263D5" w:rsidRPr="00947129" w:rsidRDefault="00B44A14" w:rsidP="00D35A10">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9</w:t>
      </w:r>
      <w:r w:rsidR="001263D5" w:rsidRPr="00947129">
        <w:rPr>
          <w:rFonts w:ascii="Times New Roman" w:eastAsia="Times New Roman" w:hAnsi="Times New Roman" w:cs="Times New Roman"/>
          <w:b/>
          <w:color w:val="000000"/>
          <w:sz w:val="20"/>
          <w:szCs w:val="18"/>
          <w:lang w:eastAsia="ru-RU"/>
        </w:rPr>
        <w:t>. Обеспечение исполнения Контракта</w:t>
      </w:r>
    </w:p>
    <w:p w:rsidR="00034AED" w:rsidRDefault="004674D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.1. </w:t>
      </w:r>
      <w:r w:rsidR="004C2A5B" w:rsidRPr="004C2A5B">
        <w:rPr>
          <w:rFonts w:ascii="Times New Roman" w:eastAsia="Times New Roman" w:hAnsi="Times New Roman" w:cs="Times New Roman"/>
          <w:color w:val="000000"/>
          <w:sz w:val="20"/>
          <w:szCs w:val="18"/>
          <w:lang w:eastAsia="ru-RU"/>
        </w:rPr>
        <w:t xml:space="preserve">Поставщик до заключения Контракта предоставляет Заказчику обеспечение исполнения Контракта в размере </w:t>
      </w:r>
      <w:r w:rsidR="004C2A5B">
        <w:rPr>
          <w:rFonts w:ascii="Times New Roman" w:eastAsia="Times New Roman" w:hAnsi="Times New Roman" w:cs="Times New Roman"/>
          <w:color w:val="000000"/>
          <w:sz w:val="20"/>
          <w:szCs w:val="18"/>
          <w:lang w:eastAsia="ru-RU"/>
        </w:rPr>
        <w:t>10</w:t>
      </w:r>
      <w:r w:rsidR="004C2A5B" w:rsidRPr="004C2A5B">
        <w:rPr>
          <w:rFonts w:ascii="Times New Roman" w:eastAsia="Times New Roman" w:hAnsi="Times New Roman" w:cs="Times New Roman"/>
          <w:color w:val="000000"/>
          <w:sz w:val="20"/>
          <w:szCs w:val="18"/>
          <w:lang w:eastAsia="ru-RU"/>
        </w:rPr>
        <w:t>% начальной (максимальной) цены Контракта.</w:t>
      </w:r>
    </w:p>
    <w:p w:rsidR="00726C9A" w:rsidRPr="00947129" w:rsidRDefault="00726C9A" w:rsidP="001263D5">
      <w:pPr>
        <w:spacing w:after="0" w:line="240" w:lineRule="auto"/>
        <w:ind w:firstLine="709"/>
        <w:jc w:val="both"/>
        <w:rPr>
          <w:rFonts w:ascii="Times New Roman" w:eastAsia="Times New Roman" w:hAnsi="Times New Roman" w:cs="Times New Roman"/>
          <w:color w:val="000000"/>
          <w:sz w:val="20"/>
          <w:szCs w:val="18"/>
          <w:lang w:eastAsia="ru-RU"/>
        </w:rPr>
      </w:pPr>
      <w:r w:rsidRPr="00726C9A">
        <w:rPr>
          <w:rFonts w:ascii="Times New Roman" w:eastAsia="Times New Roman" w:hAnsi="Times New Roman" w:cs="Times New Roman"/>
          <w:color w:val="000000"/>
          <w:sz w:val="20"/>
          <w:szCs w:val="18"/>
          <w:lang w:eastAsia="ru-RU"/>
        </w:rPr>
        <w:t>Размер обеспечения исполнения Контракта, который должен предоставить Поставщик, указан в подпункте 4.5. «Обеспечение исполнения контракта (гарантийных обязательств)» электронного контракта, сформированного с использованием ЕИС.</w:t>
      </w:r>
    </w:p>
    <w:p w:rsidR="004674DF"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В случае если предложенная Поставщиком цена Контракта снижена на 25% и более по отношению к начальной (максимальной) цене контракта, обеспечение исполнения Контракта предоставляется в соответствии со статьями 96 и 37 Закона</w:t>
      </w:r>
      <w:r w:rsidR="00D210F8" w:rsidRPr="00947129">
        <w:rPr>
          <w:rFonts w:ascii="Times New Roman" w:eastAsia="Times New Roman" w:hAnsi="Times New Roman" w:cs="Times New Roman"/>
          <w:color w:val="000000"/>
          <w:sz w:val="20"/>
          <w:szCs w:val="18"/>
          <w:lang w:eastAsia="ru-RU"/>
        </w:rPr>
        <w:t xml:space="preserve">. </w:t>
      </w:r>
    </w:p>
    <w:p w:rsidR="0037286B"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Исполнение Контракта может обеспечиваться предоставлением независимой гарантии,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0037286B" w:rsidRPr="00947129">
        <w:rPr>
          <w:rFonts w:ascii="Times New Roman" w:eastAsia="Times New Roman" w:hAnsi="Times New Roman" w:cs="Times New Roman"/>
          <w:color w:val="000000"/>
          <w:sz w:val="20"/>
          <w:szCs w:val="18"/>
          <w:lang w:eastAsia="ru-RU"/>
        </w:rPr>
        <w:t>:</w:t>
      </w:r>
    </w:p>
    <w:p w:rsidR="0037286B" w:rsidRPr="00947129" w:rsidRDefault="0037286B" w:rsidP="0037286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18"/>
        </w:rPr>
      </w:pPr>
      <w:r w:rsidRPr="00947129">
        <w:rPr>
          <w:rFonts w:ascii="Times New Roman" w:eastAsia="Times New Roman" w:hAnsi="Times New Roman" w:cs="Times New Roman"/>
          <w:b/>
          <w:sz w:val="20"/>
          <w:szCs w:val="18"/>
        </w:rPr>
        <w:t>Санкт-Петербургское государственное бюджетное учреждение здравоохранения «Городской противотуберкулёзный диспансер» ИНН 7810214300, КПП 781001001</w:t>
      </w:r>
    </w:p>
    <w:p w:rsidR="0037286B" w:rsidRPr="00947129" w:rsidRDefault="0037286B" w:rsidP="0037286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18"/>
        </w:rPr>
      </w:pPr>
      <w:r w:rsidRPr="00947129">
        <w:rPr>
          <w:rFonts w:ascii="Times New Roman" w:eastAsia="Times New Roman" w:hAnsi="Times New Roman" w:cs="Times New Roman"/>
          <w:b/>
          <w:sz w:val="20"/>
          <w:szCs w:val="18"/>
        </w:rPr>
        <w:t>Получатель: Комитет финансов Санкт-Петербурга (СПб ГБУЗ ГПТД, л/с 0151038) р/с 03224643400000007200</w:t>
      </w:r>
    </w:p>
    <w:p w:rsidR="0037286B" w:rsidRPr="00947129" w:rsidRDefault="00630FCD" w:rsidP="0037286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18"/>
        </w:rPr>
      </w:pPr>
      <w:r w:rsidRPr="00630FCD">
        <w:rPr>
          <w:rFonts w:ascii="Times New Roman" w:eastAsia="Times New Roman" w:hAnsi="Times New Roman" w:cs="Times New Roman"/>
          <w:b/>
          <w:sz w:val="20"/>
          <w:szCs w:val="18"/>
        </w:rPr>
        <w:t>Банк: ОКЦ № 1 Северо-Западного ГУ Банка России //УФК по г. Санкт-Петербургу, г. Санкт-Петербург</w:t>
      </w:r>
      <w:r w:rsidR="0037286B" w:rsidRPr="00947129">
        <w:rPr>
          <w:rFonts w:ascii="Times New Roman" w:eastAsia="Times New Roman" w:hAnsi="Times New Roman" w:cs="Times New Roman"/>
          <w:b/>
          <w:sz w:val="20"/>
          <w:szCs w:val="18"/>
        </w:rPr>
        <w:t xml:space="preserve"> </w:t>
      </w:r>
    </w:p>
    <w:p w:rsidR="0037286B" w:rsidRPr="00947129" w:rsidRDefault="0037286B" w:rsidP="0037286B">
      <w:pPr>
        <w:widowControl w:val="0"/>
        <w:autoSpaceDE w:val="0"/>
        <w:autoSpaceDN w:val="0"/>
        <w:adjustRightInd w:val="0"/>
        <w:spacing w:after="0" w:line="240" w:lineRule="auto"/>
        <w:ind w:firstLine="709"/>
        <w:jc w:val="both"/>
        <w:rPr>
          <w:rFonts w:ascii="Times New Roman" w:eastAsia="Times New Roman" w:hAnsi="Times New Roman" w:cs="Times New Roman"/>
          <w:b/>
          <w:sz w:val="20"/>
          <w:szCs w:val="18"/>
        </w:rPr>
      </w:pPr>
      <w:r w:rsidRPr="00947129">
        <w:rPr>
          <w:rFonts w:ascii="Times New Roman" w:eastAsia="Times New Roman" w:hAnsi="Times New Roman" w:cs="Times New Roman"/>
          <w:b/>
          <w:sz w:val="20"/>
          <w:szCs w:val="18"/>
        </w:rPr>
        <w:t>БИК 014030106, Кор счёт 40102810945370000005</w:t>
      </w:r>
    </w:p>
    <w:p w:rsidR="001263D5" w:rsidRPr="00947129" w:rsidRDefault="00C760D0" w:rsidP="003728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b/>
          <w:sz w:val="20"/>
          <w:szCs w:val="18"/>
        </w:rPr>
        <w:t xml:space="preserve">В платежном поручении в поле «Назначение платежа» указывается: </w:t>
      </w:r>
      <w:r w:rsidRPr="00947129">
        <w:rPr>
          <w:rFonts w:ascii="Times New Roman" w:eastAsia="Times New Roman" w:hAnsi="Times New Roman" w:cs="Times New Roman"/>
          <w:b/>
          <w:sz w:val="32"/>
          <w:szCs w:val="28"/>
        </w:rPr>
        <w:t>(510, ВР)</w:t>
      </w:r>
      <w:r w:rsidRPr="00947129">
        <w:rPr>
          <w:rFonts w:ascii="Times New Roman" w:eastAsia="Times New Roman" w:hAnsi="Times New Roman" w:cs="Times New Roman"/>
          <w:b/>
          <w:sz w:val="20"/>
          <w:szCs w:val="18"/>
        </w:rPr>
        <w:t>, предмет контракта и номер извещения об осуществлении закупки</w:t>
      </w:r>
      <w:r w:rsidR="0037286B" w:rsidRPr="00947129">
        <w:rPr>
          <w:rFonts w:ascii="Times New Roman" w:eastAsia="Times New Roman" w:hAnsi="Times New Roman" w:cs="Times New Roman"/>
          <w:b/>
          <w:sz w:val="20"/>
          <w:szCs w:val="18"/>
        </w:rPr>
        <w:t>.</w:t>
      </w:r>
    </w:p>
    <w:p w:rsidR="003D4E11"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Способ обеспечения исполнения Контракта, срок действия независимой гарантии определяются Поставщиком самостоятельно. Срок действия независимой гарантии должен превышать предусмотренный </w:t>
      </w:r>
      <w:r w:rsidRPr="00947129">
        <w:rPr>
          <w:rFonts w:ascii="Times New Roman" w:eastAsia="Times New Roman" w:hAnsi="Times New Roman" w:cs="Times New Roman"/>
          <w:color w:val="000000"/>
          <w:sz w:val="20"/>
          <w:szCs w:val="18"/>
          <w:lang w:eastAsia="ru-RU"/>
        </w:rPr>
        <w:lastRenderedPageBreak/>
        <w:t>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r w:rsidR="00971DE9" w:rsidRPr="00947129">
        <w:rPr>
          <w:rFonts w:ascii="Times New Roman" w:eastAsia="Times New Roman" w:hAnsi="Times New Roman" w:cs="Times New Roman"/>
          <w:color w:val="000000"/>
          <w:sz w:val="20"/>
          <w:szCs w:val="18"/>
          <w:lang w:eastAsia="ru-RU"/>
        </w:rPr>
        <w:t xml:space="preserve">  </w:t>
      </w:r>
    </w:p>
    <w:p w:rsidR="001263D5" w:rsidRPr="00947129" w:rsidRDefault="00613178"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.2. Денежные средства, внесенные Поставщиком в обеспечение исполнения Контракта, могут быть обращены к взысканию во внесудебном порядке.</w:t>
      </w:r>
    </w:p>
    <w:p w:rsidR="001263D5" w:rsidRPr="00947129" w:rsidRDefault="00613178"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.3.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w:t>
      </w:r>
      <w:hyperlink r:id="rId8" w:history="1">
        <w:r w:rsidR="001263D5" w:rsidRPr="00947129">
          <w:rPr>
            <w:rFonts w:ascii="Times New Roman" w:eastAsia="Times New Roman" w:hAnsi="Times New Roman" w:cs="Times New Roman"/>
            <w:color w:val="000000"/>
            <w:sz w:val="20"/>
            <w:szCs w:val="18"/>
            <w:lang w:eastAsia="ru-RU"/>
          </w:rPr>
          <w:t>частями 7</w:t>
        </w:r>
      </w:hyperlink>
      <w:r w:rsidR="001263D5" w:rsidRPr="00947129">
        <w:rPr>
          <w:rFonts w:ascii="Times New Roman" w:eastAsia="Times New Roman" w:hAnsi="Times New Roman" w:cs="Times New Roman"/>
          <w:color w:val="000000"/>
          <w:sz w:val="20"/>
          <w:szCs w:val="18"/>
          <w:lang w:eastAsia="ru-RU"/>
        </w:rPr>
        <w:t>, 7.1 и 7.2 статьи 96 Закона, возвращаются Поставщику в течение</w:t>
      </w:r>
      <w:r w:rsidR="00A3606C" w:rsidRPr="00947129">
        <w:rPr>
          <w:rFonts w:ascii="Times New Roman" w:eastAsia="Times New Roman" w:hAnsi="Times New Roman" w:cs="Times New Roman"/>
          <w:color w:val="000000"/>
          <w:sz w:val="20"/>
          <w:szCs w:val="18"/>
          <w:lang w:eastAsia="ru-RU"/>
        </w:rPr>
        <w:t xml:space="preserve"> </w:t>
      </w:r>
      <w:r w:rsidR="00A3606C" w:rsidRPr="00947129">
        <w:rPr>
          <w:rFonts w:ascii="Times New Roman" w:eastAsia="Times New Roman" w:hAnsi="Times New Roman" w:cs="Times New Roman"/>
          <w:b/>
          <w:color w:val="000000"/>
          <w:sz w:val="20"/>
          <w:szCs w:val="18"/>
          <w:lang w:eastAsia="ru-RU"/>
        </w:rPr>
        <w:t xml:space="preserve">15 (пятнадцати) </w:t>
      </w:r>
      <w:r w:rsidR="001263D5" w:rsidRPr="00947129">
        <w:rPr>
          <w:rFonts w:ascii="Times New Roman" w:eastAsia="Times New Roman" w:hAnsi="Times New Roman" w:cs="Times New Roman"/>
          <w:b/>
          <w:color w:val="000000"/>
          <w:sz w:val="20"/>
          <w:szCs w:val="18"/>
          <w:lang w:eastAsia="ru-RU"/>
        </w:rPr>
        <w:t>дней</w:t>
      </w:r>
      <w:r w:rsidR="001263D5" w:rsidRPr="00947129">
        <w:rPr>
          <w:rFonts w:ascii="Times New Roman" w:eastAsia="Times New Roman" w:hAnsi="Times New Roman" w:cs="Times New Roman"/>
          <w:color w:val="000000"/>
          <w:sz w:val="20"/>
          <w:szCs w:val="18"/>
          <w:lang w:eastAsia="ru-RU"/>
        </w:rPr>
        <w:t xml:space="preserve"> с даты исполнения Поставщиком своих обязательств, предусмотренных настоящим Контрактом.</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Обеспечение должно быть возвращено на счет, указанный Поставщиком.</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.4.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 </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bookmarkStart w:id="13" w:name="p275"/>
      <w:bookmarkEnd w:id="13"/>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w:t>
      </w:r>
      <w:r w:rsidR="00984031"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xml:space="preserve">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9" w:history="1">
        <w:r w:rsidR="001263D5" w:rsidRPr="00947129">
          <w:rPr>
            <w:rFonts w:ascii="Times New Roman" w:eastAsia="Times New Roman" w:hAnsi="Times New Roman" w:cs="Times New Roman"/>
            <w:color w:val="000000"/>
            <w:sz w:val="20"/>
            <w:szCs w:val="18"/>
            <w:lang w:eastAsia="ru-RU"/>
          </w:rPr>
          <w:t>статьей 103</w:t>
        </w:r>
      </w:hyperlink>
      <w:r w:rsidR="001263D5" w:rsidRPr="00947129">
        <w:rPr>
          <w:rFonts w:ascii="Times New Roman" w:eastAsia="Times New Roman" w:hAnsi="Times New Roman" w:cs="Times New Roman"/>
          <w:color w:val="000000"/>
          <w:sz w:val="20"/>
          <w:szCs w:val="18"/>
          <w:lang w:eastAsia="ru-RU"/>
        </w:rPr>
        <w:t xml:space="preserve">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bookmarkStart w:id="14" w:name="p279"/>
      <w:bookmarkEnd w:id="14"/>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.8. Предусмотренное пунктами </w:t>
      </w:r>
      <w:r w:rsidR="00D13FAF"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.5 и </w:t>
      </w:r>
      <w:r w:rsidR="00D13FAF"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.6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Законом и условиями Контракта, а также приемки Заказчиком поставленного </w:t>
      </w:r>
      <w:r w:rsidR="00D13FAF" w:rsidRPr="00947129">
        <w:rPr>
          <w:rFonts w:ascii="Times New Roman" w:eastAsia="Times New Roman" w:hAnsi="Times New Roman" w:cs="Times New Roman"/>
          <w:color w:val="000000"/>
          <w:sz w:val="20"/>
          <w:szCs w:val="18"/>
          <w:lang w:eastAsia="ru-RU"/>
        </w:rPr>
        <w:t>Товара</w:t>
      </w:r>
      <w:r w:rsidR="001263D5" w:rsidRPr="00947129">
        <w:rPr>
          <w:rFonts w:ascii="Times New Roman" w:eastAsia="Times New Roman" w:hAnsi="Times New Roman" w:cs="Times New Roman"/>
          <w:color w:val="000000"/>
          <w:sz w:val="20"/>
          <w:szCs w:val="18"/>
          <w:lang w:eastAsia="ru-RU"/>
        </w:rPr>
        <w:t>,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bookmarkStart w:id="15" w:name="p280"/>
      <w:bookmarkEnd w:id="15"/>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.10. В случае предоставления нового обеспечения исполнения Контракта в соответствии с пунктами </w:t>
      </w:r>
      <w:r w:rsidR="00BF6AE3"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.5 и </w:t>
      </w:r>
      <w:r w:rsidR="00BF6AE3"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.9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0D3D8D" w:rsidRDefault="000D3D8D" w:rsidP="001263D5">
      <w:pPr>
        <w:spacing w:after="0" w:line="240" w:lineRule="auto"/>
        <w:ind w:firstLine="709"/>
        <w:jc w:val="both"/>
        <w:rPr>
          <w:rFonts w:ascii="Times New Roman" w:eastAsia="Times New Roman" w:hAnsi="Times New Roman" w:cs="Times New Roman"/>
          <w:color w:val="000000"/>
          <w:sz w:val="20"/>
          <w:szCs w:val="18"/>
          <w:lang w:eastAsia="ru-RU"/>
        </w:rPr>
      </w:pPr>
      <w:r>
        <w:rPr>
          <w:rFonts w:ascii="Times New Roman" w:eastAsia="Times New Roman" w:hAnsi="Times New Roman" w:cs="Times New Roman"/>
          <w:color w:val="000000"/>
          <w:sz w:val="20"/>
          <w:szCs w:val="18"/>
          <w:lang w:eastAsia="ru-RU"/>
        </w:rPr>
        <w:t xml:space="preserve">9.11. </w:t>
      </w:r>
      <w:r w:rsidRPr="000D3D8D">
        <w:rPr>
          <w:rFonts w:ascii="Times New Roman" w:eastAsia="Times New Roman" w:hAnsi="Times New Roman" w:cs="Times New Roman"/>
          <w:color w:val="000000"/>
          <w:sz w:val="20"/>
          <w:szCs w:val="18"/>
          <w:lang w:eastAsia="ru-RU"/>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003D61B4">
        <w:rPr>
          <w:rFonts w:ascii="Times New Roman" w:eastAsia="Times New Roman" w:hAnsi="Times New Roman" w:cs="Times New Roman"/>
          <w:color w:val="000000"/>
          <w:sz w:val="20"/>
          <w:szCs w:val="18"/>
          <w:lang w:eastAsia="ru-RU"/>
        </w:rPr>
        <w:t>.</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.12.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.13. В случае, если обеспечением исполнения Контракта является безотзывная независимая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1263D5" w:rsidRPr="00947129" w:rsidRDefault="00CE357F"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 xml:space="preserve">.14. Поставщик освобождается от предоставления обеспечения исполнения Контракта, обязанность по предоставлению которого предусмотрена частью 6 статьи 96 Закона, в том числе с учетом положений статьи 37 </w:t>
      </w:r>
      <w:r w:rsidR="001263D5" w:rsidRPr="00947129">
        <w:rPr>
          <w:rFonts w:ascii="Times New Roman" w:eastAsia="Times New Roman" w:hAnsi="Times New Roman" w:cs="Times New Roman"/>
          <w:color w:val="000000"/>
          <w:sz w:val="20"/>
          <w:szCs w:val="18"/>
          <w:lang w:eastAsia="ru-RU"/>
        </w:rPr>
        <w:lastRenderedPageBreak/>
        <w:t>Закона, в связи с предоставлением в соответствии с частью 8.1 статьи 96 Закона информации, содержащейся в реестре контрактов, предусмотренном статьей 103 Закона,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менее начальной (максимальной) цены контракта, указанной в извещении об осуществлении закупки.</w:t>
      </w:r>
    </w:p>
    <w:p w:rsidR="00743434" w:rsidRPr="00947129" w:rsidRDefault="00EC6D5F" w:rsidP="00B07C0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9</w:t>
      </w:r>
      <w:r w:rsidR="001263D5" w:rsidRPr="00947129">
        <w:rPr>
          <w:rFonts w:ascii="Times New Roman" w:eastAsia="Times New Roman" w:hAnsi="Times New Roman" w:cs="Times New Roman"/>
          <w:color w:val="000000"/>
          <w:sz w:val="20"/>
          <w:szCs w:val="18"/>
          <w:lang w:eastAsia="ru-RU"/>
        </w:rPr>
        <w:t>.15.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100E83" w:rsidRPr="00947129" w:rsidRDefault="00100E83" w:rsidP="00100E83">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10. Ответственность Сторон</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100E83" w:rsidRPr="00947129" w:rsidRDefault="00100E83" w:rsidP="00100E83">
      <w:pPr>
        <w:spacing w:after="0" w:line="240" w:lineRule="auto"/>
        <w:ind w:firstLine="709"/>
        <w:jc w:val="both"/>
        <w:rPr>
          <w:rFonts w:ascii="Times New Roman" w:hAnsi="Times New Roman" w:cs="Times New Roman"/>
          <w:sz w:val="20"/>
          <w:szCs w:val="18"/>
        </w:rPr>
      </w:pPr>
      <w:bookmarkStart w:id="16" w:name="p198"/>
      <w:bookmarkEnd w:id="16"/>
      <w:r w:rsidRPr="00947129">
        <w:rPr>
          <w:rFonts w:ascii="Times New Roman" w:hAnsi="Times New Roman" w:cs="Times New Roman"/>
          <w:sz w:val="20"/>
          <w:szCs w:val="18"/>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100E83" w:rsidRPr="00947129" w:rsidRDefault="00100E83" w:rsidP="00100E83">
      <w:pPr>
        <w:spacing w:after="0" w:line="240" w:lineRule="auto"/>
        <w:ind w:firstLine="709"/>
        <w:jc w:val="both"/>
        <w:rPr>
          <w:rFonts w:ascii="Times New Roman" w:hAnsi="Times New Roman" w:cs="Times New Roman"/>
          <w:sz w:val="20"/>
          <w:szCs w:val="18"/>
        </w:rPr>
      </w:pPr>
      <w:bookmarkStart w:id="17" w:name="p200"/>
      <w:bookmarkEnd w:id="17"/>
      <w:r w:rsidRPr="00947129">
        <w:rPr>
          <w:rFonts w:ascii="Times New Roman" w:hAnsi="Times New Roman" w:cs="Times New Roman"/>
          <w:sz w:val="20"/>
          <w:szCs w:val="18"/>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а) 1000 рублей, если цена Контракта не превышает 3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б) 5000 рублей, если цена Контракта составляет от 3 млн. рублей до 50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в) 10000 рублей, если цена Контракта составляет от 50 млн. рублей до 100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 xml:space="preserve">г) 100000 рублей, если цена Контракта превышает 100 млн. рублей. </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10.6. В случае нарушения Поставщиком срока представления документов, предусмотренного пунктами 5.3 Контракта, Заказчик не несет ответственность, установленную пунктами 10.4-10.5 Контракта.</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00E83" w:rsidRPr="00947129" w:rsidRDefault="00100E83" w:rsidP="00100E83">
      <w:pPr>
        <w:spacing w:after="0" w:line="240" w:lineRule="auto"/>
        <w:ind w:firstLine="709"/>
        <w:jc w:val="both"/>
        <w:rPr>
          <w:rFonts w:ascii="Times New Roman" w:hAnsi="Times New Roman" w:cs="Times New Roman"/>
          <w:sz w:val="20"/>
          <w:szCs w:val="18"/>
        </w:rPr>
      </w:pPr>
      <w:r>
        <w:rPr>
          <w:rFonts w:ascii="Times New Roman" w:hAnsi="Times New Roman" w:cs="Times New Roman"/>
          <w:sz w:val="20"/>
          <w:szCs w:val="18"/>
        </w:rPr>
        <w:t>10.8.</w:t>
      </w:r>
      <w:r w:rsidRPr="000F7412">
        <w:t xml:space="preserve"> </w:t>
      </w:r>
      <w:r w:rsidRPr="000F7412">
        <w:rPr>
          <w:rFonts w:ascii="Times New Roman" w:hAnsi="Times New Roman" w:cs="Times New Roman"/>
          <w:sz w:val="20"/>
          <w:szCs w:val="1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 исключением случаев, предусмотренных пунктами 10.11—</w:t>
      </w:r>
      <w:r w:rsidRPr="005316ED">
        <w:rPr>
          <w:rFonts w:ascii="Times New Roman" w:hAnsi="Times New Roman" w:cs="Times New Roman"/>
          <w:sz w:val="20"/>
          <w:szCs w:val="18"/>
        </w:rPr>
        <w:t>10.12</w:t>
      </w:r>
      <w:r>
        <w:rPr>
          <w:rFonts w:ascii="Times New Roman" w:hAnsi="Times New Roman" w:cs="Times New Roman"/>
          <w:sz w:val="20"/>
          <w:szCs w:val="18"/>
        </w:rPr>
        <w:t xml:space="preserve"> </w:t>
      </w:r>
      <w:r w:rsidRPr="00947129">
        <w:rPr>
          <w:rFonts w:ascii="Times New Roman" w:hAnsi="Times New Roman" w:cs="Times New Roman"/>
          <w:sz w:val="20"/>
          <w:szCs w:val="18"/>
        </w:rPr>
        <w:t>Контракта), Поставщик выплачивает Заказчику штраф в размере:</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а) 10 процентов цены Контракта (этапа) в случае, если цена Контракта (этапа) не превышает 3 млн. рублей;</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б) 5 процентов цены Контракта (этапа) в случае, если цена Контракта (этапа) составляет от 3 млн. рублей до 50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в) 1 процент цены Контракта (этапа) в случае, если цена Контракта (этапа) составляет от 50 млн. рублей до 100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г) 0,5 процента цены Контракта (этапа) в случае, если цена Контракта (этапа) составляет от 100 млн. рублей до 500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д) 0,4 процента цены Контракта (этапа) в случае, если цена Контракта (этапа) составляет от 500 млн. рублей до 1 млрд.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е) 0,3 процента цены Контракта (этапа) в случае, если цена Контракта (этапа) составляет от 1 млрд. рублей до 2 млрд.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з) 0,2 процента цены Контракта (этапа) в случае, если цена Контракта (этапа) составляет от 5 млрд. рублей до 10 млрд.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и) 0,1 процента цены Контракта (этапа) в случае, если цена Контракта (этапа) превышает 10 млрд. рублей.</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5316ED">
        <w:rPr>
          <w:rFonts w:ascii="Times New Roman" w:hAnsi="Times New Roman" w:cs="Times New Roman"/>
          <w:sz w:val="20"/>
          <w:szCs w:val="18"/>
        </w:rPr>
        <w:t>10.11.</w:t>
      </w:r>
      <w:r w:rsidRPr="00063EDB">
        <w:rPr>
          <w:rFonts w:ascii="Times New Roman" w:hAnsi="Times New Roman" w:cs="Times New Roman"/>
          <w:color w:val="FF0000"/>
          <w:sz w:val="20"/>
          <w:szCs w:val="18"/>
        </w:rPr>
        <w:t xml:space="preserve"> </w:t>
      </w:r>
      <w:r w:rsidRPr="00947129">
        <w:rPr>
          <w:rFonts w:ascii="Times New Roman" w:hAnsi="Times New Roman" w:cs="Times New Roman"/>
          <w:sz w:val="20"/>
          <w:szCs w:val="18"/>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w:t>
      </w:r>
      <w:r w:rsidRPr="00947129">
        <w:rPr>
          <w:rStyle w:val="a3"/>
          <w:rFonts w:ascii="Times New Roman" w:eastAsiaTheme="minorHAnsi" w:hAnsi="Times New Roman"/>
          <w:sz w:val="20"/>
          <w:szCs w:val="18"/>
        </w:rPr>
        <w:footnoteReference w:id="15"/>
      </w:r>
      <w:r w:rsidRPr="00947129">
        <w:rPr>
          <w:rFonts w:ascii="Times New Roman" w:hAnsi="Times New Roman" w:cs="Times New Roman"/>
          <w:sz w:val="20"/>
          <w:szCs w:val="18"/>
        </w:rPr>
        <w:t>, Поставщик выплачивает Заказчику штраф в размере:</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а) в случае, если цена Контракта не превышает начальную (максимальную) цену контракта:</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 процентов начальной (максимальной) цены контракта, если цена Контракта не превышает 3 млн. рублей;</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5 процентов начальной (максимальной) цены контракта, если цена Контракта составляет от 3 млн. рублей до 50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 процент начальной (максимальной) цены контракта, если цена Контракта составляет от 50 млн. рублей до 100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б) в случае, если цена Контракта превышает начальную (максимальную) цену контракта:</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10 процентов цены Контракта, если цена Контракта не превышает 3 млн. рублей;</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5 процентов цены Контракта, если цена Контракта составляет от 3 млн. рублей до 50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 xml:space="preserve">1 процент цены Контракта, если цена Контракта составляет от 50 млн. рублей до 100 млн. рублей (включительно). </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5316ED">
        <w:rPr>
          <w:rFonts w:ascii="Times New Roman" w:hAnsi="Times New Roman" w:cs="Times New Roman"/>
          <w:sz w:val="20"/>
          <w:szCs w:val="18"/>
        </w:rPr>
        <w:t>10.12.</w:t>
      </w:r>
      <w:r w:rsidRPr="00063EDB">
        <w:rPr>
          <w:rFonts w:ascii="Times New Roman" w:hAnsi="Times New Roman" w:cs="Times New Roman"/>
          <w:color w:val="FF0000"/>
          <w:sz w:val="20"/>
          <w:szCs w:val="18"/>
        </w:rPr>
        <w:t xml:space="preserve"> </w:t>
      </w:r>
      <w:r w:rsidRPr="00947129">
        <w:rPr>
          <w:rFonts w:ascii="Times New Roman" w:hAnsi="Times New Roman" w:cs="Times New Roman"/>
          <w:sz w:val="20"/>
          <w:szCs w:val="18"/>
        </w:rPr>
        <w:t>За каждый факт неисполнения или ненадлежащего исполнения Поставщиком обязательства, предусмотренного Контрактом</w:t>
      </w:r>
      <w:r w:rsidRPr="00947129">
        <w:rPr>
          <w:rStyle w:val="a3"/>
          <w:rFonts w:ascii="Times New Roman" w:eastAsiaTheme="minorHAnsi" w:hAnsi="Times New Roman"/>
          <w:sz w:val="20"/>
          <w:szCs w:val="18"/>
        </w:rPr>
        <w:footnoteReference w:id="16"/>
      </w:r>
      <w:r w:rsidRPr="00947129">
        <w:rPr>
          <w:rFonts w:ascii="Times New Roman" w:hAnsi="Times New Roman" w:cs="Times New Roman"/>
          <w:sz w:val="20"/>
          <w:szCs w:val="18"/>
        </w:rPr>
        <w:t>, которое не имеет стоимостного выражения, Поставщик выплачивает Заказчику штраф в размере:</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а) 1 000 рублей, если цена Контракта не превышает 3 млн. рублей;</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б) 5 000 рублей, если цена Контракта составляет от 3 млн. рублей до 50 млн. рублей (включительно);</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в) 10 000 рублей, если цена Контракта составляет от 50 млн. рублей до</w:t>
      </w:r>
      <w:r>
        <w:rPr>
          <w:rFonts w:ascii="Times New Roman" w:hAnsi="Times New Roman" w:cs="Times New Roman"/>
          <w:sz w:val="20"/>
          <w:szCs w:val="18"/>
        </w:rPr>
        <w:t xml:space="preserve"> 100 млн. рублей (включительно)</w:t>
      </w:r>
    </w:p>
    <w:p w:rsidR="00100E83" w:rsidRDefault="00100E83" w:rsidP="00100E83">
      <w:pPr>
        <w:spacing w:after="0" w:line="240" w:lineRule="auto"/>
        <w:ind w:firstLine="709"/>
        <w:jc w:val="both"/>
        <w:rPr>
          <w:rFonts w:ascii="Times New Roman" w:hAnsi="Times New Roman" w:cs="Times New Roman"/>
          <w:sz w:val="20"/>
          <w:szCs w:val="18"/>
        </w:rPr>
      </w:pPr>
      <w:r w:rsidRPr="00947129">
        <w:rPr>
          <w:rFonts w:ascii="Times New Roman" w:hAnsi="Times New Roman" w:cs="Times New Roman"/>
          <w:sz w:val="20"/>
          <w:szCs w:val="18"/>
        </w:rPr>
        <w:t xml:space="preserve">г) 100 000 рублей, если цена Контракта превышает 100 млн. рублей. </w:t>
      </w:r>
    </w:p>
    <w:p w:rsidR="00F22658" w:rsidRPr="00947129" w:rsidRDefault="00F22658" w:rsidP="00100E83">
      <w:pPr>
        <w:spacing w:after="0" w:line="240" w:lineRule="auto"/>
        <w:ind w:firstLine="709"/>
        <w:jc w:val="both"/>
        <w:rPr>
          <w:rFonts w:ascii="Times New Roman" w:hAnsi="Times New Roman" w:cs="Times New Roman"/>
          <w:sz w:val="20"/>
          <w:szCs w:val="18"/>
        </w:rPr>
      </w:pPr>
      <w:r w:rsidRPr="00F22658">
        <w:rPr>
          <w:rFonts w:ascii="Times New Roman" w:hAnsi="Times New Roman" w:cs="Times New Roman"/>
          <w:sz w:val="20"/>
          <w:szCs w:val="18"/>
        </w:rPr>
        <w:t>К неисполнению или ненадлежащему исполнению Поставщиком обязательства, которое не имеет стоимостного выражения относится: нарушение срока, предусмотренного п. 5.3. Контракта и нарушение срока, предусмотренного п.6.4. Контракта исправления документа о приемке Товара в соответствии п. 6.1. Контракта</w:t>
      </w:r>
      <w:r w:rsidR="00636EA2">
        <w:rPr>
          <w:rFonts w:ascii="Times New Roman" w:hAnsi="Times New Roman" w:cs="Times New Roman"/>
          <w:sz w:val="20"/>
          <w:szCs w:val="18"/>
        </w:rPr>
        <w:t>.</w:t>
      </w:r>
    </w:p>
    <w:p w:rsidR="00100E83" w:rsidRPr="00947129" w:rsidRDefault="00100E83" w:rsidP="00100E83">
      <w:pPr>
        <w:spacing w:after="0" w:line="240" w:lineRule="auto"/>
        <w:ind w:firstLine="709"/>
        <w:jc w:val="both"/>
        <w:rPr>
          <w:rFonts w:ascii="Times New Roman" w:hAnsi="Times New Roman" w:cs="Times New Roman"/>
          <w:sz w:val="20"/>
          <w:szCs w:val="18"/>
        </w:rPr>
      </w:pPr>
      <w:r>
        <w:rPr>
          <w:rFonts w:ascii="Times New Roman" w:hAnsi="Times New Roman" w:cs="Times New Roman"/>
          <w:sz w:val="20"/>
          <w:szCs w:val="18"/>
        </w:rPr>
        <w:t xml:space="preserve">К </w:t>
      </w:r>
      <w:r w:rsidRPr="005316ED">
        <w:rPr>
          <w:rFonts w:ascii="Times New Roman" w:hAnsi="Times New Roman" w:cs="Times New Roman"/>
          <w:sz w:val="20"/>
          <w:szCs w:val="18"/>
        </w:rPr>
        <w:t>неисполнению</w:t>
      </w:r>
      <w:r>
        <w:rPr>
          <w:rFonts w:ascii="Times New Roman" w:hAnsi="Times New Roman" w:cs="Times New Roman"/>
          <w:sz w:val="20"/>
          <w:szCs w:val="18"/>
        </w:rPr>
        <w:t xml:space="preserve"> </w:t>
      </w:r>
      <w:r w:rsidRPr="005316ED">
        <w:rPr>
          <w:rFonts w:ascii="Times New Roman" w:hAnsi="Times New Roman" w:cs="Times New Roman"/>
          <w:sz w:val="20"/>
          <w:szCs w:val="18"/>
        </w:rPr>
        <w:t xml:space="preserve">или ненадлежащему </w:t>
      </w:r>
      <w:r>
        <w:rPr>
          <w:rFonts w:ascii="Times New Roman" w:hAnsi="Times New Roman" w:cs="Times New Roman"/>
          <w:sz w:val="20"/>
          <w:szCs w:val="18"/>
        </w:rPr>
        <w:t>исполнению Поставщиком</w:t>
      </w:r>
      <w:r w:rsidRPr="00947129">
        <w:rPr>
          <w:rFonts w:ascii="Times New Roman" w:hAnsi="Times New Roman" w:cs="Times New Roman"/>
          <w:sz w:val="20"/>
          <w:szCs w:val="18"/>
        </w:rPr>
        <w:t xml:space="preserve"> обязательства, которое не имеет стоимостного выражения</w:t>
      </w:r>
      <w:r>
        <w:rPr>
          <w:rFonts w:ascii="Times New Roman" w:hAnsi="Times New Roman" w:cs="Times New Roman"/>
          <w:sz w:val="20"/>
          <w:szCs w:val="18"/>
        </w:rPr>
        <w:t xml:space="preserve"> относится:</w:t>
      </w:r>
      <w:r w:rsidRPr="005316ED">
        <w:rPr>
          <w:rFonts w:ascii="Times New Roman" w:hAnsi="Times New Roman" w:cs="Times New Roman"/>
          <w:sz w:val="20"/>
          <w:szCs w:val="18"/>
        </w:rPr>
        <w:t xml:space="preserve"> разбивка партии товара, определенной Контрактом (заявкой), в пределах срока, установленного п. 5.1 Контракта, при наличии информации от Поставщика о допоставке товара. Разбивка партии товара и допоставка товара за пределами срока, установленного п. 5.1 Контракта, либо при отсутствии от Поставщика информации о допоставке товара в срок, установленный п. 5.1 Контракта, влечет наступление ответственности, предусмотренной </w:t>
      </w:r>
      <w:proofErr w:type="spellStart"/>
      <w:r w:rsidRPr="005316ED">
        <w:rPr>
          <w:rFonts w:ascii="Times New Roman" w:hAnsi="Times New Roman" w:cs="Times New Roman"/>
          <w:sz w:val="20"/>
          <w:szCs w:val="18"/>
        </w:rPr>
        <w:t>п.п</w:t>
      </w:r>
      <w:proofErr w:type="spellEnd"/>
      <w:r w:rsidRPr="005316ED">
        <w:rPr>
          <w:rFonts w:ascii="Times New Roman" w:hAnsi="Times New Roman" w:cs="Times New Roman"/>
          <w:sz w:val="20"/>
          <w:szCs w:val="18"/>
        </w:rPr>
        <w:t>. 10.10, 10.11 Контракта.</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70F22">
        <w:rPr>
          <w:rFonts w:ascii="Times New Roman" w:hAnsi="Times New Roman" w:cs="Times New Roman"/>
          <w:sz w:val="20"/>
          <w:szCs w:val="18"/>
        </w:rPr>
        <w:t>10.13.</w:t>
      </w:r>
      <w:r w:rsidRPr="00A80FCD">
        <w:rPr>
          <w:rFonts w:ascii="Times New Roman" w:hAnsi="Times New Roman" w:cs="Times New Roman"/>
          <w:color w:val="FF0000"/>
          <w:sz w:val="20"/>
          <w:szCs w:val="18"/>
        </w:rPr>
        <w:t xml:space="preserve"> </w:t>
      </w:r>
      <w:r w:rsidRPr="00947129">
        <w:rPr>
          <w:rFonts w:ascii="Times New Roman" w:hAnsi="Times New Roman" w:cs="Times New Roman"/>
          <w:sz w:val="20"/>
          <w:szCs w:val="18"/>
        </w:rPr>
        <w:t>В случае если Поставщиком не предоставлено новое обеспечение исполнения Контракта в соответствии с пунктом 9.9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9.9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947129">
        <w:rPr>
          <w:rStyle w:val="a3"/>
          <w:rFonts w:ascii="Times New Roman" w:eastAsiaTheme="minorHAnsi" w:hAnsi="Times New Roman"/>
          <w:sz w:val="20"/>
          <w:szCs w:val="18"/>
        </w:rPr>
        <w:footnoteReference w:id="17"/>
      </w:r>
      <w:r w:rsidRPr="00947129">
        <w:rPr>
          <w:rFonts w:ascii="Times New Roman" w:hAnsi="Times New Roman" w:cs="Times New Roman"/>
          <w:sz w:val="20"/>
          <w:szCs w:val="18"/>
        </w:rPr>
        <w:t>.</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70F22">
        <w:rPr>
          <w:rFonts w:ascii="Times New Roman" w:hAnsi="Times New Roman" w:cs="Times New Roman"/>
          <w:sz w:val="20"/>
          <w:szCs w:val="18"/>
        </w:rPr>
        <w:t>10.14.</w:t>
      </w:r>
      <w:r w:rsidRPr="00947129">
        <w:rPr>
          <w:rFonts w:ascii="Times New Roman" w:hAnsi="Times New Roman" w:cs="Times New Roman"/>
          <w:sz w:val="20"/>
          <w:szCs w:val="18"/>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70F22">
        <w:rPr>
          <w:rFonts w:ascii="Times New Roman" w:hAnsi="Times New Roman" w:cs="Times New Roman"/>
          <w:sz w:val="20"/>
          <w:szCs w:val="18"/>
        </w:rPr>
        <w:t>10.15.</w:t>
      </w:r>
      <w:r>
        <w:rPr>
          <w:rFonts w:ascii="Times New Roman" w:hAnsi="Times New Roman" w:cs="Times New Roman"/>
          <w:sz w:val="20"/>
          <w:szCs w:val="18"/>
        </w:rPr>
        <w:t xml:space="preserve"> </w:t>
      </w:r>
      <w:r w:rsidRPr="00947129">
        <w:rPr>
          <w:rFonts w:ascii="Times New Roman" w:hAnsi="Times New Roman" w:cs="Times New Roman"/>
          <w:sz w:val="20"/>
          <w:szCs w:val="18"/>
        </w:rPr>
        <w:t>Заказчик производит оплату, подлежащей уплате Поставщику по Контракту, за вычетом суммы неисполненных в срок Поставщиком и предъявленных Заказчиком в соответствии с п. 10.8. Контракта, требований об уплате неустоек (штрафов, пеней), в соответствии с условиями ответственности последнего по Контракту.</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70F22">
        <w:rPr>
          <w:rFonts w:ascii="Times New Roman" w:hAnsi="Times New Roman" w:cs="Times New Roman"/>
          <w:sz w:val="20"/>
          <w:szCs w:val="18"/>
        </w:rPr>
        <w:t>10.16.</w:t>
      </w:r>
      <w:r>
        <w:rPr>
          <w:rFonts w:ascii="Times New Roman" w:hAnsi="Times New Roman" w:cs="Times New Roman"/>
          <w:sz w:val="20"/>
          <w:szCs w:val="18"/>
        </w:rPr>
        <w:t xml:space="preserve"> </w:t>
      </w:r>
      <w:r w:rsidRPr="00947129">
        <w:rPr>
          <w:rFonts w:ascii="Times New Roman" w:hAnsi="Times New Roman" w:cs="Times New Roman"/>
          <w:sz w:val="20"/>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00E83" w:rsidRPr="00947129" w:rsidRDefault="00100E83" w:rsidP="00100E83">
      <w:pPr>
        <w:spacing w:after="0" w:line="240" w:lineRule="auto"/>
        <w:ind w:firstLine="709"/>
        <w:jc w:val="both"/>
        <w:rPr>
          <w:rFonts w:ascii="Times New Roman" w:hAnsi="Times New Roman" w:cs="Times New Roman"/>
          <w:sz w:val="20"/>
          <w:szCs w:val="18"/>
        </w:rPr>
      </w:pPr>
      <w:r w:rsidRPr="00970F22">
        <w:rPr>
          <w:rFonts w:ascii="Times New Roman" w:hAnsi="Times New Roman" w:cs="Times New Roman"/>
          <w:sz w:val="20"/>
          <w:szCs w:val="18"/>
        </w:rPr>
        <w:t>10.17.</w:t>
      </w:r>
      <w:r>
        <w:rPr>
          <w:rFonts w:ascii="Times New Roman" w:hAnsi="Times New Roman" w:cs="Times New Roman"/>
          <w:sz w:val="20"/>
          <w:szCs w:val="18"/>
        </w:rPr>
        <w:t xml:space="preserve"> </w:t>
      </w:r>
      <w:r w:rsidRPr="00947129">
        <w:rPr>
          <w:rFonts w:ascii="Times New Roman" w:hAnsi="Times New Roman" w:cs="Times New Roman"/>
          <w:sz w:val="20"/>
          <w:szCs w:val="18"/>
        </w:rPr>
        <w:t>Уплата неустойки (штрафа, пени) не освобождает Стороны от исполнения обязательств по Контракту.</w:t>
      </w:r>
    </w:p>
    <w:p w:rsidR="001263D5" w:rsidRPr="00947129" w:rsidRDefault="001263D5" w:rsidP="0000797E">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1</w:t>
      </w:r>
      <w:r w:rsidR="0094387A" w:rsidRPr="00947129">
        <w:rPr>
          <w:rFonts w:ascii="Times New Roman" w:eastAsia="Times New Roman" w:hAnsi="Times New Roman" w:cs="Times New Roman"/>
          <w:b/>
          <w:color w:val="000000"/>
          <w:sz w:val="20"/>
          <w:szCs w:val="18"/>
          <w:lang w:eastAsia="ru-RU"/>
        </w:rPr>
        <w:t>1</w:t>
      </w:r>
      <w:r w:rsidRPr="00947129">
        <w:rPr>
          <w:rFonts w:ascii="Times New Roman" w:eastAsia="Times New Roman" w:hAnsi="Times New Roman" w:cs="Times New Roman"/>
          <w:b/>
          <w:color w:val="000000"/>
          <w:sz w:val="20"/>
          <w:szCs w:val="18"/>
          <w:lang w:eastAsia="ru-RU"/>
        </w:rPr>
        <w:t xml:space="preserve">. Срок действия Контракта, изменение и расторжение Контракта. Срок исполнения Контракта. </w:t>
      </w:r>
    </w:p>
    <w:p w:rsidR="002D6DA4" w:rsidRPr="00947129" w:rsidRDefault="004F369A" w:rsidP="002D6DA4">
      <w:pPr>
        <w:spacing w:after="0" w:line="240" w:lineRule="auto"/>
        <w:ind w:firstLine="709"/>
        <w:jc w:val="both"/>
        <w:rPr>
          <w:rFonts w:ascii="Times New Roman" w:eastAsia="Times New Roman" w:hAnsi="Times New Roman" w:cs="Times New Roman"/>
          <w:sz w:val="20"/>
          <w:szCs w:val="18"/>
          <w:highlight w:val="yellow"/>
          <w:lang w:eastAsia="ru-RU"/>
        </w:rPr>
      </w:pPr>
      <w:r w:rsidRPr="00947129">
        <w:rPr>
          <w:rFonts w:ascii="Times New Roman" w:eastAsia="Times New Roman" w:hAnsi="Times New Roman" w:cs="Times New Roman"/>
          <w:color w:val="000000"/>
          <w:sz w:val="20"/>
          <w:szCs w:val="18"/>
          <w:lang w:eastAsia="ru-RU"/>
        </w:rPr>
        <w:t>1</w:t>
      </w:r>
      <w:r w:rsidR="00EB695B"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.1</w:t>
      </w:r>
      <w:r w:rsidR="002D6DA4" w:rsidRPr="00947129">
        <w:rPr>
          <w:rFonts w:ascii="Times New Roman" w:eastAsia="Times New Roman" w:hAnsi="Times New Roman" w:cs="Times New Roman"/>
          <w:sz w:val="20"/>
          <w:szCs w:val="18"/>
          <w:lang w:eastAsia="ru-RU"/>
        </w:rPr>
        <w:t xml:space="preserve">. Контракт вступает в силу с момента заключения и </w:t>
      </w:r>
      <w:r w:rsidR="002D6DA4" w:rsidRPr="00252925">
        <w:rPr>
          <w:rFonts w:ascii="Times New Roman" w:eastAsia="Times New Roman" w:hAnsi="Times New Roman" w:cs="Times New Roman"/>
          <w:sz w:val="20"/>
          <w:szCs w:val="18"/>
          <w:lang w:eastAsia="ru-RU"/>
        </w:rPr>
        <w:t xml:space="preserve">действует </w:t>
      </w:r>
      <w:r w:rsidR="003F4C9A" w:rsidRPr="00252925">
        <w:rPr>
          <w:rFonts w:ascii="Times New Roman" w:eastAsia="Times New Roman" w:hAnsi="Times New Roman" w:cs="Times New Roman"/>
          <w:sz w:val="20"/>
          <w:szCs w:val="18"/>
          <w:lang w:eastAsia="ru-RU"/>
        </w:rPr>
        <w:t>по</w:t>
      </w:r>
      <w:r w:rsidR="002D6DA4" w:rsidRPr="00252925">
        <w:rPr>
          <w:rFonts w:ascii="Times New Roman" w:eastAsia="Times New Roman" w:hAnsi="Times New Roman" w:cs="Times New Roman"/>
          <w:sz w:val="20"/>
          <w:szCs w:val="18"/>
          <w:lang w:eastAsia="ru-RU"/>
        </w:rPr>
        <w:t xml:space="preserve"> </w:t>
      </w:r>
      <w:r w:rsidR="002D6DA4" w:rsidRPr="00252925">
        <w:rPr>
          <w:rFonts w:ascii="Times New Roman" w:eastAsia="Times New Roman" w:hAnsi="Times New Roman" w:cs="Times New Roman"/>
          <w:b/>
          <w:sz w:val="20"/>
          <w:szCs w:val="18"/>
          <w:lang w:eastAsia="ru-RU"/>
        </w:rPr>
        <w:t>31.12.202</w:t>
      </w:r>
      <w:r w:rsidR="00AC4E13">
        <w:rPr>
          <w:rFonts w:ascii="Times New Roman" w:eastAsia="Times New Roman" w:hAnsi="Times New Roman" w:cs="Times New Roman"/>
          <w:b/>
          <w:sz w:val="20"/>
          <w:szCs w:val="18"/>
          <w:lang w:eastAsia="ru-RU"/>
        </w:rPr>
        <w:t>6</w:t>
      </w:r>
      <w:r w:rsidR="002D6DA4" w:rsidRPr="00252925">
        <w:rPr>
          <w:rFonts w:ascii="Times New Roman" w:eastAsia="Times New Roman" w:hAnsi="Times New Roman" w:cs="Times New Roman"/>
          <w:sz w:val="20"/>
          <w:szCs w:val="18"/>
          <w:lang w:eastAsia="ru-RU"/>
        </w:rPr>
        <w:t>,</w:t>
      </w:r>
      <w:r w:rsidR="002D6DA4" w:rsidRPr="00947129">
        <w:rPr>
          <w:rFonts w:ascii="Times New Roman" w:eastAsia="Times New Roman" w:hAnsi="Times New Roman" w:cs="Times New Roman"/>
          <w:sz w:val="20"/>
          <w:szCs w:val="18"/>
          <w:lang w:eastAsia="ru-RU"/>
        </w:rPr>
        <w:t xml:space="preserve"> а в части осуществления расчетов по Контракту и ответственности Сторон, предусмотренной разделом 1</w:t>
      </w:r>
      <w:r w:rsidR="00130342" w:rsidRPr="00947129">
        <w:rPr>
          <w:rFonts w:ascii="Times New Roman" w:eastAsia="Times New Roman" w:hAnsi="Times New Roman" w:cs="Times New Roman"/>
          <w:sz w:val="20"/>
          <w:szCs w:val="18"/>
          <w:lang w:eastAsia="ru-RU"/>
        </w:rPr>
        <w:t>0</w:t>
      </w:r>
      <w:r w:rsidR="002D6DA4" w:rsidRPr="00947129">
        <w:rPr>
          <w:rFonts w:ascii="Times New Roman" w:eastAsia="Times New Roman" w:hAnsi="Times New Roman" w:cs="Times New Roman"/>
          <w:sz w:val="20"/>
          <w:szCs w:val="18"/>
          <w:lang w:eastAsia="ru-RU"/>
        </w:rPr>
        <w:t xml:space="preserve"> Контракта, - до полного исполнения Сторонами взаимных обязательств.</w:t>
      </w:r>
    </w:p>
    <w:p w:rsidR="004F369A" w:rsidRPr="00947129" w:rsidRDefault="004F369A" w:rsidP="004F369A">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EB695B"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.2. Все изменения Контракта должны быть совершены в письменном виде и оформлены дополнительными соглашениями к Контракту.</w:t>
      </w:r>
    </w:p>
    <w:p w:rsidR="004F369A" w:rsidRPr="00947129" w:rsidRDefault="004F369A" w:rsidP="004F369A">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lastRenderedPageBreak/>
        <w:t>1</w:t>
      </w:r>
      <w:r w:rsidR="00EB695B"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4F369A" w:rsidRPr="00947129" w:rsidRDefault="004F369A" w:rsidP="004F369A">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EB695B"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Закона.</w:t>
      </w:r>
    </w:p>
    <w:p w:rsidR="004F369A" w:rsidRPr="00947129" w:rsidRDefault="004F369A" w:rsidP="004F369A">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EB695B"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 xml:space="preserve">.5. В случае если Заказчиком проведена экспертиза поставленного </w:t>
      </w:r>
      <w:r w:rsidR="00EB695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EB695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369A" w:rsidRPr="00947129" w:rsidRDefault="004F369A" w:rsidP="004F369A">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EB695B"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 xml:space="preserve">.6. Заказчик обязан принять решение об одностороннем отказе от исполнения Контракта, если в ходе исполнения Контракта установлено, что </w:t>
      </w:r>
    </w:p>
    <w:p w:rsidR="004F369A" w:rsidRPr="00947129" w:rsidRDefault="004F369A" w:rsidP="004F369A">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а) Поставщик и (или) поставляем</w:t>
      </w:r>
      <w:r w:rsidR="00EB695B" w:rsidRPr="00947129">
        <w:rPr>
          <w:rFonts w:ascii="Times New Roman" w:eastAsia="Times New Roman" w:hAnsi="Times New Roman" w:cs="Times New Roman"/>
          <w:color w:val="000000"/>
          <w:sz w:val="20"/>
          <w:szCs w:val="18"/>
          <w:lang w:eastAsia="ru-RU"/>
        </w:rPr>
        <w:t>ый Товар</w:t>
      </w:r>
      <w:r w:rsidRPr="00947129">
        <w:rPr>
          <w:rFonts w:ascii="Times New Roman" w:eastAsia="Times New Roman" w:hAnsi="Times New Roman" w:cs="Times New Roman"/>
          <w:color w:val="000000"/>
          <w:sz w:val="20"/>
          <w:szCs w:val="18"/>
          <w:lang w:eastAsia="ru-RU"/>
        </w:rPr>
        <w:t xml:space="preserve">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и (или) поставляемому </w:t>
      </w:r>
      <w:r w:rsidR="00EB695B" w:rsidRPr="00947129">
        <w:rPr>
          <w:rFonts w:ascii="Times New Roman" w:eastAsia="Times New Roman" w:hAnsi="Times New Roman" w:cs="Times New Roman"/>
          <w:color w:val="000000"/>
          <w:sz w:val="20"/>
          <w:szCs w:val="18"/>
          <w:lang w:eastAsia="ru-RU"/>
        </w:rPr>
        <w:t>Товару</w:t>
      </w:r>
      <w:r w:rsidRPr="00947129">
        <w:rPr>
          <w:rFonts w:ascii="Times New Roman" w:eastAsia="Times New Roman" w:hAnsi="Times New Roman" w:cs="Times New Roman"/>
          <w:color w:val="000000"/>
          <w:sz w:val="20"/>
          <w:szCs w:val="18"/>
          <w:lang w:eastAsia="ru-RU"/>
        </w:rPr>
        <w:t xml:space="preserve">; </w:t>
      </w:r>
    </w:p>
    <w:p w:rsidR="004F369A" w:rsidRPr="00947129" w:rsidRDefault="004F369A" w:rsidP="004F369A">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б) при определении поставщика Поставщик представил недостоверную информацию о своем соответствии и (или) соответствии поставляемого </w:t>
      </w:r>
      <w:r w:rsidR="00EB695B"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xml:space="preserve"> требованиям, указанным в подпункте «а» настоящего пункта, что позволило ему стать победителем определения поставщика.</w:t>
      </w:r>
    </w:p>
    <w:p w:rsidR="004F369A" w:rsidRPr="00947129" w:rsidRDefault="004F369A" w:rsidP="004F369A">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B54FFD" w:rsidRPr="00947129">
        <w:rPr>
          <w:rFonts w:ascii="Times New Roman" w:eastAsia="Times New Roman" w:hAnsi="Times New Roman" w:cs="Times New Roman"/>
          <w:color w:val="000000"/>
          <w:sz w:val="20"/>
          <w:szCs w:val="18"/>
          <w:lang w:eastAsia="ru-RU"/>
        </w:rPr>
        <w:t>1</w:t>
      </w:r>
      <w:r w:rsidRPr="00947129">
        <w:rPr>
          <w:rFonts w:ascii="Times New Roman" w:eastAsia="Times New Roman" w:hAnsi="Times New Roman" w:cs="Times New Roman"/>
          <w:color w:val="000000"/>
          <w:sz w:val="20"/>
          <w:szCs w:val="18"/>
          <w:lang w:eastAsia="ru-RU"/>
        </w:rPr>
        <w:t>.7. Существенные условия Контракта могут быть изменены только в случаях, предусмотренных Закона.</w:t>
      </w:r>
    </w:p>
    <w:p w:rsidR="001263D5" w:rsidRPr="00947129" w:rsidRDefault="001263D5" w:rsidP="001263D5">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1</w:t>
      </w:r>
      <w:r w:rsidR="00685BDC" w:rsidRPr="00947129">
        <w:rPr>
          <w:rFonts w:ascii="Times New Roman" w:eastAsia="Times New Roman" w:hAnsi="Times New Roman" w:cs="Times New Roman"/>
          <w:b/>
          <w:color w:val="000000"/>
          <w:sz w:val="20"/>
          <w:szCs w:val="18"/>
          <w:lang w:eastAsia="ru-RU"/>
        </w:rPr>
        <w:t>2</w:t>
      </w:r>
      <w:r w:rsidRPr="00947129">
        <w:rPr>
          <w:rFonts w:ascii="Times New Roman" w:eastAsia="Times New Roman" w:hAnsi="Times New Roman" w:cs="Times New Roman"/>
          <w:b/>
          <w:color w:val="000000"/>
          <w:sz w:val="20"/>
          <w:szCs w:val="18"/>
          <w:lang w:eastAsia="ru-RU"/>
        </w:rPr>
        <w:t>. Исключительные права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685BDC" w:rsidRPr="00947129">
        <w:rPr>
          <w:rFonts w:ascii="Times New Roman" w:eastAsia="Times New Roman" w:hAnsi="Times New Roman" w:cs="Times New Roman"/>
          <w:color w:val="000000"/>
          <w:sz w:val="20"/>
          <w:szCs w:val="18"/>
          <w:lang w:eastAsia="ru-RU"/>
        </w:rPr>
        <w:t>2</w:t>
      </w:r>
      <w:r w:rsidRPr="00947129">
        <w:rPr>
          <w:rFonts w:ascii="Times New Roman" w:eastAsia="Times New Roman" w:hAnsi="Times New Roman" w:cs="Times New Roman"/>
          <w:color w:val="000000"/>
          <w:sz w:val="20"/>
          <w:szCs w:val="18"/>
          <w:lang w:eastAsia="ru-RU"/>
        </w:rPr>
        <w:t xml:space="preserve">.1. Поставщик гарантирует отсутствие нарушения исключительных прав третьих лиц, связанных с поставкой и использованием </w:t>
      </w:r>
      <w:r w:rsidR="00AC6425" w:rsidRPr="00947129">
        <w:rPr>
          <w:rFonts w:ascii="Times New Roman" w:eastAsia="Times New Roman" w:hAnsi="Times New Roman" w:cs="Times New Roman"/>
          <w:color w:val="000000"/>
          <w:sz w:val="20"/>
          <w:szCs w:val="18"/>
          <w:lang w:eastAsia="ru-RU"/>
        </w:rPr>
        <w:t xml:space="preserve">Товара </w:t>
      </w:r>
      <w:r w:rsidRPr="00947129">
        <w:rPr>
          <w:rFonts w:ascii="Times New Roman" w:eastAsia="Times New Roman" w:hAnsi="Times New Roman" w:cs="Times New Roman"/>
          <w:color w:val="000000"/>
          <w:sz w:val="20"/>
          <w:szCs w:val="18"/>
          <w:lang w:eastAsia="ru-RU"/>
        </w:rPr>
        <w:t>в рамках Контракта.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685BDC" w:rsidRPr="00947129">
        <w:rPr>
          <w:rFonts w:ascii="Times New Roman" w:eastAsia="Times New Roman" w:hAnsi="Times New Roman" w:cs="Times New Roman"/>
          <w:color w:val="000000"/>
          <w:sz w:val="20"/>
          <w:szCs w:val="18"/>
          <w:lang w:eastAsia="ru-RU"/>
        </w:rPr>
        <w:t>2</w:t>
      </w:r>
      <w:r w:rsidRPr="00947129">
        <w:rPr>
          <w:rFonts w:ascii="Times New Roman" w:eastAsia="Times New Roman" w:hAnsi="Times New Roman" w:cs="Times New Roman"/>
          <w:color w:val="000000"/>
          <w:sz w:val="20"/>
          <w:szCs w:val="18"/>
          <w:lang w:eastAsia="ru-RU"/>
        </w:rPr>
        <w:t xml:space="preserve">.2. Все убытки, понесенные Заказчиком при нарушении исключительных прав третьих лиц при использовании </w:t>
      </w:r>
      <w:r w:rsidR="00942ECF" w:rsidRPr="00947129">
        <w:rPr>
          <w:rFonts w:ascii="Times New Roman" w:eastAsia="Times New Roman" w:hAnsi="Times New Roman" w:cs="Times New Roman"/>
          <w:color w:val="000000"/>
          <w:sz w:val="20"/>
          <w:szCs w:val="18"/>
          <w:lang w:eastAsia="ru-RU"/>
        </w:rPr>
        <w:t>Товара</w:t>
      </w:r>
      <w:r w:rsidRPr="00947129">
        <w:rPr>
          <w:rFonts w:ascii="Times New Roman" w:eastAsia="Times New Roman" w:hAnsi="Times New Roman" w:cs="Times New Roman"/>
          <w:color w:val="000000"/>
          <w:sz w:val="20"/>
          <w:szCs w:val="18"/>
          <w:lang w:eastAsia="ru-RU"/>
        </w:rPr>
        <w:t>, включая судебные расходы и материальный ущерб, возмещаются Поставщиком.</w:t>
      </w:r>
    </w:p>
    <w:p w:rsidR="001263D5" w:rsidRPr="00947129" w:rsidRDefault="001263D5" w:rsidP="001263D5">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1</w:t>
      </w:r>
      <w:r w:rsidR="00685BDC" w:rsidRPr="00947129">
        <w:rPr>
          <w:rFonts w:ascii="Times New Roman" w:eastAsia="Times New Roman" w:hAnsi="Times New Roman" w:cs="Times New Roman"/>
          <w:b/>
          <w:color w:val="000000"/>
          <w:sz w:val="20"/>
          <w:szCs w:val="18"/>
          <w:lang w:eastAsia="ru-RU"/>
        </w:rPr>
        <w:t>3</w:t>
      </w:r>
      <w:r w:rsidRPr="00947129">
        <w:rPr>
          <w:rFonts w:ascii="Times New Roman" w:eastAsia="Times New Roman" w:hAnsi="Times New Roman" w:cs="Times New Roman"/>
          <w:b/>
          <w:color w:val="000000"/>
          <w:sz w:val="20"/>
          <w:szCs w:val="18"/>
          <w:lang w:eastAsia="ru-RU"/>
        </w:rPr>
        <w:t>. Обстоятельства непреодолимой силы</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685BDC" w:rsidRPr="00947129">
        <w:rPr>
          <w:rFonts w:ascii="Times New Roman" w:eastAsia="Times New Roman" w:hAnsi="Times New Roman" w:cs="Times New Roman"/>
          <w:color w:val="000000"/>
          <w:sz w:val="20"/>
          <w:szCs w:val="18"/>
          <w:lang w:eastAsia="ru-RU"/>
        </w:rPr>
        <w:t>3</w:t>
      </w:r>
      <w:r w:rsidRPr="00947129">
        <w:rPr>
          <w:rFonts w:ascii="Times New Roman" w:eastAsia="Times New Roman" w:hAnsi="Times New Roman" w:cs="Times New Roman"/>
          <w:color w:val="000000"/>
          <w:sz w:val="20"/>
          <w:szCs w:val="18"/>
          <w:lang w:eastAsia="ru-RU"/>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685BDC" w:rsidRPr="00947129">
        <w:rPr>
          <w:rFonts w:ascii="Times New Roman" w:eastAsia="Times New Roman" w:hAnsi="Times New Roman" w:cs="Times New Roman"/>
          <w:color w:val="000000"/>
          <w:sz w:val="20"/>
          <w:szCs w:val="18"/>
          <w:lang w:eastAsia="ru-RU"/>
        </w:rPr>
        <w:t>3</w:t>
      </w:r>
      <w:r w:rsidRPr="00947129">
        <w:rPr>
          <w:rFonts w:ascii="Times New Roman" w:eastAsia="Times New Roman" w:hAnsi="Times New Roman" w:cs="Times New Roman"/>
          <w:color w:val="000000"/>
          <w:sz w:val="20"/>
          <w:szCs w:val="18"/>
          <w:lang w:eastAsia="ru-RU"/>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685BDC" w:rsidRPr="00947129">
        <w:rPr>
          <w:rFonts w:ascii="Times New Roman" w:eastAsia="Times New Roman" w:hAnsi="Times New Roman" w:cs="Times New Roman"/>
          <w:color w:val="000000"/>
          <w:sz w:val="20"/>
          <w:szCs w:val="18"/>
          <w:lang w:eastAsia="ru-RU"/>
        </w:rPr>
        <w:t>3</w:t>
      </w:r>
      <w:r w:rsidRPr="00947129">
        <w:rPr>
          <w:rFonts w:ascii="Times New Roman" w:eastAsia="Times New Roman" w:hAnsi="Times New Roman" w:cs="Times New Roman"/>
          <w:color w:val="000000"/>
          <w:sz w:val="20"/>
          <w:szCs w:val="18"/>
          <w:lang w:eastAsia="ru-RU"/>
        </w:rPr>
        <w:t>.3. Сторона, у которой возникли обстоятельства непреодолимой силы, обязана в течение</w:t>
      </w:r>
      <w:r w:rsidR="00BA6715" w:rsidRPr="00947129">
        <w:rPr>
          <w:rFonts w:ascii="Times New Roman" w:eastAsia="Times New Roman" w:hAnsi="Times New Roman" w:cs="Times New Roman"/>
          <w:color w:val="000000"/>
          <w:sz w:val="20"/>
          <w:szCs w:val="18"/>
          <w:lang w:eastAsia="ru-RU"/>
        </w:rPr>
        <w:t xml:space="preserve"> 5 (пяти) рабочих </w:t>
      </w:r>
      <w:r w:rsidRPr="00947129">
        <w:rPr>
          <w:rFonts w:ascii="Times New Roman" w:eastAsia="Times New Roman" w:hAnsi="Times New Roman" w:cs="Times New Roman"/>
          <w:color w:val="000000"/>
          <w:sz w:val="20"/>
          <w:szCs w:val="18"/>
          <w:lang w:eastAsia="ru-RU"/>
        </w:rPr>
        <w:t>дней письменно информировать другую Сторону о случившемся и его причинах.</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685BDC" w:rsidRPr="00947129">
        <w:rPr>
          <w:rFonts w:ascii="Times New Roman" w:eastAsia="Times New Roman" w:hAnsi="Times New Roman" w:cs="Times New Roman"/>
          <w:color w:val="000000"/>
          <w:sz w:val="20"/>
          <w:szCs w:val="18"/>
          <w:lang w:eastAsia="ru-RU"/>
        </w:rPr>
        <w:t>3</w:t>
      </w:r>
      <w:r w:rsidRPr="00947129">
        <w:rPr>
          <w:rFonts w:ascii="Times New Roman" w:eastAsia="Times New Roman" w:hAnsi="Times New Roman" w:cs="Times New Roman"/>
          <w:color w:val="000000"/>
          <w:sz w:val="20"/>
          <w:szCs w:val="18"/>
          <w:lang w:eastAsia="ru-RU"/>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1263D5" w:rsidRPr="00947129" w:rsidRDefault="001263D5" w:rsidP="00402F94">
      <w:pPr>
        <w:spacing w:after="0" w:line="240" w:lineRule="auto"/>
        <w:ind w:firstLine="709"/>
        <w:jc w:val="center"/>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b/>
          <w:color w:val="000000"/>
          <w:sz w:val="20"/>
          <w:szCs w:val="18"/>
          <w:lang w:eastAsia="ru-RU"/>
        </w:rPr>
        <w:t>1</w:t>
      </w:r>
      <w:r w:rsidR="00BA6715" w:rsidRPr="00947129">
        <w:rPr>
          <w:rFonts w:ascii="Times New Roman" w:eastAsia="Times New Roman" w:hAnsi="Times New Roman" w:cs="Times New Roman"/>
          <w:b/>
          <w:color w:val="000000"/>
          <w:sz w:val="20"/>
          <w:szCs w:val="18"/>
          <w:lang w:eastAsia="ru-RU"/>
        </w:rPr>
        <w:t>4</w:t>
      </w:r>
      <w:r w:rsidRPr="00947129">
        <w:rPr>
          <w:rFonts w:ascii="Times New Roman" w:eastAsia="Times New Roman" w:hAnsi="Times New Roman" w:cs="Times New Roman"/>
          <w:b/>
          <w:color w:val="000000"/>
          <w:sz w:val="20"/>
          <w:szCs w:val="18"/>
          <w:lang w:eastAsia="ru-RU"/>
        </w:rPr>
        <w:t>. Уведомления</w:t>
      </w:r>
    </w:p>
    <w:p w:rsidR="004757C9" w:rsidRPr="00947129" w:rsidRDefault="001263D5" w:rsidP="00402F94">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B4448A" w:rsidRPr="00947129">
        <w:rPr>
          <w:rFonts w:ascii="Times New Roman" w:eastAsia="Times New Roman" w:hAnsi="Times New Roman" w:cs="Times New Roman"/>
          <w:color w:val="000000"/>
          <w:sz w:val="20"/>
          <w:szCs w:val="18"/>
          <w:lang w:eastAsia="ru-RU"/>
        </w:rPr>
        <w:t>4</w:t>
      </w:r>
      <w:r w:rsidRPr="00947129">
        <w:rPr>
          <w:rFonts w:ascii="Times New Roman" w:eastAsia="Times New Roman" w:hAnsi="Times New Roman" w:cs="Times New Roman"/>
          <w:color w:val="000000"/>
          <w:sz w:val="20"/>
          <w:szCs w:val="18"/>
          <w:lang w:eastAsia="ru-RU"/>
        </w:rPr>
        <w:t xml:space="preserve">.1. </w:t>
      </w:r>
      <w:r w:rsidR="00920932" w:rsidRPr="00947129">
        <w:rPr>
          <w:rFonts w:ascii="Times New Roman" w:eastAsia="Times New Roman" w:hAnsi="Times New Roman" w:cs="Times New Roman"/>
          <w:color w:val="000000"/>
          <w:sz w:val="20"/>
          <w:szCs w:val="18"/>
          <w:lang w:eastAsia="ru-RU"/>
        </w:rPr>
        <w:t>Любое уведомление, которое одна Сторона направляет другой Стороне в соответствии с Контрактом, высылается в виде письменного сообщения любым возможным способом связи по адресу другой Стороны с подтверждением о получении.</w:t>
      </w:r>
    </w:p>
    <w:p w:rsidR="00006475" w:rsidRPr="00947129" w:rsidRDefault="00006475" w:rsidP="00006475">
      <w:pPr>
        <w:spacing w:after="0" w:line="240" w:lineRule="auto"/>
        <w:ind w:firstLine="709"/>
        <w:jc w:val="both"/>
        <w:rPr>
          <w:rFonts w:ascii="Times New Roman" w:eastAsia="Times New Roman" w:hAnsi="Times New Roman" w:cs="Times New Roman"/>
          <w:sz w:val="20"/>
          <w:szCs w:val="18"/>
          <w:lang w:eastAsia="ru-RU"/>
        </w:rPr>
      </w:pPr>
      <w:r w:rsidRPr="00947129">
        <w:rPr>
          <w:rFonts w:ascii="Times New Roman" w:eastAsia="Times New Roman" w:hAnsi="Times New Roman" w:cs="Times New Roman"/>
          <w:sz w:val="20"/>
          <w:szCs w:val="18"/>
          <w:lang w:eastAsia="ru-RU"/>
        </w:rPr>
        <w:t xml:space="preserve">14.2.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w:t>
      </w:r>
    </w:p>
    <w:p w:rsidR="00006475" w:rsidRPr="00947129" w:rsidRDefault="00006475" w:rsidP="00B07C05">
      <w:pPr>
        <w:spacing w:after="0" w:line="240" w:lineRule="auto"/>
        <w:ind w:firstLine="709"/>
        <w:jc w:val="both"/>
        <w:rPr>
          <w:rFonts w:ascii="Times New Roman" w:eastAsia="Times New Roman" w:hAnsi="Times New Roman" w:cs="Times New Roman"/>
          <w:sz w:val="20"/>
          <w:szCs w:val="18"/>
          <w:lang w:eastAsia="ru-RU"/>
        </w:rPr>
      </w:pPr>
      <w:r w:rsidRPr="00947129">
        <w:rPr>
          <w:rFonts w:ascii="Times New Roman" w:eastAsia="Times New Roman" w:hAnsi="Times New Roman" w:cs="Times New Roman"/>
          <w:sz w:val="20"/>
          <w:szCs w:val="18"/>
          <w:lang w:eastAsia="ru-RU"/>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 </w:t>
      </w:r>
    </w:p>
    <w:p w:rsidR="001263D5" w:rsidRPr="00947129" w:rsidRDefault="001263D5" w:rsidP="001263D5">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1</w:t>
      </w:r>
      <w:r w:rsidR="00B4448A" w:rsidRPr="00947129">
        <w:rPr>
          <w:rFonts w:ascii="Times New Roman" w:eastAsia="Times New Roman" w:hAnsi="Times New Roman" w:cs="Times New Roman"/>
          <w:b/>
          <w:color w:val="000000"/>
          <w:sz w:val="20"/>
          <w:szCs w:val="18"/>
          <w:lang w:eastAsia="ru-RU"/>
        </w:rPr>
        <w:t>5</w:t>
      </w:r>
      <w:r w:rsidRPr="00947129">
        <w:rPr>
          <w:rFonts w:ascii="Times New Roman" w:eastAsia="Times New Roman" w:hAnsi="Times New Roman" w:cs="Times New Roman"/>
          <w:b/>
          <w:color w:val="000000"/>
          <w:sz w:val="20"/>
          <w:szCs w:val="18"/>
          <w:lang w:eastAsia="ru-RU"/>
        </w:rPr>
        <w:t>. Банковское сопровождение Контракта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B4448A" w:rsidRPr="00947129">
        <w:rPr>
          <w:rFonts w:ascii="Times New Roman" w:eastAsia="Times New Roman" w:hAnsi="Times New Roman" w:cs="Times New Roman"/>
          <w:color w:val="000000"/>
          <w:sz w:val="20"/>
          <w:szCs w:val="18"/>
          <w:lang w:eastAsia="ru-RU"/>
        </w:rPr>
        <w:t>5</w:t>
      </w:r>
      <w:r w:rsidRPr="00947129">
        <w:rPr>
          <w:rFonts w:ascii="Times New Roman" w:eastAsia="Times New Roman" w:hAnsi="Times New Roman" w:cs="Times New Roman"/>
          <w:color w:val="000000"/>
          <w:sz w:val="20"/>
          <w:szCs w:val="18"/>
          <w:lang w:eastAsia="ru-RU"/>
        </w:rPr>
        <w:t>.1. Банковское и казначейское сопровождение Контракта не предусмотрено.</w:t>
      </w:r>
    </w:p>
    <w:p w:rsidR="001263D5" w:rsidRPr="00947129" w:rsidRDefault="001263D5" w:rsidP="00402F94">
      <w:pPr>
        <w:spacing w:after="0" w:line="240" w:lineRule="auto"/>
        <w:ind w:firstLine="709"/>
        <w:jc w:val="center"/>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b/>
          <w:color w:val="000000"/>
          <w:sz w:val="20"/>
          <w:szCs w:val="18"/>
          <w:lang w:eastAsia="ru-RU"/>
        </w:rPr>
        <w:t>1</w:t>
      </w:r>
      <w:r w:rsidR="00B4448A" w:rsidRPr="00947129">
        <w:rPr>
          <w:rFonts w:ascii="Times New Roman" w:eastAsia="Times New Roman" w:hAnsi="Times New Roman" w:cs="Times New Roman"/>
          <w:b/>
          <w:color w:val="000000"/>
          <w:sz w:val="20"/>
          <w:szCs w:val="18"/>
          <w:lang w:eastAsia="ru-RU"/>
        </w:rPr>
        <w:t>6</w:t>
      </w:r>
      <w:r w:rsidRPr="00947129">
        <w:rPr>
          <w:rFonts w:ascii="Times New Roman" w:eastAsia="Times New Roman" w:hAnsi="Times New Roman" w:cs="Times New Roman"/>
          <w:b/>
          <w:color w:val="000000"/>
          <w:sz w:val="20"/>
          <w:szCs w:val="18"/>
          <w:lang w:eastAsia="ru-RU"/>
        </w:rPr>
        <w:t>. Антикоррупционная оговорка</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B4448A" w:rsidRPr="00947129">
        <w:rPr>
          <w:rFonts w:ascii="Times New Roman" w:eastAsia="Times New Roman" w:hAnsi="Times New Roman" w:cs="Times New Roman"/>
          <w:color w:val="000000"/>
          <w:sz w:val="20"/>
          <w:szCs w:val="18"/>
          <w:lang w:eastAsia="ru-RU"/>
        </w:rPr>
        <w:t>6</w:t>
      </w:r>
      <w:r w:rsidRPr="00947129">
        <w:rPr>
          <w:rFonts w:ascii="Times New Roman" w:eastAsia="Times New Roman" w:hAnsi="Times New Roman" w:cs="Times New Roman"/>
          <w:color w:val="000000"/>
          <w:sz w:val="20"/>
          <w:szCs w:val="18"/>
          <w:lang w:eastAsia="ru-RU"/>
        </w:rPr>
        <w:t>.1.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B4448A"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не совершать иных действий, нарушающих антикоррупционное законодательство Российской Федерации.</w:t>
      </w:r>
    </w:p>
    <w:p w:rsidR="001263D5" w:rsidRPr="00947129" w:rsidRDefault="001263D5" w:rsidP="001263D5">
      <w:pPr>
        <w:spacing w:after="0" w:line="240" w:lineRule="auto"/>
        <w:ind w:firstLine="709"/>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1</w:t>
      </w:r>
      <w:r w:rsidR="00CE5212" w:rsidRPr="00947129">
        <w:rPr>
          <w:rFonts w:ascii="Times New Roman" w:eastAsia="Times New Roman" w:hAnsi="Times New Roman" w:cs="Times New Roman"/>
          <w:b/>
          <w:color w:val="000000"/>
          <w:sz w:val="20"/>
          <w:szCs w:val="18"/>
          <w:lang w:eastAsia="ru-RU"/>
        </w:rPr>
        <w:t>7</w:t>
      </w:r>
      <w:r w:rsidRPr="00947129">
        <w:rPr>
          <w:rFonts w:ascii="Times New Roman" w:eastAsia="Times New Roman" w:hAnsi="Times New Roman" w:cs="Times New Roman"/>
          <w:b/>
          <w:color w:val="000000"/>
          <w:sz w:val="20"/>
          <w:szCs w:val="18"/>
          <w:lang w:eastAsia="ru-RU"/>
        </w:rPr>
        <w:t>. Дополнительные условия и заключительные положения</w:t>
      </w:r>
    </w:p>
    <w:p w:rsidR="00BD6BA2" w:rsidRPr="006F2750" w:rsidRDefault="00BD6BA2" w:rsidP="00BD6BA2">
      <w:pPr>
        <w:spacing w:after="0" w:line="240" w:lineRule="auto"/>
        <w:ind w:firstLine="709"/>
        <w:jc w:val="both"/>
        <w:rPr>
          <w:rFonts w:ascii="Times New Roman" w:eastAsia="Times New Roman" w:hAnsi="Times New Roman" w:cs="Times New Roman"/>
          <w:color w:val="000000"/>
          <w:sz w:val="20"/>
          <w:szCs w:val="18"/>
          <w:lang w:eastAsia="ru-RU"/>
        </w:rPr>
      </w:pPr>
      <w:r w:rsidRPr="006F2750">
        <w:rPr>
          <w:rFonts w:ascii="Times New Roman" w:eastAsia="Times New Roman" w:hAnsi="Times New Roman" w:cs="Times New Roman"/>
          <w:color w:val="000000"/>
          <w:sz w:val="20"/>
          <w:szCs w:val="18"/>
          <w:lang w:eastAsia="ru-RU"/>
        </w:rPr>
        <w:lastRenderedPageBreak/>
        <w:t>17.1. Во всем, что не предусмотрено Контрактом, Стороны руководствуются законодательством Российской Федерации.</w:t>
      </w:r>
    </w:p>
    <w:p w:rsidR="00BD6BA2" w:rsidRPr="006F2750" w:rsidRDefault="00BD6BA2" w:rsidP="00BD6BA2">
      <w:pPr>
        <w:spacing w:after="0" w:line="240" w:lineRule="auto"/>
        <w:ind w:firstLine="709"/>
        <w:jc w:val="both"/>
        <w:rPr>
          <w:rFonts w:ascii="Times New Roman" w:hAnsi="Times New Roman" w:cs="Times New Roman"/>
          <w:sz w:val="20"/>
          <w:szCs w:val="20"/>
        </w:rPr>
      </w:pPr>
      <w:bookmarkStart w:id="18" w:name="p302"/>
      <w:bookmarkEnd w:id="18"/>
      <w:r w:rsidRPr="0054741C">
        <w:rPr>
          <w:rFonts w:ascii="Times New Roman" w:eastAsia="Times New Roman" w:hAnsi="Times New Roman" w:cs="Times New Roman"/>
          <w:sz w:val="20"/>
          <w:szCs w:val="20"/>
          <w:lang w:eastAsia="ru-RU"/>
        </w:rPr>
        <w:t xml:space="preserve">17.2. Если при осуществлении закупки установлено, предусмотренное подп. «в» </w:t>
      </w:r>
      <w:r w:rsidRPr="0054741C">
        <w:rPr>
          <w:rFonts w:ascii="Times New Roman" w:eastAsia="Times New Roman" w:hAnsi="Times New Roman" w:cs="Times New Roman"/>
          <w:sz w:val="20"/>
          <w:szCs w:val="20"/>
          <w:lang w:eastAsia="ru-RU"/>
        </w:rPr>
        <w:br/>
        <w:t xml:space="preserve">п. 1 ч. 2 ст. 14 Закона о контрактной системе и постановлением Правительства Российской Федерации от 23.12.2024 № 1875 «О мерах по предоставлению национального режима </w:t>
      </w:r>
      <w:r w:rsidRPr="0054741C">
        <w:rPr>
          <w:rFonts w:ascii="Times New Roman" w:eastAsia="Times New Roman" w:hAnsi="Times New Roman" w:cs="Times New Roman"/>
          <w:sz w:val="20"/>
          <w:szCs w:val="20"/>
          <w:lang w:eastAsia="ru-RU"/>
        </w:rPr>
        <w:br/>
        <w:t xml:space="preserve">при осуществлении закупок товаров, работ, услуг для обеспечения государственных </w:t>
      </w:r>
      <w:r w:rsidRPr="0054741C">
        <w:rPr>
          <w:rFonts w:ascii="Times New Roman" w:eastAsia="Times New Roman" w:hAnsi="Times New Roman" w:cs="Times New Roman"/>
          <w:sz w:val="20"/>
          <w:szCs w:val="20"/>
          <w:lang w:eastAsia="ru-RU"/>
        </w:rPr>
        <w:br/>
        <w:t xml:space="preserve">и муниципальных нужд, закупок товаров, работ, услуг отдельными видами юридических лиц», </w:t>
      </w:r>
      <w:r w:rsidRPr="0054741C">
        <w:rPr>
          <w:rFonts w:ascii="Times New Roman" w:eastAsia="Times New Roman" w:hAnsi="Times New Roman" w:cs="Times New Roman"/>
          <w:b/>
          <w:sz w:val="20"/>
          <w:szCs w:val="20"/>
          <w:u w:val="single"/>
          <w:lang w:eastAsia="ru-RU"/>
        </w:rPr>
        <w:t>преимущество</w:t>
      </w:r>
      <w:r w:rsidRPr="0054741C">
        <w:rPr>
          <w:rFonts w:ascii="Times New Roman" w:eastAsia="Times New Roman" w:hAnsi="Times New Roman" w:cs="Times New Roman"/>
          <w:sz w:val="20"/>
          <w:szCs w:val="20"/>
          <w:lang w:eastAsia="ru-RU"/>
        </w:rPr>
        <w:t xml:space="preserve"> в отношении товаров российского происхождения, при исполнении Контракта допускается замена товара (с учетом особенностей, предусмотренных ч. 7 ст. 95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(подп. «в» п. 3 </w:t>
      </w:r>
      <w:r w:rsidRPr="0054741C">
        <w:rPr>
          <w:rFonts w:ascii="Times New Roman" w:eastAsia="Times New Roman" w:hAnsi="Times New Roman" w:cs="Times New Roman"/>
          <w:sz w:val="20"/>
          <w:szCs w:val="20"/>
          <w:lang w:eastAsia="ru-RU"/>
        </w:rPr>
        <w:br/>
        <w:t>ч. 4 ст. 14 Закона о контрактной системе)</w:t>
      </w:r>
      <w:r w:rsidRPr="0054741C">
        <w:rPr>
          <w:rFonts w:ascii="Times New Roman" w:hAnsi="Times New Roman" w:cs="Times New Roman"/>
          <w:sz w:val="20"/>
          <w:szCs w:val="20"/>
        </w:rPr>
        <w:t>;</w:t>
      </w:r>
    </w:p>
    <w:p w:rsidR="00BD6BA2" w:rsidRPr="006F2750" w:rsidRDefault="00BD6BA2" w:rsidP="00BD6BA2">
      <w:pPr>
        <w:spacing w:after="0" w:line="240" w:lineRule="auto"/>
        <w:ind w:firstLine="709"/>
        <w:jc w:val="both"/>
        <w:rPr>
          <w:rFonts w:ascii="Times New Roman" w:eastAsia="Times New Roman" w:hAnsi="Times New Roman" w:cs="Times New Roman"/>
          <w:color w:val="000000"/>
          <w:sz w:val="20"/>
          <w:szCs w:val="18"/>
          <w:lang w:eastAsia="ru-RU"/>
        </w:rPr>
      </w:pPr>
      <w:r w:rsidRPr="006F2750">
        <w:rPr>
          <w:rFonts w:ascii="Times New Roman" w:eastAsia="Times New Roman" w:hAnsi="Times New Roman" w:cs="Times New Roman"/>
          <w:color w:val="000000"/>
          <w:sz w:val="20"/>
          <w:szCs w:val="18"/>
          <w:lang w:eastAsia="ru-RU"/>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D6BA2" w:rsidRPr="006F2750" w:rsidRDefault="00BD6BA2" w:rsidP="00BD6BA2">
      <w:pPr>
        <w:spacing w:after="0" w:line="240" w:lineRule="auto"/>
        <w:ind w:firstLine="709"/>
        <w:jc w:val="both"/>
        <w:rPr>
          <w:rFonts w:ascii="Times New Roman" w:eastAsia="Times New Roman" w:hAnsi="Times New Roman" w:cs="Times New Roman"/>
          <w:color w:val="000000"/>
          <w:sz w:val="20"/>
          <w:szCs w:val="18"/>
          <w:lang w:eastAsia="ru-RU"/>
        </w:rPr>
      </w:pPr>
      <w:r w:rsidRPr="006F2750">
        <w:rPr>
          <w:rFonts w:ascii="Times New Roman" w:eastAsia="Times New Roman" w:hAnsi="Times New Roman" w:cs="Times New Roman"/>
          <w:color w:val="000000"/>
          <w:sz w:val="20"/>
          <w:szCs w:val="18"/>
          <w:lang w:eastAsia="ru-RU"/>
        </w:rPr>
        <w:t xml:space="preserve">17.4. </w:t>
      </w:r>
      <w:r w:rsidRPr="00F93FBD">
        <w:rPr>
          <w:rFonts w:ascii="Times New Roman" w:eastAsia="Times New Roman" w:hAnsi="Times New Roman" w:cs="Times New Roman"/>
          <w:color w:val="000000"/>
          <w:sz w:val="20"/>
          <w:szCs w:val="18"/>
          <w:lang w:eastAsia="ru-RU"/>
        </w:rPr>
        <w:t>Должностное лицо Заказчика, ответственное за исполнение настоящего Контракта:</w:t>
      </w:r>
      <w:r w:rsidRPr="00F93FBD">
        <w:t xml:space="preserve"> </w:t>
      </w:r>
      <w:r w:rsidR="00F93FBD" w:rsidRPr="00F93FBD">
        <w:rPr>
          <w:rFonts w:ascii="Times New Roman" w:eastAsia="Times New Roman" w:hAnsi="Times New Roman" w:cs="Times New Roman"/>
          <w:color w:val="000000"/>
          <w:sz w:val="20"/>
          <w:szCs w:val="18"/>
          <w:lang w:eastAsia="ru-RU"/>
        </w:rPr>
        <w:t xml:space="preserve">Главный медицинский брат - </w:t>
      </w:r>
      <w:proofErr w:type="spellStart"/>
      <w:r w:rsidR="00F93FBD" w:rsidRPr="00F93FBD">
        <w:rPr>
          <w:rFonts w:ascii="Times New Roman" w:eastAsia="Times New Roman" w:hAnsi="Times New Roman" w:cs="Times New Roman"/>
          <w:color w:val="000000"/>
          <w:sz w:val="20"/>
          <w:szCs w:val="18"/>
          <w:lang w:eastAsia="ru-RU"/>
        </w:rPr>
        <w:t>Деревенец</w:t>
      </w:r>
      <w:proofErr w:type="spellEnd"/>
      <w:r w:rsidR="00F93FBD" w:rsidRPr="00F93FBD">
        <w:rPr>
          <w:rFonts w:ascii="Times New Roman" w:eastAsia="Times New Roman" w:hAnsi="Times New Roman" w:cs="Times New Roman"/>
          <w:color w:val="000000"/>
          <w:sz w:val="20"/>
          <w:szCs w:val="18"/>
          <w:lang w:eastAsia="ru-RU"/>
        </w:rPr>
        <w:t xml:space="preserve"> Олег Викторович, телефон: (812) 726-90-40, адрес электронной почты: gorptd.glmeds@zdrav.spb.ru.</w:t>
      </w:r>
    </w:p>
    <w:p w:rsidR="00BD6BA2" w:rsidRDefault="00BD6BA2" w:rsidP="00BD6BA2">
      <w:pPr>
        <w:spacing w:after="0" w:line="240" w:lineRule="auto"/>
        <w:ind w:firstLine="709"/>
        <w:jc w:val="both"/>
        <w:rPr>
          <w:rFonts w:ascii="Times New Roman" w:eastAsia="Times New Roman" w:hAnsi="Times New Roman" w:cs="Times New Roman"/>
          <w:color w:val="000000"/>
          <w:sz w:val="20"/>
          <w:szCs w:val="18"/>
          <w:lang w:eastAsia="ru-RU"/>
        </w:rPr>
      </w:pPr>
      <w:r w:rsidRPr="006F2750">
        <w:rPr>
          <w:rFonts w:ascii="Times New Roman" w:eastAsia="Times New Roman" w:hAnsi="Times New Roman" w:cs="Times New Roman"/>
          <w:color w:val="000000"/>
          <w:sz w:val="20"/>
          <w:szCs w:val="18"/>
          <w:lang w:eastAsia="ru-RU"/>
        </w:rPr>
        <w:t>17.5. Контракт составлен в форме электронного документа, подписанного усиленными электронными подписями Сторон</w:t>
      </w:r>
      <w:r w:rsidRPr="00947129">
        <w:rPr>
          <w:rFonts w:ascii="Times New Roman" w:eastAsia="Times New Roman" w:hAnsi="Times New Roman" w:cs="Times New Roman"/>
          <w:color w:val="000000"/>
          <w:sz w:val="20"/>
          <w:szCs w:val="18"/>
          <w:lang w:eastAsia="ru-RU"/>
        </w:rPr>
        <w:t>.</w:t>
      </w: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p>
    <w:p w:rsidR="001263D5" w:rsidRPr="00947129" w:rsidRDefault="001263D5" w:rsidP="001263D5">
      <w:pPr>
        <w:spacing w:after="0" w:line="240" w:lineRule="auto"/>
        <w:ind w:firstLine="709"/>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1</w:t>
      </w:r>
      <w:r w:rsidR="00CE5212" w:rsidRPr="00947129">
        <w:rPr>
          <w:rFonts w:ascii="Times New Roman" w:eastAsia="Times New Roman" w:hAnsi="Times New Roman" w:cs="Times New Roman"/>
          <w:color w:val="000000"/>
          <w:sz w:val="20"/>
          <w:szCs w:val="18"/>
          <w:lang w:eastAsia="ru-RU"/>
        </w:rPr>
        <w:t>7</w:t>
      </w:r>
      <w:r w:rsidRPr="00947129">
        <w:rPr>
          <w:rFonts w:ascii="Times New Roman" w:eastAsia="Times New Roman" w:hAnsi="Times New Roman" w:cs="Times New Roman"/>
          <w:color w:val="000000"/>
          <w:sz w:val="20"/>
          <w:szCs w:val="18"/>
          <w:lang w:eastAsia="ru-RU"/>
        </w:rPr>
        <w:t>.</w:t>
      </w:r>
      <w:r w:rsidR="0078574F">
        <w:rPr>
          <w:rFonts w:ascii="Times New Roman" w:eastAsia="Times New Roman" w:hAnsi="Times New Roman" w:cs="Times New Roman"/>
          <w:color w:val="000000"/>
          <w:sz w:val="20"/>
          <w:szCs w:val="18"/>
          <w:lang w:eastAsia="ru-RU"/>
        </w:rPr>
        <w:t>6</w:t>
      </w:r>
      <w:r w:rsidRPr="00947129">
        <w:rPr>
          <w:rFonts w:ascii="Times New Roman" w:eastAsia="Times New Roman" w:hAnsi="Times New Roman" w:cs="Times New Roman"/>
          <w:color w:val="000000"/>
          <w:sz w:val="20"/>
          <w:szCs w:val="18"/>
          <w:lang w:eastAsia="ru-RU"/>
        </w:rPr>
        <w:t>. Приложения к Контракту являются его неотъемлемой частью.</w:t>
      </w:r>
    </w:p>
    <w:tbl>
      <w:tblPr>
        <w:tblW w:w="9677" w:type="dxa"/>
        <w:tblInd w:w="20" w:type="dxa"/>
        <w:tblLayout w:type="fixed"/>
        <w:tblCellMar>
          <w:left w:w="0" w:type="dxa"/>
          <w:right w:w="0" w:type="dxa"/>
        </w:tblCellMar>
        <w:tblLook w:val="04A0" w:firstRow="1" w:lastRow="0" w:firstColumn="1" w:lastColumn="0" w:noHBand="0" w:noVBand="1"/>
      </w:tblPr>
      <w:tblGrid>
        <w:gridCol w:w="2107"/>
        <w:gridCol w:w="20"/>
        <w:gridCol w:w="7530"/>
        <w:gridCol w:w="20"/>
      </w:tblGrid>
      <w:tr w:rsidR="001263D5" w:rsidRPr="00947129" w:rsidTr="00E81BA1">
        <w:tc>
          <w:tcPr>
            <w:tcW w:w="9657" w:type="dxa"/>
            <w:gridSpan w:val="3"/>
            <w:tcMar>
              <w:left w:w="0" w:type="dxa"/>
              <w:right w:w="0" w:type="dxa"/>
            </w:tcMar>
          </w:tcPr>
          <w:p w:rsidR="001263D5" w:rsidRPr="00947129" w:rsidRDefault="001263D5" w:rsidP="009A7AC0">
            <w:pPr>
              <w:spacing w:after="0" w:line="240" w:lineRule="auto"/>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Приложения к Контракту:</w:t>
            </w:r>
          </w:p>
        </w:tc>
        <w:tc>
          <w:tcPr>
            <w:tcW w:w="20" w:type="dxa"/>
            <w:tcMar>
              <w:left w:w="0" w:type="dxa"/>
              <w:right w:w="0" w:type="dxa"/>
            </w:tcMar>
          </w:tcPr>
          <w:p w:rsidR="001263D5" w:rsidRPr="00947129" w:rsidRDefault="001263D5" w:rsidP="009A7AC0">
            <w:pPr>
              <w:spacing w:after="0" w:line="264" w:lineRule="auto"/>
              <w:rPr>
                <w:rFonts w:ascii="Times New Roman" w:eastAsia="Times New Roman" w:hAnsi="Times New Roman" w:cs="Times New Roman"/>
                <w:color w:val="000000"/>
                <w:sz w:val="20"/>
                <w:szCs w:val="18"/>
                <w:lang w:eastAsia="ru-RU"/>
              </w:rPr>
            </w:pPr>
          </w:p>
        </w:tc>
      </w:tr>
      <w:tr w:rsidR="001263D5" w:rsidRPr="00947129" w:rsidTr="00E81BA1">
        <w:tc>
          <w:tcPr>
            <w:tcW w:w="2107" w:type="dxa"/>
            <w:tcMar>
              <w:left w:w="0" w:type="dxa"/>
              <w:right w:w="0" w:type="dxa"/>
            </w:tcMar>
          </w:tcPr>
          <w:p w:rsidR="001263D5" w:rsidRPr="00947129" w:rsidRDefault="001263D5" w:rsidP="009A7AC0">
            <w:pPr>
              <w:spacing w:after="0" w:line="240" w:lineRule="auto"/>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Приложение № 1</w:t>
            </w:r>
          </w:p>
        </w:tc>
        <w:tc>
          <w:tcPr>
            <w:tcW w:w="20" w:type="dxa"/>
            <w:tcMar>
              <w:left w:w="0" w:type="dxa"/>
              <w:right w:w="0" w:type="dxa"/>
            </w:tcMar>
          </w:tcPr>
          <w:p w:rsidR="001263D5" w:rsidRPr="00947129" w:rsidRDefault="001263D5" w:rsidP="009A7AC0">
            <w:pPr>
              <w:spacing w:after="0" w:line="240" w:lineRule="auto"/>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w:t>
            </w:r>
          </w:p>
        </w:tc>
        <w:tc>
          <w:tcPr>
            <w:tcW w:w="7550" w:type="dxa"/>
            <w:gridSpan w:val="2"/>
            <w:tcMar>
              <w:left w:w="0" w:type="dxa"/>
              <w:right w:w="0" w:type="dxa"/>
            </w:tcMar>
          </w:tcPr>
          <w:p w:rsidR="001263D5" w:rsidRPr="00947129" w:rsidRDefault="001263D5" w:rsidP="000B3618">
            <w:pPr>
              <w:spacing w:after="0" w:line="240" w:lineRule="auto"/>
              <w:jc w:val="both"/>
              <w:rPr>
                <w:rFonts w:ascii="Times New Roman" w:eastAsia="Times New Roman" w:hAnsi="Times New Roman" w:cs="Times New Roman"/>
                <w:color w:val="000000"/>
                <w:sz w:val="20"/>
                <w:szCs w:val="18"/>
                <w:lang w:eastAsia="ru-RU"/>
              </w:rPr>
            </w:pPr>
            <w:r w:rsidRPr="00947129">
              <w:rPr>
                <w:rFonts w:ascii="Times New Roman" w:eastAsia="Times New Roman" w:hAnsi="Times New Roman" w:cs="Times New Roman"/>
                <w:color w:val="000000"/>
                <w:sz w:val="20"/>
                <w:szCs w:val="18"/>
                <w:lang w:eastAsia="ru-RU"/>
              </w:rPr>
              <w:t xml:space="preserve">– </w:t>
            </w:r>
            <w:r w:rsidR="00A2088B" w:rsidRPr="00947129">
              <w:rPr>
                <w:rFonts w:ascii="Times New Roman" w:eastAsia="Times New Roman" w:hAnsi="Times New Roman" w:cs="Times New Roman"/>
                <w:color w:val="000000"/>
                <w:sz w:val="20"/>
                <w:szCs w:val="18"/>
                <w:lang w:eastAsia="ru-RU"/>
              </w:rPr>
              <w:t xml:space="preserve"> </w:t>
            </w:r>
            <w:r w:rsidR="00234020" w:rsidRPr="00234020">
              <w:rPr>
                <w:rFonts w:ascii="Times New Roman" w:eastAsia="Times New Roman" w:hAnsi="Times New Roman" w:cs="Times New Roman"/>
                <w:color w:val="000000"/>
                <w:sz w:val="20"/>
                <w:szCs w:val="18"/>
                <w:lang w:eastAsia="ru-RU"/>
              </w:rPr>
              <w:t>Объект закупки</w:t>
            </w:r>
            <w:r w:rsidRPr="00947129">
              <w:rPr>
                <w:rFonts w:ascii="Times New Roman" w:eastAsia="Times New Roman" w:hAnsi="Times New Roman" w:cs="Times New Roman"/>
                <w:color w:val="000000"/>
                <w:sz w:val="20"/>
                <w:szCs w:val="18"/>
                <w:lang w:eastAsia="ru-RU"/>
              </w:rPr>
              <w:t>;</w:t>
            </w:r>
          </w:p>
        </w:tc>
      </w:tr>
    </w:tbl>
    <w:p w:rsidR="00BD6BA2" w:rsidRPr="00947129" w:rsidRDefault="00BD6BA2" w:rsidP="00BD6BA2">
      <w:pPr>
        <w:spacing w:after="0" w:line="240" w:lineRule="auto"/>
        <w:jc w:val="center"/>
        <w:rPr>
          <w:rFonts w:ascii="Times New Roman" w:eastAsia="Times New Roman" w:hAnsi="Times New Roman" w:cs="Times New Roman"/>
          <w:b/>
          <w:color w:val="000000"/>
          <w:sz w:val="20"/>
          <w:szCs w:val="18"/>
          <w:lang w:eastAsia="ru-RU"/>
        </w:rPr>
      </w:pPr>
      <w:r w:rsidRPr="00947129">
        <w:rPr>
          <w:rFonts w:ascii="Times New Roman" w:eastAsia="Times New Roman" w:hAnsi="Times New Roman" w:cs="Times New Roman"/>
          <w:b/>
          <w:color w:val="000000"/>
          <w:sz w:val="20"/>
          <w:szCs w:val="18"/>
          <w:lang w:eastAsia="ru-RU"/>
        </w:rPr>
        <w:t>18.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5026"/>
      </w:tblGrid>
      <w:tr w:rsidR="00BD6BA2" w:rsidRPr="003C2343" w:rsidTr="000C2816">
        <w:tc>
          <w:tcPr>
            <w:tcW w:w="5069" w:type="dxa"/>
            <w:shd w:val="clear" w:color="auto" w:fill="auto"/>
          </w:tcPr>
          <w:p w:rsidR="00BD6BA2" w:rsidRPr="003C2343" w:rsidRDefault="00BD6BA2" w:rsidP="000C2816">
            <w:pPr>
              <w:spacing w:after="0" w:line="240" w:lineRule="auto"/>
              <w:ind w:firstLine="709"/>
              <w:jc w:val="center"/>
              <w:rPr>
                <w:rFonts w:ascii="Times New Roman" w:eastAsia="Times New Roman" w:hAnsi="Times New Roman" w:cs="Times New Roman"/>
                <w:b/>
                <w:sz w:val="16"/>
                <w:szCs w:val="16"/>
                <w:lang w:eastAsia="ru-RU"/>
              </w:rPr>
            </w:pPr>
            <w:r w:rsidRPr="003C2343">
              <w:rPr>
                <w:rFonts w:ascii="Times New Roman" w:eastAsia="Times New Roman" w:hAnsi="Times New Roman" w:cs="Times New Roman"/>
                <w:b/>
                <w:sz w:val="16"/>
                <w:szCs w:val="16"/>
                <w:lang w:eastAsia="ru-RU"/>
              </w:rPr>
              <w:t>ЗАКАЗЧИК</w:t>
            </w:r>
          </w:p>
          <w:p w:rsidR="00BD6BA2" w:rsidRPr="003C2343" w:rsidRDefault="00BD6BA2" w:rsidP="000C2816">
            <w:pPr>
              <w:spacing w:after="0" w:line="240" w:lineRule="auto"/>
              <w:jc w:val="center"/>
              <w:rPr>
                <w:rFonts w:ascii="Times New Roman" w:eastAsia="Times New Roman" w:hAnsi="Times New Roman" w:cs="Times New Roman"/>
                <w:sz w:val="18"/>
                <w:szCs w:val="18"/>
                <w:lang w:eastAsia="ru-RU"/>
              </w:rPr>
            </w:pPr>
          </w:p>
        </w:tc>
        <w:tc>
          <w:tcPr>
            <w:tcW w:w="5069" w:type="dxa"/>
            <w:shd w:val="clear" w:color="auto" w:fill="auto"/>
          </w:tcPr>
          <w:p w:rsidR="00BD6BA2" w:rsidRPr="003C2343" w:rsidRDefault="00BD6BA2" w:rsidP="000C2816">
            <w:pPr>
              <w:spacing w:after="0" w:line="240" w:lineRule="auto"/>
              <w:ind w:firstLine="709"/>
              <w:jc w:val="center"/>
              <w:rPr>
                <w:rFonts w:ascii="Times New Roman" w:eastAsia="Times New Roman" w:hAnsi="Times New Roman" w:cs="Times New Roman"/>
                <w:b/>
                <w:sz w:val="16"/>
                <w:szCs w:val="16"/>
                <w:lang w:eastAsia="ru-RU"/>
              </w:rPr>
            </w:pPr>
            <w:r w:rsidRPr="003C2343">
              <w:rPr>
                <w:rFonts w:ascii="Times New Roman" w:eastAsia="Times New Roman" w:hAnsi="Times New Roman" w:cs="Times New Roman"/>
                <w:b/>
                <w:sz w:val="16"/>
                <w:szCs w:val="16"/>
                <w:lang w:eastAsia="ru-RU"/>
              </w:rPr>
              <w:t>ПОСТАВЩИК</w:t>
            </w:r>
          </w:p>
          <w:p w:rsidR="00BD6BA2" w:rsidRPr="003C2343" w:rsidRDefault="00BD6BA2" w:rsidP="000C2816">
            <w:pPr>
              <w:spacing w:after="0" w:line="240" w:lineRule="auto"/>
              <w:jc w:val="center"/>
              <w:rPr>
                <w:rFonts w:ascii="Times New Roman" w:eastAsia="Times New Roman" w:hAnsi="Times New Roman" w:cs="Times New Roman"/>
                <w:sz w:val="18"/>
                <w:szCs w:val="18"/>
                <w:lang w:eastAsia="ru-RU"/>
              </w:rPr>
            </w:pPr>
          </w:p>
        </w:tc>
      </w:tr>
      <w:tr w:rsidR="00BD6BA2" w:rsidRPr="003C2343" w:rsidTr="000C2816">
        <w:tc>
          <w:tcPr>
            <w:tcW w:w="5069" w:type="dxa"/>
            <w:shd w:val="clear" w:color="auto" w:fill="auto"/>
          </w:tcPr>
          <w:p w:rsidR="00BD6BA2" w:rsidRPr="00243830" w:rsidRDefault="00BD6BA2" w:rsidP="000C2816">
            <w:pPr>
              <w:keepNext/>
              <w:widowControl w:val="0"/>
              <w:tabs>
                <w:tab w:val="num" w:pos="360"/>
                <w:tab w:val="left" w:pos="708"/>
              </w:tabs>
              <w:overflowPunct w:val="0"/>
              <w:autoSpaceDE w:val="0"/>
              <w:autoSpaceDN w:val="0"/>
              <w:adjustRightInd w:val="0"/>
              <w:spacing w:after="0" w:line="240" w:lineRule="auto"/>
              <w:ind w:left="419"/>
              <w:textAlignment w:val="baseline"/>
              <w:rPr>
                <w:rFonts w:ascii="Times New Roman" w:eastAsia="Times New Roman" w:hAnsi="Times New Roman" w:cs="Times New Roman"/>
                <w:sz w:val="20"/>
                <w:szCs w:val="20"/>
              </w:rPr>
            </w:pPr>
            <w:r w:rsidRPr="00243830">
              <w:rPr>
                <w:rFonts w:ascii="Times New Roman" w:eastAsia="Times New Roman" w:hAnsi="Times New Roman" w:cs="Times New Roman"/>
                <w:sz w:val="20"/>
                <w:szCs w:val="20"/>
              </w:rPr>
              <w:t xml:space="preserve">В соответствии с подпунктом 2.1 и подпунктом 5.5 </w:t>
            </w:r>
            <w:r w:rsidRPr="00243830">
              <w:rPr>
                <w:rFonts w:ascii="Times New Roman" w:eastAsia="Times New Roman" w:hAnsi="Times New Roman" w:cs="Times New Roman"/>
                <w:sz w:val="20"/>
                <w:szCs w:val="20"/>
                <w:lang w:eastAsia="ru-RU"/>
              </w:rPr>
              <w:t>электронного контракта, сформированного с использованием ЕИС</w:t>
            </w:r>
          </w:p>
          <w:p w:rsidR="00BD6BA2" w:rsidRPr="00243830" w:rsidRDefault="00BD6BA2" w:rsidP="000C2816">
            <w:pPr>
              <w:spacing w:after="0" w:line="240" w:lineRule="auto"/>
              <w:jc w:val="center"/>
              <w:rPr>
                <w:rFonts w:ascii="Times New Roman" w:eastAsia="Times New Roman" w:hAnsi="Times New Roman" w:cs="Times New Roman"/>
                <w:sz w:val="18"/>
                <w:szCs w:val="18"/>
                <w:lang w:eastAsia="ru-RU"/>
              </w:rPr>
            </w:pPr>
          </w:p>
        </w:tc>
        <w:tc>
          <w:tcPr>
            <w:tcW w:w="5069" w:type="dxa"/>
            <w:shd w:val="clear" w:color="auto" w:fill="auto"/>
          </w:tcPr>
          <w:p w:rsidR="00BD6BA2" w:rsidRPr="00243830" w:rsidRDefault="00BD6BA2" w:rsidP="000C2816">
            <w:pPr>
              <w:keepNext/>
              <w:widowControl w:val="0"/>
              <w:tabs>
                <w:tab w:val="num" w:pos="360"/>
                <w:tab w:val="left" w:pos="708"/>
              </w:tabs>
              <w:overflowPunct w:val="0"/>
              <w:autoSpaceDE w:val="0"/>
              <w:autoSpaceDN w:val="0"/>
              <w:adjustRightInd w:val="0"/>
              <w:spacing w:after="0" w:line="240" w:lineRule="auto"/>
              <w:ind w:left="419"/>
              <w:textAlignment w:val="baseline"/>
              <w:rPr>
                <w:rFonts w:ascii="Times New Roman" w:eastAsia="Times New Roman" w:hAnsi="Times New Roman" w:cs="Times New Roman"/>
                <w:sz w:val="20"/>
                <w:szCs w:val="20"/>
              </w:rPr>
            </w:pPr>
            <w:r w:rsidRPr="00243830">
              <w:rPr>
                <w:rFonts w:ascii="Times New Roman" w:eastAsia="Times New Roman" w:hAnsi="Times New Roman" w:cs="Times New Roman"/>
                <w:sz w:val="20"/>
                <w:szCs w:val="20"/>
              </w:rPr>
              <w:t xml:space="preserve">В соответствии с подпунктом 2.2 и подпунктом 5.6 </w:t>
            </w:r>
            <w:r w:rsidRPr="00243830">
              <w:rPr>
                <w:rFonts w:ascii="Times New Roman" w:eastAsia="Times New Roman" w:hAnsi="Times New Roman" w:cs="Times New Roman"/>
                <w:sz w:val="20"/>
                <w:szCs w:val="20"/>
                <w:lang w:eastAsia="ru-RU"/>
              </w:rPr>
              <w:t>электронного контракта, сформированного с использованием ЕИС</w:t>
            </w:r>
          </w:p>
          <w:p w:rsidR="00BD6BA2" w:rsidRPr="00243830" w:rsidRDefault="00BD6BA2" w:rsidP="000C2816">
            <w:pPr>
              <w:spacing w:after="0" w:line="240" w:lineRule="auto"/>
              <w:jc w:val="center"/>
              <w:rPr>
                <w:rFonts w:ascii="Times New Roman" w:eastAsia="Times New Roman" w:hAnsi="Times New Roman" w:cs="Times New Roman"/>
                <w:sz w:val="18"/>
                <w:szCs w:val="18"/>
                <w:lang w:eastAsia="ru-RU"/>
              </w:rPr>
            </w:pPr>
          </w:p>
        </w:tc>
      </w:tr>
      <w:tr w:rsidR="00BD6BA2" w:rsidRPr="003C2343" w:rsidTr="000C2816">
        <w:trPr>
          <w:trHeight w:val="384"/>
        </w:trPr>
        <w:tc>
          <w:tcPr>
            <w:tcW w:w="10138" w:type="dxa"/>
            <w:gridSpan w:val="2"/>
            <w:shd w:val="clear" w:color="auto" w:fill="auto"/>
          </w:tcPr>
          <w:p w:rsidR="00BD6BA2" w:rsidRPr="003C2343" w:rsidRDefault="00BD6BA2" w:rsidP="000C2816">
            <w:pPr>
              <w:spacing w:after="0" w:line="240" w:lineRule="auto"/>
              <w:jc w:val="center"/>
              <w:rPr>
                <w:rFonts w:ascii="Times New Roman" w:eastAsia="Times New Roman" w:hAnsi="Times New Roman" w:cs="Times New Roman"/>
                <w:sz w:val="18"/>
                <w:szCs w:val="18"/>
                <w:lang w:eastAsia="ru-RU"/>
              </w:rPr>
            </w:pPr>
            <w:r w:rsidRPr="003C2343">
              <w:rPr>
                <w:rFonts w:ascii="Times New Roman" w:eastAsia="Times New Roman" w:hAnsi="Times New Roman" w:cs="Times New Roman"/>
                <w:sz w:val="18"/>
                <w:szCs w:val="18"/>
                <w:lang w:eastAsia="ru-RU"/>
              </w:rPr>
              <w:t>Контракт подписан усиленными электронными подписями лиц, имеющих право действовать от имени Заказчика и Поставщика</w:t>
            </w:r>
          </w:p>
        </w:tc>
      </w:tr>
    </w:tbl>
    <w:p w:rsidR="00BD6BA2" w:rsidRPr="00947129" w:rsidRDefault="00BD6BA2" w:rsidP="00BD6BA2">
      <w:pPr>
        <w:spacing w:after="0" w:line="240" w:lineRule="auto"/>
        <w:rPr>
          <w:rFonts w:ascii="Times New Roman" w:eastAsia="Times New Roman" w:hAnsi="Times New Roman" w:cs="Times New Roman"/>
          <w:color w:val="000000"/>
          <w:sz w:val="20"/>
          <w:szCs w:val="18"/>
          <w:lang w:eastAsia="ru-RU"/>
        </w:rPr>
      </w:pPr>
    </w:p>
    <w:p w:rsidR="00946011" w:rsidRPr="00947129" w:rsidRDefault="00946011" w:rsidP="009A7AC0">
      <w:pPr>
        <w:jc w:val="right"/>
        <w:rPr>
          <w:rFonts w:ascii="Times New Roman" w:hAnsi="Times New Roman" w:cs="Times New Roman"/>
          <w:szCs w:val="24"/>
          <w:lang w:eastAsia="ru-RU"/>
        </w:rPr>
        <w:sectPr w:rsidR="00946011" w:rsidRPr="00947129" w:rsidSect="00551BDE">
          <w:headerReference w:type="default" r:id="rId10"/>
          <w:pgSz w:w="11906" w:h="16838"/>
          <w:pgMar w:top="426" w:right="851" w:bottom="567" w:left="993" w:header="709" w:footer="709" w:gutter="0"/>
          <w:cols w:space="720"/>
        </w:sectPr>
      </w:pPr>
    </w:p>
    <w:p w:rsidR="001263D5" w:rsidRPr="00B77A53" w:rsidRDefault="001263D5" w:rsidP="009A7AC0">
      <w:pPr>
        <w:jc w:val="right"/>
        <w:rPr>
          <w:rFonts w:ascii="Times New Roman" w:hAnsi="Times New Roman" w:cs="Times New Roman"/>
          <w:sz w:val="20"/>
          <w:szCs w:val="20"/>
          <w:lang w:eastAsia="ru-RU"/>
        </w:rPr>
      </w:pPr>
      <w:r w:rsidRPr="00B77A53">
        <w:rPr>
          <w:rFonts w:ascii="Times New Roman" w:hAnsi="Times New Roman" w:cs="Times New Roman"/>
          <w:sz w:val="20"/>
          <w:szCs w:val="20"/>
          <w:lang w:eastAsia="ru-RU"/>
        </w:rPr>
        <w:lastRenderedPageBreak/>
        <w:t>Приложение № 1</w:t>
      </w:r>
    </w:p>
    <w:p w:rsidR="00C760D0" w:rsidRPr="00B77A53" w:rsidRDefault="001263D5" w:rsidP="00C760D0">
      <w:pPr>
        <w:spacing w:after="0" w:line="240" w:lineRule="auto"/>
        <w:ind w:left="10773"/>
        <w:jc w:val="right"/>
        <w:rPr>
          <w:rFonts w:ascii="Times New Roman" w:eastAsia="Times New Roman" w:hAnsi="Times New Roman" w:cs="Times New Roman"/>
          <w:color w:val="000000"/>
          <w:sz w:val="20"/>
          <w:szCs w:val="20"/>
          <w:lang w:eastAsia="ru-RU"/>
        </w:rPr>
      </w:pPr>
      <w:r w:rsidRPr="00B77A53">
        <w:rPr>
          <w:rFonts w:ascii="Times New Roman" w:eastAsia="Times New Roman" w:hAnsi="Times New Roman" w:cs="Times New Roman"/>
          <w:color w:val="000000"/>
          <w:sz w:val="20"/>
          <w:szCs w:val="20"/>
          <w:lang w:eastAsia="ru-RU"/>
        </w:rPr>
        <w:t>к Контракту</w:t>
      </w:r>
      <w:r w:rsidR="00946011" w:rsidRPr="00B77A53">
        <w:rPr>
          <w:rFonts w:ascii="Times New Roman" w:eastAsia="Times New Roman" w:hAnsi="Times New Roman" w:cs="Times New Roman"/>
          <w:color w:val="000000"/>
          <w:sz w:val="20"/>
          <w:szCs w:val="20"/>
          <w:lang w:eastAsia="ru-RU"/>
        </w:rPr>
        <w:t xml:space="preserve"> </w:t>
      </w:r>
      <w:r w:rsidR="00C760D0" w:rsidRPr="00B77A53">
        <w:rPr>
          <w:rFonts w:ascii="Times New Roman" w:eastAsia="Times New Roman" w:hAnsi="Times New Roman" w:cs="Times New Roman"/>
          <w:color w:val="000000"/>
          <w:sz w:val="20"/>
          <w:szCs w:val="20"/>
          <w:lang w:eastAsia="ru-RU"/>
        </w:rPr>
        <w:t>№ ____________</w:t>
      </w:r>
    </w:p>
    <w:p w:rsidR="001263D5" w:rsidRPr="00B77A53" w:rsidRDefault="001263D5" w:rsidP="00C760D0">
      <w:pPr>
        <w:spacing w:after="0" w:line="240" w:lineRule="auto"/>
        <w:ind w:left="10773"/>
        <w:jc w:val="right"/>
        <w:rPr>
          <w:rFonts w:ascii="Times New Roman" w:eastAsia="Times New Roman" w:hAnsi="Times New Roman" w:cs="Times New Roman"/>
          <w:color w:val="000000"/>
          <w:sz w:val="20"/>
          <w:szCs w:val="20"/>
          <w:lang w:eastAsia="ru-RU"/>
        </w:rPr>
      </w:pPr>
      <w:r w:rsidRPr="00CC1F23">
        <w:rPr>
          <w:rFonts w:ascii="Times New Roman" w:eastAsia="Times New Roman" w:hAnsi="Times New Roman" w:cs="Times New Roman"/>
          <w:color w:val="000000"/>
          <w:sz w:val="20"/>
          <w:szCs w:val="20"/>
          <w:lang w:eastAsia="ru-RU"/>
        </w:rPr>
        <w:t xml:space="preserve">от </w:t>
      </w:r>
      <w:r w:rsidRPr="00FD7D42">
        <w:rPr>
          <w:rFonts w:ascii="Times New Roman" w:eastAsia="Times New Roman" w:hAnsi="Times New Roman" w:cs="Times New Roman"/>
          <w:color w:val="000000"/>
          <w:sz w:val="20"/>
          <w:szCs w:val="20"/>
          <w:lang w:eastAsia="ru-RU"/>
        </w:rPr>
        <w:t>«__» __ 20</w:t>
      </w:r>
      <w:r w:rsidR="00C760D0" w:rsidRPr="00FD7D42">
        <w:rPr>
          <w:rFonts w:ascii="Times New Roman" w:eastAsia="Times New Roman" w:hAnsi="Times New Roman" w:cs="Times New Roman"/>
          <w:color w:val="000000"/>
          <w:sz w:val="20"/>
          <w:szCs w:val="20"/>
          <w:lang w:eastAsia="ru-RU"/>
        </w:rPr>
        <w:t>2</w:t>
      </w:r>
      <w:r w:rsidR="00AC4E13">
        <w:rPr>
          <w:rFonts w:ascii="Times New Roman" w:eastAsia="Times New Roman" w:hAnsi="Times New Roman" w:cs="Times New Roman"/>
          <w:color w:val="000000"/>
          <w:sz w:val="20"/>
          <w:szCs w:val="20"/>
          <w:lang w:eastAsia="ru-RU"/>
        </w:rPr>
        <w:t>6</w:t>
      </w:r>
      <w:r w:rsidRPr="00FD7D42">
        <w:rPr>
          <w:rFonts w:ascii="Times New Roman" w:eastAsia="Times New Roman" w:hAnsi="Times New Roman" w:cs="Times New Roman"/>
          <w:color w:val="000000"/>
          <w:sz w:val="20"/>
          <w:szCs w:val="20"/>
          <w:lang w:eastAsia="ru-RU"/>
        </w:rPr>
        <w:t xml:space="preserve"> г.</w:t>
      </w:r>
      <w:r w:rsidRPr="00B77A53">
        <w:rPr>
          <w:rFonts w:ascii="Times New Roman" w:eastAsia="Times New Roman" w:hAnsi="Times New Roman" w:cs="Times New Roman"/>
          <w:color w:val="000000"/>
          <w:sz w:val="20"/>
          <w:szCs w:val="20"/>
          <w:lang w:eastAsia="ru-RU"/>
        </w:rPr>
        <w:t xml:space="preserve"> </w:t>
      </w:r>
    </w:p>
    <w:p w:rsidR="001263D5" w:rsidRPr="00B77A53" w:rsidRDefault="001263D5" w:rsidP="001263D5">
      <w:pPr>
        <w:spacing w:after="0" w:line="240" w:lineRule="auto"/>
        <w:jc w:val="both"/>
        <w:rPr>
          <w:rFonts w:ascii="Times New Roman" w:eastAsia="Times New Roman" w:hAnsi="Times New Roman" w:cs="Times New Roman"/>
          <w:color w:val="000000"/>
          <w:sz w:val="20"/>
          <w:szCs w:val="20"/>
          <w:lang w:eastAsia="ru-RU"/>
        </w:rPr>
      </w:pPr>
    </w:p>
    <w:p w:rsidR="001263D5" w:rsidRPr="00B77A53" w:rsidRDefault="001263D5" w:rsidP="001263D5">
      <w:pPr>
        <w:spacing w:after="0" w:line="240" w:lineRule="auto"/>
        <w:jc w:val="both"/>
        <w:rPr>
          <w:rFonts w:ascii="Times New Roman" w:eastAsia="Times New Roman" w:hAnsi="Times New Roman" w:cs="Times New Roman"/>
          <w:color w:val="000000"/>
          <w:sz w:val="20"/>
          <w:szCs w:val="20"/>
          <w:lang w:eastAsia="ru-RU"/>
        </w:rPr>
      </w:pPr>
    </w:p>
    <w:p w:rsidR="00B610B4" w:rsidRPr="00B77A53" w:rsidRDefault="00B610B4" w:rsidP="001263D5">
      <w:pPr>
        <w:spacing w:after="0" w:line="240" w:lineRule="auto"/>
        <w:ind w:firstLine="709"/>
        <w:jc w:val="both"/>
        <w:rPr>
          <w:rFonts w:ascii="Times New Roman" w:eastAsia="Times New Roman" w:hAnsi="Times New Roman" w:cs="Times New Roman"/>
          <w:color w:val="000000"/>
          <w:sz w:val="20"/>
          <w:szCs w:val="20"/>
          <w:lang w:eastAsia="ru-RU"/>
        </w:rPr>
      </w:pPr>
      <w:bookmarkStart w:id="19" w:name="p359"/>
      <w:bookmarkEnd w:id="19"/>
    </w:p>
    <w:p w:rsidR="00B610B4" w:rsidRDefault="00E03488" w:rsidP="00B610B4">
      <w:pPr>
        <w:spacing w:after="0" w:line="240" w:lineRule="auto"/>
        <w:ind w:left="1416"/>
        <w:jc w:val="center"/>
        <w:rPr>
          <w:rFonts w:ascii="Times New Roman" w:eastAsia="Times New Roman" w:hAnsi="Times New Roman" w:cs="Times New Roman"/>
          <w:b/>
          <w:bCs/>
          <w:sz w:val="20"/>
          <w:szCs w:val="20"/>
          <w:u w:val="single"/>
          <w:lang w:eastAsia="ru-RU"/>
        </w:rPr>
      </w:pPr>
      <w:r w:rsidRPr="00E03488">
        <w:rPr>
          <w:rFonts w:ascii="Times New Roman" w:eastAsia="Times New Roman" w:hAnsi="Times New Roman" w:cs="Times New Roman"/>
          <w:b/>
          <w:bCs/>
          <w:sz w:val="20"/>
          <w:szCs w:val="20"/>
          <w:u w:val="single"/>
          <w:lang w:eastAsia="ru-RU"/>
        </w:rPr>
        <w:t>Объект закупки</w:t>
      </w:r>
    </w:p>
    <w:p w:rsidR="00056BAC" w:rsidRDefault="00056BAC" w:rsidP="00B610B4">
      <w:pPr>
        <w:spacing w:after="0" w:line="240" w:lineRule="auto"/>
        <w:ind w:left="1416"/>
        <w:jc w:val="center"/>
        <w:rPr>
          <w:rFonts w:ascii="Times New Roman" w:eastAsia="Times New Roman" w:hAnsi="Times New Roman" w:cs="Times New Roman"/>
          <w:b/>
          <w:bCs/>
          <w:sz w:val="20"/>
          <w:szCs w:val="20"/>
          <w:u w:val="single"/>
          <w:lang w:eastAsia="ru-RU"/>
        </w:rPr>
      </w:pPr>
    </w:p>
    <w:p w:rsidR="00E03488" w:rsidRDefault="00E03488" w:rsidP="00E03488">
      <w:pPr>
        <w:spacing w:after="0" w:line="240" w:lineRule="auto"/>
        <w:jc w:val="center"/>
        <w:rPr>
          <w:rFonts w:ascii="Times New Roman" w:hAnsi="Times New Roman" w:cs="Times New Roman"/>
          <w:b/>
          <w:i/>
        </w:rPr>
      </w:pPr>
      <w:r w:rsidRPr="00E03488">
        <w:rPr>
          <w:rFonts w:ascii="Times New Roman" w:hAnsi="Times New Roman" w:cs="Times New Roman"/>
          <w:b/>
          <w:i/>
        </w:rPr>
        <w:t>Сведения указаны в подпункте «3.1. Объект закупки» Электронного контракта, сформированного с использованием ЕИС</w:t>
      </w:r>
    </w:p>
    <w:p w:rsidR="00E70A69" w:rsidRPr="00B77A53" w:rsidRDefault="00E70A69" w:rsidP="00E03488">
      <w:pPr>
        <w:spacing w:after="0" w:line="240" w:lineRule="auto"/>
        <w:jc w:val="center"/>
        <w:rPr>
          <w:rFonts w:ascii="Times New Roman" w:eastAsia="Times New Roman" w:hAnsi="Times New Roman" w:cs="Times New Roman"/>
          <w:sz w:val="20"/>
          <w:szCs w:val="20"/>
          <w:lang w:eastAsia="ru-RU"/>
        </w:rPr>
      </w:pPr>
    </w:p>
    <w:p w:rsidR="00056BAC" w:rsidRDefault="00056BAC" w:rsidP="00B610B4">
      <w:pPr>
        <w:spacing w:after="0" w:line="240" w:lineRule="auto"/>
        <w:ind w:left="1416"/>
        <w:jc w:val="center"/>
        <w:rPr>
          <w:rFonts w:ascii="Times New Roman" w:eastAsia="Times New Roman" w:hAnsi="Times New Roman" w:cs="Times New Roman"/>
          <w:b/>
          <w:bCs/>
          <w:sz w:val="20"/>
          <w:szCs w:val="20"/>
          <w:u w:val="single"/>
          <w:lang w:eastAsia="ru-RU"/>
        </w:rPr>
      </w:pPr>
    </w:p>
    <w:p w:rsidR="001263D5" w:rsidRPr="00B77A53" w:rsidRDefault="001263D5" w:rsidP="009A7AC0">
      <w:pPr>
        <w:spacing w:after="0" w:line="240" w:lineRule="auto"/>
        <w:jc w:val="both"/>
        <w:rPr>
          <w:rFonts w:ascii="Times New Roman" w:eastAsia="Times New Roman" w:hAnsi="Times New Roman" w:cs="Times New Roman"/>
          <w:color w:val="000000"/>
          <w:sz w:val="20"/>
          <w:szCs w:val="20"/>
          <w:lang w:eastAsia="ru-RU"/>
        </w:rPr>
      </w:pPr>
    </w:p>
    <w:sectPr w:rsidR="001263D5" w:rsidRPr="00B77A53" w:rsidSect="000832F6">
      <w:pgSz w:w="16838" w:h="11906" w:orient="landscape"/>
      <w:pgMar w:top="142"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624" w:rsidRDefault="00247624" w:rsidP="001263D5">
      <w:pPr>
        <w:spacing w:after="0" w:line="240" w:lineRule="auto"/>
      </w:pPr>
      <w:r>
        <w:separator/>
      </w:r>
    </w:p>
  </w:endnote>
  <w:endnote w:type="continuationSeparator" w:id="0">
    <w:p w:rsidR="00247624" w:rsidRDefault="00247624" w:rsidP="0012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624" w:rsidRDefault="00247624" w:rsidP="001263D5">
      <w:pPr>
        <w:spacing w:after="0" w:line="240" w:lineRule="auto"/>
      </w:pPr>
      <w:r>
        <w:separator/>
      </w:r>
    </w:p>
  </w:footnote>
  <w:footnote w:type="continuationSeparator" w:id="0">
    <w:p w:rsidR="00247624" w:rsidRDefault="00247624" w:rsidP="001263D5">
      <w:pPr>
        <w:spacing w:after="0" w:line="240" w:lineRule="auto"/>
      </w:pPr>
      <w:r>
        <w:continuationSeparator/>
      </w:r>
    </w:p>
  </w:footnote>
  <w:footnote w:id="1">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Указывается полное наименование Поставщика</w:t>
      </w:r>
    </w:p>
  </w:footnote>
  <w:footnote w:id="2">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Указывается должность, фамилия, имя, отчество (при наличии) лица, подписывающего Контракт со стороны Поставщика</w:t>
      </w:r>
    </w:p>
  </w:footnote>
  <w:footnote w:id="3">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Указываются реквизиты документа, удостоверяющие полномочия лица на подписание Контракта со стороны Поставщика</w:t>
      </w:r>
    </w:p>
  </w:footnote>
  <w:footnote w:id="4">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Указываются пункты, части, статьи Закона, в порядке которых заключается Контракт</w:t>
      </w:r>
    </w:p>
  </w:footnote>
  <w:footnote w:id="5">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Указываются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статьей 93 Закона</w:t>
      </w:r>
    </w:p>
  </w:footnote>
  <w:footnote w:id="6">
    <w:p w:rsidR="00C3600B" w:rsidRPr="00C760D0" w:rsidRDefault="00C3600B" w:rsidP="00C3600B">
      <w:pPr>
        <w:pStyle w:val="Footnote"/>
        <w:jc w:val="both"/>
        <w:rPr>
          <w:rFonts w:ascii="Times New Roman" w:hAnsi="Times New Roman"/>
          <w:sz w:val="12"/>
          <w:szCs w:val="12"/>
        </w:rPr>
      </w:pPr>
      <w:r w:rsidRPr="00214E83">
        <w:rPr>
          <w:sz w:val="16"/>
          <w:szCs w:val="16"/>
          <w:vertAlign w:val="superscript"/>
        </w:rPr>
        <w:footnoteRef/>
      </w:r>
      <w:r w:rsidRPr="00214E83">
        <w:rPr>
          <w:rFonts w:ascii="Times New Roman" w:hAnsi="Times New Roman"/>
          <w:sz w:val="16"/>
          <w:szCs w:val="16"/>
        </w:rPr>
        <w:t xml:space="preserve"> </w:t>
      </w:r>
      <w:r w:rsidRPr="00C760D0">
        <w:rPr>
          <w:rFonts w:ascii="Times New Roman" w:hAnsi="Times New Roman"/>
          <w:sz w:val="12"/>
          <w:szCs w:val="12"/>
        </w:rPr>
        <w:t xml:space="preserve">В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(устанавливается </w:t>
      </w:r>
      <w:proofErr w:type="spellStart"/>
      <w:r w:rsidRPr="00C760D0">
        <w:rPr>
          <w:rFonts w:ascii="Times New Roman" w:hAnsi="Times New Roman"/>
          <w:sz w:val="12"/>
          <w:szCs w:val="12"/>
        </w:rPr>
        <w:t>чекбокс</w:t>
      </w:r>
      <w:proofErr w:type="spellEnd"/>
      <w:r w:rsidRPr="00C760D0">
        <w:rPr>
          <w:rFonts w:ascii="Times New Roman" w:hAnsi="Times New Roman"/>
          <w:sz w:val="12"/>
          <w:szCs w:val="12"/>
        </w:rPr>
        <w:t xml:space="preserve"> в поле "Включить формирование счет-фактуры в документ о приемке") (вид документа в терминологии функционала единой информационной системы в сфере закупок: "Счет-фактура и документ о приемке").</w:t>
      </w:r>
    </w:p>
    <w:p w:rsidR="00C3600B" w:rsidRPr="00C760D0" w:rsidRDefault="00C3600B" w:rsidP="00C3600B">
      <w:pPr>
        <w:pStyle w:val="Footnote"/>
        <w:jc w:val="both"/>
        <w:rPr>
          <w:sz w:val="12"/>
          <w:szCs w:val="12"/>
        </w:rPr>
      </w:pPr>
      <w:r w:rsidRPr="00C760D0">
        <w:rPr>
          <w:rFonts w:ascii="Times New Roman" w:hAnsi="Times New Roman"/>
          <w:sz w:val="12"/>
          <w:szCs w:val="12"/>
        </w:rPr>
        <w:t>В то же время Поставщик вправе сформировать и направить Заказчику счет-фактуру в виде отдельного документа.</w:t>
      </w:r>
    </w:p>
  </w:footnote>
  <w:footnote w:id="7">
    <w:p w:rsidR="007711D0" w:rsidRPr="00C760D0" w:rsidRDefault="007711D0" w:rsidP="007711D0">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w:t>
      </w:r>
      <w:r w:rsidR="000F11EB" w:rsidRPr="00C760D0">
        <w:rPr>
          <w:rFonts w:ascii="Times New Roman" w:hAnsi="Times New Roman"/>
          <w:sz w:val="12"/>
          <w:szCs w:val="12"/>
        </w:rPr>
        <w:t xml:space="preserve">В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(устанавливается </w:t>
      </w:r>
      <w:proofErr w:type="spellStart"/>
      <w:r w:rsidR="000F11EB" w:rsidRPr="00C760D0">
        <w:rPr>
          <w:rFonts w:ascii="Times New Roman" w:hAnsi="Times New Roman"/>
          <w:sz w:val="12"/>
          <w:szCs w:val="12"/>
        </w:rPr>
        <w:t>чекбокс</w:t>
      </w:r>
      <w:proofErr w:type="spellEnd"/>
      <w:r w:rsidR="000F11EB" w:rsidRPr="00C760D0">
        <w:rPr>
          <w:rFonts w:ascii="Times New Roman" w:hAnsi="Times New Roman"/>
          <w:sz w:val="12"/>
          <w:szCs w:val="12"/>
        </w:rPr>
        <w:t xml:space="preserve"> в поле "Включить формирование счет-фактуры в документ о приемке") (вид документа в терминологии функционала единой информационной системы в сфере закупок: "Счет-фактура и документ о приемке")</w:t>
      </w:r>
      <w:r w:rsidRPr="00C760D0">
        <w:rPr>
          <w:rFonts w:ascii="Times New Roman" w:hAnsi="Times New Roman"/>
          <w:sz w:val="12"/>
          <w:szCs w:val="12"/>
        </w:rPr>
        <w:t>.</w:t>
      </w:r>
      <w:r w:rsidR="00370F36" w:rsidRPr="00C760D0">
        <w:rPr>
          <w:rFonts w:ascii="Times New Roman" w:hAnsi="Times New Roman"/>
          <w:sz w:val="12"/>
          <w:szCs w:val="12"/>
        </w:rPr>
        <w:t xml:space="preserve"> В то же время Поставщик вправе сформировать и направить Заказчику счет-фактуру в виде отдельного документа.</w:t>
      </w:r>
    </w:p>
  </w:footnote>
  <w:footnote w:id="8">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В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(устанавливается чек-бокс в поле «Включить формирование счет-фактуры в документ о приемке») (вид документа в терминологии функционала единой информационной системы в сфере закупок: «Счет-фактура и документ о приемке»).</w:t>
      </w:r>
    </w:p>
    <w:p w:rsidR="009A11F4" w:rsidRPr="00C760D0" w:rsidRDefault="009A11F4" w:rsidP="001263D5">
      <w:pPr>
        <w:pStyle w:val="Footnote"/>
        <w:jc w:val="both"/>
        <w:rPr>
          <w:sz w:val="12"/>
          <w:szCs w:val="12"/>
        </w:rPr>
      </w:pPr>
      <w:r w:rsidRPr="00C760D0">
        <w:rPr>
          <w:rFonts w:ascii="Times New Roman" w:hAnsi="Times New Roman"/>
          <w:sz w:val="12"/>
          <w:szCs w:val="12"/>
        </w:rPr>
        <w:t>В то же время Поставщик вправе сформировать и направить Заказчику счет-фактуру в виде отдельного документа</w:t>
      </w:r>
    </w:p>
  </w:footnote>
  <w:footnote w:id="9">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На документах</w:t>
      </w:r>
      <w:r w:rsidR="009E2AAE" w:rsidRPr="00C760D0">
        <w:rPr>
          <w:rFonts w:ascii="Times New Roman" w:hAnsi="Times New Roman"/>
          <w:sz w:val="12"/>
          <w:szCs w:val="12"/>
        </w:rPr>
        <w:t xml:space="preserve"> </w:t>
      </w:r>
      <w:r w:rsidRPr="00C760D0">
        <w:rPr>
          <w:rFonts w:ascii="Times New Roman" w:hAnsi="Times New Roman"/>
          <w:sz w:val="12"/>
          <w:szCs w:val="12"/>
        </w:rPr>
        <w:t>настоящего пункта Контракта обязательно должны быть указаны наименование Заказчика, Поставщика, номер и дата Контракта, даты оформления документов</w:t>
      </w:r>
      <w:r w:rsidR="002F2302" w:rsidRPr="00C760D0">
        <w:rPr>
          <w:rFonts w:ascii="Times New Roman" w:hAnsi="Times New Roman"/>
          <w:sz w:val="12"/>
          <w:szCs w:val="12"/>
        </w:rPr>
        <w:t>.</w:t>
      </w:r>
    </w:p>
  </w:footnote>
  <w:footnote w:id="10">
    <w:p w:rsidR="00CF4559" w:rsidRPr="00C760D0" w:rsidRDefault="00CF4559" w:rsidP="00CF4559">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Документы, которые должны быть переданы Заказчику в виде оригиналов, передаются Поставщиком Заказчику в срок, соответствующий сроку, установленному для формирования и размещения документа о приемке в единой информационной системе в сфере закупок.</w:t>
      </w:r>
    </w:p>
  </w:footnote>
  <w:footnote w:id="11">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w:t>
      </w:r>
      <w:r w:rsidR="005F2874" w:rsidRPr="00C760D0">
        <w:rPr>
          <w:rFonts w:ascii="Times New Roman" w:hAnsi="Times New Roman"/>
          <w:sz w:val="12"/>
          <w:szCs w:val="12"/>
        </w:rPr>
        <w:t>Указывается в соответствии с постановлением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footnote>
  <w:footnote w:id="12">
    <w:p w:rsidR="009A11F4" w:rsidRPr="00C760D0" w:rsidRDefault="009A11F4" w:rsidP="001263D5">
      <w:pPr>
        <w:pStyle w:val="Footnote"/>
        <w:jc w:val="both"/>
        <w:rPr>
          <w:sz w:val="12"/>
          <w:szCs w:val="12"/>
        </w:rPr>
      </w:pPr>
      <w:r w:rsidRPr="00733E30">
        <w:rPr>
          <w:sz w:val="16"/>
          <w:szCs w:val="16"/>
          <w:vertAlign w:val="superscript"/>
        </w:rPr>
        <w:footnoteRef/>
      </w:r>
      <w:r w:rsidRPr="00733E30">
        <w:rPr>
          <w:rFonts w:ascii="Times New Roman" w:hAnsi="Times New Roman"/>
          <w:sz w:val="16"/>
          <w:szCs w:val="16"/>
        </w:rPr>
        <w:t xml:space="preserve"> </w:t>
      </w:r>
      <w:r w:rsidRPr="00C760D0">
        <w:rPr>
          <w:rFonts w:ascii="Times New Roman" w:hAnsi="Times New Roman"/>
          <w:sz w:val="12"/>
          <w:szCs w:val="12"/>
        </w:rPr>
        <w:t>Документ о приемке формируется и подписывается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w:t>
      </w:r>
      <w:r w:rsidRPr="00733E30">
        <w:rPr>
          <w:rFonts w:ascii="Times New Roman" w:hAnsi="Times New Roman"/>
          <w:sz w:val="16"/>
          <w:szCs w:val="16"/>
        </w:rPr>
        <w:t xml:space="preserve"> </w:t>
      </w:r>
      <w:r w:rsidRPr="00C760D0">
        <w:rPr>
          <w:rFonts w:ascii="Times New Roman" w:hAnsi="Times New Roman"/>
          <w:sz w:val="12"/>
          <w:szCs w:val="12"/>
        </w:rPr>
        <w:t>имеющего право действовать от имени Заказчика, в соответствии с Федеральным законом от 06.04.2011 № 63-ФЗ «Об электронной подписи».</w:t>
      </w:r>
    </w:p>
  </w:footnote>
  <w:footnote w:id="13">
    <w:p w:rsidR="009A11F4" w:rsidRPr="00C760D0" w:rsidRDefault="009A11F4" w:rsidP="001263D5">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Мотивированный отказ от приемки формируется и подписывается в электронной форме в единой информационной системе в сфере закупок усиленной электронной подписью лица, имеющего право действовать от имени Заказчика, в соответствии с Федеральным законом от 06.04.2011 № 63-ФЗ «Об электронной подписи».</w:t>
      </w:r>
    </w:p>
    <w:p w:rsidR="009A11F4" w:rsidRPr="00C760D0" w:rsidRDefault="009A11F4" w:rsidP="001263D5">
      <w:pPr>
        <w:pStyle w:val="Footnote"/>
        <w:jc w:val="both"/>
        <w:rPr>
          <w:sz w:val="12"/>
          <w:szCs w:val="12"/>
        </w:rPr>
      </w:pPr>
      <w:r w:rsidRPr="00C760D0">
        <w:rPr>
          <w:rFonts w:ascii="Times New Roman" w:hAnsi="Times New Roman"/>
          <w:sz w:val="12"/>
          <w:szCs w:val="12"/>
        </w:rPr>
        <w:t>Такой электронный документ признается равнозначным документу на бумажном носителе, подписанному собственноручной подписью.</w:t>
      </w:r>
    </w:p>
    <w:p w:rsidR="009A11F4" w:rsidRPr="00C760D0" w:rsidRDefault="009A11F4" w:rsidP="001263D5">
      <w:pPr>
        <w:pStyle w:val="Footnote"/>
        <w:jc w:val="both"/>
        <w:rPr>
          <w:sz w:val="12"/>
          <w:szCs w:val="12"/>
        </w:rPr>
      </w:pPr>
      <w:r w:rsidRPr="00C760D0">
        <w:rPr>
          <w:rFonts w:ascii="Times New Roman" w:hAnsi="Times New Roman"/>
          <w:sz w:val="12"/>
          <w:szCs w:val="12"/>
        </w:rPr>
        <w:t>При формировании и размещении мотивированного отказа от приемки в единой информационной системе в сфере закупок, обмене таким электронным документом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
  </w:footnote>
  <w:footnote w:id="14">
    <w:p w:rsidR="00F666A0" w:rsidRPr="00C760D0" w:rsidRDefault="00F666A0" w:rsidP="00F666A0">
      <w:pPr>
        <w:pStyle w:val="Footnote"/>
        <w:jc w:val="both"/>
        <w:rPr>
          <w:sz w:val="12"/>
          <w:szCs w:val="12"/>
        </w:rPr>
      </w:pPr>
      <w:r w:rsidRPr="00C760D0">
        <w:rPr>
          <w:sz w:val="12"/>
          <w:szCs w:val="12"/>
          <w:vertAlign w:val="superscript"/>
        </w:rPr>
        <w:footnoteRef/>
      </w:r>
      <w:r w:rsidRPr="00C760D0">
        <w:rPr>
          <w:rFonts w:ascii="Times New Roman" w:hAnsi="Times New Roman"/>
          <w:sz w:val="12"/>
          <w:szCs w:val="12"/>
        </w:rPr>
        <w:t xml:space="preserve"> Срок оплаты Заказчиком поставленного Товара указывается в соответствии с частью 13.1 статьи 34 </w:t>
      </w:r>
    </w:p>
  </w:footnote>
  <w:footnote w:id="15">
    <w:p w:rsidR="00100E83" w:rsidRPr="00B07C05" w:rsidRDefault="00100E83" w:rsidP="00100E83">
      <w:pPr>
        <w:pStyle w:val="Footnote"/>
        <w:jc w:val="both"/>
        <w:rPr>
          <w:sz w:val="16"/>
          <w:szCs w:val="16"/>
        </w:rPr>
      </w:pPr>
      <w:r w:rsidRPr="00B07C05">
        <w:rPr>
          <w:sz w:val="16"/>
          <w:szCs w:val="16"/>
          <w:vertAlign w:val="superscript"/>
        </w:rPr>
        <w:footnoteRef/>
      </w:r>
      <w:r w:rsidRPr="00B07C05">
        <w:rPr>
          <w:rFonts w:ascii="Times New Roman" w:hAnsi="Times New Roman"/>
          <w:sz w:val="16"/>
          <w:szCs w:val="16"/>
        </w:rPr>
        <w:t xml:space="preserve"> Пункт включается в Контракт в случае заключения Контракта с победителем закупки (или с иным участником закупки в случаях, установленных Законом, предложившим наиболее высокую цену за право заключения Контракта</w:t>
      </w:r>
    </w:p>
  </w:footnote>
  <w:footnote w:id="16">
    <w:p w:rsidR="00100E83" w:rsidRPr="00B07C05" w:rsidRDefault="00100E83" w:rsidP="00100E83">
      <w:pPr>
        <w:pStyle w:val="Footnote"/>
        <w:jc w:val="both"/>
        <w:rPr>
          <w:sz w:val="16"/>
          <w:szCs w:val="16"/>
        </w:rPr>
      </w:pPr>
      <w:r w:rsidRPr="00B07C05">
        <w:rPr>
          <w:sz w:val="16"/>
          <w:szCs w:val="16"/>
          <w:vertAlign w:val="superscript"/>
        </w:rPr>
        <w:footnoteRef/>
      </w:r>
      <w:r w:rsidRPr="00B07C05">
        <w:rPr>
          <w:rFonts w:ascii="Times New Roman" w:hAnsi="Times New Roman"/>
          <w:sz w:val="16"/>
          <w:szCs w:val="16"/>
        </w:rPr>
        <w:t xml:space="preserve"> Пункт включается в Контракт при наличии в Контракте таких обязательств</w:t>
      </w:r>
    </w:p>
  </w:footnote>
  <w:footnote w:id="17">
    <w:p w:rsidR="00100E83" w:rsidRPr="00AB1693" w:rsidRDefault="00100E83" w:rsidP="00100E83">
      <w:pPr>
        <w:pStyle w:val="Footnote"/>
        <w:jc w:val="both"/>
        <w:rPr>
          <w:sz w:val="16"/>
          <w:szCs w:val="16"/>
        </w:rPr>
      </w:pPr>
      <w:r w:rsidRPr="00AB1693">
        <w:rPr>
          <w:sz w:val="16"/>
          <w:szCs w:val="16"/>
          <w:vertAlign w:val="superscript"/>
        </w:rPr>
        <w:footnoteRef/>
      </w:r>
      <w:r w:rsidRPr="00AB1693">
        <w:rPr>
          <w:rFonts w:ascii="Times New Roman" w:hAnsi="Times New Roman"/>
          <w:sz w:val="16"/>
          <w:szCs w:val="16"/>
        </w:rPr>
        <w:t xml:space="preserve"> Включается в Контракт в случае, если исполнение контракта обеспечивается предоставлением независимой гарантии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1F4" w:rsidRDefault="009A11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02B63"/>
    <w:multiLevelType w:val="multilevel"/>
    <w:tmpl w:val="7500F970"/>
    <w:lvl w:ilvl="0">
      <w:start w:val="1"/>
      <w:numFmt w:val="decimal"/>
      <w:lvlText w:val="%1."/>
      <w:lvlJc w:val="left"/>
      <w:pPr>
        <w:ind w:left="899" w:hanging="360"/>
      </w:pPr>
    </w:lvl>
    <w:lvl w:ilvl="1">
      <w:start w:val="2"/>
      <w:numFmt w:val="decimal"/>
      <w:lvlText w:val="%1.%2."/>
      <w:lvlJc w:val="left"/>
      <w:pPr>
        <w:ind w:left="959" w:hanging="420"/>
      </w:pPr>
    </w:lvl>
    <w:lvl w:ilvl="2">
      <w:start w:val="1"/>
      <w:numFmt w:val="decimal"/>
      <w:lvlText w:val="%1.%2.%3."/>
      <w:lvlJc w:val="left"/>
      <w:pPr>
        <w:ind w:left="1259" w:hanging="720"/>
      </w:pPr>
    </w:lvl>
    <w:lvl w:ilvl="3">
      <w:start w:val="1"/>
      <w:numFmt w:val="decimal"/>
      <w:lvlText w:val="%1.%2.%3.%4."/>
      <w:lvlJc w:val="left"/>
      <w:pPr>
        <w:ind w:left="1259" w:hanging="720"/>
      </w:pPr>
    </w:lvl>
    <w:lvl w:ilvl="4">
      <w:start w:val="1"/>
      <w:numFmt w:val="decimal"/>
      <w:lvlText w:val="%1.%2.%3.%4.%5."/>
      <w:lvlJc w:val="left"/>
      <w:pPr>
        <w:ind w:left="1619" w:hanging="1080"/>
      </w:pPr>
    </w:lvl>
    <w:lvl w:ilvl="5">
      <w:start w:val="1"/>
      <w:numFmt w:val="decimal"/>
      <w:lvlText w:val="%1.%2.%3.%4.%5.%6."/>
      <w:lvlJc w:val="left"/>
      <w:pPr>
        <w:ind w:left="1619" w:hanging="1080"/>
      </w:pPr>
    </w:lvl>
    <w:lvl w:ilvl="6">
      <w:start w:val="1"/>
      <w:numFmt w:val="decimal"/>
      <w:lvlText w:val="%1.%2.%3.%4.%5.%6.%7."/>
      <w:lvlJc w:val="left"/>
      <w:pPr>
        <w:ind w:left="1979" w:hanging="1440"/>
      </w:pPr>
    </w:lvl>
    <w:lvl w:ilvl="7">
      <w:start w:val="1"/>
      <w:numFmt w:val="decimal"/>
      <w:lvlText w:val="%1.%2.%3.%4.%5.%6.%7.%8."/>
      <w:lvlJc w:val="left"/>
      <w:pPr>
        <w:ind w:left="1979" w:hanging="1440"/>
      </w:pPr>
    </w:lvl>
    <w:lvl w:ilvl="8">
      <w:start w:val="1"/>
      <w:numFmt w:val="decimal"/>
      <w:lvlText w:val="%1.%2.%3.%4.%5.%6.%7.%8.%9."/>
      <w:lvlJc w:val="left"/>
      <w:pPr>
        <w:ind w:left="2339" w:hanging="1800"/>
      </w:pPr>
    </w:lvl>
  </w:abstractNum>
  <w:abstractNum w:abstractNumId="1" w15:restartNumberingAfterBreak="0">
    <w:nsid w:val="4A8B774F"/>
    <w:multiLevelType w:val="multilevel"/>
    <w:tmpl w:val="C18A409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D9A4C8F"/>
    <w:multiLevelType w:val="hybridMultilevel"/>
    <w:tmpl w:val="FE3E5B12"/>
    <w:lvl w:ilvl="0" w:tplc="DFDA429E">
      <w:start w:val="1"/>
      <w:numFmt w:val="decimal"/>
      <w:lvlText w:val="%1."/>
      <w:lvlJc w:val="left"/>
      <w:pPr>
        <w:ind w:left="786" w:hanging="360"/>
      </w:pPr>
      <w:rPr>
        <w:strike w:val="0"/>
        <w:dstrike w:val="0"/>
        <w:u w:val="none"/>
        <w:effect w:val="none"/>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62F47910"/>
    <w:multiLevelType w:val="multilevel"/>
    <w:tmpl w:val="37B46AE0"/>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470"/>
    <w:rsid w:val="000005FA"/>
    <w:rsid w:val="00001DCD"/>
    <w:rsid w:val="00006475"/>
    <w:rsid w:val="0000797E"/>
    <w:rsid w:val="000100EE"/>
    <w:rsid w:val="0001290A"/>
    <w:rsid w:val="000142FB"/>
    <w:rsid w:val="0001501F"/>
    <w:rsid w:val="00015DBA"/>
    <w:rsid w:val="00017352"/>
    <w:rsid w:val="00017658"/>
    <w:rsid w:val="0002543B"/>
    <w:rsid w:val="00025A8C"/>
    <w:rsid w:val="00026B97"/>
    <w:rsid w:val="0003243D"/>
    <w:rsid w:val="000329AB"/>
    <w:rsid w:val="00034074"/>
    <w:rsid w:val="00034AED"/>
    <w:rsid w:val="000464DD"/>
    <w:rsid w:val="000477E0"/>
    <w:rsid w:val="00050050"/>
    <w:rsid w:val="000505BA"/>
    <w:rsid w:val="00056BAC"/>
    <w:rsid w:val="000575B4"/>
    <w:rsid w:val="000577EA"/>
    <w:rsid w:val="00066C4B"/>
    <w:rsid w:val="0007077C"/>
    <w:rsid w:val="000709BF"/>
    <w:rsid w:val="000750EB"/>
    <w:rsid w:val="000807A8"/>
    <w:rsid w:val="000832F6"/>
    <w:rsid w:val="000909D3"/>
    <w:rsid w:val="00093510"/>
    <w:rsid w:val="000A5247"/>
    <w:rsid w:val="000B1625"/>
    <w:rsid w:val="000B3618"/>
    <w:rsid w:val="000C0526"/>
    <w:rsid w:val="000C6214"/>
    <w:rsid w:val="000C7EF2"/>
    <w:rsid w:val="000D0A14"/>
    <w:rsid w:val="000D2302"/>
    <w:rsid w:val="000D3D8D"/>
    <w:rsid w:val="000D56EC"/>
    <w:rsid w:val="000E363A"/>
    <w:rsid w:val="000F1030"/>
    <w:rsid w:val="000F11EB"/>
    <w:rsid w:val="000F18B6"/>
    <w:rsid w:val="000F5A10"/>
    <w:rsid w:val="000F7412"/>
    <w:rsid w:val="000F7FDF"/>
    <w:rsid w:val="00100E83"/>
    <w:rsid w:val="00101AEC"/>
    <w:rsid w:val="00103947"/>
    <w:rsid w:val="001046A0"/>
    <w:rsid w:val="00104B54"/>
    <w:rsid w:val="00104E71"/>
    <w:rsid w:val="00106F46"/>
    <w:rsid w:val="00107E1C"/>
    <w:rsid w:val="00110DE5"/>
    <w:rsid w:val="00111C9E"/>
    <w:rsid w:val="001167E1"/>
    <w:rsid w:val="001172CD"/>
    <w:rsid w:val="00120F89"/>
    <w:rsid w:val="00122215"/>
    <w:rsid w:val="00124A27"/>
    <w:rsid w:val="001263D5"/>
    <w:rsid w:val="00130342"/>
    <w:rsid w:val="00131881"/>
    <w:rsid w:val="0013219B"/>
    <w:rsid w:val="0013300A"/>
    <w:rsid w:val="0013335D"/>
    <w:rsid w:val="00136745"/>
    <w:rsid w:val="001512FB"/>
    <w:rsid w:val="001520AF"/>
    <w:rsid w:val="001521C9"/>
    <w:rsid w:val="00170ED3"/>
    <w:rsid w:val="00171A43"/>
    <w:rsid w:val="00171F68"/>
    <w:rsid w:val="001730CB"/>
    <w:rsid w:val="00173167"/>
    <w:rsid w:val="00173CE8"/>
    <w:rsid w:val="00175277"/>
    <w:rsid w:val="001765F1"/>
    <w:rsid w:val="00177165"/>
    <w:rsid w:val="001801BB"/>
    <w:rsid w:val="0018239A"/>
    <w:rsid w:val="00184FDB"/>
    <w:rsid w:val="0018576D"/>
    <w:rsid w:val="00187C43"/>
    <w:rsid w:val="001905BA"/>
    <w:rsid w:val="00191C6E"/>
    <w:rsid w:val="0019444E"/>
    <w:rsid w:val="00196B52"/>
    <w:rsid w:val="00197EF0"/>
    <w:rsid w:val="001A148F"/>
    <w:rsid w:val="001A4D85"/>
    <w:rsid w:val="001A6B60"/>
    <w:rsid w:val="001A6D9C"/>
    <w:rsid w:val="001B0C37"/>
    <w:rsid w:val="001B1F61"/>
    <w:rsid w:val="001B56F3"/>
    <w:rsid w:val="001B7B6C"/>
    <w:rsid w:val="001C64D2"/>
    <w:rsid w:val="001C6962"/>
    <w:rsid w:val="001C7688"/>
    <w:rsid w:val="001D291C"/>
    <w:rsid w:val="001D2D07"/>
    <w:rsid w:val="001D7800"/>
    <w:rsid w:val="001E1B61"/>
    <w:rsid w:val="001E2533"/>
    <w:rsid w:val="001E2B25"/>
    <w:rsid w:val="001E58D3"/>
    <w:rsid w:val="001F264E"/>
    <w:rsid w:val="001F3633"/>
    <w:rsid w:val="001F4B46"/>
    <w:rsid w:val="002007D8"/>
    <w:rsid w:val="00204AA6"/>
    <w:rsid w:val="00204D6D"/>
    <w:rsid w:val="002051B3"/>
    <w:rsid w:val="002122AF"/>
    <w:rsid w:val="00214E83"/>
    <w:rsid w:val="00217229"/>
    <w:rsid w:val="00224581"/>
    <w:rsid w:val="00230EE0"/>
    <w:rsid w:val="00231E8D"/>
    <w:rsid w:val="002339EF"/>
    <w:rsid w:val="00234020"/>
    <w:rsid w:val="002348BA"/>
    <w:rsid w:val="002374A9"/>
    <w:rsid w:val="00237848"/>
    <w:rsid w:val="00240090"/>
    <w:rsid w:val="00243830"/>
    <w:rsid w:val="0024449F"/>
    <w:rsid w:val="00247624"/>
    <w:rsid w:val="00251796"/>
    <w:rsid w:val="00252925"/>
    <w:rsid w:val="0025540E"/>
    <w:rsid w:val="00263E0B"/>
    <w:rsid w:val="00264833"/>
    <w:rsid w:val="002736BD"/>
    <w:rsid w:val="0027726E"/>
    <w:rsid w:val="00280677"/>
    <w:rsid w:val="00290235"/>
    <w:rsid w:val="00291D70"/>
    <w:rsid w:val="0029242B"/>
    <w:rsid w:val="002931FF"/>
    <w:rsid w:val="00295B63"/>
    <w:rsid w:val="00297133"/>
    <w:rsid w:val="00297BFC"/>
    <w:rsid w:val="002A1D9A"/>
    <w:rsid w:val="002A60BC"/>
    <w:rsid w:val="002B11C3"/>
    <w:rsid w:val="002B5821"/>
    <w:rsid w:val="002B60CE"/>
    <w:rsid w:val="002B613C"/>
    <w:rsid w:val="002C19CA"/>
    <w:rsid w:val="002C3A95"/>
    <w:rsid w:val="002C60B4"/>
    <w:rsid w:val="002D64B6"/>
    <w:rsid w:val="002D6DA4"/>
    <w:rsid w:val="002E226E"/>
    <w:rsid w:val="002F2302"/>
    <w:rsid w:val="002F2DF4"/>
    <w:rsid w:val="002F3B22"/>
    <w:rsid w:val="002F52E8"/>
    <w:rsid w:val="002F7004"/>
    <w:rsid w:val="00301265"/>
    <w:rsid w:val="00302DFD"/>
    <w:rsid w:val="003036B1"/>
    <w:rsid w:val="00303C08"/>
    <w:rsid w:val="0030626E"/>
    <w:rsid w:val="003075B7"/>
    <w:rsid w:val="00310C38"/>
    <w:rsid w:val="003114C4"/>
    <w:rsid w:val="003122B8"/>
    <w:rsid w:val="00316296"/>
    <w:rsid w:val="00322D86"/>
    <w:rsid w:val="00324DBA"/>
    <w:rsid w:val="00325BE9"/>
    <w:rsid w:val="003263F2"/>
    <w:rsid w:val="00326924"/>
    <w:rsid w:val="00332BBD"/>
    <w:rsid w:val="00342D72"/>
    <w:rsid w:val="00344C95"/>
    <w:rsid w:val="0035002C"/>
    <w:rsid w:val="00350FE8"/>
    <w:rsid w:val="00351766"/>
    <w:rsid w:val="00354F0C"/>
    <w:rsid w:val="00356BB2"/>
    <w:rsid w:val="00361DE2"/>
    <w:rsid w:val="0036421A"/>
    <w:rsid w:val="00367F40"/>
    <w:rsid w:val="00370F36"/>
    <w:rsid w:val="0037286B"/>
    <w:rsid w:val="00372C15"/>
    <w:rsid w:val="0037338F"/>
    <w:rsid w:val="003734DC"/>
    <w:rsid w:val="003742D5"/>
    <w:rsid w:val="003763AB"/>
    <w:rsid w:val="00380C94"/>
    <w:rsid w:val="00383AEB"/>
    <w:rsid w:val="00390F7C"/>
    <w:rsid w:val="0039480F"/>
    <w:rsid w:val="003A316D"/>
    <w:rsid w:val="003A7C7C"/>
    <w:rsid w:val="003B1813"/>
    <w:rsid w:val="003C19E2"/>
    <w:rsid w:val="003C1D30"/>
    <w:rsid w:val="003C24A6"/>
    <w:rsid w:val="003D1B6B"/>
    <w:rsid w:val="003D335F"/>
    <w:rsid w:val="003D4E11"/>
    <w:rsid w:val="003D61B4"/>
    <w:rsid w:val="003E031B"/>
    <w:rsid w:val="003E03A9"/>
    <w:rsid w:val="003E2B6F"/>
    <w:rsid w:val="003E3226"/>
    <w:rsid w:val="003E3BCF"/>
    <w:rsid w:val="003E5B17"/>
    <w:rsid w:val="003F38DD"/>
    <w:rsid w:val="003F4C9A"/>
    <w:rsid w:val="00400534"/>
    <w:rsid w:val="004028E4"/>
    <w:rsid w:val="00402F94"/>
    <w:rsid w:val="00404470"/>
    <w:rsid w:val="00404617"/>
    <w:rsid w:val="00404F33"/>
    <w:rsid w:val="00410AFB"/>
    <w:rsid w:val="00414D8F"/>
    <w:rsid w:val="004243F5"/>
    <w:rsid w:val="00430101"/>
    <w:rsid w:val="00433342"/>
    <w:rsid w:val="004340EC"/>
    <w:rsid w:val="00440408"/>
    <w:rsid w:val="00441115"/>
    <w:rsid w:val="00441C73"/>
    <w:rsid w:val="00443FFC"/>
    <w:rsid w:val="0044438D"/>
    <w:rsid w:val="00451D08"/>
    <w:rsid w:val="0045570B"/>
    <w:rsid w:val="00455F0A"/>
    <w:rsid w:val="00455F46"/>
    <w:rsid w:val="00457A7D"/>
    <w:rsid w:val="004645FD"/>
    <w:rsid w:val="004674DF"/>
    <w:rsid w:val="0047194B"/>
    <w:rsid w:val="004757C9"/>
    <w:rsid w:val="00476C6C"/>
    <w:rsid w:val="004818BD"/>
    <w:rsid w:val="0048371F"/>
    <w:rsid w:val="004867FE"/>
    <w:rsid w:val="00487696"/>
    <w:rsid w:val="00497E92"/>
    <w:rsid w:val="004A2867"/>
    <w:rsid w:val="004A42E6"/>
    <w:rsid w:val="004A4780"/>
    <w:rsid w:val="004A56AF"/>
    <w:rsid w:val="004A6526"/>
    <w:rsid w:val="004A723A"/>
    <w:rsid w:val="004A76BD"/>
    <w:rsid w:val="004B4167"/>
    <w:rsid w:val="004B4889"/>
    <w:rsid w:val="004B6A86"/>
    <w:rsid w:val="004C0876"/>
    <w:rsid w:val="004C27FD"/>
    <w:rsid w:val="004C2A5B"/>
    <w:rsid w:val="004C2A8F"/>
    <w:rsid w:val="004C7445"/>
    <w:rsid w:val="004D1745"/>
    <w:rsid w:val="004D3BDE"/>
    <w:rsid w:val="004E3AD4"/>
    <w:rsid w:val="004F16A5"/>
    <w:rsid w:val="004F369A"/>
    <w:rsid w:val="004F3D20"/>
    <w:rsid w:val="004F4123"/>
    <w:rsid w:val="005030B6"/>
    <w:rsid w:val="005164E5"/>
    <w:rsid w:val="005227FA"/>
    <w:rsid w:val="00530C7D"/>
    <w:rsid w:val="00545AED"/>
    <w:rsid w:val="0054741C"/>
    <w:rsid w:val="00550314"/>
    <w:rsid w:val="005503C2"/>
    <w:rsid w:val="00551BDE"/>
    <w:rsid w:val="00551CF3"/>
    <w:rsid w:val="00555D3B"/>
    <w:rsid w:val="00561A89"/>
    <w:rsid w:val="005628BC"/>
    <w:rsid w:val="00562A9A"/>
    <w:rsid w:val="00562B8C"/>
    <w:rsid w:val="00564EBA"/>
    <w:rsid w:val="00566F87"/>
    <w:rsid w:val="005763F0"/>
    <w:rsid w:val="00583160"/>
    <w:rsid w:val="00584BEC"/>
    <w:rsid w:val="005850B6"/>
    <w:rsid w:val="00596E1A"/>
    <w:rsid w:val="005A24B6"/>
    <w:rsid w:val="005A7BF0"/>
    <w:rsid w:val="005B4FBB"/>
    <w:rsid w:val="005C775D"/>
    <w:rsid w:val="005D4E1B"/>
    <w:rsid w:val="005D5CE9"/>
    <w:rsid w:val="005D6577"/>
    <w:rsid w:val="005D66C4"/>
    <w:rsid w:val="005D6AFD"/>
    <w:rsid w:val="005E0029"/>
    <w:rsid w:val="005E1EFF"/>
    <w:rsid w:val="005E3166"/>
    <w:rsid w:val="005E7939"/>
    <w:rsid w:val="005F2874"/>
    <w:rsid w:val="005F6B82"/>
    <w:rsid w:val="005F7A95"/>
    <w:rsid w:val="006022DD"/>
    <w:rsid w:val="00603EF1"/>
    <w:rsid w:val="00604845"/>
    <w:rsid w:val="00606F39"/>
    <w:rsid w:val="00607A55"/>
    <w:rsid w:val="006102B8"/>
    <w:rsid w:val="00613178"/>
    <w:rsid w:val="00622CDC"/>
    <w:rsid w:val="006245D4"/>
    <w:rsid w:val="00624EF9"/>
    <w:rsid w:val="00630FCD"/>
    <w:rsid w:val="00632BC0"/>
    <w:rsid w:val="00635708"/>
    <w:rsid w:val="00636EA2"/>
    <w:rsid w:val="006402F7"/>
    <w:rsid w:val="00640E30"/>
    <w:rsid w:val="006468D0"/>
    <w:rsid w:val="006471ED"/>
    <w:rsid w:val="00660807"/>
    <w:rsid w:val="00670031"/>
    <w:rsid w:val="00673197"/>
    <w:rsid w:val="00675ACB"/>
    <w:rsid w:val="006830A6"/>
    <w:rsid w:val="00685BDC"/>
    <w:rsid w:val="006863F9"/>
    <w:rsid w:val="00687554"/>
    <w:rsid w:val="00690008"/>
    <w:rsid w:val="00694CB0"/>
    <w:rsid w:val="00695FA6"/>
    <w:rsid w:val="00697E8A"/>
    <w:rsid w:val="006A23CB"/>
    <w:rsid w:val="006A3060"/>
    <w:rsid w:val="006A62F6"/>
    <w:rsid w:val="006B2B6A"/>
    <w:rsid w:val="006C220A"/>
    <w:rsid w:val="006C29A0"/>
    <w:rsid w:val="006C60A2"/>
    <w:rsid w:val="006D08AB"/>
    <w:rsid w:val="006D0D26"/>
    <w:rsid w:val="006D4566"/>
    <w:rsid w:val="006E0293"/>
    <w:rsid w:val="006E0E05"/>
    <w:rsid w:val="006E1F64"/>
    <w:rsid w:val="006E3A30"/>
    <w:rsid w:val="006E6D01"/>
    <w:rsid w:val="006F6633"/>
    <w:rsid w:val="006F7BA2"/>
    <w:rsid w:val="00710D68"/>
    <w:rsid w:val="00712E5D"/>
    <w:rsid w:val="00713AF5"/>
    <w:rsid w:val="007166A1"/>
    <w:rsid w:val="00723550"/>
    <w:rsid w:val="0072531A"/>
    <w:rsid w:val="007254AC"/>
    <w:rsid w:val="00726C9A"/>
    <w:rsid w:val="00732031"/>
    <w:rsid w:val="00733E30"/>
    <w:rsid w:val="007406A7"/>
    <w:rsid w:val="007427A1"/>
    <w:rsid w:val="00743434"/>
    <w:rsid w:val="00744097"/>
    <w:rsid w:val="0074419D"/>
    <w:rsid w:val="00745C65"/>
    <w:rsid w:val="00747563"/>
    <w:rsid w:val="00752B6B"/>
    <w:rsid w:val="00764B10"/>
    <w:rsid w:val="00765C2A"/>
    <w:rsid w:val="00766D07"/>
    <w:rsid w:val="007671CC"/>
    <w:rsid w:val="007711D0"/>
    <w:rsid w:val="0077168A"/>
    <w:rsid w:val="00772169"/>
    <w:rsid w:val="00772B49"/>
    <w:rsid w:val="00774532"/>
    <w:rsid w:val="00776586"/>
    <w:rsid w:val="00777BF9"/>
    <w:rsid w:val="0078574F"/>
    <w:rsid w:val="007922C9"/>
    <w:rsid w:val="00793142"/>
    <w:rsid w:val="00796F0A"/>
    <w:rsid w:val="007A0231"/>
    <w:rsid w:val="007B3187"/>
    <w:rsid w:val="007B4751"/>
    <w:rsid w:val="007B4F31"/>
    <w:rsid w:val="007C0D1C"/>
    <w:rsid w:val="007C2943"/>
    <w:rsid w:val="007C2D67"/>
    <w:rsid w:val="007C5556"/>
    <w:rsid w:val="007D225E"/>
    <w:rsid w:val="007D3660"/>
    <w:rsid w:val="007E3AA4"/>
    <w:rsid w:val="007E3EFD"/>
    <w:rsid w:val="007F0AAA"/>
    <w:rsid w:val="007F3D04"/>
    <w:rsid w:val="007F7D83"/>
    <w:rsid w:val="00800F75"/>
    <w:rsid w:val="00801491"/>
    <w:rsid w:val="00802C3E"/>
    <w:rsid w:val="00804C55"/>
    <w:rsid w:val="00806004"/>
    <w:rsid w:val="00807A35"/>
    <w:rsid w:val="0081256D"/>
    <w:rsid w:val="00813708"/>
    <w:rsid w:val="0081587B"/>
    <w:rsid w:val="0082248D"/>
    <w:rsid w:val="00822E33"/>
    <w:rsid w:val="008264A5"/>
    <w:rsid w:val="0082779A"/>
    <w:rsid w:val="0083047C"/>
    <w:rsid w:val="008312A2"/>
    <w:rsid w:val="00831F8B"/>
    <w:rsid w:val="0084144E"/>
    <w:rsid w:val="008415ED"/>
    <w:rsid w:val="00841DD5"/>
    <w:rsid w:val="00842350"/>
    <w:rsid w:val="00851B1E"/>
    <w:rsid w:val="008535D3"/>
    <w:rsid w:val="00853C35"/>
    <w:rsid w:val="00855E92"/>
    <w:rsid w:val="008605A3"/>
    <w:rsid w:val="00864A9E"/>
    <w:rsid w:val="00874ACE"/>
    <w:rsid w:val="00886ACA"/>
    <w:rsid w:val="008879B8"/>
    <w:rsid w:val="008879DE"/>
    <w:rsid w:val="00887CBF"/>
    <w:rsid w:val="00890788"/>
    <w:rsid w:val="00891AA5"/>
    <w:rsid w:val="0089373E"/>
    <w:rsid w:val="00893D0C"/>
    <w:rsid w:val="00893E2D"/>
    <w:rsid w:val="008943C3"/>
    <w:rsid w:val="008950D2"/>
    <w:rsid w:val="008951EF"/>
    <w:rsid w:val="008A192A"/>
    <w:rsid w:val="008A1F10"/>
    <w:rsid w:val="008A2BB2"/>
    <w:rsid w:val="008A76B4"/>
    <w:rsid w:val="008B2308"/>
    <w:rsid w:val="008B64F1"/>
    <w:rsid w:val="008C2FFB"/>
    <w:rsid w:val="008C3D01"/>
    <w:rsid w:val="008D1059"/>
    <w:rsid w:val="008D7A96"/>
    <w:rsid w:val="008E2BE0"/>
    <w:rsid w:val="008E3E0F"/>
    <w:rsid w:val="008E55C6"/>
    <w:rsid w:val="008E66F3"/>
    <w:rsid w:val="008E69AE"/>
    <w:rsid w:val="008F3FC8"/>
    <w:rsid w:val="009078EE"/>
    <w:rsid w:val="00910689"/>
    <w:rsid w:val="00911CF5"/>
    <w:rsid w:val="00914AEF"/>
    <w:rsid w:val="00916EC4"/>
    <w:rsid w:val="00920932"/>
    <w:rsid w:val="0092487E"/>
    <w:rsid w:val="0093587E"/>
    <w:rsid w:val="00942ECF"/>
    <w:rsid w:val="0094387A"/>
    <w:rsid w:val="00945C18"/>
    <w:rsid w:val="00946011"/>
    <w:rsid w:val="00947129"/>
    <w:rsid w:val="009567C5"/>
    <w:rsid w:val="00956EB7"/>
    <w:rsid w:val="0096133F"/>
    <w:rsid w:val="00962569"/>
    <w:rsid w:val="00966216"/>
    <w:rsid w:val="00966ED5"/>
    <w:rsid w:val="00971DE9"/>
    <w:rsid w:val="00971E37"/>
    <w:rsid w:val="00972B00"/>
    <w:rsid w:val="00972CBA"/>
    <w:rsid w:val="00973D29"/>
    <w:rsid w:val="009757DD"/>
    <w:rsid w:val="00984031"/>
    <w:rsid w:val="00984EC0"/>
    <w:rsid w:val="009942D2"/>
    <w:rsid w:val="00996ACB"/>
    <w:rsid w:val="009A11F4"/>
    <w:rsid w:val="009A69F1"/>
    <w:rsid w:val="009A6D47"/>
    <w:rsid w:val="009A7410"/>
    <w:rsid w:val="009A7AC0"/>
    <w:rsid w:val="009B0E78"/>
    <w:rsid w:val="009B13FB"/>
    <w:rsid w:val="009B1EF5"/>
    <w:rsid w:val="009B3105"/>
    <w:rsid w:val="009B314A"/>
    <w:rsid w:val="009B6B3F"/>
    <w:rsid w:val="009B7330"/>
    <w:rsid w:val="009B78CB"/>
    <w:rsid w:val="009C3931"/>
    <w:rsid w:val="009C531D"/>
    <w:rsid w:val="009C5A91"/>
    <w:rsid w:val="009C7E7A"/>
    <w:rsid w:val="009D1476"/>
    <w:rsid w:val="009D4FC6"/>
    <w:rsid w:val="009D56B4"/>
    <w:rsid w:val="009D705B"/>
    <w:rsid w:val="009E2AAE"/>
    <w:rsid w:val="009E2C41"/>
    <w:rsid w:val="009E3BA0"/>
    <w:rsid w:val="009E465A"/>
    <w:rsid w:val="009E5F3A"/>
    <w:rsid w:val="009E5FB9"/>
    <w:rsid w:val="009E7C0E"/>
    <w:rsid w:val="009E7D46"/>
    <w:rsid w:val="009F0ED5"/>
    <w:rsid w:val="009F617E"/>
    <w:rsid w:val="009F68D0"/>
    <w:rsid w:val="009F6DE4"/>
    <w:rsid w:val="00A00B3C"/>
    <w:rsid w:val="00A03487"/>
    <w:rsid w:val="00A04E0E"/>
    <w:rsid w:val="00A055B3"/>
    <w:rsid w:val="00A100F8"/>
    <w:rsid w:val="00A1238F"/>
    <w:rsid w:val="00A1313F"/>
    <w:rsid w:val="00A2028E"/>
    <w:rsid w:val="00A2088B"/>
    <w:rsid w:val="00A23EDD"/>
    <w:rsid w:val="00A24BAA"/>
    <w:rsid w:val="00A26BD7"/>
    <w:rsid w:val="00A30BAA"/>
    <w:rsid w:val="00A3606C"/>
    <w:rsid w:val="00A36A21"/>
    <w:rsid w:val="00A4160F"/>
    <w:rsid w:val="00A425FB"/>
    <w:rsid w:val="00A433EE"/>
    <w:rsid w:val="00A438BC"/>
    <w:rsid w:val="00A52AAA"/>
    <w:rsid w:val="00A57E80"/>
    <w:rsid w:val="00A604CC"/>
    <w:rsid w:val="00A61A7E"/>
    <w:rsid w:val="00A6521D"/>
    <w:rsid w:val="00A71AD2"/>
    <w:rsid w:val="00A730AF"/>
    <w:rsid w:val="00A76B41"/>
    <w:rsid w:val="00A8142F"/>
    <w:rsid w:val="00A81876"/>
    <w:rsid w:val="00A82054"/>
    <w:rsid w:val="00A8427E"/>
    <w:rsid w:val="00A84AA1"/>
    <w:rsid w:val="00A865C0"/>
    <w:rsid w:val="00A9633A"/>
    <w:rsid w:val="00A967F3"/>
    <w:rsid w:val="00AB1693"/>
    <w:rsid w:val="00AB305B"/>
    <w:rsid w:val="00AB415E"/>
    <w:rsid w:val="00AC1E57"/>
    <w:rsid w:val="00AC4E13"/>
    <w:rsid w:val="00AC521B"/>
    <w:rsid w:val="00AC6425"/>
    <w:rsid w:val="00AC6DEE"/>
    <w:rsid w:val="00AD64F3"/>
    <w:rsid w:val="00AE3D26"/>
    <w:rsid w:val="00AE77FF"/>
    <w:rsid w:val="00AE7A7C"/>
    <w:rsid w:val="00AE7DFB"/>
    <w:rsid w:val="00AE7E40"/>
    <w:rsid w:val="00AF002C"/>
    <w:rsid w:val="00AF0542"/>
    <w:rsid w:val="00AF196F"/>
    <w:rsid w:val="00AF3B84"/>
    <w:rsid w:val="00AF637E"/>
    <w:rsid w:val="00B00126"/>
    <w:rsid w:val="00B0068F"/>
    <w:rsid w:val="00B028E5"/>
    <w:rsid w:val="00B07C05"/>
    <w:rsid w:val="00B16A7C"/>
    <w:rsid w:val="00B16E0B"/>
    <w:rsid w:val="00B229B9"/>
    <w:rsid w:val="00B26C95"/>
    <w:rsid w:val="00B33678"/>
    <w:rsid w:val="00B35291"/>
    <w:rsid w:val="00B35452"/>
    <w:rsid w:val="00B41092"/>
    <w:rsid w:val="00B41145"/>
    <w:rsid w:val="00B436FD"/>
    <w:rsid w:val="00B43B65"/>
    <w:rsid w:val="00B4448A"/>
    <w:rsid w:val="00B44A14"/>
    <w:rsid w:val="00B44DAE"/>
    <w:rsid w:val="00B51722"/>
    <w:rsid w:val="00B5182C"/>
    <w:rsid w:val="00B53EA2"/>
    <w:rsid w:val="00B54FFD"/>
    <w:rsid w:val="00B56C16"/>
    <w:rsid w:val="00B610B4"/>
    <w:rsid w:val="00B66B5E"/>
    <w:rsid w:val="00B6771A"/>
    <w:rsid w:val="00B740FF"/>
    <w:rsid w:val="00B77A53"/>
    <w:rsid w:val="00B801F3"/>
    <w:rsid w:val="00B84E42"/>
    <w:rsid w:val="00B85D77"/>
    <w:rsid w:val="00B869B8"/>
    <w:rsid w:val="00B97CD9"/>
    <w:rsid w:val="00BA1166"/>
    <w:rsid w:val="00BA66D8"/>
    <w:rsid w:val="00BA6715"/>
    <w:rsid w:val="00BA7AFE"/>
    <w:rsid w:val="00BB0090"/>
    <w:rsid w:val="00BB2A0C"/>
    <w:rsid w:val="00BB3BDB"/>
    <w:rsid w:val="00BB4EAF"/>
    <w:rsid w:val="00BB7B03"/>
    <w:rsid w:val="00BC01BA"/>
    <w:rsid w:val="00BC14EA"/>
    <w:rsid w:val="00BC71D0"/>
    <w:rsid w:val="00BD3D9E"/>
    <w:rsid w:val="00BD6BA2"/>
    <w:rsid w:val="00BE6BA6"/>
    <w:rsid w:val="00BF2309"/>
    <w:rsid w:val="00BF2A50"/>
    <w:rsid w:val="00BF3354"/>
    <w:rsid w:val="00BF4431"/>
    <w:rsid w:val="00BF6AE3"/>
    <w:rsid w:val="00BF6DC3"/>
    <w:rsid w:val="00BF6EEE"/>
    <w:rsid w:val="00C023F5"/>
    <w:rsid w:val="00C024FF"/>
    <w:rsid w:val="00C04B78"/>
    <w:rsid w:val="00C20440"/>
    <w:rsid w:val="00C23C9C"/>
    <w:rsid w:val="00C24334"/>
    <w:rsid w:val="00C25998"/>
    <w:rsid w:val="00C25AE2"/>
    <w:rsid w:val="00C26FCE"/>
    <w:rsid w:val="00C310C4"/>
    <w:rsid w:val="00C346DA"/>
    <w:rsid w:val="00C3600B"/>
    <w:rsid w:val="00C37166"/>
    <w:rsid w:val="00C4271E"/>
    <w:rsid w:val="00C438A0"/>
    <w:rsid w:val="00C45DA6"/>
    <w:rsid w:val="00C47679"/>
    <w:rsid w:val="00C51086"/>
    <w:rsid w:val="00C51C0C"/>
    <w:rsid w:val="00C53A9D"/>
    <w:rsid w:val="00C53F90"/>
    <w:rsid w:val="00C54110"/>
    <w:rsid w:val="00C541CB"/>
    <w:rsid w:val="00C55039"/>
    <w:rsid w:val="00C61B7D"/>
    <w:rsid w:val="00C63491"/>
    <w:rsid w:val="00C639EA"/>
    <w:rsid w:val="00C65962"/>
    <w:rsid w:val="00C65EFF"/>
    <w:rsid w:val="00C74787"/>
    <w:rsid w:val="00C760D0"/>
    <w:rsid w:val="00C76CCD"/>
    <w:rsid w:val="00C77CE2"/>
    <w:rsid w:val="00C813C0"/>
    <w:rsid w:val="00C91831"/>
    <w:rsid w:val="00C9314B"/>
    <w:rsid w:val="00C95AE6"/>
    <w:rsid w:val="00C96BA9"/>
    <w:rsid w:val="00C971C5"/>
    <w:rsid w:val="00CA0C3C"/>
    <w:rsid w:val="00CA2262"/>
    <w:rsid w:val="00CA5228"/>
    <w:rsid w:val="00CA55A7"/>
    <w:rsid w:val="00CA58EA"/>
    <w:rsid w:val="00CB2EFA"/>
    <w:rsid w:val="00CB5CB9"/>
    <w:rsid w:val="00CB70E6"/>
    <w:rsid w:val="00CB79C9"/>
    <w:rsid w:val="00CC0CEF"/>
    <w:rsid w:val="00CC1F23"/>
    <w:rsid w:val="00CC2865"/>
    <w:rsid w:val="00CD1104"/>
    <w:rsid w:val="00CD1641"/>
    <w:rsid w:val="00CD535B"/>
    <w:rsid w:val="00CE12AC"/>
    <w:rsid w:val="00CE214E"/>
    <w:rsid w:val="00CE2F15"/>
    <w:rsid w:val="00CE357F"/>
    <w:rsid w:val="00CE5212"/>
    <w:rsid w:val="00CE6CFA"/>
    <w:rsid w:val="00CE7EEE"/>
    <w:rsid w:val="00CF4559"/>
    <w:rsid w:val="00CF4E50"/>
    <w:rsid w:val="00CF5405"/>
    <w:rsid w:val="00CF57C8"/>
    <w:rsid w:val="00D00D07"/>
    <w:rsid w:val="00D03AFA"/>
    <w:rsid w:val="00D104FB"/>
    <w:rsid w:val="00D126B6"/>
    <w:rsid w:val="00D12F05"/>
    <w:rsid w:val="00D13070"/>
    <w:rsid w:val="00D1361C"/>
    <w:rsid w:val="00D13FAF"/>
    <w:rsid w:val="00D17146"/>
    <w:rsid w:val="00D2102A"/>
    <w:rsid w:val="00D210F8"/>
    <w:rsid w:val="00D22A56"/>
    <w:rsid w:val="00D278BE"/>
    <w:rsid w:val="00D33CA6"/>
    <w:rsid w:val="00D35A10"/>
    <w:rsid w:val="00D35F69"/>
    <w:rsid w:val="00D37DC8"/>
    <w:rsid w:val="00D4057E"/>
    <w:rsid w:val="00D5226A"/>
    <w:rsid w:val="00D526D2"/>
    <w:rsid w:val="00D52D17"/>
    <w:rsid w:val="00D545E0"/>
    <w:rsid w:val="00D62AFF"/>
    <w:rsid w:val="00D66C0E"/>
    <w:rsid w:val="00D73C4B"/>
    <w:rsid w:val="00D7448D"/>
    <w:rsid w:val="00D74EEB"/>
    <w:rsid w:val="00D82295"/>
    <w:rsid w:val="00D82EFE"/>
    <w:rsid w:val="00D90167"/>
    <w:rsid w:val="00D90264"/>
    <w:rsid w:val="00D95B69"/>
    <w:rsid w:val="00DA1EAA"/>
    <w:rsid w:val="00DA2678"/>
    <w:rsid w:val="00DA5031"/>
    <w:rsid w:val="00DB1A0E"/>
    <w:rsid w:val="00DC1A02"/>
    <w:rsid w:val="00DD1514"/>
    <w:rsid w:val="00DD461C"/>
    <w:rsid w:val="00DD50F2"/>
    <w:rsid w:val="00DD5106"/>
    <w:rsid w:val="00DE4529"/>
    <w:rsid w:val="00DE555C"/>
    <w:rsid w:val="00DE6233"/>
    <w:rsid w:val="00DE6B1E"/>
    <w:rsid w:val="00DF3984"/>
    <w:rsid w:val="00DF662C"/>
    <w:rsid w:val="00DF7340"/>
    <w:rsid w:val="00E03488"/>
    <w:rsid w:val="00E05AA0"/>
    <w:rsid w:val="00E11628"/>
    <w:rsid w:val="00E17DA3"/>
    <w:rsid w:val="00E24771"/>
    <w:rsid w:val="00E324E4"/>
    <w:rsid w:val="00E350B3"/>
    <w:rsid w:val="00E40998"/>
    <w:rsid w:val="00E462B8"/>
    <w:rsid w:val="00E54451"/>
    <w:rsid w:val="00E55636"/>
    <w:rsid w:val="00E70A69"/>
    <w:rsid w:val="00E76C51"/>
    <w:rsid w:val="00E77660"/>
    <w:rsid w:val="00E8098F"/>
    <w:rsid w:val="00E81BA1"/>
    <w:rsid w:val="00E86916"/>
    <w:rsid w:val="00E86E90"/>
    <w:rsid w:val="00E923E8"/>
    <w:rsid w:val="00E95044"/>
    <w:rsid w:val="00E95149"/>
    <w:rsid w:val="00E952D5"/>
    <w:rsid w:val="00E95B43"/>
    <w:rsid w:val="00E967B4"/>
    <w:rsid w:val="00EA0F0E"/>
    <w:rsid w:val="00EB2DF4"/>
    <w:rsid w:val="00EB3B69"/>
    <w:rsid w:val="00EB5100"/>
    <w:rsid w:val="00EB583B"/>
    <w:rsid w:val="00EB695B"/>
    <w:rsid w:val="00EC2592"/>
    <w:rsid w:val="00EC6879"/>
    <w:rsid w:val="00EC6D5F"/>
    <w:rsid w:val="00EC7201"/>
    <w:rsid w:val="00ED78A3"/>
    <w:rsid w:val="00EE0CCD"/>
    <w:rsid w:val="00EE1FA5"/>
    <w:rsid w:val="00EE4B0A"/>
    <w:rsid w:val="00EE4C09"/>
    <w:rsid w:val="00EE5F05"/>
    <w:rsid w:val="00EE63D7"/>
    <w:rsid w:val="00EE7DB7"/>
    <w:rsid w:val="00EF09C1"/>
    <w:rsid w:val="00F07A7E"/>
    <w:rsid w:val="00F12AB6"/>
    <w:rsid w:val="00F13210"/>
    <w:rsid w:val="00F14599"/>
    <w:rsid w:val="00F14C77"/>
    <w:rsid w:val="00F16C02"/>
    <w:rsid w:val="00F17586"/>
    <w:rsid w:val="00F204F7"/>
    <w:rsid w:val="00F222A1"/>
    <w:rsid w:val="00F22658"/>
    <w:rsid w:val="00F241F1"/>
    <w:rsid w:val="00F30CA0"/>
    <w:rsid w:val="00F32E19"/>
    <w:rsid w:val="00F348F5"/>
    <w:rsid w:val="00F36252"/>
    <w:rsid w:val="00F452C3"/>
    <w:rsid w:val="00F454E8"/>
    <w:rsid w:val="00F53FE6"/>
    <w:rsid w:val="00F5597B"/>
    <w:rsid w:val="00F604F0"/>
    <w:rsid w:val="00F618EE"/>
    <w:rsid w:val="00F666A0"/>
    <w:rsid w:val="00F671E6"/>
    <w:rsid w:val="00F7439E"/>
    <w:rsid w:val="00F774D2"/>
    <w:rsid w:val="00F816E5"/>
    <w:rsid w:val="00F819DA"/>
    <w:rsid w:val="00F83E28"/>
    <w:rsid w:val="00F85022"/>
    <w:rsid w:val="00F85DC1"/>
    <w:rsid w:val="00F869BC"/>
    <w:rsid w:val="00F87205"/>
    <w:rsid w:val="00F93FBD"/>
    <w:rsid w:val="00F969D9"/>
    <w:rsid w:val="00F96A9D"/>
    <w:rsid w:val="00F97224"/>
    <w:rsid w:val="00FA04B0"/>
    <w:rsid w:val="00FA1891"/>
    <w:rsid w:val="00FB44E3"/>
    <w:rsid w:val="00FC01B2"/>
    <w:rsid w:val="00FC0A5B"/>
    <w:rsid w:val="00FC26E2"/>
    <w:rsid w:val="00FC2A75"/>
    <w:rsid w:val="00FD2068"/>
    <w:rsid w:val="00FD2731"/>
    <w:rsid w:val="00FD4264"/>
    <w:rsid w:val="00FD4DA0"/>
    <w:rsid w:val="00FD7D42"/>
    <w:rsid w:val="00FE09B5"/>
    <w:rsid w:val="00FE2C22"/>
    <w:rsid w:val="00FE3399"/>
    <w:rsid w:val="00FE34AC"/>
    <w:rsid w:val="00FE5116"/>
    <w:rsid w:val="00FE6D48"/>
    <w:rsid w:val="00FF2F9C"/>
    <w:rsid w:val="00FF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12627-52E6-4F42-BEA4-396E525C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263D5"/>
    <w:pPr>
      <w:keepNext/>
      <w:keepLines/>
      <w:spacing w:before="240" w:after="0"/>
      <w:outlineLvl w:val="0"/>
    </w:pPr>
    <w:rPr>
      <w:rFonts w:ascii="Calibri Light" w:hAnsi="Calibri Light"/>
      <w:color w:val="2E74B5"/>
      <w:sz w:val="32"/>
    </w:rPr>
  </w:style>
  <w:style w:type="paragraph" w:styleId="2">
    <w:name w:val="heading 2"/>
    <w:basedOn w:val="a"/>
    <w:next w:val="a"/>
    <w:link w:val="20"/>
    <w:semiHidden/>
    <w:unhideWhenUsed/>
    <w:qFormat/>
    <w:rsid w:val="001263D5"/>
    <w:pPr>
      <w:keepNext/>
      <w:keepLines/>
      <w:spacing w:before="40" w:after="0"/>
      <w:outlineLvl w:val="1"/>
    </w:pPr>
    <w:rPr>
      <w:rFonts w:ascii="Calibri Light" w:hAnsi="Calibri Light"/>
      <w:color w:val="2E74B5"/>
      <w:sz w:val="26"/>
    </w:rPr>
  </w:style>
  <w:style w:type="paragraph" w:styleId="3">
    <w:name w:val="heading 3"/>
    <w:basedOn w:val="a"/>
    <w:next w:val="a"/>
    <w:link w:val="30"/>
    <w:semiHidden/>
    <w:unhideWhenUsed/>
    <w:qFormat/>
    <w:rsid w:val="001263D5"/>
    <w:pPr>
      <w:keepNext/>
      <w:keepLines/>
      <w:spacing w:before="40" w:after="0"/>
      <w:outlineLvl w:val="2"/>
    </w:pPr>
    <w:rPr>
      <w:rFonts w:ascii="Calibri Light" w:hAnsi="Calibri Light"/>
      <w:color w:val="1F4D78"/>
      <w:sz w:val="24"/>
    </w:rPr>
  </w:style>
  <w:style w:type="paragraph" w:styleId="4">
    <w:name w:val="heading 4"/>
    <w:basedOn w:val="a"/>
    <w:next w:val="a"/>
    <w:link w:val="40"/>
    <w:semiHidden/>
    <w:unhideWhenUsed/>
    <w:qFormat/>
    <w:rsid w:val="001263D5"/>
    <w:pPr>
      <w:keepNext/>
      <w:keepLines/>
      <w:spacing w:before="40" w:after="0"/>
      <w:outlineLvl w:val="3"/>
    </w:pPr>
    <w:rPr>
      <w:rFonts w:ascii="Calibri Light" w:hAnsi="Calibri Light"/>
      <w:i/>
      <w:color w:val="2E74B5"/>
    </w:rPr>
  </w:style>
  <w:style w:type="paragraph" w:styleId="5">
    <w:name w:val="heading 5"/>
    <w:next w:val="a"/>
    <w:link w:val="50"/>
    <w:uiPriority w:val="9"/>
    <w:qFormat/>
    <w:rsid w:val="001263D5"/>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1263D5"/>
    <w:pPr>
      <w:keepNext/>
      <w:keepLines/>
      <w:spacing w:before="240" w:after="0" w:line="264" w:lineRule="auto"/>
      <w:outlineLvl w:val="0"/>
    </w:pPr>
    <w:rPr>
      <w:rFonts w:ascii="Calibri Light" w:eastAsia="Times New Roman" w:hAnsi="Calibri Light" w:cs="Times New Roman"/>
      <w:color w:val="2E74B5"/>
      <w:sz w:val="32"/>
      <w:szCs w:val="20"/>
      <w:lang w:eastAsia="ru-RU"/>
    </w:rPr>
  </w:style>
  <w:style w:type="paragraph" w:customStyle="1" w:styleId="21">
    <w:name w:val="Заголовок 21"/>
    <w:basedOn w:val="a"/>
    <w:next w:val="a"/>
    <w:uiPriority w:val="9"/>
    <w:qFormat/>
    <w:rsid w:val="001263D5"/>
    <w:pPr>
      <w:keepNext/>
      <w:keepLines/>
      <w:spacing w:before="40" w:after="0" w:line="264" w:lineRule="auto"/>
      <w:outlineLvl w:val="1"/>
    </w:pPr>
    <w:rPr>
      <w:rFonts w:ascii="Calibri Light" w:eastAsia="Times New Roman" w:hAnsi="Calibri Light" w:cs="Times New Roman"/>
      <w:color w:val="2E74B5"/>
      <w:sz w:val="26"/>
      <w:szCs w:val="20"/>
      <w:lang w:eastAsia="ru-RU"/>
    </w:rPr>
  </w:style>
  <w:style w:type="paragraph" w:customStyle="1" w:styleId="31">
    <w:name w:val="Заголовок 31"/>
    <w:basedOn w:val="a"/>
    <w:next w:val="a"/>
    <w:uiPriority w:val="9"/>
    <w:qFormat/>
    <w:rsid w:val="001263D5"/>
    <w:pPr>
      <w:keepNext/>
      <w:keepLines/>
      <w:spacing w:before="40" w:after="0" w:line="264" w:lineRule="auto"/>
      <w:outlineLvl w:val="2"/>
    </w:pPr>
    <w:rPr>
      <w:rFonts w:ascii="Calibri Light" w:eastAsia="Times New Roman" w:hAnsi="Calibri Light" w:cs="Times New Roman"/>
      <w:color w:val="1F4D78"/>
      <w:sz w:val="24"/>
      <w:szCs w:val="20"/>
      <w:lang w:eastAsia="ru-RU"/>
    </w:rPr>
  </w:style>
  <w:style w:type="paragraph" w:customStyle="1" w:styleId="41">
    <w:name w:val="Заголовок 41"/>
    <w:basedOn w:val="a"/>
    <w:next w:val="a"/>
    <w:uiPriority w:val="9"/>
    <w:qFormat/>
    <w:rsid w:val="001263D5"/>
    <w:pPr>
      <w:keepNext/>
      <w:keepLines/>
      <w:spacing w:before="40" w:after="0" w:line="264" w:lineRule="auto"/>
      <w:outlineLvl w:val="3"/>
    </w:pPr>
    <w:rPr>
      <w:rFonts w:ascii="Calibri Light" w:eastAsia="Times New Roman" w:hAnsi="Calibri Light" w:cs="Times New Roman"/>
      <w:i/>
      <w:color w:val="2E74B5"/>
      <w:szCs w:val="20"/>
      <w:lang w:eastAsia="ru-RU"/>
    </w:rPr>
  </w:style>
  <w:style w:type="character" w:customStyle="1" w:styleId="50">
    <w:name w:val="Заголовок 5 Знак"/>
    <w:basedOn w:val="a0"/>
    <w:link w:val="5"/>
    <w:uiPriority w:val="9"/>
    <w:rsid w:val="001263D5"/>
    <w:rPr>
      <w:rFonts w:ascii="XO Thames" w:eastAsia="Times New Roman" w:hAnsi="XO Thames" w:cs="Times New Roman"/>
      <w:b/>
      <w:color w:val="000000"/>
      <w:szCs w:val="20"/>
      <w:lang w:eastAsia="ru-RU"/>
    </w:rPr>
  </w:style>
  <w:style w:type="numbering" w:customStyle="1" w:styleId="12">
    <w:name w:val="Нет списка1"/>
    <w:next w:val="a2"/>
    <w:uiPriority w:val="99"/>
    <w:semiHidden/>
    <w:unhideWhenUsed/>
    <w:rsid w:val="001263D5"/>
  </w:style>
  <w:style w:type="character" w:customStyle="1" w:styleId="13">
    <w:name w:val="Обычный1"/>
    <w:rsid w:val="001263D5"/>
  </w:style>
  <w:style w:type="paragraph" w:styleId="22">
    <w:name w:val="toc 2"/>
    <w:next w:val="a"/>
    <w:link w:val="23"/>
    <w:uiPriority w:val="39"/>
    <w:rsid w:val="001263D5"/>
    <w:pPr>
      <w:spacing w:line="264"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1263D5"/>
    <w:rPr>
      <w:rFonts w:ascii="XO Thames" w:eastAsia="Times New Roman" w:hAnsi="XO Thames" w:cs="Times New Roman"/>
      <w:color w:val="000000"/>
      <w:sz w:val="28"/>
      <w:szCs w:val="20"/>
      <w:lang w:eastAsia="ru-RU"/>
    </w:rPr>
  </w:style>
  <w:style w:type="paragraph" w:customStyle="1" w:styleId="14">
    <w:name w:val="Знак сноски1"/>
    <w:basedOn w:val="15"/>
    <w:link w:val="a3"/>
    <w:rsid w:val="001263D5"/>
    <w:rPr>
      <w:vertAlign w:val="superscript"/>
    </w:rPr>
  </w:style>
  <w:style w:type="character" w:styleId="a3">
    <w:name w:val="footnote reference"/>
    <w:basedOn w:val="a0"/>
    <w:link w:val="14"/>
    <w:rsid w:val="001263D5"/>
    <w:rPr>
      <w:rFonts w:eastAsia="Times New Roman" w:cs="Times New Roman"/>
      <w:color w:val="000000"/>
      <w:szCs w:val="20"/>
      <w:vertAlign w:val="superscript"/>
      <w:lang w:eastAsia="ru-RU"/>
    </w:rPr>
  </w:style>
  <w:style w:type="paragraph" w:styleId="42">
    <w:name w:val="toc 4"/>
    <w:next w:val="a"/>
    <w:link w:val="43"/>
    <w:uiPriority w:val="39"/>
    <w:rsid w:val="001263D5"/>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1263D5"/>
    <w:rPr>
      <w:rFonts w:ascii="XO Thames" w:eastAsia="Times New Roman" w:hAnsi="XO Thames" w:cs="Times New Roman"/>
      <w:color w:val="000000"/>
      <w:sz w:val="28"/>
      <w:szCs w:val="20"/>
      <w:lang w:eastAsia="ru-RU"/>
    </w:rPr>
  </w:style>
  <w:style w:type="paragraph" w:styleId="6">
    <w:name w:val="toc 6"/>
    <w:next w:val="a"/>
    <w:link w:val="60"/>
    <w:uiPriority w:val="39"/>
    <w:rsid w:val="001263D5"/>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1263D5"/>
    <w:rPr>
      <w:rFonts w:ascii="XO Thames" w:eastAsia="Times New Roman" w:hAnsi="XO Thames" w:cs="Times New Roman"/>
      <w:color w:val="000000"/>
      <w:sz w:val="28"/>
      <w:szCs w:val="20"/>
      <w:lang w:eastAsia="ru-RU"/>
    </w:rPr>
  </w:style>
  <w:style w:type="paragraph" w:customStyle="1" w:styleId="16">
    <w:name w:val="Просмотренная гиперссылка1"/>
    <w:basedOn w:val="15"/>
    <w:link w:val="a4"/>
    <w:rsid w:val="001263D5"/>
    <w:rPr>
      <w:color w:val="800080"/>
      <w:u w:val="single"/>
    </w:rPr>
  </w:style>
  <w:style w:type="character" w:styleId="a4">
    <w:name w:val="FollowedHyperlink"/>
    <w:basedOn w:val="a0"/>
    <w:link w:val="16"/>
    <w:rsid w:val="001263D5"/>
    <w:rPr>
      <w:rFonts w:eastAsia="Times New Roman" w:cs="Times New Roman"/>
      <w:color w:val="800080"/>
      <w:szCs w:val="20"/>
      <w:u w:val="single"/>
      <w:lang w:eastAsia="ru-RU"/>
    </w:rPr>
  </w:style>
  <w:style w:type="paragraph" w:styleId="7">
    <w:name w:val="toc 7"/>
    <w:next w:val="a"/>
    <w:link w:val="70"/>
    <w:uiPriority w:val="39"/>
    <w:rsid w:val="001263D5"/>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1263D5"/>
    <w:rPr>
      <w:rFonts w:ascii="XO Thames" w:eastAsia="Times New Roman" w:hAnsi="XO Thames" w:cs="Times New Roman"/>
      <w:color w:val="000000"/>
      <w:sz w:val="28"/>
      <w:szCs w:val="20"/>
      <w:lang w:eastAsia="ru-RU"/>
    </w:rPr>
  </w:style>
  <w:style w:type="paragraph" w:customStyle="1" w:styleId="15">
    <w:name w:val="Основной шрифт абзаца1"/>
    <w:rsid w:val="001263D5"/>
    <w:pPr>
      <w:spacing w:line="264" w:lineRule="auto"/>
    </w:pPr>
    <w:rPr>
      <w:rFonts w:eastAsia="Times New Roman" w:cs="Times New Roman"/>
      <w:color w:val="000000"/>
      <w:szCs w:val="20"/>
      <w:lang w:eastAsia="ru-RU"/>
    </w:rPr>
  </w:style>
  <w:style w:type="character" w:customStyle="1" w:styleId="30">
    <w:name w:val="Заголовок 3 Знак"/>
    <w:basedOn w:val="13"/>
    <w:link w:val="3"/>
    <w:rsid w:val="001263D5"/>
    <w:rPr>
      <w:rFonts w:ascii="Calibri Light" w:hAnsi="Calibri Light"/>
      <w:color w:val="1F4D78"/>
      <w:sz w:val="24"/>
    </w:rPr>
  </w:style>
  <w:style w:type="paragraph" w:styleId="32">
    <w:name w:val="toc 3"/>
    <w:next w:val="a"/>
    <w:link w:val="33"/>
    <w:uiPriority w:val="39"/>
    <w:rsid w:val="001263D5"/>
    <w:pPr>
      <w:spacing w:line="264"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1263D5"/>
    <w:rPr>
      <w:rFonts w:ascii="XO Thames" w:eastAsia="Times New Roman" w:hAnsi="XO Thames" w:cs="Times New Roman"/>
      <w:color w:val="000000"/>
      <w:sz w:val="28"/>
      <w:szCs w:val="20"/>
      <w:lang w:eastAsia="ru-RU"/>
    </w:rPr>
  </w:style>
  <w:style w:type="paragraph" w:styleId="a5">
    <w:name w:val="header"/>
    <w:basedOn w:val="a"/>
    <w:link w:val="a6"/>
    <w:rsid w:val="001263D5"/>
    <w:pPr>
      <w:tabs>
        <w:tab w:val="center" w:pos="4677"/>
        <w:tab w:val="right" w:pos="9355"/>
      </w:tabs>
      <w:spacing w:after="0" w:line="240" w:lineRule="auto"/>
    </w:pPr>
    <w:rPr>
      <w:rFonts w:eastAsia="Times New Roman" w:cs="Times New Roman"/>
      <w:color w:val="000000"/>
      <w:szCs w:val="20"/>
      <w:lang w:eastAsia="ru-RU"/>
    </w:rPr>
  </w:style>
  <w:style w:type="character" w:customStyle="1" w:styleId="a6">
    <w:name w:val="Верхний колонтитул Знак"/>
    <w:basedOn w:val="a0"/>
    <w:link w:val="a5"/>
    <w:rsid w:val="001263D5"/>
    <w:rPr>
      <w:rFonts w:eastAsia="Times New Roman" w:cs="Times New Roman"/>
      <w:color w:val="000000"/>
      <w:szCs w:val="20"/>
      <w:lang w:eastAsia="ru-RU"/>
    </w:rPr>
  </w:style>
  <w:style w:type="character" w:customStyle="1" w:styleId="10">
    <w:name w:val="Заголовок 1 Знак"/>
    <w:basedOn w:val="13"/>
    <w:link w:val="1"/>
    <w:rsid w:val="001263D5"/>
    <w:rPr>
      <w:rFonts w:ascii="Calibri Light" w:hAnsi="Calibri Light"/>
      <w:color w:val="2E74B5"/>
      <w:sz w:val="32"/>
    </w:rPr>
  </w:style>
  <w:style w:type="paragraph" w:customStyle="1" w:styleId="ConsPlusNormal">
    <w:name w:val="ConsPlusNormal"/>
    <w:rsid w:val="001263D5"/>
    <w:pPr>
      <w:widowControl w:val="0"/>
      <w:spacing w:after="0" w:line="240" w:lineRule="auto"/>
    </w:pPr>
    <w:rPr>
      <w:rFonts w:ascii="Times New Roman" w:eastAsia="Times New Roman" w:hAnsi="Times New Roman" w:cs="Times New Roman"/>
      <w:color w:val="000000"/>
      <w:sz w:val="24"/>
      <w:szCs w:val="20"/>
      <w:lang w:eastAsia="ru-RU"/>
    </w:rPr>
  </w:style>
  <w:style w:type="paragraph" w:styleId="a7">
    <w:name w:val="List Paragraph"/>
    <w:basedOn w:val="a"/>
    <w:link w:val="a8"/>
    <w:rsid w:val="001263D5"/>
    <w:pPr>
      <w:spacing w:line="264" w:lineRule="auto"/>
      <w:ind w:left="720"/>
      <w:contextualSpacing/>
    </w:pPr>
    <w:rPr>
      <w:rFonts w:eastAsia="Times New Roman" w:cs="Times New Roman"/>
      <w:color w:val="000000"/>
      <w:szCs w:val="20"/>
      <w:lang w:eastAsia="ru-RU"/>
    </w:rPr>
  </w:style>
  <w:style w:type="character" w:customStyle="1" w:styleId="a8">
    <w:name w:val="Абзац списка Знак"/>
    <w:basedOn w:val="13"/>
    <w:link w:val="a7"/>
    <w:rsid w:val="001263D5"/>
    <w:rPr>
      <w:rFonts w:eastAsia="Times New Roman" w:cs="Times New Roman"/>
      <w:color w:val="000000"/>
      <w:szCs w:val="20"/>
      <w:lang w:eastAsia="ru-RU"/>
    </w:rPr>
  </w:style>
  <w:style w:type="paragraph" w:customStyle="1" w:styleId="17">
    <w:name w:val="Гиперссылка1"/>
    <w:basedOn w:val="15"/>
    <w:link w:val="a9"/>
    <w:rsid w:val="001263D5"/>
    <w:rPr>
      <w:color w:val="0000FF"/>
      <w:u w:val="single"/>
    </w:rPr>
  </w:style>
  <w:style w:type="character" w:styleId="a9">
    <w:name w:val="Hyperlink"/>
    <w:basedOn w:val="a0"/>
    <w:link w:val="17"/>
    <w:rsid w:val="001263D5"/>
    <w:rPr>
      <w:rFonts w:eastAsia="Times New Roman" w:cs="Times New Roman"/>
      <w:color w:val="0000FF"/>
      <w:szCs w:val="20"/>
      <w:u w:val="single"/>
      <w:lang w:eastAsia="ru-RU"/>
    </w:rPr>
  </w:style>
  <w:style w:type="paragraph" w:customStyle="1" w:styleId="Footnote">
    <w:name w:val="Footnote"/>
    <w:basedOn w:val="a"/>
    <w:rsid w:val="001263D5"/>
    <w:pPr>
      <w:spacing w:after="0" w:line="240" w:lineRule="auto"/>
    </w:pPr>
    <w:rPr>
      <w:rFonts w:eastAsia="Times New Roman" w:cs="Times New Roman"/>
      <w:color w:val="000000"/>
      <w:sz w:val="20"/>
      <w:szCs w:val="20"/>
      <w:lang w:eastAsia="ru-RU"/>
    </w:rPr>
  </w:style>
  <w:style w:type="paragraph" w:styleId="18">
    <w:name w:val="toc 1"/>
    <w:next w:val="a"/>
    <w:link w:val="19"/>
    <w:uiPriority w:val="39"/>
    <w:rsid w:val="001263D5"/>
    <w:pPr>
      <w:spacing w:line="264"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1263D5"/>
    <w:rPr>
      <w:rFonts w:ascii="XO Thames" w:eastAsia="Times New Roman" w:hAnsi="XO Thames" w:cs="Times New Roman"/>
      <w:b/>
      <w:color w:val="000000"/>
      <w:sz w:val="28"/>
      <w:szCs w:val="20"/>
      <w:lang w:eastAsia="ru-RU"/>
    </w:rPr>
  </w:style>
  <w:style w:type="paragraph" w:customStyle="1" w:styleId="HeaderandFooter">
    <w:name w:val="Header and Footer"/>
    <w:rsid w:val="001263D5"/>
    <w:pPr>
      <w:spacing w:line="240" w:lineRule="auto"/>
      <w:jc w:val="both"/>
    </w:pPr>
    <w:rPr>
      <w:rFonts w:ascii="XO Thames" w:eastAsia="Times New Roman" w:hAnsi="XO Thames" w:cs="Times New Roman"/>
      <w:color w:val="000000"/>
      <w:sz w:val="20"/>
      <w:szCs w:val="20"/>
      <w:lang w:eastAsia="ru-RU"/>
    </w:rPr>
  </w:style>
  <w:style w:type="paragraph" w:styleId="aa">
    <w:name w:val="footer"/>
    <w:basedOn w:val="a"/>
    <w:link w:val="ab"/>
    <w:rsid w:val="001263D5"/>
    <w:pPr>
      <w:tabs>
        <w:tab w:val="center" w:pos="4677"/>
        <w:tab w:val="right" w:pos="9355"/>
      </w:tabs>
      <w:spacing w:after="0" w:line="240" w:lineRule="auto"/>
    </w:pPr>
    <w:rPr>
      <w:rFonts w:eastAsia="Times New Roman" w:cs="Times New Roman"/>
      <w:color w:val="000000"/>
      <w:szCs w:val="20"/>
      <w:lang w:eastAsia="ru-RU"/>
    </w:rPr>
  </w:style>
  <w:style w:type="character" w:customStyle="1" w:styleId="ab">
    <w:name w:val="Нижний колонтитул Знак"/>
    <w:basedOn w:val="a0"/>
    <w:link w:val="aa"/>
    <w:rsid w:val="001263D5"/>
    <w:rPr>
      <w:rFonts w:eastAsia="Times New Roman" w:cs="Times New Roman"/>
      <w:color w:val="000000"/>
      <w:szCs w:val="20"/>
      <w:lang w:eastAsia="ru-RU"/>
    </w:rPr>
  </w:style>
  <w:style w:type="paragraph" w:styleId="9">
    <w:name w:val="toc 9"/>
    <w:next w:val="a"/>
    <w:link w:val="90"/>
    <w:uiPriority w:val="39"/>
    <w:rsid w:val="001263D5"/>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1263D5"/>
    <w:rPr>
      <w:rFonts w:ascii="XO Thames" w:eastAsia="Times New Roman" w:hAnsi="XO Thames" w:cs="Times New Roman"/>
      <w:color w:val="000000"/>
      <w:sz w:val="28"/>
      <w:szCs w:val="20"/>
      <w:lang w:eastAsia="ru-RU"/>
    </w:rPr>
  </w:style>
  <w:style w:type="paragraph" w:styleId="8">
    <w:name w:val="toc 8"/>
    <w:next w:val="a"/>
    <w:link w:val="80"/>
    <w:uiPriority w:val="39"/>
    <w:rsid w:val="001263D5"/>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1263D5"/>
    <w:rPr>
      <w:rFonts w:ascii="XO Thames" w:eastAsia="Times New Roman" w:hAnsi="XO Thames" w:cs="Times New Roman"/>
      <w:color w:val="000000"/>
      <w:sz w:val="28"/>
      <w:szCs w:val="20"/>
      <w:lang w:eastAsia="ru-RU"/>
    </w:rPr>
  </w:style>
  <w:style w:type="paragraph" w:styleId="51">
    <w:name w:val="toc 5"/>
    <w:next w:val="a"/>
    <w:link w:val="52"/>
    <w:uiPriority w:val="39"/>
    <w:rsid w:val="001263D5"/>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1263D5"/>
    <w:rPr>
      <w:rFonts w:ascii="XO Thames" w:eastAsia="Times New Roman" w:hAnsi="XO Thames" w:cs="Times New Roman"/>
      <w:color w:val="000000"/>
      <w:sz w:val="28"/>
      <w:szCs w:val="20"/>
      <w:lang w:eastAsia="ru-RU"/>
    </w:rPr>
  </w:style>
  <w:style w:type="paragraph" w:customStyle="1" w:styleId="1a">
    <w:name w:val="Замещающий текст1"/>
    <w:basedOn w:val="15"/>
    <w:link w:val="ac"/>
    <w:rsid w:val="001263D5"/>
    <w:rPr>
      <w:color w:val="808080"/>
    </w:rPr>
  </w:style>
  <w:style w:type="character" w:styleId="ac">
    <w:name w:val="Placeholder Text"/>
    <w:basedOn w:val="a0"/>
    <w:link w:val="1a"/>
    <w:rsid w:val="001263D5"/>
    <w:rPr>
      <w:rFonts w:eastAsia="Times New Roman" w:cs="Times New Roman"/>
      <w:color w:val="808080"/>
      <w:szCs w:val="20"/>
      <w:lang w:eastAsia="ru-RU"/>
    </w:rPr>
  </w:style>
  <w:style w:type="paragraph" w:styleId="HTML">
    <w:name w:val="HTML Preformatted"/>
    <w:basedOn w:val="a"/>
    <w:link w:val="HTML0"/>
    <w:rsid w:val="00126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1263D5"/>
    <w:rPr>
      <w:rFonts w:ascii="Courier New" w:eastAsia="Times New Roman" w:hAnsi="Courier New" w:cs="Times New Roman"/>
      <w:color w:val="000000"/>
      <w:sz w:val="20"/>
      <w:szCs w:val="20"/>
      <w:lang w:eastAsia="ru-RU"/>
    </w:rPr>
  </w:style>
  <w:style w:type="paragraph" w:customStyle="1" w:styleId="1b">
    <w:name w:val="Подзаголовок1"/>
    <w:basedOn w:val="a"/>
    <w:next w:val="a"/>
    <w:uiPriority w:val="11"/>
    <w:qFormat/>
    <w:rsid w:val="001263D5"/>
    <w:pPr>
      <w:numPr>
        <w:ilvl w:val="1"/>
      </w:numPr>
      <w:spacing w:line="264" w:lineRule="auto"/>
    </w:pPr>
    <w:rPr>
      <w:rFonts w:eastAsia="Times New Roman" w:cs="Times New Roman"/>
      <w:color w:val="5A5A5A"/>
      <w:spacing w:val="15"/>
      <w:szCs w:val="20"/>
      <w:lang w:eastAsia="ru-RU"/>
    </w:rPr>
  </w:style>
  <w:style w:type="character" w:customStyle="1" w:styleId="ad">
    <w:name w:val="Подзаголовок Знак"/>
    <w:basedOn w:val="13"/>
    <w:link w:val="ae"/>
    <w:rsid w:val="001263D5"/>
    <w:rPr>
      <w:color w:val="5A5A5A"/>
      <w:spacing w:val="15"/>
    </w:rPr>
  </w:style>
  <w:style w:type="paragraph" w:styleId="af">
    <w:name w:val="Balloon Text"/>
    <w:basedOn w:val="a"/>
    <w:link w:val="af0"/>
    <w:rsid w:val="001263D5"/>
    <w:pPr>
      <w:spacing w:after="0" w:line="240" w:lineRule="auto"/>
    </w:pPr>
    <w:rPr>
      <w:rFonts w:ascii="Segoe UI" w:eastAsia="Times New Roman" w:hAnsi="Segoe UI" w:cs="Times New Roman"/>
      <w:color w:val="000000"/>
      <w:sz w:val="18"/>
      <w:szCs w:val="20"/>
      <w:lang w:eastAsia="ru-RU"/>
    </w:rPr>
  </w:style>
  <w:style w:type="character" w:customStyle="1" w:styleId="af0">
    <w:name w:val="Текст выноски Знак"/>
    <w:basedOn w:val="a0"/>
    <w:link w:val="af"/>
    <w:rsid w:val="001263D5"/>
    <w:rPr>
      <w:rFonts w:ascii="Segoe UI" w:eastAsia="Times New Roman" w:hAnsi="Segoe UI" w:cs="Times New Roman"/>
      <w:color w:val="000000"/>
      <w:sz w:val="18"/>
      <w:szCs w:val="20"/>
      <w:lang w:eastAsia="ru-RU"/>
    </w:rPr>
  </w:style>
  <w:style w:type="paragraph" w:customStyle="1" w:styleId="1c">
    <w:name w:val="Заголовок1"/>
    <w:basedOn w:val="a"/>
    <w:next w:val="a"/>
    <w:uiPriority w:val="10"/>
    <w:qFormat/>
    <w:rsid w:val="001263D5"/>
    <w:pPr>
      <w:spacing w:after="0" w:line="240" w:lineRule="auto"/>
      <w:contextualSpacing/>
    </w:pPr>
    <w:rPr>
      <w:rFonts w:ascii="Calibri Light" w:eastAsia="Times New Roman" w:hAnsi="Calibri Light" w:cs="Times New Roman"/>
      <w:color w:val="000000"/>
      <w:spacing w:val="-10"/>
      <w:sz w:val="56"/>
      <w:szCs w:val="20"/>
      <w:lang w:eastAsia="ru-RU"/>
    </w:rPr>
  </w:style>
  <w:style w:type="character" w:customStyle="1" w:styleId="af1">
    <w:name w:val="Заголовок Знак"/>
    <w:basedOn w:val="13"/>
    <w:link w:val="af2"/>
    <w:rsid w:val="001263D5"/>
    <w:rPr>
      <w:rFonts w:ascii="Calibri Light" w:hAnsi="Calibri Light"/>
      <w:spacing w:val="-10"/>
      <w:sz w:val="56"/>
    </w:rPr>
  </w:style>
  <w:style w:type="character" w:customStyle="1" w:styleId="40">
    <w:name w:val="Заголовок 4 Знак"/>
    <w:basedOn w:val="13"/>
    <w:link w:val="4"/>
    <w:rsid w:val="001263D5"/>
    <w:rPr>
      <w:rFonts w:ascii="Calibri Light" w:hAnsi="Calibri Light"/>
      <w:i/>
      <w:color w:val="2E74B5"/>
    </w:rPr>
  </w:style>
  <w:style w:type="character" w:customStyle="1" w:styleId="20">
    <w:name w:val="Заголовок 2 Знак"/>
    <w:basedOn w:val="13"/>
    <w:link w:val="2"/>
    <w:rsid w:val="001263D5"/>
    <w:rPr>
      <w:rFonts w:ascii="Calibri Light" w:hAnsi="Calibri Light"/>
      <w:color w:val="2E74B5"/>
      <w:sz w:val="26"/>
    </w:rPr>
  </w:style>
  <w:style w:type="character" w:customStyle="1" w:styleId="310">
    <w:name w:val="Заголовок 3 Знак1"/>
    <w:basedOn w:val="a0"/>
    <w:uiPriority w:val="9"/>
    <w:semiHidden/>
    <w:rsid w:val="001263D5"/>
    <w:rPr>
      <w:rFonts w:asciiTheme="majorHAnsi" w:eastAsiaTheme="majorEastAsia" w:hAnsiTheme="majorHAnsi" w:cstheme="majorBidi"/>
      <w:color w:val="1F4D78" w:themeColor="accent1" w:themeShade="7F"/>
      <w:sz w:val="24"/>
      <w:szCs w:val="24"/>
    </w:rPr>
  </w:style>
  <w:style w:type="character" w:customStyle="1" w:styleId="110">
    <w:name w:val="Заголовок 1 Знак1"/>
    <w:basedOn w:val="a0"/>
    <w:uiPriority w:val="9"/>
    <w:rsid w:val="001263D5"/>
    <w:rPr>
      <w:rFonts w:asciiTheme="majorHAnsi" w:eastAsiaTheme="majorEastAsia" w:hAnsiTheme="majorHAnsi" w:cstheme="majorBidi"/>
      <w:color w:val="2E74B5" w:themeColor="accent1" w:themeShade="BF"/>
      <w:sz w:val="32"/>
      <w:szCs w:val="32"/>
    </w:rPr>
  </w:style>
  <w:style w:type="paragraph" w:styleId="ae">
    <w:name w:val="Subtitle"/>
    <w:basedOn w:val="a"/>
    <w:next w:val="a"/>
    <w:link w:val="ad"/>
    <w:qFormat/>
    <w:rsid w:val="001263D5"/>
    <w:pPr>
      <w:numPr>
        <w:ilvl w:val="1"/>
      </w:numPr>
    </w:pPr>
    <w:rPr>
      <w:color w:val="5A5A5A"/>
      <w:spacing w:val="15"/>
    </w:rPr>
  </w:style>
  <w:style w:type="character" w:customStyle="1" w:styleId="1d">
    <w:name w:val="Подзаголовок Знак1"/>
    <w:basedOn w:val="a0"/>
    <w:uiPriority w:val="11"/>
    <w:rsid w:val="001263D5"/>
    <w:rPr>
      <w:rFonts w:eastAsiaTheme="minorEastAsia"/>
      <w:color w:val="5A5A5A" w:themeColor="text1" w:themeTint="A5"/>
      <w:spacing w:val="15"/>
    </w:rPr>
  </w:style>
  <w:style w:type="paragraph" w:styleId="af2">
    <w:name w:val="Title"/>
    <w:basedOn w:val="a"/>
    <w:next w:val="a"/>
    <w:link w:val="af1"/>
    <w:qFormat/>
    <w:rsid w:val="001263D5"/>
    <w:pPr>
      <w:spacing w:after="0" w:line="240" w:lineRule="auto"/>
      <w:contextualSpacing/>
    </w:pPr>
    <w:rPr>
      <w:rFonts w:ascii="Calibri Light" w:hAnsi="Calibri Light"/>
      <w:spacing w:val="-10"/>
      <w:sz w:val="56"/>
    </w:rPr>
  </w:style>
  <w:style w:type="character" w:customStyle="1" w:styleId="1e">
    <w:name w:val="Заголовок Знак1"/>
    <w:basedOn w:val="a0"/>
    <w:uiPriority w:val="10"/>
    <w:rsid w:val="001263D5"/>
    <w:rPr>
      <w:rFonts w:asciiTheme="majorHAnsi" w:eastAsiaTheme="majorEastAsia" w:hAnsiTheme="majorHAnsi" w:cstheme="majorBidi"/>
      <w:spacing w:val="-10"/>
      <w:kern w:val="28"/>
      <w:sz w:val="56"/>
      <w:szCs w:val="56"/>
    </w:rPr>
  </w:style>
  <w:style w:type="character" w:customStyle="1" w:styleId="410">
    <w:name w:val="Заголовок 4 Знак1"/>
    <w:basedOn w:val="a0"/>
    <w:uiPriority w:val="9"/>
    <w:semiHidden/>
    <w:rsid w:val="001263D5"/>
    <w:rPr>
      <w:rFonts w:asciiTheme="majorHAnsi" w:eastAsiaTheme="majorEastAsia" w:hAnsiTheme="majorHAnsi" w:cstheme="majorBidi"/>
      <w:i/>
      <w:iCs/>
      <w:color w:val="2E74B5" w:themeColor="accent1" w:themeShade="BF"/>
    </w:rPr>
  </w:style>
  <w:style w:type="character" w:customStyle="1" w:styleId="210">
    <w:name w:val="Заголовок 2 Знак1"/>
    <w:basedOn w:val="a0"/>
    <w:uiPriority w:val="9"/>
    <w:semiHidden/>
    <w:rsid w:val="001263D5"/>
    <w:rPr>
      <w:rFonts w:asciiTheme="majorHAnsi" w:eastAsiaTheme="majorEastAsia" w:hAnsiTheme="majorHAnsi" w:cstheme="majorBidi"/>
      <w:color w:val="2E74B5" w:themeColor="accent1" w:themeShade="BF"/>
      <w:sz w:val="26"/>
      <w:szCs w:val="26"/>
    </w:rPr>
  </w:style>
  <w:style w:type="paragraph" w:styleId="af3">
    <w:name w:val="footnote text"/>
    <w:aliases w:val="Знак4 Знак,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4"/>
    <w:uiPriority w:val="99"/>
    <w:semiHidden/>
    <w:unhideWhenUsed/>
    <w:qFormat/>
    <w:rsid w:val="00B610B4"/>
    <w:pPr>
      <w:spacing w:after="0" w:line="240" w:lineRule="auto"/>
    </w:pPr>
    <w:rPr>
      <w:sz w:val="20"/>
      <w:szCs w:val="20"/>
    </w:rPr>
  </w:style>
  <w:style w:type="character" w:customStyle="1" w:styleId="af4">
    <w:name w:val="Текст сноски Знак"/>
    <w:aliases w:val="Знак4 Знак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Знак8 Знак Знак1 Знак"/>
    <w:basedOn w:val="a0"/>
    <w:link w:val="af3"/>
    <w:uiPriority w:val="99"/>
    <w:semiHidden/>
    <w:rsid w:val="00B610B4"/>
    <w:rPr>
      <w:sz w:val="20"/>
      <w:szCs w:val="20"/>
    </w:rPr>
  </w:style>
  <w:style w:type="character" w:customStyle="1" w:styleId="af5">
    <w:name w:val="Без интервала Знак"/>
    <w:aliases w:val="для таблиц Знак,Без интервала21 Знак"/>
    <w:link w:val="af6"/>
    <w:uiPriority w:val="1"/>
    <w:locked/>
    <w:rsid w:val="002D6DA4"/>
    <w:rPr>
      <w:rFonts w:ascii="Times New Roman" w:eastAsia="Times New Roman" w:hAnsi="Times New Roman" w:cs="Times New Roman"/>
      <w:sz w:val="24"/>
      <w:szCs w:val="24"/>
    </w:rPr>
  </w:style>
  <w:style w:type="paragraph" w:styleId="af6">
    <w:name w:val="No Spacing"/>
    <w:aliases w:val="для таблиц,Без интервала21"/>
    <w:link w:val="af5"/>
    <w:uiPriority w:val="1"/>
    <w:qFormat/>
    <w:rsid w:val="002D6D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27597">
      <w:bodyDiv w:val="1"/>
      <w:marLeft w:val="0"/>
      <w:marRight w:val="0"/>
      <w:marTop w:val="0"/>
      <w:marBottom w:val="0"/>
      <w:divBdr>
        <w:top w:val="none" w:sz="0" w:space="0" w:color="auto"/>
        <w:left w:val="none" w:sz="0" w:space="0" w:color="auto"/>
        <w:bottom w:val="none" w:sz="0" w:space="0" w:color="auto"/>
        <w:right w:val="none" w:sz="0" w:space="0" w:color="auto"/>
      </w:divBdr>
    </w:div>
    <w:div w:id="1375344801">
      <w:bodyDiv w:val="1"/>
      <w:marLeft w:val="0"/>
      <w:marRight w:val="0"/>
      <w:marTop w:val="0"/>
      <w:marBottom w:val="0"/>
      <w:divBdr>
        <w:top w:val="none" w:sz="0" w:space="0" w:color="auto"/>
        <w:left w:val="none" w:sz="0" w:space="0" w:color="auto"/>
        <w:bottom w:val="none" w:sz="0" w:space="0" w:color="auto"/>
        <w:right w:val="none" w:sz="0" w:space="0" w:color="auto"/>
      </w:divBdr>
    </w:div>
    <w:div w:id="1858153698">
      <w:bodyDiv w:val="1"/>
      <w:marLeft w:val="0"/>
      <w:marRight w:val="0"/>
      <w:marTop w:val="0"/>
      <w:marBottom w:val="0"/>
      <w:divBdr>
        <w:top w:val="none" w:sz="0" w:space="0" w:color="auto"/>
        <w:left w:val="none" w:sz="0" w:space="0" w:color="auto"/>
        <w:bottom w:val="none" w:sz="0" w:space="0" w:color="auto"/>
        <w:right w:val="none" w:sz="0" w:space="0" w:color="auto"/>
      </w:divBdr>
    </w:div>
    <w:div w:id="20383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30.surp-spb.ru/cgi/online.cgi?req=doc&amp;base=LAW&amp;n=389509&amp;dst=1328&amp;field=134&amp;date=10.12.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30.surp-spb.ru/cgi/online.cgi?req=doc&amp;base=LAW&amp;n=389509&amp;dst=101474&amp;field=134&amp;date=10.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40BBD-6529-47CC-9EF1-578C54F4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7116</Words>
  <Characters>40562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Лаптева_ЕА</dc:creator>
  <cp:keywords/>
  <dc:description/>
  <cp:lastModifiedBy>Лаптева_ЕА</cp:lastModifiedBy>
  <cp:revision>105</cp:revision>
  <cp:lastPrinted>2023-04-25T14:02:00Z</cp:lastPrinted>
  <dcterms:created xsi:type="dcterms:W3CDTF">2024-09-30T10:01:00Z</dcterms:created>
  <dcterms:modified xsi:type="dcterms:W3CDTF">2026-04-02T09:56:00Z</dcterms:modified>
</cp:coreProperties>
</file>