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423" w:type="dxa"/>
        <w:tblInd w:w="-15" w:type="dxa"/>
        <w:tblLook w:val="04A0" w:firstRow="1" w:lastRow="0" w:firstColumn="1" w:lastColumn="0" w:noHBand="0" w:noVBand="1"/>
      </w:tblPr>
      <w:tblGrid>
        <w:gridCol w:w="1182"/>
        <w:gridCol w:w="1181"/>
        <w:gridCol w:w="1181"/>
        <w:gridCol w:w="1181"/>
        <w:gridCol w:w="1181"/>
        <w:gridCol w:w="3719"/>
        <w:gridCol w:w="236"/>
        <w:gridCol w:w="77"/>
        <w:gridCol w:w="159"/>
        <w:gridCol w:w="77"/>
        <w:gridCol w:w="159"/>
        <w:gridCol w:w="77"/>
        <w:gridCol w:w="159"/>
        <w:gridCol w:w="77"/>
        <w:gridCol w:w="153"/>
        <w:gridCol w:w="6"/>
        <w:gridCol w:w="77"/>
        <w:gridCol w:w="153"/>
        <w:gridCol w:w="6"/>
        <w:gridCol w:w="77"/>
        <w:gridCol w:w="153"/>
        <w:gridCol w:w="6"/>
        <w:gridCol w:w="230"/>
        <w:gridCol w:w="236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  <w:gridCol w:w="309"/>
        <w:gridCol w:w="27"/>
        <w:gridCol w:w="159"/>
        <w:gridCol w:w="465"/>
      </w:tblGrid>
      <w:tr w:rsidR="00860E82" w:rsidRPr="00860E82" w:rsidTr="00C67F56">
        <w:trPr>
          <w:gridAfter w:val="2"/>
          <w:wAfter w:w="624" w:type="dxa"/>
          <w:trHeight w:val="300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7A4B67" w:rsidRDefault="00BA595A" w:rsidP="00BC7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BC71C6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словия конкурса:</w:t>
            </w:r>
          </w:p>
          <w:p w:rsidR="007A4B67" w:rsidRPr="00860E82" w:rsidRDefault="007A4B67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gridAfter w:val="1"/>
          <w:wAfter w:w="465" w:type="dxa"/>
          <w:trHeight w:val="300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A4D55" w:rsidRPr="004A4D55" w:rsidRDefault="004A4D55" w:rsidP="00BC71C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bookmarkStart w:id="0" w:name="_GoBack"/>
            <w:r w:rsidRPr="004A4D55">
              <w:rPr>
                <w:rFonts w:ascii="Calibri" w:eastAsia="Times New Roman" w:hAnsi="Calibri" w:cs="Calibri"/>
                <w:color w:val="FF0000"/>
                <w:lang w:eastAsia="ru-RU"/>
              </w:rPr>
              <w:t>В комплект поставки включить:</w:t>
            </w:r>
          </w:p>
          <w:p w:rsidR="004A4D55" w:rsidRPr="004A4D55" w:rsidRDefault="004A4D55" w:rsidP="004A4D55">
            <w:pPr>
              <w:rPr>
                <w:color w:val="FF0000"/>
                <w:sz w:val="27"/>
                <w:szCs w:val="27"/>
                <w:bdr w:val="none" w:sz="0" w:space="0" w:color="auto" w:frame="1"/>
                <w:shd w:val="clear" w:color="auto" w:fill="F9F9F9"/>
              </w:rPr>
            </w:pPr>
            <w:hyperlink r:id="rId5" w:anchor="order" w:history="1">
              <w:r w:rsidRPr="004A4D55">
                <w:rPr>
                  <w:rStyle w:val="a3"/>
                  <w:rFonts w:ascii="Arial" w:hAnsi="Arial" w:cs="Arial"/>
                  <w:b/>
                  <w:bCs/>
                  <w:color w:val="FF0000"/>
                  <w:sz w:val="21"/>
                  <w:szCs w:val="21"/>
                  <w:u w:val="none"/>
                  <w:bdr w:val="none" w:sz="0" w:space="0" w:color="auto" w:frame="1"/>
                  <w:shd w:val="clear" w:color="auto" w:fill="F9F9F9"/>
                </w:rPr>
                <w:t>Винт специальный Р30.05.120А для соединения маски с дыхательным аппаратом с резьбой 5/16</w:t>
              </w:r>
            </w:hyperlink>
          </w:p>
          <w:tbl>
            <w:tblPr>
              <w:tblW w:w="9408" w:type="dxa"/>
              <w:tblLook w:val="04A0" w:firstRow="1" w:lastRow="0" w:firstColumn="1" w:lastColumn="0" w:noHBand="0" w:noVBand="1"/>
            </w:tblPr>
            <w:tblGrid>
              <w:gridCol w:w="9408"/>
            </w:tblGrid>
            <w:tr w:rsidR="00C67F56" w:rsidRPr="00C67F56" w:rsidTr="00C67F56">
              <w:trPr>
                <w:trHeight w:val="300"/>
              </w:trPr>
              <w:tc>
                <w:tcPr>
                  <w:tcW w:w="9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bookmarkEnd w:id="0"/>
                <w:p w:rsidR="00C67F56" w:rsidRPr="00C67F56" w:rsidRDefault="00C67F56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67F5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Рассмотрим все предложенные варианты.</w:t>
                  </w:r>
                </w:p>
              </w:tc>
            </w:tr>
            <w:tr w:rsidR="00C67F56" w:rsidRPr="00C67F56" w:rsidTr="00C67F56">
              <w:trPr>
                <w:trHeight w:val="300"/>
              </w:trPr>
              <w:tc>
                <w:tcPr>
                  <w:tcW w:w="9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7F56" w:rsidRDefault="00C67F56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67F5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Доставку включить в цену товара. Ориентир для расчетов - деревня Малое Романово.</w:t>
                  </w:r>
                </w:p>
                <w:p w:rsidR="00A50320" w:rsidRPr="00C67F56" w:rsidRDefault="00A50320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C67F56" w:rsidRPr="00C67F56" w:rsidTr="00C67F56">
              <w:trPr>
                <w:trHeight w:val="300"/>
              </w:trPr>
              <w:tc>
                <w:tcPr>
                  <w:tcW w:w="9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7F56" w:rsidRPr="00C67F56" w:rsidRDefault="00C67F56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67F56"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  <w:t>ОБЯЗАТЕЛЬНО</w:t>
                  </w:r>
                  <w:r w:rsidRPr="00C67F5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вложить файл с маркировкой предложенного варианта.</w:t>
                  </w:r>
                </w:p>
              </w:tc>
            </w:tr>
            <w:tr w:rsidR="00C67F56" w:rsidRPr="00C67F56" w:rsidTr="00C67F56">
              <w:trPr>
                <w:trHeight w:val="300"/>
              </w:trPr>
              <w:tc>
                <w:tcPr>
                  <w:tcW w:w="9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7F56" w:rsidRDefault="00C67F56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67F56"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  <w:t>ОБЯЗАТЕЛЬНО</w:t>
                  </w:r>
                  <w:r w:rsidRPr="00C67F5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вложить в КП технические характеристики предложения.</w:t>
                  </w:r>
                </w:p>
                <w:p w:rsidR="00A50320" w:rsidRPr="00C67F56" w:rsidRDefault="00A50320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C67F56" w:rsidRPr="00C67F56" w:rsidTr="00C67F56">
              <w:trPr>
                <w:trHeight w:val="300"/>
              </w:trPr>
              <w:tc>
                <w:tcPr>
                  <w:tcW w:w="9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67F56" w:rsidRDefault="00C67F56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C67F5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Решение принимается по позиционно.</w:t>
                  </w:r>
                </w:p>
                <w:p w:rsidR="005F687D" w:rsidRDefault="005F687D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  <w:p w:rsidR="00670CD9" w:rsidRPr="000D6FAE" w:rsidRDefault="00670CD9" w:rsidP="00670C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</w:pPr>
                  <w:r w:rsidRPr="000D6FAE"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  <w:t>В случае расхождения между данными, указанными на электронной площадке, и данными в загруженных файлах (ТКП, техническая документация и пр.), приоритет имеют сведения, внесенные непосредственно в поля электронной площадки.</w:t>
                  </w:r>
                </w:p>
                <w:p w:rsidR="005F687D" w:rsidRPr="000D6FAE" w:rsidRDefault="005F687D" w:rsidP="00670C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</w:pPr>
                </w:p>
                <w:p w:rsidR="005F687D" w:rsidRPr="000D6FAE" w:rsidRDefault="005F687D" w:rsidP="005F687D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</w:pPr>
                  <w:r w:rsidRPr="000D6FAE">
                    <w:rPr>
                      <w:rFonts w:ascii="Calibri" w:eastAsia="Times New Roman" w:hAnsi="Calibri" w:cs="Calibri"/>
                      <w:b/>
                      <w:color w:val="000000"/>
                      <w:lang w:eastAsia="ru-RU"/>
                    </w:rPr>
                    <w:t>Победитель процедуры обязан подписать договор в срок, не превышающий 30 календарных дней с момента направления проекта. В случае нарушения этого срока поставщик утрачивает статус победителя. Заказчик оставляет за собой право заключить договор со следующим участником в порядке убывания рейтинга без повторного проведения процедуры.</w:t>
                  </w:r>
                </w:p>
                <w:p w:rsidR="005F687D" w:rsidRDefault="005F687D" w:rsidP="00670CD9">
                  <w:pPr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  <w:p w:rsidR="00670CD9" w:rsidRPr="00C67F56" w:rsidRDefault="00670CD9" w:rsidP="00C67F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C67F56" w:rsidRPr="00860E82" w:rsidRDefault="00C67F56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trHeight w:val="300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gridAfter w:val="3"/>
          <w:wAfter w:w="651" w:type="dxa"/>
          <w:trHeight w:val="300"/>
        </w:trPr>
        <w:tc>
          <w:tcPr>
            <w:tcW w:w="1205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gridAfter w:val="2"/>
          <w:wAfter w:w="624" w:type="dxa"/>
          <w:trHeight w:val="300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trHeight w:val="300"/>
        </w:trPr>
        <w:tc>
          <w:tcPr>
            <w:tcW w:w="4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trHeight w:val="30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gridAfter w:val="1"/>
          <w:wAfter w:w="465" w:type="dxa"/>
          <w:trHeight w:val="300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0E82" w:rsidRPr="00860E82" w:rsidRDefault="00860E82" w:rsidP="00BC7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E82" w:rsidRPr="00860E82" w:rsidTr="00C67F56">
        <w:trPr>
          <w:gridAfter w:val="3"/>
          <w:wAfter w:w="651" w:type="dxa"/>
          <w:trHeight w:val="2775"/>
        </w:trPr>
        <w:tc>
          <w:tcPr>
            <w:tcW w:w="18772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71C6" w:rsidRPr="00860E82" w:rsidRDefault="00BC71C6" w:rsidP="00BC71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94A5D" w:rsidRDefault="004A4D55" w:rsidP="00BC71C6"/>
    <w:sectPr w:rsidR="00594A5D" w:rsidSect="00BC71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24E64"/>
    <w:multiLevelType w:val="hybridMultilevel"/>
    <w:tmpl w:val="24F6652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24"/>
    <w:rsid w:val="000D6FAE"/>
    <w:rsid w:val="00266E12"/>
    <w:rsid w:val="003430BE"/>
    <w:rsid w:val="004A4D55"/>
    <w:rsid w:val="005F687D"/>
    <w:rsid w:val="00670CD9"/>
    <w:rsid w:val="007A4B67"/>
    <w:rsid w:val="00860E82"/>
    <w:rsid w:val="00A2577B"/>
    <w:rsid w:val="00A50320"/>
    <w:rsid w:val="00B40430"/>
    <w:rsid w:val="00B71800"/>
    <w:rsid w:val="00BA595A"/>
    <w:rsid w:val="00BC71C6"/>
    <w:rsid w:val="00BE049E"/>
    <w:rsid w:val="00BF0724"/>
    <w:rsid w:val="00C67F56"/>
    <w:rsid w:val="00E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B4D5"/>
  <w15:chartTrackingRefBased/>
  <w15:docId w15:val="{C2A19B48-C98A-447F-9AC4-EC67023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D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zso.ru/catalog/dop/d-vi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Артамонова Елена Анатольевна \ Elena Artamonova</dc:creator>
  <cp:keywords/>
  <dc:description/>
  <cp:lastModifiedBy>Артамонова Елена Анатольевна \ Elena Artamonova</cp:lastModifiedBy>
  <cp:revision>11</cp:revision>
  <dcterms:created xsi:type="dcterms:W3CDTF">2026-04-09T08:56:00Z</dcterms:created>
  <dcterms:modified xsi:type="dcterms:W3CDTF">2026-08-05T09:07:00Z</dcterms:modified>
</cp:coreProperties>
</file>