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47" w:rsidRDefault="00A96A47" w:rsidP="00B3038B">
      <w:pPr>
        <w:spacing w:line="240" w:lineRule="auto"/>
        <w:jc w:val="center"/>
        <w:rPr>
          <w:b/>
          <w:sz w:val="22"/>
          <w:szCs w:val="22"/>
        </w:rPr>
      </w:pPr>
    </w:p>
    <w:p w:rsidR="00A96A47" w:rsidRDefault="00A96A47" w:rsidP="00A96A47">
      <w:pPr>
        <w:spacing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1 к извещению о проведении запроса </w:t>
      </w:r>
    </w:p>
    <w:p w:rsidR="00A96A47" w:rsidRDefault="00A96A47" w:rsidP="00A96A47">
      <w:pPr>
        <w:spacing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котировок в электронной форме</w:t>
      </w:r>
    </w:p>
    <w:p w:rsidR="00A96A47" w:rsidRDefault="00A96A47" w:rsidP="00B3038B">
      <w:pPr>
        <w:spacing w:line="240" w:lineRule="auto"/>
        <w:jc w:val="center"/>
        <w:rPr>
          <w:b/>
          <w:sz w:val="22"/>
          <w:szCs w:val="22"/>
        </w:rPr>
      </w:pPr>
    </w:p>
    <w:p w:rsidR="00A96A47" w:rsidRDefault="00A96A47" w:rsidP="00B3038B">
      <w:pPr>
        <w:spacing w:line="240" w:lineRule="auto"/>
        <w:jc w:val="center"/>
        <w:rPr>
          <w:b/>
          <w:sz w:val="22"/>
          <w:szCs w:val="22"/>
        </w:rPr>
      </w:pPr>
    </w:p>
    <w:p w:rsidR="00A96A47" w:rsidRDefault="00A96A47" w:rsidP="00B3038B">
      <w:pPr>
        <w:spacing w:line="240" w:lineRule="auto"/>
        <w:jc w:val="center"/>
        <w:rPr>
          <w:b/>
          <w:sz w:val="22"/>
          <w:szCs w:val="22"/>
        </w:rPr>
      </w:pPr>
    </w:p>
    <w:p w:rsidR="001653D3" w:rsidRDefault="001653D3" w:rsidP="00B3038B">
      <w:pPr>
        <w:spacing w:line="240" w:lineRule="auto"/>
        <w:jc w:val="center"/>
        <w:rPr>
          <w:b/>
          <w:sz w:val="22"/>
          <w:szCs w:val="22"/>
        </w:rPr>
      </w:pPr>
      <w:r w:rsidRPr="00CA142E">
        <w:rPr>
          <w:b/>
          <w:sz w:val="22"/>
          <w:szCs w:val="22"/>
        </w:rPr>
        <w:t>Техническое задание</w:t>
      </w:r>
      <w:r w:rsidR="006F3064" w:rsidRPr="00CA142E">
        <w:rPr>
          <w:b/>
          <w:sz w:val="22"/>
          <w:szCs w:val="22"/>
        </w:rPr>
        <w:t xml:space="preserve"> </w:t>
      </w:r>
    </w:p>
    <w:p w:rsidR="00B3038B" w:rsidRPr="00CA142E" w:rsidRDefault="00B3038B" w:rsidP="00B3038B">
      <w:pPr>
        <w:spacing w:line="240" w:lineRule="auto"/>
        <w:jc w:val="center"/>
        <w:rPr>
          <w:sz w:val="22"/>
          <w:szCs w:val="22"/>
        </w:rPr>
      </w:pPr>
    </w:p>
    <w:tbl>
      <w:tblPr>
        <w:tblW w:w="14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5"/>
        <w:gridCol w:w="1491"/>
        <w:gridCol w:w="1417"/>
        <w:gridCol w:w="9220"/>
      </w:tblGrid>
      <w:tr w:rsidR="00A96A47" w:rsidRPr="00CA142E" w:rsidTr="00A96A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Pr="00CA142E" w:rsidRDefault="00A96A47" w:rsidP="00A96A47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b/>
                <w:color w:val="000000"/>
                <w:sz w:val="22"/>
                <w:szCs w:val="22"/>
              </w:rPr>
              <w:t>Наименование товара и его количество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Default="00A96A47" w:rsidP="00A96A47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Pr="00CA142E" w:rsidRDefault="00A96A47" w:rsidP="00A96A47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Pr="00CA142E" w:rsidRDefault="00A96A47" w:rsidP="00A96A47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A142E">
              <w:rPr>
                <w:b/>
                <w:color w:val="000000"/>
                <w:sz w:val="22"/>
                <w:szCs w:val="22"/>
              </w:rPr>
              <w:t xml:space="preserve">Функциональные характеристики </w:t>
            </w:r>
          </w:p>
          <w:p w:rsidR="00A96A47" w:rsidRPr="00CA142E" w:rsidRDefault="00A96A47" w:rsidP="00A96A47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A142E">
              <w:rPr>
                <w:b/>
                <w:color w:val="000000"/>
                <w:sz w:val="22"/>
                <w:szCs w:val="22"/>
              </w:rPr>
              <w:t>и потребительские свойства товара</w:t>
            </w:r>
          </w:p>
        </w:tc>
      </w:tr>
      <w:tr w:rsidR="00A96A47" w:rsidRPr="00CA142E" w:rsidTr="00A96A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Pr="00CA142E" w:rsidRDefault="00A96A47" w:rsidP="00A96A47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CA142E">
              <w:rPr>
                <w:rFonts w:eastAsia="Calibri"/>
                <w:color w:val="000000"/>
                <w:sz w:val="22"/>
                <w:szCs w:val="22"/>
              </w:rPr>
              <w:t>Самоспасатель</w:t>
            </w:r>
            <w:proofErr w:type="spell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фильтрующий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с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четвертьмаской</w:t>
            </w:r>
            <w:proofErr w:type="spellEnd"/>
          </w:p>
          <w:p w:rsidR="00A96A47" w:rsidRPr="00CA142E" w:rsidRDefault="00A96A47" w:rsidP="000666E3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  <w:p w:rsidR="00A96A47" w:rsidRPr="00CA142E" w:rsidRDefault="00A96A47" w:rsidP="00A96A47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</w:p>
          <w:p w:rsidR="00A96A47" w:rsidRPr="00CA142E" w:rsidRDefault="00A96A47" w:rsidP="00A96A47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Pr="00CA142E" w:rsidRDefault="00A96A47" w:rsidP="008D7D7A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Pr="00CA142E" w:rsidRDefault="00A96A47" w:rsidP="008D7D7A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7" w:rsidRPr="00CA142E" w:rsidRDefault="00A96A47" w:rsidP="008D7D7A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CA142E">
              <w:rPr>
                <w:rFonts w:eastAsia="Calibri"/>
                <w:color w:val="000000"/>
                <w:sz w:val="22"/>
                <w:szCs w:val="22"/>
              </w:rPr>
              <w:t>Предназначен</w:t>
            </w:r>
            <w:proofErr w:type="gram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для индивидуальной защиты органов дыхания и зрения от продуктов горения при эвакуации из задымленных помещений во время пожара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- соответствие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A96A47" w:rsidRPr="00CA142E" w:rsidRDefault="00A96A47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В комплект </w:t>
            </w:r>
            <w:proofErr w:type="spellStart"/>
            <w:r w:rsidRPr="00CA142E">
              <w:rPr>
                <w:rFonts w:eastAsia="Calibri"/>
                <w:color w:val="000000"/>
                <w:sz w:val="22"/>
                <w:szCs w:val="22"/>
              </w:rPr>
              <w:t>самоспасателя</w:t>
            </w:r>
            <w:proofErr w:type="spell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>входят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:</w:t>
            </w:r>
          </w:p>
          <w:p w:rsidR="00A96A47" w:rsidRPr="00CA142E" w:rsidRDefault="00A96A47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>- рабочая часть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- наличие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A96A47" w:rsidRPr="00CA142E" w:rsidRDefault="00A96A47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>- герметичная упаковка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>- наличие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A96A47" w:rsidRPr="00CA142E" w:rsidRDefault="00A96A47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- руководство по применению и паспорт 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- наличие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A96A47" w:rsidRPr="00CA142E" w:rsidRDefault="00A96A47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>- сумка или футляр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- наличие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</w:p>
          <w:p w:rsidR="0047261E" w:rsidRDefault="00A96A47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В рабочую часть </w:t>
            </w:r>
            <w:proofErr w:type="spellStart"/>
            <w:r w:rsidRPr="00CA142E">
              <w:rPr>
                <w:rFonts w:eastAsia="Calibri"/>
                <w:color w:val="000000"/>
                <w:sz w:val="22"/>
                <w:szCs w:val="22"/>
              </w:rPr>
              <w:t>самоспасателя</w:t>
            </w:r>
            <w:proofErr w:type="spell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должны входить: </w:t>
            </w:r>
          </w:p>
          <w:p w:rsidR="0047261E" w:rsidRDefault="0047261E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капюшон со смотровым окном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- наличие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</w:p>
          <w:p w:rsidR="0047261E" w:rsidRDefault="0047261E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A96A47">
              <w:rPr>
                <w:rFonts w:eastAsia="Calibri"/>
                <w:color w:val="000000"/>
                <w:sz w:val="22"/>
                <w:szCs w:val="22"/>
              </w:rPr>
              <w:t>четвертьмаска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- наличие</w:t>
            </w:r>
          </w:p>
          <w:p w:rsidR="00A96A47" w:rsidRPr="00CA142E" w:rsidRDefault="0047261E" w:rsidP="0049003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 xml:space="preserve">комбинированные фильтры </w:t>
            </w:r>
            <w:r w:rsidR="009610EC" w:rsidRPr="00CA142E">
              <w:rPr>
                <w:rFonts w:eastAsia="Calibri"/>
                <w:color w:val="000000"/>
                <w:sz w:val="22"/>
                <w:szCs w:val="22"/>
              </w:rPr>
              <w:t>из полимерного материала</w:t>
            </w:r>
            <w:r w:rsidR="009610E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7565F5">
              <w:rPr>
                <w:rFonts w:eastAsia="Calibri"/>
                <w:color w:val="000000"/>
                <w:sz w:val="22"/>
                <w:szCs w:val="22"/>
              </w:rPr>
              <w:t>–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наличие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A96A47" w:rsidRPr="00CA142E" w:rsidRDefault="00A96A47" w:rsidP="008D7D7A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  <w:u w:val="single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  <w:u w:val="single"/>
              </w:rPr>
              <w:t>Функциональные характеристики:</w:t>
            </w:r>
          </w:p>
          <w:p w:rsidR="00A96A47" w:rsidRPr="00CA142E" w:rsidRDefault="00A96A47" w:rsidP="0049003F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Время защитного действия </w:t>
            </w:r>
            <w:proofErr w:type="spellStart"/>
            <w:r w:rsidRPr="00CA142E">
              <w:rPr>
                <w:rFonts w:eastAsia="Calibri"/>
                <w:color w:val="000000"/>
                <w:sz w:val="22"/>
                <w:szCs w:val="22"/>
              </w:rPr>
              <w:t>самоспасателя</w:t>
            </w:r>
            <w:proofErr w:type="spellEnd"/>
            <w:r w:rsidR="0047261E">
              <w:rPr>
                <w:rFonts w:eastAsia="Calibri"/>
                <w:color w:val="000000"/>
                <w:sz w:val="22"/>
                <w:szCs w:val="22"/>
              </w:rPr>
              <w:t>, мин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- 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не менее 15  </w:t>
            </w:r>
          </w:p>
          <w:p w:rsidR="00A96A47" w:rsidRPr="00CA142E" w:rsidRDefault="00A96A47" w:rsidP="003D35F3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>В соответствии с требованиями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ГОСТ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Р 53261-2009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142E">
              <w:rPr>
                <w:rFonts w:eastAsia="Calibri"/>
                <w:color w:val="000000"/>
                <w:sz w:val="22"/>
                <w:szCs w:val="22"/>
              </w:rPr>
              <w:t>самоспасатель</w:t>
            </w:r>
            <w:proofErr w:type="spell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должен сохранять работоспособность:</w:t>
            </w:r>
          </w:p>
          <w:p w:rsidR="00A96A47" w:rsidRPr="00CA142E" w:rsidRDefault="00A96A47" w:rsidP="003D35F3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>-  после воздействия температуры открытого пламени 800±50</w:t>
            </w:r>
            <w:proofErr w:type="gramStart"/>
            <w:r w:rsidRPr="00CA142E">
              <w:rPr>
                <w:rFonts w:eastAsia="Calibri"/>
                <w:color w:val="000000"/>
                <w:sz w:val="22"/>
                <w:szCs w:val="22"/>
              </w:rPr>
              <w:t>°С</w:t>
            </w:r>
            <w:proofErr w:type="gram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в течение 5,0±0,2 секунд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- соответствие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A96A47" w:rsidRPr="00CA142E" w:rsidRDefault="00A96A47" w:rsidP="003D35F3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- после свободного падения с высоты (1,5±0,1) м на ровную бетонную поверхность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- соответствие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A96A47" w:rsidRPr="00CA142E" w:rsidRDefault="00A96A47" w:rsidP="00A20569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Для защиты клапана выдоха его внешний корпус должен быть выполнен из термостойкого амортизирующего материала и не иметь отверстий на фронтальной стороне </w:t>
            </w:r>
            <w:r w:rsidR="00C8607C">
              <w:rPr>
                <w:rFonts w:eastAsia="Calibri"/>
                <w:color w:val="000000"/>
                <w:sz w:val="22"/>
                <w:szCs w:val="22"/>
              </w:rPr>
              <w:t xml:space="preserve"> -  соответствие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47261E" w:rsidRDefault="00C8607C" w:rsidP="0049003F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Ф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ильтры не должны иметь резьбового соединения с капюшоном, для исключения не</w:t>
            </w:r>
            <w:r w:rsidR="00A96A47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произвольного отсоединения (</w:t>
            </w:r>
            <w:proofErr w:type="spellStart"/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самоотвинчивания</w:t>
            </w:r>
            <w:proofErr w:type="spellEnd"/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) и разгерметизации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- соответствие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9610EC" w:rsidRDefault="00A96A47" w:rsidP="0049003F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Фильтры должны быть закреплены в эластичные, термостойкие манжеты (из термостойкой резины), обжимающие фильтр по периметру (манжета обеспечивает обхват фильтра по всей 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высоте боковой поверхности), что исключает отсоединение фильтра. </w:t>
            </w:r>
          </w:p>
          <w:p w:rsidR="00A96A47" w:rsidRPr="00CA142E" w:rsidRDefault="00A96A47" w:rsidP="0049003F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>Манжеты обеспечивают герметичность и дополнительную защиту фильтра от термического воздействия</w:t>
            </w:r>
            <w:r w:rsidR="00C8607C">
              <w:rPr>
                <w:rFonts w:eastAsia="Calibri"/>
                <w:color w:val="000000"/>
                <w:sz w:val="22"/>
                <w:szCs w:val="22"/>
              </w:rPr>
              <w:t xml:space="preserve"> - наличие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</w:p>
          <w:p w:rsidR="00A96A47" w:rsidRPr="00CA142E" w:rsidRDefault="00A96A47" w:rsidP="0093542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  <w:u w:val="single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  <w:u w:val="single"/>
              </w:rPr>
              <w:t xml:space="preserve">Потребительские свойства: </w:t>
            </w:r>
          </w:p>
          <w:p w:rsidR="0047261E" w:rsidRDefault="00A96A47" w:rsidP="0093542F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r w:rsidR="00C8607C">
              <w:rPr>
                <w:rFonts w:eastAsia="Calibri"/>
                <w:color w:val="000000"/>
                <w:sz w:val="22"/>
                <w:szCs w:val="22"/>
              </w:rPr>
              <w:t>Внутренняя система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142E">
              <w:rPr>
                <w:rFonts w:eastAsia="Calibri"/>
                <w:color w:val="000000"/>
                <w:sz w:val="22"/>
                <w:szCs w:val="22"/>
              </w:rPr>
              <w:t>самонатяжения</w:t>
            </w:r>
            <w:proofErr w:type="spell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оголовья</w:t>
            </w:r>
            <w:r w:rsidR="00C8607C">
              <w:rPr>
                <w:rFonts w:eastAsia="Calibri"/>
                <w:color w:val="000000"/>
                <w:sz w:val="22"/>
                <w:szCs w:val="22"/>
              </w:rPr>
              <w:t xml:space="preserve"> капюшона</w:t>
            </w:r>
            <w:r w:rsidR="0047261E">
              <w:rPr>
                <w:rFonts w:eastAsia="Calibri"/>
                <w:color w:val="000000"/>
                <w:sz w:val="22"/>
                <w:szCs w:val="22"/>
              </w:rPr>
              <w:t xml:space="preserve"> – наличие</w:t>
            </w:r>
          </w:p>
          <w:p w:rsidR="00C8607C" w:rsidRDefault="00A96A47" w:rsidP="006F3064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- Капюшон и фильтр (фильтры) </w:t>
            </w:r>
            <w:proofErr w:type="spellStart"/>
            <w:r w:rsidRPr="00CA142E">
              <w:rPr>
                <w:rFonts w:eastAsia="Calibri"/>
                <w:color w:val="000000"/>
                <w:sz w:val="22"/>
                <w:szCs w:val="22"/>
              </w:rPr>
              <w:t>самоспасателя</w:t>
            </w:r>
            <w:proofErr w:type="spellEnd"/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при использовании не должны ограничивать подвижность головы и шеи</w:t>
            </w:r>
            <w:r w:rsidR="00C8607C">
              <w:rPr>
                <w:rFonts w:eastAsia="Calibri"/>
                <w:color w:val="000000"/>
                <w:sz w:val="22"/>
                <w:szCs w:val="22"/>
              </w:rPr>
              <w:t xml:space="preserve"> - соответствие</w:t>
            </w:r>
          </w:p>
          <w:p w:rsidR="00A96A47" w:rsidRPr="00CA142E" w:rsidRDefault="00C8607C" w:rsidP="006F3064">
            <w:pPr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  <w:u w:val="single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С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>амоспасатель</w:t>
            </w:r>
            <w:proofErr w:type="spellEnd"/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 xml:space="preserve"> должен иметь боковое расположение фильтра (фильтров)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- наличие</w:t>
            </w:r>
            <w:r w:rsidR="00A96A47" w:rsidRPr="00CA142E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</w:p>
          <w:p w:rsidR="00A96A47" w:rsidRPr="00CA142E" w:rsidRDefault="00A96A47" w:rsidP="0049003F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Гарантийный срок - не менее </w:t>
            </w:r>
            <w:r>
              <w:rPr>
                <w:rFonts w:eastAsia="Calibri"/>
                <w:color w:val="000000"/>
                <w:sz w:val="22"/>
                <w:szCs w:val="22"/>
              </w:rPr>
              <w:t>7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лет. </w:t>
            </w:r>
          </w:p>
          <w:p w:rsidR="00A96A47" w:rsidRPr="00CA142E" w:rsidRDefault="00A96A47" w:rsidP="008D7D7A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Год выпуска – не ранее </w:t>
            </w: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квартала 202</w:t>
            </w:r>
            <w:r>
              <w:rPr>
                <w:rFonts w:eastAsia="Calibri"/>
                <w:color w:val="000000"/>
                <w:sz w:val="22"/>
                <w:szCs w:val="22"/>
              </w:rPr>
              <w:t>6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года.</w:t>
            </w:r>
          </w:p>
          <w:p w:rsidR="00A96A47" w:rsidRPr="00CA142E" w:rsidRDefault="00A96A47" w:rsidP="00E003F7">
            <w:pPr>
              <w:tabs>
                <w:tab w:val="left" w:pos="900"/>
              </w:tabs>
              <w:spacing w:line="240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9610EC">
              <w:rPr>
                <w:rFonts w:eastAsia="Calibri"/>
                <w:color w:val="000000"/>
                <w:sz w:val="22"/>
                <w:szCs w:val="22"/>
              </w:rPr>
              <w:t xml:space="preserve">Качество и безопасность </w:t>
            </w:r>
            <w:proofErr w:type="spellStart"/>
            <w:r w:rsidRPr="009610EC">
              <w:rPr>
                <w:rFonts w:eastAsia="Calibri"/>
                <w:color w:val="000000"/>
                <w:sz w:val="22"/>
                <w:szCs w:val="22"/>
              </w:rPr>
              <w:t>самоспасателя</w:t>
            </w:r>
            <w:proofErr w:type="spellEnd"/>
            <w:r w:rsidRPr="009610EC">
              <w:rPr>
                <w:rFonts w:eastAsia="Calibri"/>
                <w:color w:val="000000"/>
                <w:sz w:val="22"/>
                <w:szCs w:val="22"/>
              </w:rPr>
              <w:t xml:space="preserve"> должны подтверждаться сертификатом на соответствие требованиям Технического регламента Таможенного союза </w:t>
            </w:r>
            <w:proofErr w:type="gramStart"/>
            <w:r w:rsidRPr="009610EC">
              <w:rPr>
                <w:rFonts w:eastAsia="Calibri"/>
                <w:color w:val="000000"/>
                <w:sz w:val="22"/>
                <w:szCs w:val="22"/>
              </w:rPr>
              <w:t>ТР</w:t>
            </w:r>
            <w:proofErr w:type="gramEnd"/>
            <w:r w:rsidRPr="009610EC">
              <w:rPr>
                <w:rFonts w:eastAsia="Calibri"/>
                <w:color w:val="000000"/>
                <w:sz w:val="22"/>
                <w:szCs w:val="22"/>
              </w:rPr>
              <w:t xml:space="preserve"> ТС 019/2011 «О безопасности средств индивидуальной защиты»</w:t>
            </w:r>
            <w:r w:rsidR="007565F5" w:rsidRPr="009610EC">
              <w:rPr>
                <w:rFonts w:eastAsia="Calibri"/>
                <w:color w:val="000000"/>
                <w:sz w:val="22"/>
                <w:szCs w:val="22"/>
              </w:rPr>
              <w:t xml:space="preserve"> - соответствие</w:t>
            </w:r>
            <w:r w:rsidRPr="009610EC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Pr="00CA142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B0E3D" w:rsidRDefault="00DB0E3D">
      <w:pPr>
        <w:rPr>
          <w:color w:val="FF0000"/>
          <w:sz w:val="24"/>
          <w:szCs w:val="24"/>
        </w:rPr>
      </w:pPr>
    </w:p>
    <w:sectPr w:rsidR="00DB0E3D" w:rsidSect="00A96A47">
      <w:pgSz w:w="16838" w:h="11906" w:orient="landscape"/>
      <w:pgMar w:top="1701" w:right="426" w:bottom="850" w:left="426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38" w:rsidRDefault="00C24538" w:rsidP="00750499">
      <w:pPr>
        <w:spacing w:line="240" w:lineRule="auto"/>
      </w:pPr>
      <w:r>
        <w:separator/>
      </w:r>
    </w:p>
  </w:endnote>
  <w:endnote w:type="continuationSeparator" w:id="0">
    <w:p w:rsidR="00C24538" w:rsidRDefault="00C24538" w:rsidP="00750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38" w:rsidRDefault="00C24538" w:rsidP="00750499">
      <w:pPr>
        <w:spacing w:line="240" w:lineRule="auto"/>
      </w:pPr>
      <w:r>
        <w:separator/>
      </w:r>
    </w:p>
  </w:footnote>
  <w:footnote w:type="continuationSeparator" w:id="0">
    <w:p w:rsidR="00C24538" w:rsidRDefault="00C24538" w:rsidP="007504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99D"/>
    <w:rsid w:val="000106FA"/>
    <w:rsid w:val="00010801"/>
    <w:rsid w:val="000171FE"/>
    <w:rsid w:val="000377FE"/>
    <w:rsid w:val="0005614F"/>
    <w:rsid w:val="00060B50"/>
    <w:rsid w:val="000666E3"/>
    <w:rsid w:val="00066E0B"/>
    <w:rsid w:val="0006718F"/>
    <w:rsid w:val="00086BEB"/>
    <w:rsid w:val="000C1A24"/>
    <w:rsid w:val="000D0BC9"/>
    <w:rsid w:val="000D605F"/>
    <w:rsid w:val="00107DF3"/>
    <w:rsid w:val="00143173"/>
    <w:rsid w:val="00153C33"/>
    <w:rsid w:val="001653D3"/>
    <w:rsid w:val="0017646C"/>
    <w:rsid w:val="00193693"/>
    <w:rsid w:val="001A5A1E"/>
    <w:rsid w:val="001B414F"/>
    <w:rsid w:val="001C65EC"/>
    <w:rsid w:val="001F21AB"/>
    <w:rsid w:val="001F40B6"/>
    <w:rsid w:val="001F599D"/>
    <w:rsid w:val="00235F30"/>
    <w:rsid w:val="00266BBD"/>
    <w:rsid w:val="002B656C"/>
    <w:rsid w:val="002E4805"/>
    <w:rsid w:val="00326E54"/>
    <w:rsid w:val="00342FF3"/>
    <w:rsid w:val="00343662"/>
    <w:rsid w:val="003A68ED"/>
    <w:rsid w:val="003B2C01"/>
    <w:rsid w:val="003C3F91"/>
    <w:rsid w:val="003D35F3"/>
    <w:rsid w:val="00431047"/>
    <w:rsid w:val="00434435"/>
    <w:rsid w:val="0046308F"/>
    <w:rsid w:val="00464AA6"/>
    <w:rsid w:val="0047261E"/>
    <w:rsid w:val="0047628D"/>
    <w:rsid w:val="00480921"/>
    <w:rsid w:val="0049003F"/>
    <w:rsid w:val="00494253"/>
    <w:rsid w:val="004E01B1"/>
    <w:rsid w:val="004E4290"/>
    <w:rsid w:val="00523C4E"/>
    <w:rsid w:val="0053657F"/>
    <w:rsid w:val="00567B77"/>
    <w:rsid w:val="00571CC5"/>
    <w:rsid w:val="00586DE2"/>
    <w:rsid w:val="0059727D"/>
    <w:rsid w:val="005A0B54"/>
    <w:rsid w:val="005A54F6"/>
    <w:rsid w:val="005A6889"/>
    <w:rsid w:val="005A79D7"/>
    <w:rsid w:val="005B51C8"/>
    <w:rsid w:val="005C0975"/>
    <w:rsid w:val="005C3E1A"/>
    <w:rsid w:val="005F3979"/>
    <w:rsid w:val="0061339B"/>
    <w:rsid w:val="00616236"/>
    <w:rsid w:val="00630FF9"/>
    <w:rsid w:val="006357E4"/>
    <w:rsid w:val="00640646"/>
    <w:rsid w:val="00642997"/>
    <w:rsid w:val="006803D2"/>
    <w:rsid w:val="00682191"/>
    <w:rsid w:val="0069481F"/>
    <w:rsid w:val="00694CBD"/>
    <w:rsid w:val="006F3064"/>
    <w:rsid w:val="0070314D"/>
    <w:rsid w:val="0071145C"/>
    <w:rsid w:val="00712DA0"/>
    <w:rsid w:val="00725BA0"/>
    <w:rsid w:val="0073005B"/>
    <w:rsid w:val="00750499"/>
    <w:rsid w:val="007504CB"/>
    <w:rsid w:val="007565F5"/>
    <w:rsid w:val="0076709A"/>
    <w:rsid w:val="007861C3"/>
    <w:rsid w:val="007938E1"/>
    <w:rsid w:val="007B2063"/>
    <w:rsid w:val="007D4CA4"/>
    <w:rsid w:val="007D5E51"/>
    <w:rsid w:val="007E3E41"/>
    <w:rsid w:val="007E47FD"/>
    <w:rsid w:val="007F41CC"/>
    <w:rsid w:val="00806BB6"/>
    <w:rsid w:val="00816F30"/>
    <w:rsid w:val="00832FEC"/>
    <w:rsid w:val="00835FAA"/>
    <w:rsid w:val="00836BFB"/>
    <w:rsid w:val="00871170"/>
    <w:rsid w:val="00875C92"/>
    <w:rsid w:val="008871D4"/>
    <w:rsid w:val="00895B02"/>
    <w:rsid w:val="008C0112"/>
    <w:rsid w:val="008D7D7A"/>
    <w:rsid w:val="008E4922"/>
    <w:rsid w:val="008F68A2"/>
    <w:rsid w:val="0093542F"/>
    <w:rsid w:val="00946547"/>
    <w:rsid w:val="00950F57"/>
    <w:rsid w:val="00960D47"/>
    <w:rsid w:val="009610EC"/>
    <w:rsid w:val="00964B70"/>
    <w:rsid w:val="00986751"/>
    <w:rsid w:val="009A472B"/>
    <w:rsid w:val="009A63FF"/>
    <w:rsid w:val="009C6C16"/>
    <w:rsid w:val="009D057C"/>
    <w:rsid w:val="009D415A"/>
    <w:rsid w:val="009D4FB2"/>
    <w:rsid w:val="009D7CC1"/>
    <w:rsid w:val="00A04705"/>
    <w:rsid w:val="00A15B76"/>
    <w:rsid w:val="00A20569"/>
    <w:rsid w:val="00A21A55"/>
    <w:rsid w:val="00A24E58"/>
    <w:rsid w:val="00A81E7C"/>
    <w:rsid w:val="00A96A47"/>
    <w:rsid w:val="00AB5D9C"/>
    <w:rsid w:val="00B14923"/>
    <w:rsid w:val="00B3038B"/>
    <w:rsid w:val="00B365F0"/>
    <w:rsid w:val="00B36F06"/>
    <w:rsid w:val="00B6024B"/>
    <w:rsid w:val="00B71106"/>
    <w:rsid w:val="00BF385C"/>
    <w:rsid w:val="00BF5B3D"/>
    <w:rsid w:val="00C24538"/>
    <w:rsid w:val="00C25A30"/>
    <w:rsid w:val="00C8607C"/>
    <w:rsid w:val="00C956B5"/>
    <w:rsid w:val="00CA142E"/>
    <w:rsid w:val="00CA71B9"/>
    <w:rsid w:val="00CD3035"/>
    <w:rsid w:val="00D22AA7"/>
    <w:rsid w:val="00D3017A"/>
    <w:rsid w:val="00D50250"/>
    <w:rsid w:val="00D50E5A"/>
    <w:rsid w:val="00D82D03"/>
    <w:rsid w:val="00D85BA0"/>
    <w:rsid w:val="00D97F39"/>
    <w:rsid w:val="00DB0E3D"/>
    <w:rsid w:val="00DC50B8"/>
    <w:rsid w:val="00DC61C5"/>
    <w:rsid w:val="00DC77C4"/>
    <w:rsid w:val="00DE647E"/>
    <w:rsid w:val="00DF5339"/>
    <w:rsid w:val="00E003F7"/>
    <w:rsid w:val="00E066F5"/>
    <w:rsid w:val="00E12346"/>
    <w:rsid w:val="00E37E88"/>
    <w:rsid w:val="00E60F55"/>
    <w:rsid w:val="00E815CF"/>
    <w:rsid w:val="00E826BC"/>
    <w:rsid w:val="00E95247"/>
    <w:rsid w:val="00EB6439"/>
    <w:rsid w:val="00EB7C1A"/>
    <w:rsid w:val="00EC0B7A"/>
    <w:rsid w:val="00ED5757"/>
    <w:rsid w:val="00EE0D76"/>
    <w:rsid w:val="00EE1128"/>
    <w:rsid w:val="00EE76E1"/>
    <w:rsid w:val="00F00D8A"/>
    <w:rsid w:val="00F64AA7"/>
    <w:rsid w:val="00F6790B"/>
    <w:rsid w:val="00F86E82"/>
    <w:rsid w:val="00F93128"/>
    <w:rsid w:val="00FA1D74"/>
    <w:rsid w:val="00FA24BE"/>
    <w:rsid w:val="00FA46AC"/>
    <w:rsid w:val="00FB1762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49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499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5049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499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3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035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1A65-AD77-4FAC-8330-48C45266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Калужин Константин</dc:creator>
  <cp:lastModifiedBy>Юрист5051</cp:lastModifiedBy>
  <cp:revision>5</cp:revision>
  <cp:lastPrinted>2026-04-09T12:02:00Z</cp:lastPrinted>
  <dcterms:created xsi:type="dcterms:W3CDTF">2026-02-27T03:30:00Z</dcterms:created>
  <dcterms:modified xsi:type="dcterms:W3CDTF">2026-04-10T06:15:00Z</dcterms:modified>
</cp:coreProperties>
</file>