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37278" w14:textId="20594CF7" w:rsidR="003345EA" w:rsidRPr="00454611" w:rsidRDefault="00454611" w:rsidP="003345EA">
      <w:pPr>
        <w:spacing w:after="0" w:line="240" w:lineRule="auto"/>
        <w:jc w:val="center"/>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ab/>
      </w:r>
    </w:p>
    <w:p w14:paraId="57AB3EC2"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5F937829"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7759503"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4E25EF2"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6B612EFF"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A54D89D"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7406A8C4"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E856E13"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1FDCA6F2" w14:textId="77777777" w:rsidR="003345EA" w:rsidRPr="003345EA" w:rsidRDefault="003345EA" w:rsidP="003345EA">
      <w:pPr>
        <w:spacing w:after="0" w:line="240" w:lineRule="auto"/>
        <w:jc w:val="center"/>
        <w:rPr>
          <w:rFonts w:ascii="Times New Roman" w:eastAsia="Times New Roman" w:hAnsi="Times New Roman" w:cs="Times New Roman"/>
          <w:sz w:val="28"/>
          <w:szCs w:val="28"/>
          <w:lang w:eastAsia="ru-RU"/>
        </w:rPr>
      </w:pPr>
    </w:p>
    <w:p w14:paraId="6EFD55CC"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7D162AE"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6C37286"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130D32D5"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7C63D909" w14:textId="77777777" w:rsidR="003345EA" w:rsidRPr="002D44FA"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1D8A2F4C" w14:textId="34DFFEB5" w:rsidR="003345EA" w:rsidRPr="0003222B" w:rsidRDefault="00595EF8" w:rsidP="003345EA">
      <w:pPr>
        <w:spacing w:after="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Техническое задание</w:t>
      </w:r>
    </w:p>
    <w:p w14:paraId="5945485B" w14:textId="01634443" w:rsidR="003345EA" w:rsidRDefault="00C01C07" w:rsidP="003345EA">
      <w:pPr>
        <w:spacing w:after="0" w:line="240" w:lineRule="auto"/>
        <w:jc w:val="center"/>
        <w:rPr>
          <w:rFonts w:ascii="Times New Roman" w:eastAsia="Times New Roman" w:hAnsi="Times New Roman" w:cs="Times New Roman"/>
          <w:color w:val="000000"/>
          <w:sz w:val="28"/>
          <w:szCs w:val="28"/>
          <w:lang w:eastAsia="ru-RU"/>
        </w:rPr>
      </w:pPr>
      <w:r w:rsidRPr="00C01C07">
        <w:rPr>
          <w:rFonts w:ascii="Times New Roman" w:eastAsia="Times New Roman" w:hAnsi="Times New Roman" w:cs="Times New Roman"/>
          <w:color w:val="000000"/>
          <w:sz w:val="28"/>
          <w:szCs w:val="28"/>
          <w:lang w:eastAsia="ru-RU"/>
        </w:rPr>
        <w:t xml:space="preserve">на поставку </w:t>
      </w:r>
      <w:r w:rsidR="006527DA">
        <w:rPr>
          <w:rFonts w:ascii="Times New Roman" w:eastAsia="Times New Roman" w:hAnsi="Times New Roman" w:cs="Times New Roman"/>
          <w:color w:val="000000"/>
          <w:sz w:val="28"/>
          <w:szCs w:val="28"/>
          <w:lang w:eastAsia="ru-RU"/>
        </w:rPr>
        <w:t>товара</w:t>
      </w:r>
      <w:r w:rsidRPr="00C01C07">
        <w:rPr>
          <w:rFonts w:ascii="Times New Roman" w:eastAsia="Times New Roman" w:hAnsi="Times New Roman" w:cs="Times New Roman"/>
          <w:color w:val="000000"/>
          <w:sz w:val="28"/>
          <w:szCs w:val="28"/>
          <w:lang w:eastAsia="ru-RU"/>
        </w:rPr>
        <w:t>, за исключением нестандартного технологического оборудования</w:t>
      </w:r>
    </w:p>
    <w:p w14:paraId="51F5AB6A" w14:textId="77777777" w:rsidR="00C01C07" w:rsidRPr="0003222B" w:rsidRDefault="00C01C07" w:rsidP="003345EA">
      <w:pPr>
        <w:spacing w:after="0" w:line="240" w:lineRule="auto"/>
        <w:jc w:val="center"/>
        <w:rPr>
          <w:rFonts w:ascii="Times New Roman" w:eastAsia="Times New Roman" w:hAnsi="Times New Roman" w:cs="Times New Roman"/>
          <w:color w:val="000000"/>
          <w:sz w:val="28"/>
          <w:szCs w:val="28"/>
          <w:lang w:eastAsia="ru-RU"/>
        </w:rPr>
      </w:pPr>
    </w:p>
    <w:p w14:paraId="58BDF1F9" w14:textId="77777777" w:rsidR="003345EA" w:rsidRPr="0003222B"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51627DF9" w14:textId="5CC2881B" w:rsidR="00D22035" w:rsidRDefault="003345EA" w:rsidP="00556803">
      <w:pPr>
        <w:spacing w:after="0" w:line="360" w:lineRule="auto"/>
        <w:jc w:val="center"/>
        <w:rPr>
          <w:rFonts w:ascii="Times New Roman" w:hAnsi="Times New Roman" w:cs="Times New Roman"/>
          <w:color w:val="000000"/>
          <w:sz w:val="28"/>
          <w:szCs w:val="28"/>
        </w:rPr>
      </w:pPr>
      <w:r w:rsidRPr="0003222B">
        <w:rPr>
          <w:rFonts w:ascii="Times New Roman" w:eastAsia="Times New Roman" w:hAnsi="Times New Roman" w:cs="Times New Roman"/>
          <w:color w:val="000000"/>
          <w:sz w:val="28"/>
          <w:szCs w:val="28"/>
          <w:lang w:eastAsia="ru-RU"/>
        </w:rPr>
        <w:t>Предмет зак</w:t>
      </w:r>
      <w:r w:rsidR="005733D1">
        <w:rPr>
          <w:rFonts w:ascii="Times New Roman" w:eastAsia="Times New Roman" w:hAnsi="Times New Roman" w:cs="Times New Roman"/>
          <w:color w:val="000000"/>
          <w:sz w:val="28"/>
          <w:szCs w:val="28"/>
          <w:lang w:eastAsia="ru-RU"/>
        </w:rPr>
        <w:t xml:space="preserve">упки: </w:t>
      </w:r>
      <w:r w:rsidR="008A0FE8" w:rsidRPr="009A03E3">
        <w:rPr>
          <w:rFonts w:ascii="Times New Roman" w:hAnsi="Times New Roman" w:cs="Times New Roman"/>
          <w:iCs/>
          <w:color w:val="000000"/>
          <w:sz w:val="28"/>
          <w:szCs w:val="28"/>
        </w:rPr>
        <w:t>поставк</w:t>
      </w:r>
      <w:r w:rsidR="00112920" w:rsidRPr="00C6622D">
        <w:rPr>
          <w:rFonts w:ascii="Times New Roman" w:hAnsi="Times New Roman" w:cs="Times New Roman"/>
          <w:color w:val="000000"/>
          <w:sz w:val="28"/>
          <w:szCs w:val="28"/>
        </w:rPr>
        <w:t>а</w:t>
      </w:r>
      <w:r w:rsidR="000037F3">
        <w:rPr>
          <w:rFonts w:ascii="Times New Roman" w:hAnsi="Times New Roman" w:cs="Times New Roman"/>
          <w:color w:val="000000"/>
          <w:sz w:val="28"/>
          <w:szCs w:val="28"/>
        </w:rPr>
        <w:t xml:space="preserve"> </w:t>
      </w:r>
      <w:r w:rsidR="00FF6CCE">
        <w:rPr>
          <w:rFonts w:ascii="Times New Roman" w:hAnsi="Times New Roman" w:cs="Times New Roman"/>
          <w:color w:val="000000"/>
          <w:sz w:val="28"/>
          <w:szCs w:val="28"/>
        </w:rPr>
        <w:t>дополнительных</w:t>
      </w:r>
    </w:p>
    <w:p w14:paraId="358DB76B" w14:textId="4AF9A053" w:rsidR="008A0FE8" w:rsidRDefault="008A0FE8" w:rsidP="00556803">
      <w:pPr>
        <w:spacing w:after="0" w:line="360" w:lineRule="auto"/>
        <w:jc w:val="center"/>
        <w:rPr>
          <w:rFonts w:ascii="Times New Roman" w:eastAsia="Times New Roman" w:hAnsi="Times New Roman" w:cs="Times New Roman"/>
          <w:color w:val="000000"/>
          <w:sz w:val="28"/>
          <w:szCs w:val="28"/>
          <w:lang w:eastAsia="ru-RU"/>
        </w:rPr>
      </w:pPr>
      <w:r w:rsidRPr="008A0FE8">
        <w:rPr>
          <w:rFonts w:ascii="Times New Roman" w:eastAsia="Times New Roman" w:hAnsi="Times New Roman" w:cs="Times New Roman"/>
          <w:color w:val="000000"/>
          <w:sz w:val="28"/>
          <w:szCs w:val="28"/>
          <w:lang w:eastAsia="ru-RU"/>
        </w:rPr>
        <w:t xml:space="preserve"> средств индивидуальной защиты (СИЗ)</w:t>
      </w:r>
    </w:p>
    <w:p w14:paraId="294E65BC" w14:textId="1030A745" w:rsidR="003345EA" w:rsidRPr="00556803" w:rsidRDefault="00F34967" w:rsidP="00556803">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w:t>
      </w:r>
      <w:r w:rsidRPr="001C0009">
        <w:rPr>
          <w:rFonts w:ascii="Times New Roman" w:eastAsia="Times New Roman" w:hAnsi="Times New Roman" w:cs="Times New Roman"/>
          <w:color w:val="000000"/>
          <w:sz w:val="28"/>
          <w:szCs w:val="28"/>
          <w:lang w:eastAsia="ru-RU"/>
        </w:rPr>
        <w:t xml:space="preserve">ля </w:t>
      </w:r>
      <w:r w:rsidR="001C0009" w:rsidRPr="001C0009">
        <w:rPr>
          <w:rFonts w:ascii="Times New Roman" w:eastAsia="Times New Roman" w:hAnsi="Times New Roman" w:cs="Times New Roman"/>
          <w:color w:val="000000"/>
          <w:sz w:val="28"/>
          <w:szCs w:val="28"/>
          <w:lang w:eastAsia="ru-RU"/>
        </w:rPr>
        <w:t>нужд AKKUYU NÜKLEER ANONİM ŞİRKETİ в Турецкой Республике.</w:t>
      </w:r>
    </w:p>
    <w:p w14:paraId="3FA1A993" w14:textId="77777777" w:rsidR="003345EA" w:rsidRPr="0003222B"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7F342CC" w14:textId="77777777" w:rsidR="003345EA" w:rsidRPr="0003222B"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A565026" w14:textId="77777777" w:rsidR="003345EA" w:rsidRPr="0003222B"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2C4D7296" w14:textId="77777777" w:rsidR="003345EA" w:rsidRPr="0003222B" w:rsidRDefault="003345EA" w:rsidP="003345EA">
      <w:pPr>
        <w:spacing w:after="0" w:line="240" w:lineRule="auto"/>
        <w:rPr>
          <w:rFonts w:ascii="Times New Roman" w:eastAsia="Times New Roman" w:hAnsi="Times New Roman" w:cs="Times New Roman"/>
          <w:color w:val="000000"/>
          <w:sz w:val="20"/>
          <w:szCs w:val="20"/>
          <w:lang w:eastAsia="ru-RU"/>
        </w:rPr>
      </w:pPr>
    </w:p>
    <w:p w14:paraId="3231A17C" w14:textId="77777777" w:rsidR="003345EA" w:rsidRPr="0003222B" w:rsidRDefault="003345EA" w:rsidP="003345EA">
      <w:pPr>
        <w:spacing w:after="0" w:line="240" w:lineRule="auto"/>
        <w:rPr>
          <w:rFonts w:ascii="Times New Roman" w:eastAsia="Times New Roman" w:hAnsi="Times New Roman" w:cs="Times New Roman"/>
          <w:color w:val="000000"/>
          <w:sz w:val="20"/>
          <w:szCs w:val="20"/>
          <w:lang w:eastAsia="ru-RU"/>
        </w:rPr>
      </w:pPr>
    </w:p>
    <w:p w14:paraId="350CE658" w14:textId="77777777" w:rsidR="003345EA" w:rsidRPr="0003222B" w:rsidRDefault="003345EA" w:rsidP="003345EA">
      <w:pPr>
        <w:spacing w:after="0" w:line="240" w:lineRule="auto"/>
        <w:rPr>
          <w:rFonts w:ascii="Times New Roman" w:eastAsia="Times New Roman" w:hAnsi="Times New Roman" w:cs="Times New Roman"/>
          <w:color w:val="000000"/>
          <w:sz w:val="20"/>
          <w:szCs w:val="20"/>
          <w:lang w:eastAsia="ru-RU"/>
        </w:rPr>
      </w:pPr>
    </w:p>
    <w:p w14:paraId="4AED7EB5" w14:textId="77777777" w:rsidR="003345EA" w:rsidRPr="0003222B" w:rsidRDefault="003345EA" w:rsidP="003345EA">
      <w:pPr>
        <w:spacing w:after="0" w:line="240" w:lineRule="auto"/>
        <w:rPr>
          <w:rFonts w:ascii="Times New Roman" w:eastAsia="Times New Roman" w:hAnsi="Times New Roman" w:cs="Times New Roman"/>
          <w:color w:val="000000"/>
          <w:sz w:val="28"/>
          <w:szCs w:val="28"/>
          <w:lang w:eastAsia="ru-RU"/>
        </w:rPr>
      </w:pPr>
    </w:p>
    <w:p w14:paraId="1422BD33" w14:textId="77777777" w:rsidR="003345EA" w:rsidRPr="0003222B" w:rsidRDefault="003345EA" w:rsidP="003345EA">
      <w:pPr>
        <w:spacing w:after="0" w:line="240" w:lineRule="auto"/>
        <w:rPr>
          <w:rFonts w:ascii="Times New Roman" w:eastAsia="Times New Roman" w:hAnsi="Times New Roman" w:cs="Times New Roman"/>
          <w:color w:val="000000"/>
          <w:sz w:val="28"/>
          <w:szCs w:val="28"/>
          <w:lang w:eastAsia="ru-RU"/>
        </w:rPr>
      </w:pPr>
    </w:p>
    <w:p w14:paraId="13C10008" w14:textId="77777777" w:rsidR="003345EA" w:rsidRDefault="003345EA" w:rsidP="003345EA">
      <w:pPr>
        <w:spacing w:after="0" w:line="240" w:lineRule="auto"/>
        <w:rPr>
          <w:rFonts w:ascii="Times New Roman" w:eastAsia="Times New Roman" w:hAnsi="Times New Roman" w:cs="Times New Roman"/>
          <w:color w:val="000000"/>
          <w:sz w:val="28"/>
          <w:szCs w:val="28"/>
          <w:lang w:eastAsia="ru-RU"/>
        </w:rPr>
      </w:pPr>
    </w:p>
    <w:p w14:paraId="6E2AF6B7" w14:textId="77777777" w:rsidR="008A3B74" w:rsidRDefault="008A3B74" w:rsidP="003345EA">
      <w:pPr>
        <w:spacing w:after="0" w:line="240" w:lineRule="auto"/>
        <w:rPr>
          <w:rFonts w:ascii="Times New Roman" w:eastAsia="Times New Roman" w:hAnsi="Times New Roman" w:cs="Times New Roman"/>
          <w:color w:val="000000"/>
          <w:sz w:val="28"/>
          <w:szCs w:val="28"/>
          <w:lang w:eastAsia="ru-RU"/>
        </w:rPr>
      </w:pPr>
    </w:p>
    <w:p w14:paraId="0147B316" w14:textId="77777777" w:rsidR="008A3B74" w:rsidRDefault="008A3B74" w:rsidP="00556803">
      <w:pPr>
        <w:spacing w:after="0" w:line="240" w:lineRule="auto"/>
        <w:ind w:firstLine="0"/>
        <w:rPr>
          <w:rFonts w:ascii="Times New Roman" w:eastAsia="Times New Roman" w:hAnsi="Times New Roman" w:cs="Times New Roman"/>
          <w:color w:val="000000"/>
          <w:sz w:val="28"/>
          <w:szCs w:val="28"/>
          <w:lang w:eastAsia="ru-RU"/>
        </w:rPr>
      </w:pPr>
    </w:p>
    <w:p w14:paraId="36ADF5FC" w14:textId="77777777" w:rsidR="008A3B74" w:rsidRPr="0003222B" w:rsidRDefault="008A3B74" w:rsidP="003345EA">
      <w:pPr>
        <w:spacing w:after="0" w:line="240" w:lineRule="auto"/>
        <w:rPr>
          <w:rFonts w:ascii="Times New Roman" w:eastAsia="Times New Roman" w:hAnsi="Times New Roman" w:cs="Times New Roman"/>
          <w:color w:val="000000"/>
          <w:sz w:val="28"/>
          <w:szCs w:val="28"/>
          <w:lang w:eastAsia="ru-RU"/>
        </w:rPr>
      </w:pPr>
    </w:p>
    <w:p w14:paraId="4AC297B8" w14:textId="77777777" w:rsidR="003345EA" w:rsidRPr="0003222B" w:rsidRDefault="003345EA" w:rsidP="003345EA">
      <w:pPr>
        <w:spacing w:after="0" w:line="240" w:lineRule="auto"/>
        <w:rPr>
          <w:rFonts w:ascii="Times New Roman" w:eastAsia="Times New Roman" w:hAnsi="Times New Roman" w:cs="Times New Roman"/>
          <w:color w:val="000000"/>
          <w:sz w:val="28"/>
          <w:szCs w:val="28"/>
          <w:lang w:eastAsia="ru-RU"/>
        </w:rPr>
      </w:pPr>
    </w:p>
    <w:p w14:paraId="2643449D" w14:textId="77777777" w:rsidR="00B660BA" w:rsidRPr="0003222B" w:rsidRDefault="00B660BA" w:rsidP="00293053">
      <w:pPr>
        <w:spacing w:after="0" w:line="240" w:lineRule="auto"/>
        <w:ind w:firstLine="0"/>
        <w:rPr>
          <w:rFonts w:ascii="Times New Roman" w:eastAsia="Times New Roman" w:hAnsi="Times New Roman" w:cs="Times New Roman"/>
          <w:color w:val="000000"/>
          <w:sz w:val="28"/>
          <w:szCs w:val="28"/>
          <w:lang w:eastAsia="ru-RU"/>
        </w:rPr>
      </w:pPr>
    </w:p>
    <w:p w14:paraId="7DABFB8C" w14:textId="77777777" w:rsidR="003345EA" w:rsidRPr="0003222B" w:rsidRDefault="003345EA" w:rsidP="003345EA">
      <w:pPr>
        <w:spacing w:after="0" w:line="240" w:lineRule="auto"/>
        <w:rPr>
          <w:rFonts w:ascii="Times New Roman" w:eastAsia="Times New Roman" w:hAnsi="Times New Roman" w:cs="Times New Roman"/>
          <w:color w:val="000000"/>
          <w:sz w:val="28"/>
          <w:szCs w:val="28"/>
          <w:lang w:eastAsia="ru-RU"/>
        </w:rPr>
      </w:pPr>
    </w:p>
    <w:p w14:paraId="49DE12C2" w14:textId="77777777" w:rsidR="001C0009" w:rsidRDefault="001C0009" w:rsidP="003345EA">
      <w:pPr>
        <w:spacing w:after="0" w:line="240" w:lineRule="auto"/>
        <w:jc w:val="center"/>
        <w:rPr>
          <w:rFonts w:ascii="Times New Roman" w:eastAsia="Times New Roman" w:hAnsi="Times New Roman" w:cs="Times New Roman"/>
          <w:color w:val="000000"/>
          <w:sz w:val="28"/>
          <w:szCs w:val="28"/>
          <w:lang w:eastAsia="ru-RU"/>
        </w:rPr>
      </w:pPr>
    </w:p>
    <w:p w14:paraId="678281B4" w14:textId="77777777" w:rsidR="001C0009" w:rsidRDefault="001C0009" w:rsidP="003345EA">
      <w:pPr>
        <w:spacing w:after="0" w:line="240" w:lineRule="auto"/>
        <w:jc w:val="center"/>
        <w:rPr>
          <w:rFonts w:ascii="Times New Roman" w:eastAsia="Times New Roman" w:hAnsi="Times New Roman" w:cs="Times New Roman"/>
          <w:color w:val="000000"/>
          <w:sz w:val="28"/>
          <w:szCs w:val="28"/>
          <w:lang w:eastAsia="ru-RU"/>
        </w:rPr>
      </w:pPr>
    </w:p>
    <w:p w14:paraId="41DB1EDA" w14:textId="3B944D60" w:rsidR="001C0009" w:rsidRDefault="001C0009" w:rsidP="005F4962">
      <w:pPr>
        <w:spacing w:after="0" w:line="240" w:lineRule="auto"/>
        <w:ind w:firstLine="0"/>
        <w:rPr>
          <w:rFonts w:ascii="Times New Roman" w:eastAsia="Times New Roman" w:hAnsi="Times New Roman" w:cs="Times New Roman"/>
          <w:color w:val="000000"/>
          <w:sz w:val="28"/>
          <w:szCs w:val="28"/>
          <w:lang w:eastAsia="ru-RU"/>
        </w:rPr>
      </w:pPr>
    </w:p>
    <w:p w14:paraId="0E3B7202" w14:textId="77777777" w:rsidR="003345EA" w:rsidRPr="0003222B" w:rsidRDefault="00F837D1" w:rsidP="003345EA">
      <w:pPr>
        <w:spacing w:after="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Анкара</w:t>
      </w:r>
    </w:p>
    <w:p w14:paraId="19915DEB" w14:textId="64B2581D" w:rsidR="0058513A" w:rsidRPr="0003222B" w:rsidRDefault="003345EA" w:rsidP="003345EA">
      <w:pPr>
        <w:spacing w:after="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20</w:t>
      </w:r>
      <w:r w:rsidR="002F22A9">
        <w:rPr>
          <w:rFonts w:ascii="Times New Roman" w:eastAsia="Times New Roman" w:hAnsi="Times New Roman" w:cs="Times New Roman"/>
          <w:color w:val="000000"/>
          <w:sz w:val="28"/>
          <w:szCs w:val="28"/>
          <w:lang w:eastAsia="ru-RU"/>
        </w:rPr>
        <w:t>26</w:t>
      </w:r>
      <w:r w:rsidRPr="0003222B">
        <w:rPr>
          <w:rFonts w:ascii="Times New Roman" w:eastAsia="Times New Roman" w:hAnsi="Times New Roman" w:cs="Times New Roman"/>
          <w:color w:val="000000"/>
          <w:sz w:val="28"/>
          <w:szCs w:val="28"/>
          <w:lang w:eastAsia="ru-RU"/>
        </w:rPr>
        <w:br w:type="page"/>
      </w:r>
    </w:p>
    <w:p w14:paraId="78CCB3C5" w14:textId="77777777" w:rsidR="00250844" w:rsidRPr="005F4962" w:rsidRDefault="00250844" w:rsidP="00250844">
      <w:pPr>
        <w:spacing w:after="0" w:line="240" w:lineRule="auto"/>
        <w:jc w:val="center"/>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lastRenderedPageBreak/>
        <w:t xml:space="preserve">Техническое задание </w:t>
      </w:r>
    </w:p>
    <w:p w14:paraId="60197DA2" w14:textId="77777777" w:rsidR="00250844" w:rsidRPr="005F4962" w:rsidRDefault="00C01C07" w:rsidP="003345EA">
      <w:pPr>
        <w:spacing w:after="0" w:line="240" w:lineRule="auto"/>
        <w:jc w:val="center"/>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на поставку товаров, за исключением нестандартного технологического оборудования (АЭС Аккую)</w:t>
      </w:r>
    </w:p>
    <w:p w14:paraId="4CF58D70" w14:textId="77777777" w:rsidR="003345EA" w:rsidRPr="005F4962" w:rsidRDefault="00EB68DC" w:rsidP="00EB68DC">
      <w:pPr>
        <w:spacing w:after="0" w:line="240" w:lineRule="auto"/>
        <w:ind w:firstLine="0"/>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 xml:space="preserve">                                                     </w:t>
      </w:r>
      <w:r w:rsidR="003345EA" w:rsidRPr="005F4962">
        <w:rPr>
          <w:rFonts w:ascii="Times New Roman" w:eastAsia="Times New Roman" w:hAnsi="Times New Roman" w:cs="Times New Roman"/>
          <w:color w:val="000000"/>
          <w:sz w:val="28"/>
          <w:szCs w:val="28"/>
          <w:lang w:eastAsia="ru-RU"/>
        </w:rPr>
        <w:t>СОДЕРЖАНИЕ</w:t>
      </w:r>
    </w:p>
    <w:p w14:paraId="033FD683"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 ОБЩИЕ СВЕДЕНИЯ</w:t>
      </w:r>
    </w:p>
    <w:p w14:paraId="43150461" w14:textId="77777777"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1.1. Предмет закупки</w:t>
      </w:r>
    </w:p>
    <w:p w14:paraId="1855DE33" w14:textId="77777777"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1.2. Сведения о новизне</w:t>
      </w:r>
    </w:p>
    <w:p w14:paraId="313A16A8" w14:textId="77777777"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1.3. Код ОКПД 2</w:t>
      </w:r>
    </w:p>
    <w:p w14:paraId="1C83F37D"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2. ОБЛАСТЬ ПРИМЕНЕНИЯ</w:t>
      </w:r>
    </w:p>
    <w:p w14:paraId="0D20CEB1"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3. УСЛОВИЯ ЭКСПЛУАТАЦИИ</w:t>
      </w:r>
    </w:p>
    <w:p w14:paraId="3EA60C55"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4. ТЕХНИЧЕСКИЕ ТРЕБОВАНИЯ</w:t>
      </w:r>
    </w:p>
    <w:p w14:paraId="0333DCEB" w14:textId="77777777"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4.1. Основные параметры и размеры.</w:t>
      </w:r>
    </w:p>
    <w:p w14:paraId="77AED425" w14:textId="77777777" w:rsidR="003345EA" w:rsidRPr="005F4962" w:rsidRDefault="006F5F9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4.2</w:t>
      </w:r>
      <w:r w:rsidR="003345EA" w:rsidRPr="005F4962">
        <w:rPr>
          <w:rFonts w:ascii="Times New Roman" w:eastAsia="Times New Roman" w:hAnsi="Times New Roman" w:cs="Times New Roman"/>
          <w:color w:val="000000"/>
          <w:sz w:val="28"/>
          <w:szCs w:val="28"/>
          <w:lang w:eastAsia="ru-RU"/>
        </w:rPr>
        <w:t>. Требования по надежности</w:t>
      </w:r>
    </w:p>
    <w:p w14:paraId="090D992A" w14:textId="5FBAFE63" w:rsidR="003345EA" w:rsidRPr="005F4962" w:rsidRDefault="006F5F9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4.3</w:t>
      </w:r>
      <w:r w:rsidR="003345EA" w:rsidRPr="005F4962">
        <w:rPr>
          <w:rFonts w:ascii="Times New Roman" w:eastAsia="Times New Roman" w:hAnsi="Times New Roman" w:cs="Times New Roman"/>
          <w:color w:val="000000"/>
          <w:sz w:val="28"/>
          <w:szCs w:val="28"/>
          <w:lang w:eastAsia="ru-RU"/>
        </w:rPr>
        <w:t xml:space="preserve">. Требования к материалам и комплектующим </w:t>
      </w:r>
    </w:p>
    <w:p w14:paraId="69B9A544" w14:textId="77777777"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w:t>
      </w:r>
      <w:r w:rsidR="006F5F9A" w:rsidRPr="005F4962">
        <w:rPr>
          <w:rFonts w:ascii="Times New Roman" w:eastAsia="Times New Roman" w:hAnsi="Times New Roman" w:cs="Times New Roman"/>
          <w:color w:val="000000"/>
          <w:sz w:val="28"/>
          <w:szCs w:val="28"/>
          <w:lang w:eastAsia="ru-RU"/>
        </w:rPr>
        <w:t>4</w:t>
      </w:r>
      <w:r w:rsidRPr="005F4962">
        <w:rPr>
          <w:rFonts w:ascii="Times New Roman" w:eastAsia="Times New Roman" w:hAnsi="Times New Roman" w:cs="Times New Roman"/>
          <w:color w:val="000000"/>
          <w:sz w:val="28"/>
          <w:szCs w:val="28"/>
          <w:lang w:eastAsia="ru-RU"/>
        </w:rPr>
        <w:t>. Требования к электропитанию</w:t>
      </w:r>
    </w:p>
    <w:p w14:paraId="120606B6" w14:textId="77777777"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w:t>
      </w:r>
      <w:r w:rsidR="004D563B" w:rsidRPr="005F4962">
        <w:rPr>
          <w:rFonts w:ascii="Times New Roman" w:eastAsia="Times New Roman" w:hAnsi="Times New Roman" w:cs="Times New Roman"/>
          <w:color w:val="000000"/>
          <w:sz w:val="28"/>
          <w:szCs w:val="28"/>
          <w:lang w:eastAsia="ru-RU"/>
        </w:rPr>
        <w:t>5</w:t>
      </w:r>
      <w:r w:rsidRPr="005F4962">
        <w:rPr>
          <w:rFonts w:ascii="Times New Roman" w:eastAsia="Times New Roman" w:hAnsi="Times New Roman" w:cs="Times New Roman"/>
          <w:color w:val="000000"/>
          <w:sz w:val="28"/>
          <w:szCs w:val="28"/>
          <w:lang w:eastAsia="ru-RU"/>
        </w:rPr>
        <w:t>. Требования по энергопотреблению, энергосбережению и энергоэффективности</w:t>
      </w:r>
    </w:p>
    <w:p w14:paraId="0C3C21E7" w14:textId="77777777" w:rsidR="003345EA" w:rsidRPr="005F4962" w:rsidRDefault="0092259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w:t>
      </w:r>
      <w:r w:rsidR="004D563B" w:rsidRPr="005F4962">
        <w:rPr>
          <w:rFonts w:ascii="Times New Roman" w:eastAsia="Times New Roman" w:hAnsi="Times New Roman" w:cs="Times New Roman"/>
          <w:color w:val="000000"/>
          <w:sz w:val="28"/>
          <w:szCs w:val="28"/>
          <w:lang w:eastAsia="ru-RU"/>
        </w:rPr>
        <w:t>6</w:t>
      </w:r>
      <w:r w:rsidR="003345EA" w:rsidRPr="005F4962">
        <w:rPr>
          <w:rFonts w:ascii="Times New Roman" w:eastAsia="Times New Roman" w:hAnsi="Times New Roman" w:cs="Times New Roman"/>
          <w:color w:val="000000"/>
          <w:sz w:val="28"/>
          <w:szCs w:val="28"/>
          <w:lang w:eastAsia="ru-RU"/>
        </w:rPr>
        <w:t>. Требования к комплектности</w:t>
      </w:r>
    </w:p>
    <w:p w14:paraId="79ED4DB7" w14:textId="77777777" w:rsidR="003345EA" w:rsidRPr="005F4962" w:rsidRDefault="0092259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w:t>
      </w:r>
      <w:r w:rsidR="004D563B" w:rsidRPr="005F4962">
        <w:rPr>
          <w:rFonts w:ascii="Times New Roman" w:eastAsia="Times New Roman" w:hAnsi="Times New Roman" w:cs="Times New Roman"/>
          <w:color w:val="000000"/>
          <w:sz w:val="28"/>
          <w:szCs w:val="28"/>
          <w:lang w:eastAsia="ru-RU"/>
        </w:rPr>
        <w:t>7</w:t>
      </w:r>
      <w:r w:rsidR="003345EA" w:rsidRPr="005F4962">
        <w:rPr>
          <w:rFonts w:ascii="Times New Roman" w:eastAsia="Times New Roman" w:hAnsi="Times New Roman" w:cs="Times New Roman"/>
          <w:color w:val="000000"/>
          <w:sz w:val="28"/>
          <w:szCs w:val="28"/>
          <w:lang w:eastAsia="ru-RU"/>
        </w:rPr>
        <w:t>. Требования к маркировке</w:t>
      </w:r>
    </w:p>
    <w:p w14:paraId="1FCB6B88" w14:textId="71A923E0" w:rsidR="003345EA" w:rsidRPr="005F4962" w:rsidRDefault="004D563B" w:rsidP="004D563B">
      <w:pPr>
        <w:spacing w:after="0" w:line="240" w:lineRule="auto"/>
        <w:ind w:firstLine="708"/>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4.8</w:t>
      </w:r>
      <w:r w:rsidR="003345EA" w:rsidRPr="005F4962">
        <w:rPr>
          <w:rFonts w:ascii="Times New Roman" w:eastAsia="Times New Roman" w:hAnsi="Times New Roman" w:cs="Times New Roman"/>
          <w:color w:val="000000"/>
          <w:sz w:val="28"/>
          <w:szCs w:val="28"/>
          <w:lang w:eastAsia="ru-RU"/>
        </w:rPr>
        <w:t xml:space="preserve">. </w:t>
      </w:r>
      <w:r w:rsidR="000B1EFB" w:rsidRPr="000B1EFB">
        <w:rPr>
          <w:rFonts w:ascii="Times New Roman" w:eastAsia="Times New Roman" w:hAnsi="Times New Roman" w:cs="Times New Roman"/>
          <w:color w:val="000000"/>
          <w:sz w:val="28"/>
          <w:szCs w:val="28"/>
          <w:lang w:eastAsia="ru-RU"/>
        </w:rPr>
        <w:t xml:space="preserve">Требования к упаковке </w:t>
      </w:r>
    </w:p>
    <w:p w14:paraId="59E8F23B"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5. ТРЕБОВАНИЯ ПО ПРАВИЛАМ СДАЧИ И ПРИЕМКИ</w:t>
      </w:r>
    </w:p>
    <w:p w14:paraId="58A1B99E" w14:textId="77777777"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Подраздел 5.1. Порядок сдачи и приемки</w:t>
      </w:r>
    </w:p>
    <w:p w14:paraId="4F5AC9B9" w14:textId="0F240012" w:rsidR="003345EA" w:rsidRPr="005F4962"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 xml:space="preserve">Подраздел 5.2. Требования по передаче заказчику технических и иных документов </w:t>
      </w:r>
    </w:p>
    <w:p w14:paraId="68F9AA8D"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6. ТРЕБОВАНИЯ К ТРАНСПОРТИРОВАНИЮ</w:t>
      </w:r>
    </w:p>
    <w:p w14:paraId="4D10D616"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7. ТРЕБОВАНИЯ К ХРАНЕНИЮ</w:t>
      </w:r>
    </w:p>
    <w:p w14:paraId="19F1F54B"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8. ТРЕБОВАНИЯ К ОБЪЕМУ И/ИЛИ СРОКУ ПРЕДОСТАВЛЕНИЯ ГАРАНТИЙ</w:t>
      </w:r>
    </w:p>
    <w:p w14:paraId="725BF5EA"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9. ТРЕБОВАНИЯ ПО РЕМОНТОПРИГОДНОСТИ</w:t>
      </w:r>
    </w:p>
    <w:p w14:paraId="4CF610A3"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10. ТРЕБОВАНИЯ К ОБСЛУЖИВАНИЮ</w:t>
      </w:r>
    </w:p>
    <w:p w14:paraId="16E91628"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11. ЭКОЛОГИЧЕСКИЕ ТРЕБОВАНИЯ</w:t>
      </w:r>
    </w:p>
    <w:p w14:paraId="0703C750"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12. ТРЕБОВАНИЯ ПО БЕЗОПАСНОСТИ</w:t>
      </w:r>
    </w:p>
    <w:p w14:paraId="3702062E" w14:textId="3A1B8D53"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 xml:space="preserve">РАЗДЕЛ 13. ТРЕБОВАНИЯ К КАЧЕСТВУ </w:t>
      </w:r>
    </w:p>
    <w:p w14:paraId="63B3DC70" w14:textId="77777777" w:rsidR="003345EA" w:rsidRPr="005F4962" w:rsidRDefault="003345EA" w:rsidP="003345EA">
      <w:pPr>
        <w:spacing w:after="0"/>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 xml:space="preserve">РАЗДЕЛ 14. </w:t>
      </w:r>
      <w:r w:rsidR="004D563B" w:rsidRPr="005F4962">
        <w:rPr>
          <w:rFonts w:ascii="Times New Roman" w:eastAsia="Times New Roman" w:hAnsi="Times New Roman" w:cs="Times New Roman"/>
          <w:color w:val="000000"/>
          <w:sz w:val="28"/>
          <w:szCs w:val="28"/>
          <w:lang w:eastAsia="ru-RU"/>
        </w:rPr>
        <w:t>ТЕХНИЧЕСКОЕ СОПРОВОЖДЕНИЕ ТОВАРА</w:t>
      </w:r>
    </w:p>
    <w:p w14:paraId="061CAAB4"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15. ДОПОЛНИТЕЛЬНЫЕ (ИНЫЕ) ТРЕБОВАНИЯ</w:t>
      </w:r>
    </w:p>
    <w:p w14:paraId="14CD7217" w14:textId="77777777" w:rsidR="00B26B61" w:rsidRPr="005F4962" w:rsidRDefault="00B26B61"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 xml:space="preserve">Подраздел 15.1ДОПОЛНИТЕЛЬНЫЕ ТРЕБОВАНИЯ </w:t>
      </w:r>
    </w:p>
    <w:p w14:paraId="289EA6C3"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16. ТРЕБОВАНИЯ К КОЛИЧЕСТВУ, МЕСТУ И СРОКУ (ПЕРИОДИЧНОСТИ) ПОСТАВКИ</w:t>
      </w:r>
    </w:p>
    <w:p w14:paraId="6970487A"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17. ТРЕБОВАНИЕ К ФОРМЕ ПРЕДСТАВЛЯЕМОЙ ИНФОРМАЦИИ</w:t>
      </w:r>
    </w:p>
    <w:p w14:paraId="13994EA8"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18. ТРЕБОВАНИЯ К ТЕХНИЧЕСКОМУ ОБУЧЕНИЮ ПЕРСОНАЛА ЗАКАЗЧИКА</w:t>
      </w:r>
    </w:p>
    <w:p w14:paraId="7B6B50CE" w14:textId="77777777" w:rsidR="003345EA" w:rsidRPr="005F4962" w:rsidRDefault="003345EA" w:rsidP="003345EA">
      <w:pPr>
        <w:spacing w:after="0" w:line="240" w:lineRule="auto"/>
        <w:rPr>
          <w:rFonts w:ascii="Times New Roman" w:eastAsia="Times New Roman" w:hAnsi="Times New Roman" w:cs="Times New Roman"/>
          <w:color w:val="000000"/>
          <w:sz w:val="28"/>
          <w:szCs w:val="28"/>
          <w:lang w:eastAsia="ru-RU"/>
        </w:rPr>
      </w:pPr>
      <w:r w:rsidRPr="005F4962">
        <w:rPr>
          <w:rFonts w:ascii="Times New Roman" w:eastAsia="Times New Roman" w:hAnsi="Times New Roman" w:cs="Times New Roman"/>
          <w:color w:val="000000"/>
          <w:sz w:val="28"/>
          <w:szCs w:val="28"/>
          <w:lang w:eastAsia="ru-RU"/>
        </w:rPr>
        <w:t>РАЗДЕЛ 19. ПЕРЕЧЕНЬ ПРИНЯТЫХ СОКРАЩЕНИЙ</w:t>
      </w:r>
    </w:p>
    <w:p w14:paraId="5F07DD81" w14:textId="77777777" w:rsidR="003345EA" w:rsidRPr="005F4962" w:rsidRDefault="003345EA" w:rsidP="003345EA">
      <w:pPr>
        <w:spacing w:after="0" w:line="240" w:lineRule="auto"/>
        <w:rPr>
          <w:rFonts w:ascii="Times New Roman" w:eastAsia="Times New Roman" w:hAnsi="Times New Roman" w:cs="Times New Roman"/>
          <w:color w:val="000000"/>
          <w:sz w:val="2"/>
          <w:szCs w:val="2"/>
          <w:lang w:eastAsia="ru-RU"/>
        </w:rPr>
      </w:pPr>
      <w:r w:rsidRPr="005F4962">
        <w:rPr>
          <w:rFonts w:ascii="Times New Roman" w:eastAsia="Times New Roman" w:hAnsi="Times New Roman" w:cs="Times New Roman"/>
          <w:color w:val="000000"/>
          <w:sz w:val="2"/>
          <w:szCs w:val="2"/>
          <w:lang w:eastAsia="ru-RU"/>
        </w:rPr>
        <w:t>РАЗДЕЛ 20. ПЕРЕЧЕНЬ ПРИЛОЖЕНИЙ</w:t>
      </w:r>
    </w:p>
    <w:p w14:paraId="4BC982A4" w14:textId="77777777" w:rsidR="003345EA" w:rsidRPr="0003222B" w:rsidRDefault="003345EA" w:rsidP="00114DFD">
      <w:pPr>
        <w:spacing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br w:type="page"/>
      </w:r>
      <w:r w:rsidRPr="0003222B">
        <w:rPr>
          <w:rFonts w:ascii="Times New Roman" w:eastAsia="Times New Roman" w:hAnsi="Times New Roman" w:cs="Times New Roman"/>
          <w:color w:val="000000"/>
          <w:sz w:val="28"/>
          <w:szCs w:val="28"/>
          <w:lang w:eastAsia="ru-RU"/>
        </w:rPr>
        <w:lastRenderedPageBreak/>
        <w:t>РАЗДЕЛ 1. ОБЩИЕ СВЕДЕНИЯ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4BD7D13D" w14:textId="77777777" w:rsidTr="00293053">
        <w:trPr>
          <w:trHeight w:val="396"/>
        </w:trPr>
        <w:tc>
          <w:tcPr>
            <w:tcW w:w="9639" w:type="dxa"/>
            <w:tcBorders>
              <w:top w:val="single" w:sz="4" w:space="0" w:color="auto"/>
              <w:left w:val="single" w:sz="4" w:space="0" w:color="auto"/>
              <w:right w:val="single" w:sz="4" w:space="0" w:color="auto"/>
            </w:tcBorders>
          </w:tcPr>
          <w:p w14:paraId="0CA5B32F" w14:textId="77777777" w:rsidR="003345EA" w:rsidRPr="0003222B"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Подраздел 1.1. Предмет закупки</w:t>
            </w:r>
          </w:p>
        </w:tc>
      </w:tr>
      <w:tr w:rsidR="003345EA" w:rsidRPr="0003222B" w14:paraId="55721EFC" w14:textId="77777777" w:rsidTr="00E0021A">
        <w:trPr>
          <w:trHeight w:val="399"/>
        </w:trPr>
        <w:tc>
          <w:tcPr>
            <w:tcW w:w="9639" w:type="dxa"/>
            <w:tcBorders>
              <w:top w:val="single" w:sz="4" w:space="0" w:color="auto"/>
              <w:left w:val="single" w:sz="4" w:space="0" w:color="auto"/>
              <w:bottom w:val="single" w:sz="4" w:space="0" w:color="auto"/>
              <w:right w:val="single" w:sz="4" w:space="0" w:color="auto"/>
            </w:tcBorders>
          </w:tcPr>
          <w:p w14:paraId="07334887" w14:textId="65887EF8" w:rsidR="003345EA" w:rsidRPr="00556803" w:rsidRDefault="00556803" w:rsidP="00F34967">
            <w:pPr>
              <w:spacing w:after="0" w:line="240" w:lineRule="auto"/>
              <w:ind w:firstLine="313"/>
              <w:jc w:val="both"/>
              <w:rPr>
                <w:rFonts w:ascii="Times New Roman" w:eastAsia="Times New Roman" w:hAnsi="Times New Roman" w:cs="Times New Roman"/>
                <w:color w:val="000000"/>
                <w:sz w:val="24"/>
                <w:szCs w:val="24"/>
                <w:lang w:eastAsia="ru-RU"/>
              </w:rPr>
            </w:pPr>
            <w:r w:rsidRPr="00E253CB">
              <w:rPr>
                <w:rFonts w:ascii="Times New Roman" w:eastAsia="Times New Roman" w:hAnsi="Times New Roman" w:cs="Times New Roman"/>
                <w:sz w:val="24"/>
                <w:szCs w:val="24"/>
                <w:lang w:eastAsia="ru-RU"/>
              </w:rPr>
              <w:t xml:space="preserve">Поставка </w:t>
            </w:r>
            <w:r w:rsidR="00E253CB" w:rsidRPr="00E253CB">
              <w:rPr>
                <w:rFonts w:ascii="Times New Roman" w:eastAsia="Times New Roman" w:hAnsi="Times New Roman" w:cs="Times New Roman"/>
                <w:sz w:val="24"/>
                <w:szCs w:val="24"/>
                <w:lang w:eastAsia="ru-RU"/>
              </w:rPr>
              <w:t>дополнительных средств индивидуальной защиты</w:t>
            </w:r>
            <w:r w:rsidR="005645A8">
              <w:rPr>
                <w:rFonts w:ascii="Times New Roman" w:eastAsia="Times New Roman" w:hAnsi="Times New Roman" w:cs="Times New Roman"/>
                <w:sz w:val="24"/>
                <w:szCs w:val="24"/>
                <w:lang w:eastAsia="ru-RU"/>
              </w:rPr>
              <w:t xml:space="preserve"> (С</w:t>
            </w:r>
            <w:r w:rsidR="00112920">
              <w:rPr>
                <w:rFonts w:ascii="Times New Roman" w:eastAsia="Times New Roman" w:hAnsi="Times New Roman" w:cs="Times New Roman"/>
                <w:sz w:val="24"/>
                <w:szCs w:val="24"/>
                <w:lang w:eastAsia="ru-RU"/>
              </w:rPr>
              <w:t>ИЗ</w:t>
            </w:r>
            <w:r w:rsidR="005645A8">
              <w:rPr>
                <w:rFonts w:ascii="Times New Roman" w:eastAsia="Times New Roman" w:hAnsi="Times New Roman" w:cs="Times New Roman"/>
                <w:sz w:val="24"/>
                <w:szCs w:val="24"/>
                <w:lang w:eastAsia="ru-RU"/>
              </w:rPr>
              <w:t>)</w:t>
            </w:r>
            <w:r w:rsidR="00E253CB" w:rsidRPr="00E253CB">
              <w:rPr>
                <w:rFonts w:ascii="Times New Roman" w:eastAsia="Times New Roman" w:hAnsi="Times New Roman" w:cs="Times New Roman"/>
                <w:sz w:val="24"/>
                <w:szCs w:val="24"/>
                <w:lang w:eastAsia="ru-RU"/>
              </w:rPr>
              <w:t xml:space="preserve"> </w:t>
            </w:r>
            <w:r w:rsidR="000A4A92" w:rsidRPr="0003222B">
              <w:rPr>
                <w:rFonts w:ascii="Times New Roman" w:eastAsia="Times New Roman" w:hAnsi="Times New Roman" w:cs="Times New Roman"/>
                <w:sz w:val="24"/>
                <w:szCs w:val="24"/>
                <w:lang w:eastAsia="ru-RU"/>
              </w:rPr>
              <w:t>(далее – Товар) и требовани</w:t>
            </w:r>
            <w:r w:rsidR="00114DFD" w:rsidRPr="0003222B">
              <w:rPr>
                <w:rFonts w:ascii="Times New Roman" w:eastAsia="Times New Roman" w:hAnsi="Times New Roman" w:cs="Times New Roman"/>
                <w:sz w:val="24"/>
                <w:szCs w:val="24"/>
                <w:lang w:eastAsia="ru-RU"/>
              </w:rPr>
              <w:t>я</w:t>
            </w:r>
            <w:r w:rsidR="000A4A92" w:rsidRPr="0003222B">
              <w:rPr>
                <w:rFonts w:ascii="Times New Roman" w:eastAsia="Times New Roman" w:hAnsi="Times New Roman" w:cs="Times New Roman"/>
                <w:sz w:val="24"/>
                <w:szCs w:val="24"/>
                <w:lang w:eastAsia="ru-RU"/>
              </w:rPr>
              <w:t xml:space="preserve"> к ним представлен</w:t>
            </w:r>
            <w:r w:rsidR="00114DFD" w:rsidRPr="0003222B">
              <w:rPr>
                <w:rFonts w:ascii="Times New Roman" w:eastAsia="Times New Roman" w:hAnsi="Times New Roman" w:cs="Times New Roman"/>
                <w:sz w:val="24"/>
                <w:szCs w:val="24"/>
                <w:lang w:eastAsia="ru-RU"/>
              </w:rPr>
              <w:t>ы</w:t>
            </w:r>
            <w:r w:rsidR="000A4A92" w:rsidRPr="0003222B">
              <w:rPr>
                <w:rFonts w:ascii="Times New Roman" w:eastAsia="Times New Roman" w:hAnsi="Times New Roman" w:cs="Times New Roman"/>
                <w:sz w:val="24"/>
                <w:szCs w:val="24"/>
                <w:lang w:eastAsia="ru-RU"/>
              </w:rPr>
              <w:t xml:space="preserve"> в Приложении №</w:t>
            </w:r>
            <w:r w:rsidR="00E3381B" w:rsidRPr="0003222B">
              <w:rPr>
                <w:rFonts w:ascii="Times New Roman" w:eastAsia="Times New Roman" w:hAnsi="Times New Roman" w:cs="Times New Roman"/>
                <w:sz w:val="24"/>
                <w:szCs w:val="24"/>
                <w:lang w:eastAsia="ru-RU"/>
              </w:rPr>
              <w:t> </w:t>
            </w:r>
            <w:r w:rsidR="000A4A92" w:rsidRPr="0003222B">
              <w:rPr>
                <w:rFonts w:ascii="Times New Roman" w:eastAsia="Times New Roman" w:hAnsi="Times New Roman" w:cs="Times New Roman"/>
                <w:sz w:val="24"/>
                <w:szCs w:val="24"/>
                <w:lang w:eastAsia="ru-RU"/>
              </w:rPr>
              <w:t>1</w:t>
            </w:r>
            <w:r w:rsidR="00924334">
              <w:rPr>
                <w:rFonts w:ascii="Times New Roman" w:eastAsia="Times New Roman" w:hAnsi="Times New Roman" w:cs="Times New Roman"/>
                <w:sz w:val="24"/>
                <w:szCs w:val="24"/>
                <w:lang w:eastAsia="ru-RU"/>
              </w:rPr>
              <w:t xml:space="preserve"> </w:t>
            </w:r>
            <w:r w:rsidR="000A4A92" w:rsidRPr="0003222B">
              <w:rPr>
                <w:rFonts w:ascii="Times New Roman" w:eastAsia="Times New Roman" w:hAnsi="Times New Roman" w:cs="Times New Roman"/>
                <w:sz w:val="24"/>
                <w:szCs w:val="24"/>
                <w:lang w:eastAsia="ru-RU"/>
              </w:rPr>
              <w:t>к Техническому заданию</w:t>
            </w:r>
            <w:r w:rsidR="00114DFD" w:rsidRPr="0003222B">
              <w:rPr>
                <w:rFonts w:ascii="Times New Roman" w:eastAsia="Times New Roman" w:hAnsi="Times New Roman" w:cs="Times New Roman"/>
                <w:sz w:val="24"/>
                <w:szCs w:val="24"/>
                <w:lang w:eastAsia="ru-RU"/>
              </w:rPr>
              <w:t xml:space="preserve"> – «Спецификация товаров»</w:t>
            </w:r>
            <w:r w:rsidR="00FC28BA" w:rsidRPr="0003222B">
              <w:rPr>
                <w:rFonts w:ascii="Times New Roman" w:eastAsia="Times New Roman" w:hAnsi="Times New Roman" w:cs="Times New Roman"/>
                <w:sz w:val="24"/>
                <w:szCs w:val="24"/>
                <w:lang w:eastAsia="ru-RU"/>
              </w:rPr>
              <w:t xml:space="preserve"> (далее по тексту – </w:t>
            </w:r>
            <w:r w:rsidR="00722712" w:rsidRPr="0003222B">
              <w:rPr>
                <w:rFonts w:ascii="Times New Roman" w:eastAsia="Times New Roman" w:hAnsi="Times New Roman" w:cs="Times New Roman"/>
                <w:sz w:val="24"/>
                <w:szCs w:val="24"/>
                <w:lang w:eastAsia="ru-RU"/>
              </w:rPr>
              <w:t>Спецификаци</w:t>
            </w:r>
            <w:r w:rsidR="00722712">
              <w:rPr>
                <w:rFonts w:ascii="Times New Roman" w:eastAsia="Times New Roman" w:hAnsi="Times New Roman" w:cs="Times New Roman"/>
                <w:sz w:val="24"/>
                <w:szCs w:val="24"/>
                <w:lang w:eastAsia="ru-RU"/>
              </w:rPr>
              <w:t>я</w:t>
            </w:r>
            <w:r w:rsidR="00114DFD" w:rsidRPr="0003222B">
              <w:rPr>
                <w:rFonts w:ascii="Times New Roman" w:eastAsia="Times New Roman" w:hAnsi="Times New Roman" w:cs="Times New Roman"/>
                <w:sz w:val="24"/>
                <w:szCs w:val="24"/>
                <w:lang w:eastAsia="ru-RU"/>
              </w:rPr>
              <w:t>)</w:t>
            </w:r>
            <w:r w:rsidR="000A4A92" w:rsidRPr="0003222B">
              <w:rPr>
                <w:rFonts w:ascii="Times New Roman" w:eastAsia="Times New Roman" w:hAnsi="Times New Roman" w:cs="Times New Roman"/>
                <w:sz w:val="24"/>
                <w:szCs w:val="24"/>
                <w:lang w:eastAsia="ru-RU"/>
              </w:rPr>
              <w:t>.</w:t>
            </w:r>
          </w:p>
        </w:tc>
      </w:tr>
      <w:tr w:rsidR="003345EA" w:rsidRPr="0003222B" w14:paraId="3A5829F2" w14:textId="77777777" w:rsidTr="00E0021A">
        <w:trPr>
          <w:trHeight w:val="176"/>
        </w:trPr>
        <w:tc>
          <w:tcPr>
            <w:tcW w:w="9639" w:type="dxa"/>
            <w:tcBorders>
              <w:top w:val="single" w:sz="4" w:space="0" w:color="auto"/>
              <w:left w:val="single" w:sz="4" w:space="0" w:color="auto"/>
              <w:bottom w:val="single" w:sz="4" w:space="0" w:color="auto"/>
              <w:right w:val="single" w:sz="4" w:space="0" w:color="auto"/>
            </w:tcBorders>
          </w:tcPr>
          <w:p w14:paraId="161B8F61" w14:textId="77777777" w:rsidR="003345EA" w:rsidRPr="0003222B" w:rsidRDefault="003345EA" w:rsidP="00EB0C5E">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Подраздел 1.2. Сведения о новизне</w:t>
            </w:r>
          </w:p>
        </w:tc>
      </w:tr>
      <w:tr w:rsidR="003345EA" w:rsidRPr="0003222B" w14:paraId="41A744FA" w14:textId="77777777" w:rsidTr="00E0021A">
        <w:trPr>
          <w:trHeight w:val="399"/>
        </w:trPr>
        <w:tc>
          <w:tcPr>
            <w:tcW w:w="9639" w:type="dxa"/>
            <w:tcBorders>
              <w:top w:val="single" w:sz="4" w:space="0" w:color="auto"/>
              <w:left w:val="single" w:sz="4" w:space="0" w:color="auto"/>
              <w:bottom w:val="single" w:sz="4" w:space="0" w:color="auto"/>
              <w:right w:val="single" w:sz="4" w:space="0" w:color="auto"/>
            </w:tcBorders>
          </w:tcPr>
          <w:p w14:paraId="634DFB1C" w14:textId="2E1106BE" w:rsidR="003345EA" w:rsidRPr="0003222B" w:rsidRDefault="002F5910" w:rsidP="00CB4EE8">
            <w:pPr>
              <w:spacing w:after="0" w:line="240" w:lineRule="auto"/>
              <w:ind w:firstLine="346"/>
              <w:jc w:val="both"/>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Поставляемый товар должен б</w:t>
            </w:r>
            <w:r w:rsidR="0010104B">
              <w:rPr>
                <w:rFonts w:ascii="Times New Roman" w:eastAsia="Times New Roman" w:hAnsi="Times New Roman" w:cs="Times New Roman"/>
                <w:color w:val="000000"/>
                <w:sz w:val="24"/>
                <w:szCs w:val="24"/>
                <w:lang w:eastAsia="ru-RU"/>
              </w:rPr>
              <w:t xml:space="preserve">ыть новым, выпуска не ранее </w:t>
            </w:r>
            <w:r w:rsidR="005645A8">
              <w:rPr>
                <w:rFonts w:ascii="Times New Roman" w:eastAsia="Times New Roman" w:hAnsi="Times New Roman" w:cs="Times New Roman"/>
                <w:color w:val="000000"/>
                <w:sz w:val="24"/>
                <w:szCs w:val="24"/>
                <w:lang w:eastAsia="ru-RU"/>
              </w:rPr>
              <w:t>2025</w:t>
            </w:r>
            <w:r w:rsidRPr="0003222B">
              <w:rPr>
                <w:rFonts w:ascii="Times New Roman" w:eastAsia="Times New Roman" w:hAnsi="Times New Roman" w:cs="Times New Roman"/>
                <w:color w:val="000000"/>
                <w:sz w:val="24"/>
                <w:szCs w:val="24"/>
                <w:lang w:eastAsia="ru-RU"/>
              </w:rPr>
              <w:t xml:space="preserve"> года, не бывшим в употреблении, не восстановленным, не являться выставочными образцами</w:t>
            </w:r>
            <w:r w:rsidR="00114DFD" w:rsidRPr="0003222B">
              <w:rPr>
                <w:rFonts w:ascii="Times New Roman" w:eastAsia="Times New Roman" w:hAnsi="Times New Roman" w:cs="Times New Roman"/>
                <w:color w:val="000000"/>
                <w:sz w:val="24"/>
                <w:szCs w:val="24"/>
                <w:lang w:eastAsia="ru-RU"/>
              </w:rPr>
              <w:t xml:space="preserve">, свободным от прав третьих лиц, </w:t>
            </w:r>
            <w:r w:rsidR="00114DFD" w:rsidRPr="0003222B">
              <w:rPr>
                <w:rFonts w:ascii="Times New Roman" w:eastAsia="Times New Roman" w:hAnsi="Times New Roman" w:cs="Times New Roman"/>
                <w:sz w:val="24"/>
                <w:szCs w:val="24"/>
                <w:lang w:eastAsia="ru-RU"/>
              </w:rPr>
              <w:t>есл</w:t>
            </w:r>
            <w:r w:rsidR="006354E9" w:rsidRPr="0003222B">
              <w:rPr>
                <w:rFonts w:ascii="Times New Roman" w:eastAsia="Times New Roman" w:hAnsi="Times New Roman" w:cs="Times New Roman"/>
                <w:sz w:val="24"/>
                <w:szCs w:val="24"/>
                <w:lang w:eastAsia="ru-RU"/>
              </w:rPr>
              <w:t xml:space="preserve">и иное не указано в </w:t>
            </w:r>
            <w:r w:rsidR="005E62DD">
              <w:rPr>
                <w:rFonts w:ascii="Times New Roman" w:eastAsia="Times New Roman" w:hAnsi="Times New Roman" w:cs="Times New Roman"/>
                <w:sz w:val="24"/>
                <w:szCs w:val="24"/>
                <w:lang w:eastAsia="ru-RU"/>
              </w:rPr>
              <w:t>Спецификации</w:t>
            </w:r>
            <w:r w:rsidR="00114DFD" w:rsidRPr="0003222B">
              <w:rPr>
                <w:rFonts w:ascii="Times New Roman" w:eastAsia="Times New Roman" w:hAnsi="Times New Roman" w:cs="Times New Roman"/>
                <w:sz w:val="24"/>
                <w:szCs w:val="24"/>
                <w:lang w:eastAsia="ru-RU"/>
              </w:rPr>
              <w:t>.</w:t>
            </w:r>
            <w:r w:rsidR="00CB4EE8" w:rsidRPr="0003222B" w:rsidDel="00CB4EE8">
              <w:rPr>
                <w:rFonts w:ascii="Times New Roman" w:eastAsia="Times New Roman" w:hAnsi="Times New Roman" w:cs="Times New Roman"/>
                <w:sz w:val="24"/>
                <w:szCs w:val="24"/>
                <w:lang w:eastAsia="ru-RU"/>
              </w:rPr>
              <w:t xml:space="preserve"> </w:t>
            </w:r>
          </w:p>
        </w:tc>
      </w:tr>
      <w:tr w:rsidR="003345EA" w:rsidRPr="0003222B" w14:paraId="39851CB0" w14:textId="77777777" w:rsidTr="00E0021A">
        <w:trPr>
          <w:trHeight w:val="195"/>
        </w:trPr>
        <w:tc>
          <w:tcPr>
            <w:tcW w:w="9639" w:type="dxa"/>
            <w:tcBorders>
              <w:top w:val="single" w:sz="4" w:space="0" w:color="auto"/>
              <w:left w:val="single" w:sz="4" w:space="0" w:color="auto"/>
              <w:right w:val="single" w:sz="4" w:space="0" w:color="auto"/>
            </w:tcBorders>
          </w:tcPr>
          <w:p w14:paraId="490E0290" w14:textId="77777777" w:rsidR="003345EA" w:rsidRPr="0003222B" w:rsidRDefault="003345EA" w:rsidP="00EB0C5E">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Подраздел 1.3. ОКПД 2</w:t>
            </w:r>
          </w:p>
        </w:tc>
      </w:tr>
      <w:tr w:rsidR="003345EA" w:rsidRPr="0003222B" w14:paraId="00BA698E" w14:textId="77777777" w:rsidTr="001729DA">
        <w:trPr>
          <w:trHeight w:val="588"/>
        </w:trPr>
        <w:tc>
          <w:tcPr>
            <w:tcW w:w="9639" w:type="dxa"/>
            <w:tcBorders>
              <w:top w:val="single" w:sz="4" w:space="0" w:color="auto"/>
              <w:left w:val="single" w:sz="4" w:space="0" w:color="auto"/>
              <w:right w:val="single" w:sz="4" w:space="0" w:color="auto"/>
            </w:tcBorders>
          </w:tcPr>
          <w:p w14:paraId="3B45D2F2" w14:textId="304670DF" w:rsidR="00E216B8" w:rsidRPr="00E216B8" w:rsidRDefault="00506F66" w:rsidP="00C3440C">
            <w:pPr>
              <w:pStyle w:val="ae"/>
              <w:spacing w:after="0"/>
              <w:rPr>
                <w:rFonts w:ascii="Times New Roman" w:hAnsi="Times New Roman" w:cs="Times New Roman"/>
                <w:sz w:val="24"/>
                <w:szCs w:val="24"/>
                <w:shd w:val="clear" w:color="auto" w:fill="FFFFFF"/>
              </w:rPr>
            </w:pPr>
            <w:r>
              <w:rPr>
                <w:rFonts w:ascii="Times New Roman" w:eastAsia="Times New Roman" w:hAnsi="Times New Roman" w:cs="Times New Roman"/>
                <w:color w:val="000000"/>
                <w:sz w:val="24"/>
                <w:szCs w:val="24"/>
                <w:lang w:eastAsia="ru-RU"/>
              </w:rPr>
              <w:t xml:space="preserve">Коды </w:t>
            </w:r>
            <w:r w:rsidR="007116D4" w:rsidRPr="0003222B">
              <w:rPr>
                <w:rFonts w:ascii="Times New Roman" w:eastAsia="Times New Roman" w:hAnsi="Times New Roman" w:cs="Times New Roman"/>
                <w:color w:val="000000"/>
                <w:sz w:val="24"/>
                <w:szCs w:val="24"/>
                <w:lang w:eastAsia="ru-RU"/>
              </w:rPr>
              <w:t>ОКПД 2</w:t>
            </w:r>
            <w:r w:rsidR="007116D4">
              <w:rPr>
                <w:rFonts w:ascii="Times New Roman" w:eastAsia="Times New Roman" w:hAnsi="Times New Roman" w:cs="Times New Roman"/>
                <w:color w:val="000000"/>
                <w:sz w:val="24"/>
                <w:szCs w:val="24"/>
                <w:lang w:eastAsia="ru-RU"/>
              </w:rPr>
              <w:t xml:space="preserve"> указан</w:t>
            </w:r>
            <w:r>
              <w:rPr>
                <w:rFonts w:ascii="Times New Roman" w:eastAsia="Times New Roman" w:hAnsi="Times New Roman" w:cs="Times New Roman"/>
                <w:color w:val="000000"/>
                <w:sz w:val="24"/>
                <w:szCs w:val="24"/>
                <w:lang w:eastAsia="ru-RU"/>
              </w:rPr>
              <w:t>ы</w:t>
            </w:r>
            <w:r w:rsidR="007116D4">
              <w:rPr>
                <w:rFonts w:ascii="Times New Roman" w:eastAsia="Times New Roman" w:hAnsi="Times New Roman" w:cs="Times New Roman"/>
                <w:color w:val="000000"/>
                <w:sz w:val="24"/>
                <w:szCs w:val="24"/>
                <w:lang w:eastAsia="ru-RU"/>
              </w:rPr>
              <w:t xml:space="preserve"> </w:t>
            </w:r>
            <w:r w:rsidR="007116D4" w:rsidRPr="0003222B">
              <w:rPr>
                <w:rFonts w:ascii="Times New Roman" w:eastAsia="Times New Roman" w:hAnsi="Times New Roman" w:cs="Times New Roman"/>
                <w:sz w:val="24"/>
                <w:szCs w:val="24"/>
                <w:lang w:eastAsia="ru-RU"/>
              </w:rPr>
              <w:t>в Спецификаци</w:t>
            </w:r>
            <w:r>
              <w:rPr>
                <w:rFonts w:ascii="Times New Roman" w:eastAsia="Times New Roman" w:hAnsi="Times New Roman" w:cs="Times New Roman"/>
                <w:sz w:val="24"/>
                <w:szCs w:val="24"/>
                <w:lang w:eastAsia="ru-RU"/>
              </w:rPr>
              <w:t xml:space="preserve">и. </w:t>
            </w:r>
          </w:p>
        </w:tc>
      </w:tr>
    </w:tbl>
    <w:p w14:paraId="0A7025AF" w14:textId="77777777" w:rsidR="003345EA" w:rsidRPr="0003222B" w:rsidRDefault="003345EA" w:rsidP="00114DFD">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2. ОБЛАСТЬ ПРИМЕНЕНИЯ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5A1A9ABC" w14:textId="77777777" w:rsidTr="001F5BA2">
        <w:trPr>
          <w:trHeight w:val="335"/>
        </w:trPr>
        <w:tc>
          <w:tcPr>
            <w:tcW w:w="9639" w:type="dxa"/>
            <w:tcBorders>
              <w:top w:val="single" w:sz="4" w:space="0" w:color="auto"/>
              <w:left w:val="single" w:sz="4" w:space="0" w:color="auto"/>
              <w:right w:val="single" w:sz="4" w:space="0" w:color="auto"/>
            </w:tcBorders>
          </w:tcPr>
          <w:p w14:paraId="0B626DCA" w14:textId="40DD355E" w:rsidR="003345EA" w:rsidRPr="0003222B" w:rsidRDefault="008A0FE8" w:rsidP="00094D7E">
            <w:pPr>
              <w:spacing w:after="0" w:line="240" w:lineRule="auto"/>
              <w:ind w:firstLine="346"/>
              <w:jc w:val="both"/>
              <w:rPr>
                <w:rFonts w:ascii="Times New Roman" w:eastAsia="Times New Roman" w:hAnsi="Times New Roman" w:cs="Times New Roman"/>
                <w:color w:val="000000"/>
                <w:sz w:val="24"/>
                <w:szCs w:val="24"/>
                <w:lang w:eastAsia="ru-RU"/>
              </w:rPr>
            </w:pPr>
            <w:r w:rsidRPr="008A0FE8">
              <w:rPr>
                <w:rFonts w:ascii="Times New Roman" w:eastAsia="Times New Roman" w:hAnsi="Times New Roman" w:cs="Times New Roman"/>
                <w:color w:val="000000"/>
                <w:sz w:val="24"/>
                <w:szCs w:val="24"/>
                <w:lang w:eastAsia="ru-RU"/>
              </w:rPr>
              <w:t xml:space="preserve">Обеспечение работников AKKUYU NÜKLEER ANONİM ŞİRKETİ средствами индивидуальной защиты (СИЗ). </w:t>
            </w:r>
            <w:r w:rsidR="00094D7E">
              <w:rPr>
                <w:rFonts w:ascii="Times New Roman" w:eastAsia="Times New Roman" w:hAnsi="Times New Roman" w:cs="Times New Roman"/>
                <w:color w:val="000000"/>
                <w:sz w:val="24"/>
                <w:szCs w:val="24"/>
                <w:lang w:eastAsia="ru-RU"/>
              </w:rPr>
              <w:t>Товар</w:t>
            </w:r>
            <w:r w:rsidR="00094D7E" w:rsidRPr="008A0FE8">
              <w:rPr>
                <w:rFonts w:ascii="Times New Roman" w:eastAsia="Times New Roman" w:hAnsi="Times New Roman" w:cs="Times New Roman"/>
                <w:color w:val="000000"/>
                <w:sz w:val="24"/>
                <w:szCs w:val="24"/>
                <w:lang w:eastAsia="ru-RU"/>
              </w:rPr>
              <w:t xml:space="preserve"> </w:t>
            </w:r>
            <w:r w:rsidRPr="008A0FE8">
              <w:rPr>
                <w:rFonts w:ascii="Times New Roman" w:eastAsia="Times New Roman" w:hAnsi="Times New Roman" w:cs="Times New Roman"/>
                <w:color w:val="000000"/>
                <w:sz w:val="24"/>
                <w:szCs w:val="24"/>
                <w:lang w:eastAsia="ru-RU"/>
              </w:rPr>
              <w:t>предназначен для повседневного использования (применения) на участках производства и территориях, на которых присутствует общепромышленные загрязнения, риски механического воздействия, а также для работы на участках, требующих применение дополнительных СИЗ от рисков падения с высоты</w:t>
            </w:r>
          </w:p>
        </w:tc>
      </w:tr>
    </w:tbl>
    <w:p w14:paraId="49AF1745" w14:textId="77777777" w:rsidR="003345EA" w:rsidRPr="0003222B" w:rsidRDefault="003345EA" w:rsidP="003F411D">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3. УСЛОВИЯ ЭКСПЛУАТАЦИИ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29CE84DD" w14:textId="77777777" w:rsidTr="001F5BA2">
        <w:trPr>
          <w:trHeight w:val="303"/>
        </w:trPr>
        <w:tc>
          <w:tcPr>
            <w:tcW w:w="9639" w:type="dxa"/>
            <w:tcBorders>
              <w:top w:val="single" w:sz="4" w:space="0" w:color="auto"/>
              <w:left w:val="single" w:sz="4" w:space="0" w:color="auto"/>
              <w:right w:val="single" w:sz="4" w:space="0" w:color="auto"/>
            </w:tcBorders>
          </w:tcPr>
          <w:p w14:paraId="5D1C82B0" w14:textId="74FEB9C1" w:rsidR="003345EA" w:rsidRPr="0003222B" w:rsidRDefault="00937EB3" w:rsidP="00B26B61">
            <w:pPr>
              <w:spacing w:after="0" w:line="240" w:lineRule="auto"/>
              <w:ind w:firstLine="346"/>
              <w:jc w:val="both"/>
              <w:rPr>
                <w:rFonts w:ascii="Times New Roman" w:eastAsia="Times New Roman" w:hAnsi="Times New Roman" w:cs="Times New Roman"/>
                <w:i/>
                <w:color w:val="000000"/>
                <w:sz w:val="24"/>
                <w:szCs w:val="24"/>
                <w:lang w:eastAsia="ru-RU"/>
              </w:rPr>
            </w:pPr>
            <w:r w:rsidRPr="00937EB3">
              <w:rPr>
                <w:rFonts w:ascii="Times New Roman" w:eastAsia="Times New Roman" w:hAnsi="Times New Roman" w:cs="Times New Roman"/>
                <w:color w:val="000000"/>
                <w:sz w:val="24"/>
                <w:szCs w:val="24"/>
                <w:lang w:eastAsia="ru-RU"/>
              </w:rPr>
              <w:t>Отапливаемые и не отапливаемые помещения, а также на открытом воздухе.</w:t>
            </w:r>
          </w:p>
        </w:tc>
      </w:tr>
    </w:tbl>
    <w:p w14:paraId="72CBCD7A" w14:textId="77777777" w:rsidR="003345EA" w:rsidRPr="0003222B" w:rsidRDefault="003345EA" w:rsidP="003F411D">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4. ТЕХНИЧЕСКИЕ ТРЕБОВАНИЯ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22A564CB"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F96AE32" w14:textId="77777777" w:rsidR="003345EA" w:rsidRPr="0003222B"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Подраздел 4.1. Основные параметры и размеры</w:t>
            </w:r>
          </w:p>
        </w:tc>
      </w:tr>
      <w:tr w:rsidR="003345EA" w:rsidRPr="0003222B" w14:paraId="5B387A19"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724B21F" w14:textId="77777777" w:rsidR="00444127" w:rsidRPr="00444127" w:rsidRDefault="00444127" w:rsidP="00444127">
            <w:pPr>
              <w:spacing w:after="0" w:line="240" w:lineRule="auto"/>
              <w:ind w:firstLine="346"/>
              <w:jc w:val="both"/>
              <w:rPr>
                <w:rFonts w:ascii="Times New Roman" w:eastAsia="Times New Roman" w:hAnsi="Times New Roman" w:cs="Times New Roman"/>
                <w:color w:val="000000"/>
                <w:sz w:val="24"/>
                <w:szCs w:val="24"/>
                <w:lang w:eastAsia="ru-RU"/>
              </w:rPr>
            </w:pPr>
            <w:r w:rsidRPr="00444127">
              <w:rPr>
                <w:rFonts w:ascii="Times New Roman" w:eastAsia="Times New Roman" w:hAnsi="Times New Roman" w:cs="Times New Roman"/>
                <w:color w:val="000000"/>
                <w:sz w:val="24"/>
                <w:szCs w:val="24"/>
                <w:lang w:eastAsia="ru-RU"/>
              </w:rPr>
              <w:t>Поставляемый Товар должен соответствовать всем требованиям, указанным в Спецификации.</w:t>
            </w:r>
          </w:p>
          <w:p w14:paraId="501F48CB" w14:textId="1945A0FD" w:rsidR="003345EA" w:rsidRPr="0003222B" w:rsidRDefault="00444127" w:rsidP="00BB0351">
            <w:pPr>
              <w:spacing w:after="0" w:line="240" w:lineRule="auto"/>
              <w:ind w:firstLine="346"/>
              <w:jc w:val="both"/>
              <w:rPr>
                <w:rFonts w:ascii="Times New Roman" w:eastAsia="Times New Roman" w:hAnsi="Times New Roman" w:cs="Times New Roman"/>
                <w:i/>
                <w:color w:val="000000"/>
                <w:sz w:val="24"/>
                <w:szCs w:val="24"/>
                <w:lang w:eastAsia="ru-RU"/>
              </w:rPr>
            </w:pPr>
            <w:r w:rsidRPr="00444127">
              <w:rPr>
                <w:rFonts w:ascii="Times New Roman" w:eastAsia="Times New Roman" w:hAnsi="Times New Roman" w:cs="Times New Roman"/>
                <w:color w:val="000000"/>
                <w:sz w:val="24"/>
                <w:szCs w:val="24"/>
                <w:lang w:eastAsia="ru-RU"/>
              </w:rPr>
              <w:t>Фирменные логотипы, размещаемые на готово</w:t>
            </w:r>
            <w:r w:rsidR="00103855">
              <w:rPr>
                <w:rFonts w:ascii="Times New Roman" w:eastAsia="Times New Roman" w:hAnsi="Times New Roman" w:cs="Times New Roman"/>
                <w:color w:val="000000"/>
                <w:sz w:val="24"/>
                <w:szCs w:val="24"/>
                <w:lang w:eastAsia="ru-RU"/>
              </w:rPr>
              <w:t>м товаре</w:t>
            </w:r>
            <w:r w:rsidR="00637411">
              <w:rPr>
                <w:rFonts w:ascii="Times New Roman" w:eastAsia="Times New Roman" w:hAnsi="Times New Roman" w:cs="Times New Roman"/>
                <w:color w:val="000000"/>
                <w:sz w:val="24"/>
                <w:szCs w:val="24"/>
                <w:lang w:eastAsia="ru-RU"/>
              </w:rPr>
              <w:t xml:space="preserve"> </w:t>
            </w:r>
            <w:r w:rsidR="00637411" w:rsidRPr="00444127">
              <w:rPr>
                <w:rFonts w:ascii="Times New Roman" w:eastAsia="Times New Roman" w:hAnsi="Times New Roman" w:cs="Times New Roman"/>
                <w:color w:val="000000"/>
                <w:sz w:val="24"/>
                <w:szCs w:val="24"/>
                <w:lang w:eastAsia="ru-RU"/>
              </w:rPr>
              <w:t xml:space="preserve"> </w:t>
            </w:r>
            <w:r w:rsidRPr="00444127">
              <w:rPr>
                <w:rFonts w:ascii="Times New Roman" w:eastAsia="Times New Roman" w:hAnsi="Times New Roman" w:cs="Times New Roman"/>
                <w:color w:val="000000"/>
                <w:sz w:val="24"/>
                <w:szCs w:val="24"/>
                <w:lang w:eastAsia="ru-RU"/>
              </w:rPr>
              <w:t xml:space="preserve">из пп. </w:t>
            </w:r>
            <w:r>
              <w:rPr>
                <w:rFonts w:ascii="Times New Roman" w:eastAsia="Times New Roman" w:hAnsi="Times New Roman" w:cs="Times New Roman"/>
                <w:color w:val="000000"/>
                <w:sz w:val="24"/>
                <w:szCs w:val="24"/>
                <w:lang w:eastAsia="ru-RU"/>
              </w:rPr>
              <w:t>1</w:t>
            </w:r>
            <w:r w:rsidR="006E05C0">
              <w:rPr>
                <w:rFonts w:ascii="Times New Roman" w:eastAsia="Times New Roman" w:hAnsi="Times New Roman" w:cs="Times New Roman"/>
                <w:color w:val="000000"/>
                <w:sz w:val="24"/>
                <w:szCs w:val="24"/>
                <w:lang w:eastAsia="ru-RU"/>
              </w:rPr>
              <w:t>,2,3</w:t>
            </w:r>
            <w:r w:rsidRPr="00444127">
              <w:rPr>
                <w:rFonts w:ascii="Times New Roman" w:eastAsia="Times New Roman" w:hAnsi="Times New Roman" w:cs="Times New Roman"/>
                <w:color w:val="000000"/>
                <w:sz w:val="24"/>
                <w:szCs w:val="24"/>
                <w:lang w:eastAsia="ru-RU"/>
              </w:rPr>
              <w:t xml:space="preserve"> Спецификации, приведены</w:t>
            </w:r>
            <w:r w:rsidR="008A58D1">
              <w:rPr>
                <w:rFonts w:ascii="Times New Roman" w:eastAsia="Times New Roman" w:hAnsi="Times New Roman" w:cs="Times New Roman"/>
                <w:color w:val="000000"/>
                <w:sz w:val="24"/>
                <w:szCs w:val="24"/>
                <w:lang w:eastAsia="ru-RU"/>
              </w:rPr>
              <w:t xml:space="preserve"> </w:t>
            </w:r>
            <w:r w:rsidRPr="00444127">
              <w:rPr>
                <w:rFonts w:ascii="Times New Roman" w:eastAsia="Times New Roman" w:hAnsi="Times New Roman" w:cs="Times New Roman"/>
                <w:color w:val="000000"/>
                <w:sz w:val="24"/>
                <w:szCs w:val="24"/>
                <w:lang w:eastAsia="ru-RU"/>
              </w:rPr>
              <w:t xml:space="preserve"> в Приложении №2 к данному ТЗ.</w:t>
            </w:r>
          </w:p>
        </w:tc>
      </w:tr>
      <w:tr w:rsidR="003345EA" w:rsidRPr="0003222B" w14:paraId="3EE36963"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20B0EF92" w14:textId="77777777" w:rsidR="003345EA" w:rsidRPr="0003222B" w:rsidRDefault="003345EA" w:rsidP="00C416BF">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Подраздел 4.</w:t>
            </w:r>
            <w:r w:rsidR="00C416BF">
              <w:rPr>
                <w:rFonts w:ascii="Times New Roman" w:eastAsia="Times New Roman" w:hAnsi="Times New Roman" w:cs="Times New Roman"/>
                <w:color w:val="000000"/>
                <w:sz w:val="24"/>
                <w:szCs w:val="24"/>
                <w:lang w:eastAsia="ru-RU"/>
              </w:rPr>
              <w:t>2</w:t>
            </w:r>
            <w:r w:rsidRPr="0003222B">
              <w:rPr>
                <w:rFonts w:ascii="Times New Roman" w:eastAsia="Times New Roman" w:hAnsi="Times New Roman" w:cs="Times New Roman"/>
                <w:color w:val="000000"/>
                <w:sz w:val="24"/>
                <w:szCs w:val="24"/>
                <w:lang w:eastAsia="ru-RU"/>
              </w:rPr>
              <w:t>. Требования по надежности</w:t>
            </w:r>
          </w:p>
        </w:tc>
      </w:tr>
      <w:tr w:rsidR="003345EA" w:rsidRPr="0003222B" w14:paraId="2E299EC8"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354EE165" w14:textId="77777777" w:rsidR="003345EA" w:rsidRPr="0003222B" w:rsidRDefault="00B5436E" w:rsidP="00E3740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C416BF">
              <w:rPr>
                <w:rFonts w:ascii="Times New Roman" w:eastAsia="Times New Roman" w:hAnsi="Times New Roman" w:cs="Times New Roman"/>
                <w:sz w:val="24"/>
                <w:szCs w:val="24"/>
                <w:lang w:eastAsia="ru-RU"/>
              </w:rPr>
              <w:t xml:space="preserve">Конструкция, качество изготовления </w:t>
            </w:r>
            <w:r>
              <w:rPr>
                <w:rFonts w:ascii="Times New Roman" w:eastAsia="Times New Roman" w:hAnsi="Times New Roman" w:cs="Times New Roman"/>
                <w:sz w:val="24"/>
                <w:szCs w:val="24"/>
                <w:lang w:eastAsia="ru-RU"/>
              </w:rPr>
              <w:t>Товара</w:t>
            </w:r>
            <w:r w:rsidRPr="00C416BF">
              <w:rPr>
                <w:rFonts w:ascii="Times New Roman" w:eastAsia="Times New Roman" w:hAnsi="Times New Roman" w:cs="Times New Roman"/>
                <w:sz w:val="24"/>
                <w:szCs w:val="24"/>
                <w:lang w:eastAsia="ru-RU"/>
              </w:rPr>
              <w:t xml:space="preserve"> и примененные материалы должны обеспечивать надежную работу в течение всего срока </w:t>
            </w:r>
            <w:r w:rsidRPr="004F6BDE">
              <w:rPr>
                <w:rFonts w:ascii="Times New Roman" w:eastAsia="Times New Roman" w:hAnsi="Times New Roman" w:cs="Times New Roman"/>
                <w:sz w:val="24"/>
                <w:szCs w:val="24"/>
                <w:lang w:eastAsia="ru-RU"/>
              </w:rPr>
              <w:t>эксплуатации</w:t>
            </w:r>
            <w:r w:rsidR="00E3740A">
              <w:rPr>
                <w:rFonts w:ascii="Times New Roman" w:eastAsia="Times New Roman" w:hAnsi="Times New Roman" w:cs="Times New Roman"/>
                <w:sz w:val="24"/>
                <w:szCs w:val="24"/>
                <w:lang w:eastAsia="ru-RU"/>
              </w:rPr>
              <w:t>.</w:t>
            </w:r>
          </w:p>
        </w:tc>
      </w:tr>
      <w:tr w:rsidR="003345EA" w:rsidRPr="0003222B" w14:paraId="2ED6F5B1"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DBD3640" w14:textId="4D1117E8" w:rsidR="003345EA" w:rsidRPr="0003222B" w:rsidRDefault="003345EA" w:rsidP="00593177">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Подраздел 4.</w:t>
            </w:r>
            <w:r w:rsidR="00C416BF">
              <w:rPr>
                <w:rFonts w:ascii="Times New Roman" w:eastAsia="Times New Roman" w:hAnsi="Times New Roman" w:cs="Times New Roman"/>
                <w:color w:val="000000"/>
                <w:sz w:val="24"/>
                <w:szCs w:val="24"/>
                <w:lang w:eastAsia="ru-RU"/>
              </w:rPr>
              <w:t>3</w:t>
            </w:r>
            <w:r w:rsidRPr="0003222B">
              <w:rPr>
                <w:rFonts w:ascii="Times New Roman" w:eastAsia="Times New Roman" w:hAnsi="Times New Roman" w:cs="Times New Roman"/>
                <w:color w:val="000000"/>
                <w:sz w:val="24"/>
                <w:szCs w:val="24"/>
                <w:lang w:eastAsia="ru-RU"/>
              </w:rPr>
              <w:t>. Требования к материалам и комплектующим</w:t>
            </w:r>
          </w:p>
        </w:tc>
      </w:tr>
      <w:tr w:rsidR="003345EA" w:rsidRPr="0003222B" w14:paraId="10BE2800"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79C42DF" w14:textId="77777777" w:rsidR="003345EA" w:rsidRPr="0003222B" w:rsidRDefault="00611E70" w:rsidP="00CE273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03222B">
              <w:rPr>
                <w:rFonts w:ascii="Times New Roman" w:eastAsia="Times New Roman" w:hAnsi="Times New Roman" w:cs="Times New Roman"/>
                <w:sz w:val="24"/>
                <w:szCs w:val="24"/>
                <w:lang w:eastAsia="ru-RU"/>
              </w:rPr>
              <w:t xml:space="preserve">Требования к материалам и комплектующим </w:t>
            </w:r>
            <w:r w:rsidR="00CE2738">
              <w:rPr>
                <w:rFonts w:ascii="Times New Roman" w:eastAsia="Times New Roman" w:hAnsi="Times New Roman" w:cs="Times New Roman"/>
                <w:sz w:val="24"/>
                <w:szCs w:val="24"/>
                <w:lang w:eastAsia="ru-RU"/>
              </w:rPr>
              <w:t>закупаемых позиций,</w:t>
            </w:r>
            <w:r w:rsidR="006354E9" w:rsidRPr="0003222B">
              <w:rPr>
                <w:rFonts w:ascii="Times New Roman" w:eastAsia="Times New Roman" w:hAnsi="Times New Roman" w:cs="Times New Roman"/>
                <w:sz w:val="24"/>
                <w:szCs w:val="24"/>
                <w:lang w:eastAsia="ru-RU"/>
              </w:rPr>
              <w:t xml:space="preserve">указаны в </w:t>
            </w:r>
            <w:r w:rsidR="005E62DD">
              <w:rPr>
                <w:rFonts w:ascii="Times New Roman" w:eastAsia="Times New Roman" w:hAnsi="Times New Roman" w:cs="Times New Roman"/>
                <w:sz w:val="24"/>
                <w:szCs w:val="24"/>
                <w:lang w:eastAsia="ru-RU"/>
              </w:rPr>
              <w:t>Спецификации</w:t>
            </w:r>
            <w:r w:rsidRPr="0003222B">
              <w:rPr>
                <w:rFonts w:ascii="Times New Roman" w:eastAsia="Times New Roman" w:hAnsi="Times New Roman" w:cs="Times New Roman"/>
                <w:sz w:val="24"/>
                <w:szCs w:val="24"/>
                <w:lang w:eastAsia="ru-RU"/>
              </w:rPr>
              <w:t>.</w:t>
            </w:r>
          </w:p>
        </w:tc>
      </w:tr>
      <w:tr w:rsidR="003345EA" w:rsidRPr="0003222B" w14:paraId="345CAF63"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A114A4F" w14:textId="77777777" w:rsidR="003345EA" w:rsidRPr="0003222B" w:rsidRDefault="00C416BF" w:rsidP="00EB0C5E">
            <w:pPr>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Подраздел 4.4</w:t>
            </w:r>
            <w:r w:rsidR="003345EA" w:rsidRPr="0003222B">
              <w:rPr>
                <w:rFonts w:ascii="Times New Roman" w:eastAsia="Times New Roman" w:hAnsi="Times New Roman" w:cs="Times New Roman"/>
                <w:color w:val="000000"/>
                <w:sz w:val="24"/>
                <w:szCs w:val="24"/>
                <w:lang w:eastAsia="ru-RU"/>
              </w:rPr>
              <w:t>. Требования к электропитанию</w:t>
            </w:r>
          </w:p>
        </w:tc>
      </w:tr>
      <w:tr w:rsidR="003345EA" w:rsidRPr="0003222B" w14:paraId="298EBD22"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2C13803" w14:textId="77777777" w:rsidR="003345EA" w:rsidRPr="0003222B" w:rsidRDefault="00CE2738" w:rsidP="00BA3BF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 требуеться </w:t>
            </w:r>
          </w:p>
        </w:tc>
      </w:tr>
      <w:tr w:rsidR="003345EA" w:rsidRPr="0003222B" w14:paraId="1D015C6D"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3FA865C" w14:textId="77777777" w:rsidR="003345EA" w:rsidRPr="0003222B" w:rsidRDefault="00C416BF" w:rsidP="00EB0C5E">
            <w:pPr>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Подраздел 4.5</w:t>
            </w:r>
            <w:r w:rsidR="003345EA" w:rsidRPr="0003222B">
              <w:rPr>
                <w:rFonts w:ascii="Times New Roman" w:eastAsia="Times New Roman" w:hAnsi="Times New Roman" w:cs="Times New Roman"/>
                <w:color w:val="000000"/>
                <w:sz w:val="24"/>
                <w:szCs w:val="24"/>
                <w:lang w:eastAsia="ru-RU"/>
              </w:rPr>
              <w:t>. Требования по энергопотреблению, энергосбережению и энергоэффективности</w:t>
            </w:r>
          </w:p>
        </w:tc>
      </w:tr>
      <w:tr w:rsidR="003345EA" w:rsidRPr="0003222B" w14:paraId="33D47330"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584395BE" w14:textId="77777777" w:rsidR="00B5436E" w:rsidRPr="0003222B" w:rsidRDefault="00CE2738" w:rsidP="00B5436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 требуеться </w:t>
            </w:r>
          </w:p>
        </w:tc>
      </w:tr>
      <w:tr w:rsidR="003345EA" w:rsidRPr="0003222B" w14:paraId="4396F561"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7853D81E" w14:textId="77777777" w:rsidR="003345EA" w:rsidRPr="0003222B" w:rsidRDefault="00C416BF" w:rsidP="00EB0C5E">
            <w:pPr>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Подраздел 4.6</w:t>
            </w:r>
            <w:r w:rsidR="003345EA" w:rsidRPr="0003222B">
              <w:rPr>
                <w:rFonts w:ascii="Times New Roman" w:eastAsia="Times New Roman" w:hAnsi="Times New Roman" w:cs="Times New Roman"/>
                <w:color w:val="000000"/>
                <w:sz w:val="24"/>
                <w:szCs w:val="24"/>
                <w:lang w:eastAsia="ru-RU"/>
              </w:rPr>
              <w:t>. Требования к комплектности</w:t>
            </w:r>
          </w:p>
        </w:tc>
      </w:tr>
      <w:tr w:rsidR="003345EA" w:rsidRPr="0003222B" w14:paraId="51DD3ECD"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11505518" w14:textId="77777777" w:rsidR="00B5436E" w:rsidRPr="0003222B" w:rsidRDefault="00D7447B" w:rsidP="00CE273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sz w:val="24"/>
                <w:szCs w:val="24"/>
                <w:lang w:eastAsia="ru-RU"/>
              </w:rPr>
              <w:t>Требования к комплектности</w:t>
            </w:r>
            <w:r w:rsidR="002903A8" w:rsidRPr="0003222B">
              <w:rPr>
                <w:rFonts w:ascii="Times New Roman" w:eastAsia="Times New Roman" w:hAnsi="Times New Roman" w:cs="Times New Roman"/>
                <w:sz w:val="24"/>
                <w:szCs w:val="24"/>
                <w:lang w:eastAsia="ru-RU"/>
              </w:rPr>
              <w:t xml:space="preserve">, </w:t>
            </w:r>
            <w:r w:rsidR="006354E9" w:rsidRPr="00B5436E">
              <w:rPr>
                <w:rFonts w:ascii="Times New Roman" w:eastAsia="Times New Roman" w:hAnsi="Times New Roman" w:cs="Times New Roman"/>
                <w:sz w:val="24"/>
                <w:szCs w:val="24"/>
                <w:lang w:eastAsia="ru-RU"/>
              </w:rPr>
              <w:t xml:space="preserve">указаны </w:t>
            </w:r>
            <w:r w:rsidR="00B5436E" w:rsidRPr="00B5436E">
              <w:rPr>
                <w:rFonts w:ascii="Times New Roman" w:eastAsia="Times New Roman" w:hAnsi="Times New Roman" w:cs="Times New Roman"/>
                <w:sz w:val="24"/>
                <w:szCs w:val="24"/>
                <w:lang w:eastAsia="ru-RU"/>
              </w:rPr>
              <w:t xml:space="preserve"> </w:t>
            </w:r>
            <w:r w:rsidR="00B5436E" w:rsidRPr="00B5436E">
              <w:rPr>
                <w:rFonts w:ascii="Times New Roman" w:eastAsia="Times New Roman" w:hAnsi="Times New Roman" w:cs="Times New Roman"/>
                <w:color w:val="000000"/>
                <w:sz w:val="24"/>
                <w:szCs w:val="24"/>
                <w:lang w:eastAsia="ru-RU"/>
              </w:rPr>
              <w:t xml:space="preserve">в </w:t>
            </w:r>
            <w:r w:rsidR="005E62DD" w:rsidRPr="00B5436E">
              <w:rPr>
                <w:rFonts w:ascii="Times New Roman" w:eastAsia="Times New Roman" w:hAnsi="Times New Roman" w:cs="Times New Roman"/>
                <w:sz w:val="24"/>
                <w:szCs w:val="24"/>
                <w:lang w:eastAsia="ru-RU"/>
              </w:rPr>
              <w:t>Спецификации</w:t>
            </w:r>
            <w:r w:rsidRPr="0003222B">
              <w:rPr>
                <w:rFonts w:ascii="Times New Roman" w:eastAsia="Times New Roman" w:hAnsi="Times New Roman" w:cs="Times New Roman"/>
                <w:sz w:val="24"/>
                <w:szCs w:val="24"/>
                <w:lang w:eastAsia="ru-RU"/>
              </w:rPr>
              <w:t>.</w:t>
            </w:r>
          </w:p>
        </w:tc>
      </w:tr>
      <w:tr w:rsidR="003345EA" w:rsidRPr="0003222B" w14:paraId="53CC2770"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2FBF2A72" w14:textId="77777777" w:rsidR="003345EA" w:rsidRPr="0003222B" w:rsidRDefault="00C416BF" w:rsidP="00EB0C5E">
            <w:pPr>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Подраздел 4.7</w:t>
            </w:r>
            <w:r w:rsidR="00357A1D">
              <w:rPr>
                <w:rFonts w:ascii="Times New Roman" w:eastAsia="Times New Roman" w:hAnsi="Times New Roman" w:cs="Times New Roman"/>
                <w:color w:val="000000"/>
                <w:sz w:val="24"/>
                <w:szCs w:val="24"/>
                <w:lang w:eastAsia="ru-RU"/>
              </w:rPr>
              <w:t>.</w:t>
            </w:r>
            <w:r w:rsidR="003345EA" w:rsidRPr="0003222B">
              <w:rPr>
                <w:rFonts w:ascii="Times New Roman" w:eastAsia="Times New Roman" w:hAnsi="Times New Roman" w:cs="Times New Roman"/>
                <w:color w:val="000000"/>
                <w:sz w:val="24"/>
                <w:szCs w:val="24"/>
                <w:lang w:eastAsia="ru-RU"/>
              </w:rPr>
              <w:t xml:space="preserve"> Требования к маркировке</w:t>
            </w:r>
          </w:p>
        </w:tc>
      </w:tr>
      <w:tr w:rsidR="003345EA" w:rsidRPr="0003222B" w14:paraId="4990D434"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DB83CA5" w14:textId="75AF5254" w:rsidR="000037F3" w:rsidRPr="000037F3" w:rsidRDefault="001C1B11"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rPr>
            </w:pPr>
            <w:r>
              <w:rPr>
                <w:rFonts w:ascii="Times New Roman" w:hAnsi="Times New Roman"/>
                <w:sz w:val="24"/>
                <w:szCs w:val="24"/>
              </w:rPr>
              <w:t>4.7.1</w:t>
            </w:r>
            <w:r w:rsidR="000037F3">
              <w:rPr>
                <w:rFonts w:ascii="Times New Roman" w:hAnsi="Times New Roman"/>
                <w:sz w:val="24"/>
                <w:szCs w:val="24"/>
              </w:rPr>
              <w:t xml:space="preserve"> </w:t>
            </w:r>
            <w:r w:rsidR="000037F3" w:rsidRPr="000037F3">
              <w:rPr>
                <w:rFonts w:ascii="Times New Roman" w:hAnsi="Times New Roman"/>
                <w:sz w:val="24"/>
                <w:szCs w:val="24"/>
              </w:rPr>
              <w:t>Маркировка СИЗ должна быть нанесена непосредственно на СИЗ или на трудноудаляемую этикетку, прикрепленную к изделию. Информация при маркировке СИЗ должна быть исчерпывающей, точной, легко читаемой, четко выполненной несмываемой краской, стойкой на протяжении всего срока при хранении и эксплуатации изделия. Маркировка СИЗ должна иметь знак европейского сертификата качества – СЕ для стран Евросоюза и содержать информацию о:</w:t>
            </w:r>
          </w:p>
          <w:p w14:paraId="6FFB43D4" w14:textId="77777777" w:rsidR="000037F3" w:rsidRPr="000037F3"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rPr>
            </w:pPr>
            <w:r w:rsidRPr="000037F3">
              <w:rPr>
                <w:rFonts w:ascii="Times New Roman" w:hAnsi="Times New Roman"/>
                <w:sz w:val="24"/>
                <w:szCs w:val="24"/>
              </w:rPr>
              <w:lastRenderedPageBreak/>
              <w:t>1)</w:t>
            </w:r>
            <w:r w:rsidRPr="000037F3">
              <w:rPr>
                <w:rFonts w:ascii="Times New Roman" w:hAnsi="Times New Roman"/>
                <w:sz w:val="24"/>
                <w:szCs w:val="24"/>
              </w:rPr>
              <w:tab/>
              <w:t>производителе;</w:t>
            </w:r>
          </w:p>
          <w:p w14:paraId="15661D92" w14:textId="77777777" w:rsidR="000037F3" w:rsidRPr="000037F3"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rPr>
            </w:pPr>
            <w:r w:rsidRPr="000037F3">
              <w:rPr>
                <w:rFonts w:ascii="Times New Roman" w:hAnsi="Times New Roman"/>
                <w:sz w:val="24"/>
                <w:szCs w:val="24"/>
              </w:rPr>
              <w:t>2)</w:t>
            </w:r>
            <w:r w:rsidRPr="000037F3">
              <w:rPr>
                <w:rFonts w:ascii="Times New Roman" w:hAnsi="Times New Roman"/>
                <w:sz w:val="24"/>
                <w:szCs w:val="24"/>
              </w:rPr>
              <w:tab/>
              <w:t>наименовании изделия;</w:t>
            </w:r>
          </w:p>
          <w:p w14:paraId="09891FC4" w14:textId="77777777" w:rsidR="000037F3" w:rsidRPr="000037F3"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rPr>
            </w:pPr>
            <w:r w:rsidRPr="000037F3">
              <w:rPr>
                <w:rFonts w:ascii="Times New Roman" w:hAnsi="Times New Roman"/>
                <w:sz w:val="24"/>
                <w:szCs w:val="24"/>
              </w:rPr>
              <w:t>3)</w:t>
            </w:r>
            <w:r w:rsidRPr="000037F3">
              <w:rPr>
                <w:rFonts w:ascii="Times New Roman" w:hAnsi="Times New Roman"/>
                <w:sz w:val="24"/>
                <w:szCs w:val="24"/>
              </w:rPr>
              <w:tab/>
              <w:t>защитных свойствах (с указанием максимальных показателей);</w:t>
            </w:r>
          </w:p>
          <w:p w14:paraId="6C945EBE" w14:textId="77777777" w:rsidR="000037F3" w:rsidRPr="000037F3"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rPr>
            </w:pPr>
            <w:r w:rsidRPr="000037F3">
              <w:rPr>
                <w:rFonts w:ascii="Times New Roman" w:hAnsi="Times New Roman"/>
                <w:sz w:val="24"/>
                <w:szCs w:val="24"/>
              </w:rPr>
              <w:t>4)</w:t>
            </w:r>
            <w:r w:rsidRPr="000037F3">
              <w:rPr>
                <w:rFonts w:ascii="Times New Roman" w:hAnsi="Times New Roman"/>
                <w:sz w:val="24"/>
                <w:szCs w:val="24"/>
              </w:rPr>
              <w:tab/>
              <w:t>размере;</w:t>
            </w:r>
          </w:p>
          <w:p w14:paraId="5AA466EA" w14:textId="77777777" w:rsidR="000037F3"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rPr>
            </w:pPr>
            <w:r w:rsidRPr="000037F3">
              <w:rPr>
                <w:rFonts w:ascii="Times New Roman" w:hAnsi="Times New Roman"/>
                <w:sz w:val="24"/>
                <w:szCs w:val="24"/>
              </w:rPr>
              <w:t>5)</w:t>
            </w:r>
            <w:r w:rsidRPr="000037F3">
              <w:rPr>
                <w:rFonts w:ascii="Times New Roman" w:hAnsi="Times New Roman"/>
                <w:sz w:val="24"/>
                <w:szCs w:val="24"/>
              </w:rPr>
              <w:tab/>
              <w:t>дате изготовления.</w:t>
            </w:r>
          </w:p>
          <w:p w14:paraId="77F0A8D3" w14:textId="37DED2B0" w:rsidR="007112F6" w:rsidRPr="007112F6"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rPr>
            </w:pPr>
            <w:r>
              <w:rPr>
                <w:rFonts w:ascii="Times New Roman" w:hAnsi="Times New Roman"/>
                <w:sz w:val="24"/>
                <w:szCs w:val="24"/>
              </w:rPr>
              <w:t>6)</w:t>
            </w:r>
            <w:r>
              <w:t xml:space="preserve"> </w:t>
            </w:r>
            <w:r w:rsidRPr="000037F3">
              <w:rPr>
                <w:rFonts w:ascii="Times New Roman" w:hAnsi="Times New Roman"/>
                <w:sz w:val="24"/>
                <w:szCs w:val="24"/>
              </w:rPr>
              <w:tab/>
            </w:r>
            <w:r>
              <w:rPr>
                <w:rFonts w:ascii="Times New Roman" w:hAnsi="Times New Roman"/>
                <w:sz w:val="24"/>
                <w:szCs w:val="24"/>
              </w:rPr>
              <w:t xml:space="preserve"> </w:t>
            </w:r>
            <w:r w:rsidR="007112F6" w:rsidRPr="007112F6">
              <w:rPr>
                <w:rFonts w:ascii="Times New Roman" w:hAnsi="Times New Roman"/>
                <w:sz w:val="24"/>
                <w:szCs w:val="24"/>
              </w:rPr>
              <w:t>Все изделия должны соответствовать действующим европейским или турецким стандартам (EN, ISO, TSE)</w:t>
            </w:r>
            <w:r w:rsidR="001C1B11">
              <w:rPr>
                <w:rFonts w:ascii="Times New Roman" w:hAnsi="Times New Roman"/>
                <w:sz w:val="24"/>
                <w:szCs w:val="24"/>
              </w:rPr>
              <w:t>.</w:t>
            </w:r>
          </w:p>
          <w:p w14:paraId="6689A521" w14:textId="4C4B8639" w:rsidR="008D1C23" w:rsidRPr="00107EE5" w:rsidRDefault="008D1C23" w:rsidP="00B5436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eastAsia="ru-RU"/>
              </w:rPr>
            </w:pPr>
          </w:p>
        </w:tc>
      </w:tr>
      <w:tr w:rsidR="003345EA" w:rsidRPr="0003222B" w14:paraId="5FDE6136"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5429BA56" w14:textId="0C93421B" w:rsidR="003345EA" w:rsidRPr="0003222B" w:rsidRDefault="00357A1D" w:rsidP="000C3D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Подраздел 4.8</w:t>
            </w:r>
            <w:r w:rsidR="003345EA" w:rsidRPr="0003222B">
              <w:rPr>
                <w:rFonts w:ascii="Times New Roman" w:eastAsia="Times New Roman" w:hAnsi="Times New Roman" w:cs="Times New Roman"/>
                <w:color w:val="000000"/>
                <w:sz w:val="24"/>
                <w:szCs w:val="24"/>
                <w:lang w:eastAsia="ru-RU"/>
              </w:rPr>
              <w:t>. Требования к упаковке</w:t>
            </w:r>
            <w:r w:rsidR="000B1EFB">
              <w:rPr>
                <w:rFonts w:ascii="Times New Roman" w:eastAsia="Times New Roman" w:hAnsi="Times New Roman" w:cs="Times New Roman"/>
                <w:color w:val="000000"/>
                <w:sz w:val="24"/>
                <w:szCs w:val="24"/>
                <w:lang w:eastAsia="ru-RU"/>
              </w:rPr>
              <w:t xml:space="preserve"> </w:t>
            </w:r>
          </w:p>
        </w:tc>
      </w:tr>
      <w:tr w:rsidR="003345EA" w:rsidRPr="0003222B" w14:paraId="7FD2C902"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71444B00" w14:textId="77777777" w:rsidR="003345EA" w:rsidRDefault="00422090" w:rsidP="001C1B11">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03222B">
              <w:rPr>
                <w:rFonts w:ascii="Times New Roman" w:eastAsia="Times New Roman" w:hAnsi="Times New Roman" w:cs="Times New Roman"/>
                <w:sz w:val="24"/>
                <w:szCs w:val="24"/>
                <w:lang w:eastAsia="ru-RU"/>
              </w:rPr>
              <w:t xml:space="preserve">Товар должен поставляться в </w:t>
            </w:r>
            <w:r w:rsidR="00FB0769" w:rsidRPr="0003222B">
              <w:rPr>
                <w:rFonts w:ascii="Times New Roman" w:eastAsia="Times New Roman" w:hAnsi="Times New Roman" w:cs="Times New Roman"/>
                <w:sz w:val="24"/>
                <w:szCs w:val="24"/>
                <w:lang w:eastAsia="ru-RU"/>
              </w:rPr>
              <w:t>фирменной</w:t>
            </w:r>
            <w:r w:rsidRPr="0003222B">
              <w:rPr>
                <w:rFonts w:ascii="Times New Roman" w:eastAsia="Times New Roman" w:hAnsi="Times New Roman" w:cs="Times New Roman"/>
                <w:sz w:val="24"/>
                <w:szCs w:val="24"/>
                <w:lang w:eastAsia="ru-RU"/>
              </w:rPr>
              <w:t xml:space="preserve"> упаковке (с</w:t>
            </w:r>
            <w:r w:rsidR="000A3889" w:rsidRPr="0003222B">
              <w:rPr>
                <w:rFonts w:ascii="Times New Roman" w:eastAsia="Times New Roman" w:hAnsi="Times New Roman" w:cs="Times New Roman"/>
                <w:sz w:val="24"/>
                <w:szCs w:val="24"/>
                <w:lang w:eastAsia="ru-RU"/>
              </w:rPr>
              <w:t xml:space="preserve"> учетом необходимых маркировок), у</w:t>
            </w:r>
            <w:r w:rsidRPr="0003222B">
              <w:rPr>
                <w:rFonts w:ascii="Times New Roman" w:eastAsia="Times New Roman" w:hAnsi="Times New Roman" w:cs="Times New Roman"/>
                <w:sz w:val="24"/>
                <w:szCs w:val="24"/>
                <w:lang w:eastAsia="ru-RU"/>
              </w:rPr>
              <w:t>паковка должна обеспечивать качество и сохранность товара при транспортировке до места назначения</w:t>
            </w:r>
            <w:r w:rsidR="000A3889" w:rsidRPr="0003222B">
              <w:rPr>
                <w:rFonts w:ascii="Times New Roman" w:eastAsia="Times New Roman" w:hAnsi="Times New Roman" w:cs="Times New Roman"/>
                <w:sz w:val="24"/>
                <w:szCs w:val="24"/>
                <w:lang w:eastAsia="ru-RU"/>
              </w:rPr>
              <w:t>, с учетом перегрузок,</w:t>
            </w:r>
            <w:r w:rsidRPr="0003222B">
              <w:rPr>
                <w:rFonts w:ascii="Times New Roman" w:eastAsia="Times New Roman" w:hAnsi="Times New Roman" w:cs="Times New Roman"/>
                <w:sz w:val="24"/>
                <w:szCs w:val="24"/>
                <w:lang w:eastAsia="ru-RU"/>
              </w:rPr>
              <w:t xml:space="preserve"> и </w:t>
            </w:r>
            <w:r w:rsidR="00FA4778" w:rsidRPr="0003222B">
              <w:rPr>
                <w:rFonts w:ascii="Times New Roman" w:eastAsia="Times New Roman" w:hAnsi="Times New Roman" w:cs="Times New Roman"/>
                <w:sz w:val="24"/>
                <w:szCs w:val="24"/>
                <w:lang w:eastAsia="ru-RU"/>
              </w:rPr>
              <w:t xml:space="preserve">при </w:t>
            </w:r>
            <w:r w:rsidR="00B72DD0" w:rsidRPr="0003222B">
              <w:rPr>
                <w:rFonts w:ascii="Times New Roman" w:eastAsia="Times New Roman" w:hAnsi="Times New Roman" w:cs="Times New Roman"/>
                <w:sz w:val="24"/>
                <w:szCs w:val="24"/>
                <w:lang w:eastAsia="ru-RU"/>
              </w:rPr>
              <w:t>последующем хранении.</w:t>
            </w:r>
          </w:p>
          <w:p w14:paraId="63FE3EE7" w14:textId="7C9E9E30" w:rsidR="001C1B11" w:rsidRPr="001C1B11" w:rsidRDefault="001C1B11" w:rsidP="001C1B11">
            <w:pPr>
              <w:widowControl w:val="0"/>
              <w:shd w:val="clear" w:color="auto" w:fill="FFFFFF"/>
              <w:tabs>
                <w:tab w:val="left" w:pos="237"/>
              </w:tabs>
              <w:suppressAutoHyphens/>
              <w:spacing w:after="0" w:line="240" w:lineRule="auto"/>
              <w:ind w:firstLine="0"/>
              <w:jc w:val="both"/>
              <w:rPr>
                <w:rFonts w:ascii="Times New Roman" w:hAnsi="Times New Roman"/>
                <w:sz w:val="24"/>
                <w:szCs w:val="24"/>
              </w:rPr>
            </w:pPr>
            <w:r w:rsidRPr="007112F6">
              <w:rPr>
                <w:rFonts w:ascii="Times New Roman" w:hAnsi="Times New Roman"/>
                <w:sz w:val="24"/>
                <w:szCs w:val="24"/>
              </w:rPr>
              <w:t>На упаковке должны быть чётко указаны: дата производства, срок годности, номер партии (серийный номер</w:t>
            </w:r>
            <w:r w:rsidR="000B1EFB">
              <w:rPr>
                <w:rFonts w:ascii="Times New Roman" w:hAnsi="Times New Roman"/>
                <w:sz w:val="24"/>
                <w:szCs w:val="24"/>
              </w:rPr>
              <w:t>)</w:t>
            </w:r>
            <w:r w:rsidR="00CA2140">
              <w:rPr>
                <w:rFonts w:ascii="Times New Roman" w:hAnsi="Times New Roman"/>
                <w:sz w:val="24"/>
                <w:szCs w:val="24"/>
              </w:rPr>
              <w:t xml:space="preserve"> </w:t>
            </w:r>
            <w:r w:rsidR="00112920">
              <w:rPr>
                <w:rFonts w:ascii="Times New Roman" w:hAnsi="Times New Roman"/>
                <w:sz w:val="24"/>
                <w:szCs w:val="24"/>
              </w:rPr>
              <w:t>в соотвествии с требованиями</w:t>
            </w:r>
            <w:r w:rsidR="00CA2140">
              <w:rPr>
                <w:rFonts w:ascii="Times New Roman" w:hAnsi="Times New Roman"/>
                <w:sz w:val="24"/>
                <w:szCs w:val="24"/>
              </w:rPr>
              <w:t xml:space="preserve"> </w:t>
            </w:r>
            <w:r w:rsidR="004B69CC" w:rsidRPr="0003222B">
              <w:rPr>
                <w:rFonts w:ascii="Times New Roman" w:eastAsia="Times New Roman" w:hAnsi="Times New Roman" w:cs="Times New Roman"/>
                <w:sz w:val="24"/>
                <w:szCs w:val="24"/>
                <w:lang w:eastAsia="ru-RU"/>
              </w:rPr>
              <w:t>Спецификаци</w:t>
            </w:r>
            <w:r w:rsidR="009F15FE">
              <w:rPr>
                <w:rFonts w:ascii="Times New Roman" w:eastAsia="Times New Roman" w:hAnsi="Times New Roman" w:cs="Times New Roman"/>
                <w:sz w:val="24"/>
                <w:szCs w:val="24"/>
                <w:lang w:eastAsia="ru-RU"/>
              </w:rPr>
              <w:t>и</w:t>
            </w:r>
            <w:r w:rsidR="00CA2140">
              <w:rPr>
                <w:rFonts w:ascii="Times New Roman" w:eastAsia="Times New Roman" w:hAnsi="Times New Roman" w:cs="Times New Roman"/>
                <w:sz w:val="24"/>
                <w:szCs w:val="24"/>
                <w:lang w:eastAsia="ru-RU"/>
              </w:rPr>
              <w:t>,</w:t>
            </w:r>
            <w:r w:rsidR="00CA2140" w:rsidRPr="0003222B">
              <w:rPr>
                <w:rFonts w:ascii="Times New Roman" w:eastAsia="Times New Roman" w:hAnsi="Times New Roman" w:cs="Times New Roman"/>
                <w:sz w:val="24"/>
                <w:szCs w:val="24"/>
                <w:lang w:eastAsia="ru-RU"/>
              </w:rPr>
              <w:t xml:space="preserve"> </w:t>
            </w:r>
            <w:r w:rsidRPr="007112F6">
              <w:rPr>
                <w:rFonts w:ascii="Times New Roman" w:hAnsi="Times New Roman"/>
                <w:sz w:val="24"/>
                <w:szCs w:val="24"/>
              </w:rPr>
              <w:t xml:space="preserve"> и данные производителя.</w:t>
            </w:r>
          </w:p>
          <w:p w14:paraId="2BC00028" w14:textId="77777777" w:rsidR="008D1C23" w:rsidRPr="0003222B" w:rsidRDefault="008D1C23" w:rsidP="001C1B11">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7C05AD">
              <w:rPr>
                <w:rFonts w:ascii="Times New Roman" w:hAnsi="Times New Roman" w:cs="Times New Roman"/>
                <w:kern w:val="16"/>
                <w:sz w:val="24"/>
                <w:szCs w:val="24"/>
              </w:rPr>
              <w:t>Упаковка поставляемого Товара не должна иметь внешних дефектов и следов вскрытия, должна отвечать требованиям безопасности жизни, здоровья и охраны окружающей среды, иметь необходимые маркировки, наклейки, пломбы, а также предоставлять возможность определить количество содержащегося в ней товара (опись, упаковочные ярлыки или листы).</w:t>
            </w:r>
          </w:p>
        </w:tc>
      </w:tr>
    </w:tbl>
    <w:p w14:paraId="547640B2" w14:textId="77777777" w:rsidR="003345EA" w:rsidRPr="0003222B" w:rsidRDefault="003345EA" w:rsidP="00B72DD0">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5. ТРЕБОВАНИЯ ПО ПРАВИЛАМ СДАЧИ И ПРИЕМКИ</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3345EA" w:rsidRPr="0003222B" w14:paraId="348953C3" w14:textId="77777777" w:rsidTr="00F55C9D">
        <w:trPr>
          <w:trHeight w:val="340"/>
        </w:trPr>
        <w:tc>
          <w:tcPr>
            <w:tcW w:w="9498" w:type="dxa"/>
            <w:tcBorders>
              <w:top w:val="single" w:sz="4" w:space="0" w:color="auto"/>
              <w:left w:val="single" w:sz="4" w:space="0" w:color="auto"/>
              <w:right w:val="single" w:sz="4" w:space="0" w:color="auto"/>
            </w:tcBorders>
            <w:vAlign w:val="center"/>
          </w:tcPr>
          <w:p w14:paraId="579CC6F4" w14:textId="77777777" w:rsidR="002800BC" w:rsidRPr="0003222B" w:rsidRDefault="003345EA" w:rsidP="002800BC">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Подраздел 5.1. Порядок сдачи и приемки</w:t>
            </w:r>
          </w:p>
        </w:tc>
      </w:tr>
      <w:tr w:rsidR="003345EA" w:rsidRPr="0003222B" w14:paraId="7A5A07DE"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3607A53F" w14:textId="12A6370E" w:rsidR="008D05E5" w:rsidRPr="008D05E5"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 xml:space="preserve">5.1.1. </w:t>
            </w:r>
            <w:r w:rsidR="00C6582C" w:rsidRPr="00C6582C">
              <w:rPr>
                <w:rFonts w:ascii="Times New Roman" w:eastAsia="Times New Roman" w:hAnsi="Times New Roman" w:cs="Times New Roman"/>
                <w:sz w:val="24"/>
                <w:szCs w:val="24"/>
                <w:lang w:eastAsia="ru-RU"/>
              </w:rPr>
              <w:t>Приемка Товара производится на территории Покупателя по адресу: Турецкая Республика, площадка строительства АЭС «Аккую», квартал Буюкеджели, улица Аккую, № 3</w:t>
            </w:r>
            <w:r w:rsidR="0047003C">
              <w:rPr>
                <w:rFonts w:ascii="Times New Roman" w:eastAsia="Times New Roman" w:hAnsi="Times New Roman" w:cs="Times New Roman"/>
                <w:sz w:val="24"/>
                <w:szCs w:val="24"/>
                <w:lang w:eastAsia="ru-RU"/>
              </w:rPr>
              <w:t xml:space="preserve"> А</w:t>
            </w:r>
            <w:r w:rsidR="00C6582C" w:rsidRPr="00C6582C">
              <w:rPr>
                <w:rFonts w:ascii="Times New Roman" w:eastAsia="Times New Roman" w:hAnsi="Times New Roman" w:cs="Times New Roman"/>
                <w:sz w:val="24"/>
                <w:szCs w:val="24"/>
                <w:lang w:eastAsia="ru-RU"/>
              </w:rPr>
              <w:t>, Гюльнар/Мерсин (промышленная площадка строительства АЭС, склад, указанный Покупателем).</w:t>
            </w:r>
          </w:p>
          <w:p w14:paraId="422FB7FC" w14:textId="4782FF04" w:rsidR="003F0404"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w:t>
            </w:r>
            <w:r w:rsidR="003F0404">
              <w:rPr>
                <w:rFonts w:ascii="Times New Roman" w:eastAsia="Times New Roman" w:hAnsi="Times New Roman" w:cs="Times New Roman"/>
                <w:sz w:val="24"/>
                <w:szCs w:val="24"/>
                <w:lang w:eastAsia="ru-RU"/>
              </w:rPr>
              <w:t xml:space="preserve"> </w:t>
            </w:r>
            <w:r w:rsidR="003F0404" w:rsidRPr="003F0404">
              <w:rPr>
                <w:rFonts w:ascii="Times New Roman" w:eastAsia="Times New Roman" w:hAnsi="Times New Roman" w:cs="Times New Roman"/>
                <w:sz w:val="24"/>
                <w:szCs w:val="24"/>
                <w:lang w:eastAsia="ru-RU"/>
              </w:rPr>
              <w:t>Приемка Товара по количеству, комплектности и качеству производится в т</w:t>
            </w:r>
            <w:r w:rsidR="003F0404">
              <w:rPr>
                <w:rFonts w:ascii="Times New Roman" w:eastAsia="Times New Roman" w:hAnsi="Times New Roman" w:cs="Times New Roman"/>
                <w:sz w:val="24"/>
                <w:szCs w:val="24"/>
                <w:lang w:eastAsia="ru-RU"/>
              </w:rPr>
              <w:t xml:space="preserve">ечение </w:t>
            </w:r>
            <w:r w:rsidR="00C6622D">
              <w:rPr>
                <w:rFonts w:ascii="Times New Roman" w:eastAsia="Times New Roman" w:hAnsi="Times New Roman" w:cs="Times New Roman"/>
                <w:sz w:val="24"/>
                <w:szCs w:val="24"/>
                <w:lang w:eastAsia="ru-RU"/>
              </w:rPr>
              <w:t>10</w:t>
            </w:r>
            <w:r w:rsidR="003F0404" w:rsidRPr="003F0404">
              <w:rPr>
                <w:rFonts w:ascii="Times New Roman" w:eastAsia="Times New Roman" w:hAnsi="Times New Roman" w:cs="Times New Roman"/>
                <w:sz w:val="24"/>
                <w:szCs w:val="24"/>
                <w:lang w:eastAsia="ru-RU"/>
              </w:rPr>
              <w:t xml:space="preserve"> (</w:t>
            </w:r>
            <w:r w:rsidR="00C6622D">
              <w:rPr>
                <w:rFonts w:ascii="Times New Roman" w:eastAsia="Times New Roman" w:hAnsi="Times New Roman" w:cs="Times New Roman"/>
                <w:sz w:val="24"/>
                <w:szCs w:val="24"/>
                <w:lang w:eastAsia="ru-RU"/>
              </w:rPr>
              <w:t>десяти</w:t>
            </w:r>
            <w:r w:rsidR="003F0404" w:rsidRPr="003F0404">
              <w:rPr>
                <w:rFonts w:ascii="Times New Roman" w:eastAsia="Times New Roman" w:hAnsi="Times New Roman" w:cs="Times New Roman"/>
                <w:sz w:val="24"/>
                <w:szCs w:val="24"/>
                <w:lang w:eastAsia="ru-RU"/>
              </w:rPr>
              <w:t>) рабочих дней с момента фактической передачи Товара Покупателю</w:t>
            </w:r>
            <w:r w:rsidR="00C6622D">
              <w:rPr>
                <w:rFonts w:ascii="Times New Roman" w:eastAsia="Times New Roman" w:hAnsi="Times New Roman" w:cs="Times New Roman"/>
                <w:sz w:val="24"/>
                <w:szCs w:val="24"/>
                <w:lang w:eastAsia="ru-RU"/>
              </w:rPr>
              <w:t xml:space="preserve">, </w:t>
            </w:r>
            <w:r w:rsidR="00C6622D" w:rsidRPr="00C6622D">
              <w:rPr>
                <w:rFonts w:ascii="Times New Roman" w:eastAsia="Times New Roman" w:hAnsi="Times New Roman" w:cs="Times New Roman"/>
                <w:sz w:val="24"/>
                <w:szCs w:val="24"/>
                <w:lang w:eastAsia="ru-RU"/>
              </w:rPr>
              <w:t>за исключением случаев, когда в рамках входного контроля СИЗ проводятся дополнительные испытания СИЗ в ИЦ (ИЛ). В таких случаях сроки проведения входного контроля СИЗ увеличиваются на время проведения испытаний СИЗ в ИЦ (ИЛ). Для КО СИЗ, прошедших входной контроль на стадии проведения закупочных процедур, дополнительные испытания не проводятся.</w:t>
            </w:r>
            <w:r w:rsidR="003F0404" w:rsidRPr="003F0404">
              <w:rPr>
                <w:rFonts w:ascii="Times New Roman" w:eastAsia="Times New Roman" w:hAnsi="Times New Roman" w:cs="Times New Roman"/>
                <w:sz w:val="24"/>
                <w:szCs w:val="24"/>
                <w:lang w:eastAsia="ru-RU"/>
              </w:rPr>
              <w:t xml:space="preserve"> </w:t>
            </w:r>
          </w:p>
          <w:p w14:paraId="1ADE4588" w14:textId="7429ED6A" w:rsidR="009C1B9E"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5.1.3</w:t>
            </w:r>
            <w:r w:rsidR="00D84CCD">
              <w:rPr>
                <w:rFonts w:ascii="Times New Roman" w:eastAsia="Times New Roman" w:hAnsi="Times New Roman" w:cs="Times New Roman"/>
                <w:sz w:val="24"/>
                <w:szCs w:val="24"/>
                <w:lang w:eastAsia="ru-RU"/>
              </w:rPr>
              <w:t xml:space="preserve"> По результатам приемки </w:t>
            </w:r>
            <w:r w:rsidR="00D84CCD" w:rsidRPr="003F0404">
              <w:rPr>
                <w:rFonts w:ascii="Times New Roman" w:eastAsia="Times New Roman" w:hAnsi="Times New Roman" w:cs="Times New Roman"/>
                <w:sz w:val="24"/>
                <w:szCs w:val="24"/>
                <w:lang w:eastAsia="ru-RU"/>
              </w:rPr>
              <w:t xml:space="preserve">по количеству, комплектности и качеству </w:t>
            </w:r>
            <w:r w:rsidR="00D84CCD">
              <w:rPr>
                <w:rFonts w:ascii="Times New Roman" w:eastAsia="Times New Roman" w:hAnsi="Times New Roman" w:cs="Times New Roman"/>
                <w:sz w:val="24"/>
                <w:szCs w:val="24"/>
                <w:lang w:eastAsia="ru-RU"/>
              </w:rPr>
              <w:t xml:space="preserve">Товаров, Покупатель подписывает </w:t>
            </w:r>
            <w:r w:rsidR="00D84CCD" w:rsidRPr="00D84CCD">
              <w:rPr>
                <w:rFonts w:ascii="Times New Roman" w:eastAsia="Times New Roman" w:hAnsi="Times New Roman" w:cs="Times New Roman"/>
                <w:sz w:val="24"/>
                <w:szCs w:val="24"/>
                <w:lang w:eastAsia="ru-RU"/>
              </w:rPr>
              <w:t>Акт входного контроля поступившей партии СИЗ</w:t>
            </w:r>
            <w:r w:rsidR="00D84CCD">
              <w:rPr>
                <w:rFonts w:ascii="Times New Roman" w:eastAsia="Times New Roman" w:hAnsi="Times New Roman" w:cs="Times New Roman"/>
                <w:sz w:val="24"/>
                <w:szCs w:val="24"/>
                <w:lang w:eastAsia="ru-RU"/>
              </w:rPr>
              <w:t xml:space="preserve">, после чего </w:t>
            </w:r>
            <w:r w:rsidR="009C1B9E">
              <w:rPr>
                <w:rFonts w:ascii="Times New Roman" w:eastAsia="Times New Roman" w:hAnsi="Times New Roman" w:cs="Times New Roman"/>
                <w:sz w:val="24"/>
                <w:szCs w:val="24"/>
                <w:lang w:eastAsia="ru-RU"/>
              </w:rPr>
              <w:t>Покупатель уведомяет Постащика о результатах проведенного входного контроля СИЗ.</w:t>
            </w:r>
          </w:p>
          <w:p w14:paraId="6CD705E1" w14:textId="6E2E45CE" w:rsidR="00D84CCD"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5.1.4</w:t>
            </w:r>
            <w:r w:rsidR="009C1B9E">
              <w:rPr>
                <w:rFonts w:ascii="Times New Roman" w:eastAsia="Times New Roman" w:hAnsi="Times New Roman" w:cs="Times New Roman"/>
                <w:sz w:val="24"/>
                <w:szCs w:val="24"/>
                <w:lang w:eastAsia="ru-RU"/>
              </w:rPr>
              <w:t xml:space="preserve"> В случае когда Товар соответсвует по </w:t>
            </w:r>
            <w:r w:rsidR="009C1B9E" w:rsidRPr="003F0404">
              <w:rPr>
                <w:rFonts w:ascii="Times New Roman" w:eastAsia="Times New Roman" w:hAnsi="Times New Roman" w:cs="Times New Roman"/>
                <w:sz w:val="24"/>
                <w:szCs w:val="24"/>
                <w:lang w:eastAsia="ru-RU"/>
              </w:rPr>
              <w:t>количеству, комплектности и качеству</w:t>
            </w:r>
            <w:r w:rsidR="009C1B9E">
              <w:rPr>
                <w:rFonts w:ascii="Times New Roman" w:eastAsia="Times New Roman" w:hAnsi="Times New Roman" w:cs="Times New Roman"/>
                <w:sz w:val="24"/>
                <w:szCs w:val="24"/>
                <w:lang w:eastAsia="ru-RU"/>
              </w:rPr>
              <w:t xml:space="preserve"> </w:t>
            </w:r>
            <w:r w:rsidR="00D84CCD">
              <w:rPr>
                <w:rFonts w:ascii="Times New Roman" w:eastAsia="Times New Roman" w:hAnsi="Times New Roman" w:cs="Times New Roman"/>
                <w:sz w:val="24"/>
                <w:szCs w:val="24"/>
                <w:lang w:eastAsia="ru-RU"/>
              </w:rPr>
              <w:t>Поставщик направляет в адрес Покупателя</w:t>
            </w:r>
            <w:r w:rsidR="009C1B9E">
              <w:rPr>
                <w:rFonts w:ascii="Times New Roman" w:eastAsia="Times New Roman" w:hAnsi="Times New Roman" w:cs="Times New Roman"/>
                <w:sz w:val="24"/>
                <w:szCs w:val="24"/>
                <w:lang w:eastAsia="ru-RU"/>
              </w:rPr>
              <w:t xml:space="preserve"> </w:t>
            </w:r>
            <w:r w:rsidR="00D84CCD">
              <w:rPr>
                <w:rFonts w:ascii="Times New Roman" w:eastAsia="Times New Roman" w:hAnsi="Times New Roman" w:cs="Times New Roman"/>
                <w:sz w:val="24"/>
                <w:szCs w:val="24"/>
                <w:lang w:eastAsia="ru-RU"/>
              </w:rPr>
              <w:t xml:space="preserve">Акт приема-передачи Товара на </w:t>
            </w:r>
            <w:r w:rsidR="009C1B9E">
              <w:rPr>
                <w:rFonts w:ascii="Times New Roman" w:eastAsia="Times New Roman" w:hAnsi="Times New Roman" w:cs="Times New Roman"/>
                <w:sz w:val="24"/>
                <w:szCs w:val="24"/>
                <w:lang w:eastAsia="ru-RU"/>
              </w:rPr>
              <w:t xml:space="preserve">поступившую </w:t>
            </w:r>
            <w:r w:rsidR="00D84CCD">
              <w:rPr>
                <w:rFonts w:ascii="Times New Roman" w:eastAsia="Times New Roman" w:hAnsi="Times New Roman" w:cs="Times New Roman"/>
                <w:sz w:val="24"/>
                <w:szCs w:val="24"/>
                <w:lang w:eastAsia="ru-RU"/>
              </w:rPr>
              <w:t>партию</w:t>
            </w:r>
            <w:r w:rsidR="009C1B9E">
              <w:rPr>
                <w:rFonts w:ascii="Times New Roman" w:eastAsia="Times New Roman" w:hAnsi="Times New Roman" w:cs="Times New Roman"/>
                <w:sz w:val="24"/>
                <w:szCs w:val="24"/>
                <w:lang w:eastAsia="ru-RU"/>
              </w:rPr>
              <w:t xml:space="preserve"> СИЗ, прошедшую приемку Товаров по </w:t>
            </w:r>
            <w:r w:rsidR="009C1B9E" w:rsidRPr="003F0404">
              <w:rPr>
                <w:rFonts w:ascii="Times New Roman" w:eastAsia="Times New Roman" w:hAnsi="Times New Roman" w:cs="Times New Roman"/>
                <w:sz w:val="24"/>
                <w:szCs w:val="24"/>
                <w:lang w:eastAsia="ru-RU"/>
              </w:rPr>
              <w:t>количеству, комплектности и качеству</w:t>
            </w:r>
            <w:r w:rsidR="009C1B9E">
              <w:rPr>
                <w:rFonts w:ascii="Times New Roman" w:eastAsia="Times New Roman" w:hAnsi="Times New Roman" w:cs="Times New Roman"/>
                <w:sz w:val="24"/>
                <w:szCs w:val="24"/>
                <w:lang w:eastAsia="ru-RU"/>
              </w:rPr>
              <w:t>.</w:t>
            </w:r>
          </w:p>
          <w:p w14:paraId="3F5A080A" w14:textId="03F726E1" w:rsidR="00ED7F6E"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5.1.5</w:t>
            </w:r>
            <w:r w:rsidR="00ED7F6E">
              <w:rPr>
                <w:rFonts w:ascii="Times New Roman" w:eastAsia="Times New Roman" w:hAnsi="Times New Roman" w:cs="Times New Roman"/>
                <w:sz w:val="24"/>
                <w:szCs w:val="24"/>
                <w:lang w:eastAsia="ru-RU"/>
              </w:rPr>
              <w:t xml:space="preserve"> В случае когда Товар не соответсвует по количеству, </w:t>
            </w:r>
            <w:r w:rsidR="00ED7F6E" w:rsidRPr="003F0404">
              <w:rPr>
                <w:rFonts w:ascii="Times New Roman" w:eastAsia="Times New Roman" w:hAnsi="Times New Roman" w:cs="Times New Roman"/>
                <w:sz w:val="24"/>
                <w:szCs w:val="24"/>
                <w:lang w:eastAsia="ru-RU"/>
              </w:rPr>
              <w:t>комплектности и качеству</w:t>
            </w:r>
            <w:r w:rsidR="00ED7F6E">
              <w:rPr>
                <w:rFonts w:ascii="Times New Roman" w:eastAsia="Times New Roman" w:hAnsi="Times New Roman" w:cs="Times New Roman"/>
                <w:sz w:val="24"/>
                <w:szCs w:val="24"/>
                <w:lang w:eastAsia="ru-RU"/>
              </w:rPr>
              <w:t xml:space="preserve"> Покупатель оформляет соответству</w:t>
            </w:r>
            <w:r w:rsidR="003B1BC4">
              <w:rPr>
                <w:rFonts w:ascii="Times New Roman" w:eastAsia="Times New Roman" w:hAnsi="Times New Roman" w:cs="Times New Roman"/>
                <w:sz w:val="24"/>
                <w:szCs w:val="24"/>
                <w:lang w:eastAsia="ru-RU"/>
              </w:rPr>
              <w:t>ющий Акт дефектации, порядок опр</w:t>
            </w:r>
            <w:r w:rsidR="00ED7F6E">
              <w:rPr>
                <w:rFonts w:ascii="Times New Roman" w:eastAsia="Times New Roman" w:hAnsi="Times New Roman" w:cs="Times New Roman"/>
                <w:sz w:val="24"/>
                <w:szCs w:val="24"/>
                <w:lang w:eastAsia="ru-RU"/>
              </w:rPr>
              <w:t>е</w:t>
            </w:r>
            <w:r w:rsidR="003B1BC4">
              <w:rPr>
                <w:rFonts w:ascii="Times New Roman" w:eastAsia="Times New Roman" w:hAnsi="Times New Roman" w:cs="Times New Roman"/>
                <w:sz w:val="24"/>
                <w:szCs w:val="24"/>
                <w:lang w:eastAsia="ru-RU"/>
              </w:rPr>
              <w:t>делен п.6.2</w:t>
            </w:r>
            <w:r w:rsidR="00281A95">
              <w:rPr>
                <w:rFonts w:ascii="Times New Roman" w:eastAsia="Times New Roman" w:hAnsi="Times New Roman" w:cs="Times New Roman"/>
                <w:sz w:val="24"/>
                <w:szCs w:val="24"/>
                <w:lang w:eastAsia="ru-RU"/>
              </w:rPr>
              <w:t>0</w:t>
            </w:r>
            <w:r w:rsidR="003B1BC4">
              <w:rPr>
                <w:rFonts w:ascii="Times New Roman" w:eastAsia="Times New Roman" w:hAnsi="Times New Roman" w:cs="Times New Roman"/>
                <w:sz w:val="24"/>
                <w:szCs w:val="24"/>
                <w:lang w:eastAsia="ru-RU"/>
              </w:rPr>
              <w:t xml:space="preserve"> Договора.</w:t>
            </w:r>
          </w:p>
          <w:p w14:paraId="3BB20D13" w14:textId="3F83B5B3" w:rsidR="003F0404" w:rsidRPr="003F0404"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5.1.6</w:t>
            </w:r>
            <w:r w:rsidR="00D84CCD">
              <w:rPr>
                <w:rFonts w:ascii="Times New Roman" w:eastAsia="Times New Roman" w:hAnsi="Times New Roman" w:cs="Times New Roman"/>
                <w:sz w:val="24"/>
                <w:szCs w:val="24"/>
                <w:lang w:eastAsia="ru-RU"/>
              </w:rPr>
              <w:t xml:space="preserve"> </w:t>
            </w:r>
            <w:r w:rsidR="003F0404" w:rsidRPr="003F0404">
              <w:rPr>
                <w:rFonts w:ascii="Times New Roman" w:eastAsia="Times New Roman" w:hAnsi="Times New Roman" w:cs="Times New Roman"/>
                <w:sz w:val="24"/>
                <w:szCs w:val="24"/>
                <w:lang w:eastAsia="ru-RU"/>
              </w:rPr>
              <w:t>При несоответствии накладной и перечня поставляемого Товара, контрафактного, фальсифицированного Товара и Товара сомнительного происхождения, Товар принят не будет.</w:t>
            </w:r>
          </w:p>
          <w:p w14:paraId="0B95513B" w14:textId="78CD378E" w:rsidR="00F03551" w:rsidRPr="0003222B" w:rsidRDefault="000E20BE" w:rsidP="00D84CCD">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5.1.7</w:t>
            </w:r>
            <w:r w:rsidR="00D84CCD">
              <w:rPr>
                <w:rFonts w:ascii="Times New Roman" w:eastAsia="Times New Roman" w:hAnsi="Times New Roman" w:cs="Times New Roman"/>
                <w:sz w:val="24"/>
                <w:szCs w:val="24"/>
                <w:lang w:eastAsia="ru-RU"/>
              </w:rPr>
              <w:t xml:space="preserve"> </w:t>
            </w:r>
            <w:r w:rsidR="003F0404" w:rsidRPr="003F0404">
              <w:rPr>
                <w:rFonts w:ascii="Times New Roman" w:eastAsia="Times New Roman" w:hAnsi="Times New Roman" w:cs="Times New Roman"/>
                <w:sz w:val="24"/>
                <w:szCs w:val="24"/>
                <w:lang w:eastAsia="ru-RU"/>
              </w:rPr>
              <w:t>В случае выявления любого несоответствия Товара по количеству, комплектности и качеству Поставщик обязан за свой счет и на свой риск допоставить Товар, доукомплектовать некомплектный Товар либо заменить его, без ущерба для прав Покупателя, при этом право выбора способа устранения несоответствия принадлежит исключительно Покупателю.</w:t>
            </w:r>
          </w:p>
        </w:tc>
      </w:tr>
      <w:tr w:rsidR="000C3D53" w:rsidRPr="0003222B" w14:paraId="356B7BED"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05D41D0F" w14:textId="5DF86D73" w:rsidR="000C3D53" w:rsidRPr="008D05E5" w:rsidDel="000C3D53"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Подраздел 5.2. Требования по передаче заказчику технических и иных документов при поставке товаров</w:t>
            </w:r>
          </w:p>
        </w:tc>
      </w:tr>
      <w:tr w:rsidR="000C3D53" w:rsidRPr="0003222B" w14:paraId="7C2A2BFE"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2FD39CBC" w14:textId="7099A4C0" w:rsidR="000C3D53" w:rsidRPr="008D05E5"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 xml:space="preserve">5.2.1 Вместе с Товаром Поставщик должен предоставить следующую </w:t>
            </w:r>
            <w:r w:rsidRPr="008D05E5">
              <w:rPr>
                <w:rFonts w:ascii="Times New Roman" w:eastAsia="Times New Roman" w:hAnsi="Times New Roman" w:cs="Times New Roman"/>
                <w:sz w:val="24"/>
                <w:szCs w:val="24"/>
                <w:lang w:eastAsia="ru-RU"/>
              </w:rPr>
              <w:lastRenderedPageBreak/>
              <w:t xml:space="preserve">сопроводительную </w:t>
            </w:r>
            <w:r w:rsidR="00281A95">
              <w:rPr>
                <w:rFonts w:ascii="Times New Roman" w:eastAsia="Times New Roman" w:hAnsi="Times New Roman" w:cs="Times New Roman"/>
                <w:sz w:val="24"/>
                <w:szCs w:val="24"/>
                <w:lang w:eastAsia="ru-RU"/>
              </w:rPr>
              <w:t xml:space="preserve">и эксплуатационную </w:t>
            </w:r>
            <w:r w:rsidRPr="008D05E5">
              <w:rPr>
                <w:rFonts w:ascii="Times New Roman" w:eastAsia="Times New Roman" w:hAnsi="Times New Roman" w:cs="Times New Roman"/>
                <w:sz w:val="24"/>
                <w:szCs w:val="24"/>
                <w:lang w:eastAsia="ru-RU"/>
              </w:rPr>
              <w:t xml:space="preserve">документацию по каждой </w:t>
            </w:r>
            <w:r w:rsidR="00C6622D">
              <w:rPr>
                <w:rFonts w:ascii="Times New Roman" w:eastAsia="Times New Roman" w:hAnsi="Times New Roman" w:cs="Times New Roman"/>
                <w:sz w:val="24"/>
                <w:szCs w:val="24"/>
                <w:lang w:eastAsia="ru-RU"/>
              </w:rPr>
              <w:t xml:space="preserve">партии </w:t>
            </w:r>
            <w:r w:rsidRPr="008D05E5">
              <w:rPr>
                <w:rFonts w:ascii="Times New Roman" w:eastAsia="Times New Roman" w:hAnsi="Times New Roman" w:cs="Times New Roman"/>
                <w:sz w:val="24"/>
                <w:szCs w:val="24"/>
                <w:lang w:eastAsia="ru-RU"/>
              </w:rPr>
              <w:t>отдельно:</w:t>
            </w:r>
          </w:p>
          <w:p w14:paraId="64309A31" w14:textId="77777777" w:rsidR="000C3D53" w:rsidRPr="008D05E5"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а. Акт приема-передачи Товара в 2 (двух) оригинальных экземплярах на турецком языке вместе с переводом на русский язык (один экземпляр для Покупателя и один экземпляр для Поставщика).</w:t>
            </w:r>
          </w:p>
          <w:p w14:paraId="37983CB4" w14:textId="77777777" w:rsidR="000C3D53" w:rsidRPr="008D05E5"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б. Товарные накладные в 2-х экземплярах на турецком языке с переводом на русский язык (один экземпляр для Покупателя и один экземпляр для Поставщика).</w:t>
            </w:r>
          </w:p>
          <w:p w14:paraId="665DA0F3" w14:textId="77777777" w:rsidR="000C3D53" w:rsidRPr="008D05E5"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в. Счет-фактура (при наличии).</w:t>
            </w:r>
          </w:p>
          <w:p w14:paraId="30F48922" w14:textId="77777777" w:rsidR="000C3D53" w:rsidRPr="008D05E5"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г. Технический паспорт на Товар или иной документ, содержащий все существенные технические характеристики Товара, на русском, английском и/или турецком языках;</w:t>
            </w:r>
          </w:p>
          <w:p w14:paraId="303DA4AF" w14:textId="77777777" w:rsidR="000C3D53" w:rsidRPr="008D05E5"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д. Руководство пользователя или инструкцию по эксплуатации (при наличии) на русском, английском и/или турецком языках.</w:t>
            </w:r>
          </w:p>
          <w:p w14:paraId="47E3A46A" w14:textId="62370530" w:rsidR="000C3D53" w:rsidRPr="00C6622D"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 xml:space="preserve">е. Гарантию Производителя (гарантийный талон, гарантийная книжка), оформленную </w:t>
            </w:r>
            <w:r w:rsidRPr="00C6622D">
              <w:rPr>
                <w:rFonts w:ascii="Times New Roman" w:eastAsia="Times New Roman" w:hAnsi="Times New Roman" w:cs="Times New Roman"/>
                <w:sz w:val="24"/>
                <w:szCs w:val="24"/>
                <w:lang w:eastAsia="ru-RU"/>
              </w:rPr>
              <w:t>в порядке, установленном заводом-изготовителем.</w:t>
            </w:r>
          </w:p>
          <w:p w14:paraId="73CEE6B0" w14:textId="2DBE3CB5" w:rsidR="003F0404" w:rsidRDefault="003F0404"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C6622D">
              <w:rPr>
                <w:rFonts w:ascii="Times New Roman" w:eastAsia="Times New Roman" w:hAnsi="Times New Roman" w:cs="Times New Roman"/>
                <w:sz w:val="24"/>
                <w:szCs w:val="24"/>
                <w:lang w:eastAsia="ru-RU"/>
              </w:rPr>
              <w:t>ж</w:t>
            </w:r>
            <w:r w:rsidR="004934AF" w:rsidRPr="00C6622D">
              <w:rPr>
                <w:rFonts w:ascii="Times New Roman" w:eastAsia="Times New Roman" w:hAnsi="Times New Roman" w:cs="Times New Roman"/>
                <w:sz w:val="24"/>
                <w:szCs w:val="24"/>
                <w:lang w:eastAsia="ru-RU"/>
              </w:rPr>
              <w:t>. документы о сертификации Товара (сертификаты безопасности, сертификаты пожарной безопасности, сертификаты соответствия или декларации о соответствии, санитарно-гигиенические сертификаты, экологические сертификаты), если Товар подлежит сертификации в соответствии с законодательством Турецкой Республики.</w:t>
            </w:r>
          </w:p>
          <w:p w14:paraId="0327645B" w14:textId="77777777" w:rsidR="000C3D53" w:rsidRPr="008D05E5"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D05E5">
              <w:rPr>
                <w:rFonts w:ascii="Times New Roman" w:eastAsia="Times New Roman" w:hAnsi="Times New Roman" w:cs="Times New Roman"/>
                <w:sz w:val="24"/>
                <w:szCs w:val="24"/>
                <w:lang w:eastAsia="ru-RU"/>
              </w:rPr>
              <w:t>5.2.2 в комплект поставки Товара может входить иная обязательная, предусмотренная изготовителем документация, необходимая при эксплуатации.</w:t>
            </w:r>
          </w:p>
          <w:p w14:paraId="77178AF5" w14:textId="601E45F5" w:rsidR="00E76BEF" w:rsidRPr="00E76BEF" w:rsidRDefault="000C3D53" w:rsidP="004934A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highlight w:val="yellow"/>
                <w:lang w:val="tr-TR" w:eastAsia="ru-RU"/>
              </w:rPr>
            </w:pPr>
            <w:r w:rsidRPr="008D05E5">
              <w:rPr>
                <w:rFonts w:ascii="Times New Roman" w:eastAsia="Times New Roman" w:hAnsi="Times New Roman" w:cs="Times New Roman"/>
                <w:sz w:val="24"/>
                <w:szCs w:val="24"/>
                <w:lang w:eastAsia="ru-RU"/>
              </w:rPr>
              <w:t>5.2.3 Поставщик несет ответственность за недостатки Товара, если не докажет, что эти недостатки возникли после передачи Товара Покупателю вследствие нарушения Покупателем условий хранения Товара, либо действий третьих лиц. Приемка Товара по количеству и ассортименту осуществляется Покупателем в момент приема-передачи Товара по адресу, указанному в техническом задании, в соответствии с условиями Договора.</w:t>
            </w:r>
            <w:r w:rsidR="004B69CC">
              <w:rPr>
                <w:rFonts w:ascii="Times New Roman" w:eastAsia="Times New Roman" w:hAnsi="Times New Roman" w:cs="Times New Roman"/>
                <w:sz w:val="24"/>
                <w:szCs w:val="24"/>
                <w:lang w:eastAsia="ru-RU"/>
              </w:rPr>
              <w:t xml:space="preserve"> </w:t>
            </w:r>
          </w:p>
          <w:p w14:paraId="375CBF78" w14:textId="4FD4755B" w:rsidR="00E76BEF" w:rsidRPr="008D05E5" w:rsidRDefault="00E76BEF"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p>
        </w:tc>
      </w:tr>
    </w:tbl>
    <w:p w14:paraId="4783F7FD" w14:textId="77777777" w:rsidR="003345EA" w:rsidRPr="00303FB3" w:rsidRDefault="003345EA" w:rsidP="00B21EE9">
      <w:pPr>
        <w:spacing w:before="120" w:after="120" w:line="240" w:lineRule="auto"/>
        <w:jc w:val="center"/>
        <w:rPr>
          <w:rFonts w:ascii="Times New Roman" w:eastAsia="Times New Roman" w:hAnsi="Times New Roman" w:cs="Times New Roman"/>
          <w:color w:val="000000"/>
          <w:sz w:val="28"/>
          <w:szCs w:val="28"/>
          <w:lang w:eastAsia="ru-RU"/>
        </w:rPr>
      </w:pPr>
      <w:r w:rsidRPr="00303FB3">
        <w:rPr>
          <w:rFonts w:ascii="Times New Roman" w:eastAsia="Times New Roman" w:hAnsi="Times New Roman" w:cs="Times New Roman"/>
          <w:color w:val="000000"/>
          <w:sz w:val="28"/>
          <w:szCs w:val="28"/>
          <w:lang w:eastAsia="ru-RU"/>
        </w:rPr>
        <w:lastRenderedPageBreak/>
        <w:t>РАЗДЕЛ 6. ТРЕБОВАНИЯ К ТРАНСПОРТИРОВАНИЮ</w:t>
      </w:r>
      <w:r w:rsidR="00B5436E" w:rsidRPr="00303FB3">
        <w:rPr>
          <w:rFonts w:ascii="Times New Roman" w:eastAsia="Times New Roman" w:hAnsi="Times New Roman" w:cs="Times New Roman"/>
          <w:color w:val="000000"/>
          <w:sz w:val="28"/>
          <w:szCs w:val="28"/>
          <w:lang w:eastAsia="ru-RU"/>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4E83C18E" w14:textId="77777777" w:rsidTr="0071632A">
        <w:trPr>
          <w:trHeight w:val="416"/>
        </w:trPr>
        <w:tc>
          <w:tcPr>
            <w:tcW w:w="9639" w:type="dxa"/>
            <w:tcBorders>
              <w:top w:val="single" w:sz="4" w:space="0" w:color="auto"/>
              <w:left w:val="single" w:sz="4" w:space="0" w:color="auto"/>
              <w:right w:val="single" w:sz="4" w:space="0" w:color="auto"/>
            </w:tcBorders>
          </w:tcPr>
          <w:p w14:paraId="581E8CE2" w14:textId="77777777" w:rsidR="00894C84" w:rsidRPr="00894C84"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894C84">
              <w:rPr>
                <w:rFonts w:ascii="Times New Roman" w:eastAsia="Times New Roman" w:hAnsi="Times New Roman" w:cs="Times New Roman"/>
                <w:color w:val="000000" w:themeColor="text1"/>
                <w:sz w:val="24"/>
                <w:szCs w:val="24"/>
                <w:lang w:eastAsia="ru-RU"/>
              </w:rPr>
              <w:t xml:space="preserve">Поставщик осуществляет поставку Товара покупателю собственным транспортом или с привлечением транспортных средств третьих лиц за свой счёт, посредством закрытого транспорта, исключающего возможность воздействия внешних факторов на Товар. В случае поставки Товара из-за границы, таможенное оформление экспорта Товара в стране отправления, транзита, оформление Товара по таможенной процедуре выпуска для внутреннего потребления на территории Турецкой Республики Поставщик обеспечивает за свой счёт.  Все виды погрузо-разгрузочных работ необходимые для доставки Товара к Месту поставки Товара (в соответствии с п. 5.1 настоящего Технического задания), в том  числе, работы  по  выгрузке Товара в Месте поставки осуществляются Поставщиком собственными техническими средствами и за свой счёт. </w:t>
            </w:r>
          </w:p>
          <w:p w14:paraId="270FAD1E" w14:textId="77777777" w:rsidR="00894C84" w:rsidRPr="00894C84"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894C84">
              <w:rPr>
                <w:rFonts w:ascii="Times New Roman" w:eastAsia="Times New Roman" w:hAnsi="Times New Roman" w:cs="Times New Roman"/>
                <w:color w:val="000000" w:themeColor="text1"/>
                <w:sz w:val="24"/>
                <w:szCs w:val="24"/>
                <w:lang w:eastAsia="ru-RU"/>
              </w:rPr>
              <w:t>Упаковка, порядок погрузки-разгрузки и транспортировки должны исключать возможность повреждений поставляемого Товара.</w:t>
            </w:r>
          </w:p>
          <w:p w14:paraId="1F712AC5" w14:textId="77777777" w:rsidR="00894C84" w:rsidRPr="00894C84"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894C84">
              <w:rPr>
                <w:rFonts w:ascii="Times New Roman" w:eastAsia="Times New Roman" w:hAnsi="Times New Roman" w:cs="Times New Roman"/>
                <w:color w:val="000000" w:themeColor="text1"/>
                <w:sz w:val="24"/>
                <w:szCs w:val="24"/>
                <w:lang w:eastAsia="ru-RU"/>
              </w:rPr>
              <w:t>Транспортирование Товара допускается железнодорожным и/или автомобильным и/или воздушным и/или морским транспортом на любые расстояния.</w:t>
            </w:r>
          </w:p>
          <w:p w14:paraId="53829D5C" w14:textId="590988AA" w:rsidR="00894C84" w:rsidRPr="00894C84"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894C84">
              <w:rPr>
                <w:rFonts w:ascii="Times New Roman" w:eastAsia="Times New Roman" w:hAnsi="Times New Roman" w:cs="Times New Roman"/>
                <w:color w:val="000000" w:themeColor="text1"/>
                <w:sz w:val="24"/>
                <w:szCs w:val="24"/>
                <w:lang w:eastAsia="ru-RU"/>
              </w:rPr>
              <w:t>Условия транспортирования в части исключения воздействия механических факторов на Товар должны соответствовать для железнодорожного, воздушного, автомобильного и морского транспорта соответственно.</w:t>
            </w:r>
          </w:p>
          <w:p w14:paraId="1EB2DAE2" w14:textId="5980722E" w:rsidR="003345EA" w:rsidRPr="0003222B"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894C84">
              <w:rPr>
                <w:rFonts w:ascii="Times New Roman" w:eastAsia="Times New Roman" w:hAnsi="Times New Roman" w:cs="Times New Roman"/>
                <w:color w:val="000000" w:themeColor="text1"/>
                <w:sz w:val="24"/>
                <w:szCs w:val="24"/>
                <w:lang w:eastAsia="ru-RU"/>
              </w:rPr>
              <w:t>Поставщик несет ответственность за достаточность и надежность упаковки Товара при транспортировании.</w:t>
            </w:r>
          </w:p>
        </w:tc>
      </w:tr>
    </w:tbl>
    <w:p w14:paraId="2FA539EE" w14:textId="77777777" w:rsidR="003345EA" w:rsidRPr="0003222B" w:rsidRDefault="003345EA" w:rsidP="00B21EE9">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7. ТРЕБОВАНИЯ К ХРАНЕНИЮ</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2720CFA4" w14:textId="77777777" w:rsidTr="001F5BA2">
        <w:trPr>
          <w:trHeight w:val="399"/>
        </w:trPr>
        <w:tc>
          <w:tcPr>
            <w:tcW w:w="9639" w:type="dxa"/>
            <w:tcBorders>
              <w:top w:val="single" w:sz="4" w:space="0" w:color="auto"/>
              <w:left w:val="single" w:sz="4" w:space="0" w:color="auto"/>
              <w:right w:val="single" w:sz="4" w:space="0" w:color="auto"/>
            </w:tcBorders>
          </w:tcPr>
          <w:p w14:paraId="70AC3507" w14:textId="77777777" w:rsidR="00C161CE" w:rsidRPr="0003222B" w:rsidRDefault="00434C97" w:rsidP="00513E52">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eastAsia="ru-RU"/>
              </w:rPr>
            </w:pPr>
            <w:r w:rsidRPr="0003222B">
              <w:rPr>
                <w:rFonts w:ascii="Times New Roman" w:eastAsia="Times New Roman" w:hAnsi="Times New Roman" w:cs="Times New Roman"/>
                <w:color w:val="000000" w:themeColor="text1"/>
                <w:sz w:val="24"/>
                <w:szCs w:val="24"/>
                <w:lang w:eastAsia="ru-RU"/>
              </w:rPr>
              <w:t>Хранение товара должно быть организовано с</w:t>
            </w:r>
            <w:r w:rsidR="00C161CE" w:rsidRPr="0003222B">
              <w:rPr>
                <w:rFonts w:ascii="Times New Roman" w:eastAsia="Times New Roman" w:hAnsi="Times New Roman" w:cs="Times New Roman"/>
                <w:color w:val="000000" w:themeColor="text1"/>
                <w:sz w:val="24"/>
                <w:szCs w:val="24"/>
                <w:lang w:eastAsia="ru-RU"/>
              </w:rPr>
              <w:t>огласно рекомендациям производителя, указанным в паспорте (ил</w:t>
            </w:r>
            <w:r w:rsidRPr="0003222B">
              <w:rPr>
                <w:rFonts w:ascii="Times New Roman" w:eastAsia="Times New Roman" w:hAnsi="Times New Roman" w:cs="Times New Roman"/>
                <w:color w:val="000000" w:themeColor="text1"/>
                <w:sz w:val="24"/>
                <w:szCs w:val="24"/>
                <w:lang w:eastAsia="ru-RU"/>
              </w:rPr>
              <w:t>и ином документе производителя)</w:t>
            </w:r>
            <w:r w:rsidR="00C161CE" w:rsidRPr="0003222B">
              <w:rPr>
                <w:rFonts w:ascii="Times New Roman" w:eastAsia="Times New Roman" w:hAnsi="Times New Roman" w:cs="Times New Roman"/>
                <w:color w:val="000000" w:themeColor="text1"/>
                <w:sz w:val="24"/>
                <w:szCs w:val="24"/>
                <w:lang w:eastAsia="ru-RU"/>
              </w:rPr>
              <w:t>.</w:t>
            </w:r>
          </w:p>
          <w:p w14:paraId="197B3805" w14:textId="77777777" w:rsidR="003345EA" w:rsidRPr="0003222B" w:rsidRDefault="00C037EE" w:rsidP="003C2A7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eastAsia="ru-RU"/>
              </w:rPr>
            </w:pPr>
            <w:r w:rsidRPr="0003222B">
              <w:rPr>
                <w:rFonts w:ascii="Times New Roman" w:eastAsia="Times New Roman" w:hAnsi="Times New Roman" w:cs="Times New Roman"/>
                <w:color w:val="000000" w:themeColor="text1"/>
                <w:sz w:val="24"/>
                <w:szCs w:val="24"/>
                <w:lang w:eastAsia="ru-RU"/>
              </w:rPr>
              <w:t>При отсутствии треб</w:t>
            </w:r>
            <w:r w:rsidR="006354E9" w:rsidRPr="0003222B">
              <w:rPr>
                <w:rFonts w:ascii="Times New Roman" w:eastAsia="Times New Roman" w:hAnsi="Times New Roman" w:cs="Times New Roman"/>
                <w:color w:val="000000" w:themeColor="text1"/>
                <w:sz w:val="24"/>
                <w:szCs w:val="24"/>
                <w:lang w:eastAsia="ru-RU"/>
              </w:rPr>
              <w:t xml:space="preserve">ований к хранению в </w:t>
            </w:r>
            <w:r w:rsidR="005E62DD">
              <w:rPr>
                <w:rFonts w:ascii="Times New Roman" w:eastAsia="Times New Roman" w:hAnsi="Times New Roman" w:cs="Times New Roman"/>
                <w:color w:val="000000" w:themeColor="text1"/>
                <w:sz w:val="24"/>
                <w:szCs w:val="24"/>
                <w:lang w:eastAsia="ru-RU"/>
              </w:rPr>
              <w:t>Спецификации</w:t>
            </w:r>
            <w:r w:rsidRPr="0003222B">
              <w:rPr>
                <w:rFonts w:ascii="Times New Roman" w:eastAsia="Times New Roman" w:hAnsi="Times New Roman" w:cs="Times New Roman"/>
                <w:color w:val="000000" w:themeColor="text1"/>
                <w:sz w:val="24"/>
                <w:szCs w:val="24"/>
                <w:lang w:eastAsia="ru-RU"/>
              </w:rPr>
              <w:t>, у</w:t>
            </w:r>
            <w:r w:rsidR="00434C97" w:rsidRPr="0003222B">
              <w:rPr>
                <w:rFonts w:ascii="Times New Roman" w:eastAsia="Times New Roman" w:hAnsi="Times New Roman" w:cs="Times New Roman"/>
                <w:color w:val="000000" w:themeColor="text1"/>
                <w:sz w:val="24"/>
                <w:szCs w:val="24"/>
                <w:lang w:eastAsia="ru-RU"/>
              </w:rPr>
              <w:t>словия хранени</w:t>
            </w:r>
            <w:r w:rsidR="00434C97" w:rsidRPr="0003222B">
              <w:rPr>
                <w:rFonts w:ascii="Times New Roman" w:eastAsia="Times New Roman" w:hAnsi="Times New Roman" w:cs="Times New Roman"/>
                <w:sz w:val="24"/>
                <w:szCs w:val="24"/>
                <w:lang w:eastAsia="ru-RU"/>
              </w:rPr>
              <w:t>я товара</w:t>
            </w:r>
            <w:r w:rsidRPr="0003222B">
              <w:rPr>
                <w:rFonts w:ascii="Times New Roman" w:eastAsia="Times New Roman" w:hAnsi="Times New Roman" w:cs="Times New Roman"/>
                <w:sz w:val="24"/>
                <w:szCs w:val="24"/>
                <w:lang w:eastAsia="ru-RU"/>
              </w:rPr>
              <w:t xml:space="preserve"> должны соответствовать</w:t>
            </w:r>
            <w:r w:rsidR="00442987" w:rsidRPr="0003222B">
              <w:rPr>
                <w:rFonts w:ascii="Times New Roman" w:eastAsia="Times New Roman" w:hAnsi="Times New Roman" w:cs="Times New Roman"/>
                <w:sz w:val="24"/>
                <w:szCs w:val="24"/>
                <w:lang w:eastAsia="ru-RU"/>
              </w:rPr>
              <w:t xml:space="preserve"> для тропического климата</w:t>
            </w:r>
            <w:r w:rsidR="003C2A75" w:rsidRPr="0003222B">
              <w:rPr>
                <w:rFonts w:ascii="Times New Roman" w:eastAsia="Times New Roman" w:hAnsi="Times New Roman" w:cs="Times New Roman"/>
                <w:sz w:val="24"/>
                <w:szCs w:val="24"/>
                <w:lang w:eastAsia="ru-RU"/>
              </w:rPr>
              <w:t>.</w:t>
            </w:r>
          </w:p>
        </w:tc>
      </w:tr>
    </w:tbl>
    <w:p w14:paraId="30CA866B" w14:textId="77777777" w:rsidR="003345EA" w:rsidRPr="0003222B" w:rsidRDefault="003345EA" w:rsidP="00434C97">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lastRenderedPageBreak/>
        <w:t>РАЗДЕЛ 8. ТРЕБОВАНИЯ К ОБЪЕМУ И/ИЛИ СРОКУ ПРЕДОСТАВЛЕНИЯ ГАРАНТИЙ</w:t>
      </w:r>
    </w:p>
    <w:tbl>
      <w:tblPr>
        <w:tblStyle w:val="ab"/>
        <w:tblW w:w="9639" w:type="dxa"/>
        <w:tblInd w:w="-5" w:type="dxa"/>
        <w:tblLook w:val="04A0" w:firstRow="1" w:lastRow="0" w:firstColumn="1" w:lastColumn="0" w:noHBand="0" w:noVBand="1"/>
      </w:tblPr>
      <w:tblGrid>
        <w:gridCol w:w="9639"/>
      </w:tblGrid>
      <w:tr w:rsidR="00261E7C" w:rsidRPr="0003222B" w14:paraId="4B286603" w14:textId="77777777" w:rsidTr="001F5BA2">
        <w:tc>
          <w:tcPr>
            <w:tcW w:w="9639" w:type="dxa"/>
          </w:tcPr>
          <w:p w14:paraId="6493876B" w14:textId="77777777" w:rsidR="009B620B" w:rsidRPr="00107EE5" w:rsidRDefault="009B620B" w:rsidP="009B620B">
            <w:pPr>
              <w:widowControl w:val="0"/>
              <w:tabs>
                <w:tab w:val="left" w:pos="630"/>
              </w:tabs>
              <w:jc w:val="both"/>
              <w:rPr>
                <w:rFonts w:ascii="Times New Roman" w:eastAsia="Times New Roman" w:hAnsi="Times New Roman" w:cs="Times New Roman"/>
                <w:color w:val="000000"/>
                <w:sz w:val="24"/>
                <w:szCs w:val="24"/>
                <w:lang w:eastAsia="ru-RU"/>
              </w:rPr>
            </w:pPr>
            <w:r w:rsidRPr="00107EE5">
              <w:rPr>
                <w:rFonts w:ascii="Times New Roman" w:eastAsia="Times New Roman" w:hAnsi="Times New Roman" w:cs="Times New Roman"/>
                <w:color w:val="000000"/>
                <w:sz w:val="24"/>
                <w:szCs w:val="24"/>
                <w:lang w:eastAsia="ru-RU"/>
              </w:rPr>
              <w:t>Гарантийный срок на поставляемый Товар должен соответствовать сроку, установленному производителем, но не менее 12 (двенадцати) месяцев с момента передачи товара по акту или товарной накладной.</w:t>
            </w:r>
          </w:p>
          <w:p w14:paraId="40973FC7" w14:textId="2BED2B1B" w:rsidR="00303FB3" w:rsidRDefault="009B620B" w:rsidP="00303FB3">
            <w:pPr>
              <w:widowControl w:val="0"/>
              <w:tabs>
                <w:tab w:val="left" w:pos="630"/>
              </w:tabs>
              <w:jc w:val="both"/>
              <w:rPr>
                <w:rFonts w:ascii="Times New Roman" w:eastAsia="Times New Roman" w:hAnsi="Times New Roman" w:cs="Times New Roman"/>
                <w:color w:val="000000"/>
                <w:sz w:val="24"/>
                <w:szCs w:val="24"/>
                <w:lang w:eastAsia="ru-RU"/>
              </w:rPr>
            </w:pPr>
            <w:r w:rsidRPr="00107EE5">
              <w:rPr>
                <w:rFonts w:ascii="Times New Roman" w:eastAsia="Times New Roman" w:hAnsi="Times New Roman" w:cs="Times New Roman"/>
                <w:color w:val="000000"/>
                <w:sz w:val="24"/>
                <w:szCs w:val="24"/>
                <w:lang w:eastAsia="ru-RU"/>
              </w:rPr>
              <w:t>Поставщик предоставляет гарантию надлежащего качества на Товар сроком в пределах гарантийного срока, установленного производителем (в документах на товар, предусматривающих гарантийный срок), но не менее 12 (двенадцати) месяцев с момента передачи товара по акту или товарной накладной</w:t>
            </w:r>
            <w:r w:rsidR="00303FB3">
              <w:rPr>
                <w:rFonts w:ascii="Times New Roman" w:eastAsia="Times New Roman" w:hAnsi="Times New Roman" w:cs="Times New Roman"/>
                <w:color w:val="000000"/>
                <w:sz w:val="24"/>
                <w:szCs w:val="24"/>
                <w:lang w:eastAsia="ru-RU"/>
              </w:rPr>
              <w:t>.</w:t>
            </w:r>
          </w:p>
          <w:p w14:paraId="5B363F54" w14:textId="15CEFB9C" w:rsidR="00261E7C" w:rsidRPr="0003222B" w:rsidRDefault="009B620B" w:rsidP="00303FB3">
            <w:pPr>
              <w:widowControl w:val="0"/>
              <w:tabs>
                <w:tab w:val="left" w:pos="630"/>
              </w:tabs>
              <w:jc w:val="both"/>
              <w:rPr>
                <w:rFonts w:ascii="Times New Roman" w:eastAsia="Times New Roman" w:hAnsi="Times New Roman" w:cs="Times New Roman"/>
                <w:color w:val="000000"/>
                <w:sz w:val="24"/>
                <w:szCs w:val="24"/>
                <w:lang w:eastAsia="ru-RU"/>
              </w:rPr>
            </w:pPr>
            <w:r w:rsidRPr="00107EE5">
              <w:rPr>
                <w:rFonts w:ascii="Times New Roman" w:eastAsia="Times New Roman" w:hAnsi="Times New Roman" w:cs="Times New Roman"/>
                <w:color w:val="000000"/>
                <w:sz w:val="24"/>
                <w:szCs w:val="24"/>
                <w:lang w:eastAsia="ru-RU"/>
              </w:rPr>
              <w:t>Поставщик обязан в течение гарантийного срока произвести замену неисправного товара на новый аналогичный товар надлежащего качества или новый товар с лучшими техническими и (или) эксплуатационными характеристиками в срок, согласованный с покупателем, в случае, если проведение гарантийного ремонта невозможно или устранение неисправности (дефекта) потребует значительных затрат времени, а также в случае возникновения неисправности три и более раз.</w:t>
            </w:r>
          </w:p>
        </w:tc>
      </w:tr>
    </w:tbl>
    <w:p w14:paraId="67DE5B87" w14:textId="77777777" w:rsidR="003345EA" w:rsidRPr="0003222B" w:rsidRDefault="003345EA" w:rsidP="00861D62">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9. ТРЕБОВАНИЯ ПО РЕМОНТОПРИГОДНОСТИ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7C50F6DD" w14:textId="77777777" w:rsidTr="001F5BA2">
        <w:trPr>
          <w:trHeight w:val="399"/>
        </w:trPr>
        <w:tc>
          <w:tcPr>
            <w:tcW w:w="9639" w:type="dxa"/>
            <w:tcBorders>
              <w:top w:val="single" w:sz="4" w:space="0" w:color="auto"/>
              <w:left w:val="single" w:sz="4" w:space="0" w:color="auto"/>
              <w:right w:val="single" w:sz="4" w:space="0" w:color="auto"/>
            </w:tcBorders>
          </w:tcPr>
          <w:p w14:paraId="586A2D19" w14:textId="389F5D83" w:rsidR="003345EA" w:rsidRPr="007112F6" w:rsidRDefault="00264B81" w:rsidP="00A325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264B81">
              <w:rPr>
                <w:rFonts w:ascii="Times New Roman" w:eastAsia="Times New Roman" w:hAnsi="Times New Roman" w:cs="Times New Roman"/>
                <w:sz w:val="24"/>
                <w:szCs w:val="24"/>
                <w:lang w:eastAsia="ru-RU"/>
              </w:rPr>
              <w:t>Не требуется</w:t>
            </w:r>
          </w:p>
        </w:tc>
      </w:tr>
    </w:tbl>
    <w:p w14:paraId="491B73DF" w14:textId="77777777" w:rsidR="003345EA" w:rsidRPr="0003222B"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10. ТРЕБОВАНИЯ К ОБСЛУЖИВАНИЮ</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4FF30297" w14:textId="77777777" w:rsidTr="001F5BA2">
        <w:trPr>
          <w:trHeight w:val="349"/>
        </w:trPr>
        <w:tc>
          <w:tcPr>
            <w:tcW w:w="9639" w:type="dxa"/>
            <w:tcBorders>
              <w:top w:val="single" w:sz="4" w:space="0" w:color="auto"/>
              <w:left w:val="single" w:sz="4" w:space="0" w:color="auto"/>
              <w:right w:val="single" w:sz="4" w:space="0" w:color="auto"/>
            </w:tcBorders>
          </w:tcPr>
          <w:p w14:paraId="3D3907F4" w14:textId="54D34627" w:rsidR="003345EA" w:rsidRPr="0003222B" w:rsidRDefault="00264B81" w:rsidP="0014690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264B81">
              <w:rPr>
                <w:rFonts w:ascii="Times New Roman" w:eastAsia="Times New Roman" w:hAnsi="Times New Roman" w:cs="Times New Roman"/>
                <w:sz w:val="24"/>
                <w:szCs w:val="24"/>
                <w:lang w:eastAsia="ru-RU"/>
              </w:rPr>
              <w:t>Не требуется</w:t>
            </w:r>
          </w:p>
        </w:tc>
      </w:tr>
    </w:tbl>
    <w:p w14:paraId="38B74AB9" w14:textId="77777777" w:rsidR="003345EA" w:rsidRPr="0003222B"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11. ЭКОЛОГИЧЕСКИЕ ТРЕБОВАНИЯ</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3345EA" w:rsidRPr="0003222B" w14:paraId="0F3FF27D" w14:textId="77777777" w:rsidTr="008D1C23">
        <w:trPr>
          <w:trHeight w:val="399"/>
        </w:trPr>
        <w:tc>
          <w:tcPr>
            <w:tcW w:w="9781" w:type="dxa"/>
            <w:tcBorders>
              <w:top w:val="single" w:sz="4" w:space="0" w:color="auto"/>
              <w:left w:val="single" w:sz="4" w:space="0" w:color="auto"/>
              <w:right w:val="single" w:sz="4" w:space="0" w:color="auto"/>
            </w:tcBorders>
          </w:tcPr>
          <w:p w14:paraId="6ABA7C50" w14:textId="77777777" w:rsidR="003345EA" w:rsidRPr="0003222B" w:rsidRDefault="00C161CE" w:rsidP="008D1C2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03222B">
              <w:rPr>
                <w:rFonts w:ascii="Times New Roman" w:eastAsia="Times New Roman" w:hAnsi="Times New Roman" w:cs="Times New Roman"/>
                <w:sz w:val="24"/>
                <w:szCs w:val="24"/>
                <w:lang w:eastAsia="ru-RU"/>
              </w:rPr>
              <w:t xml:space="preserve">Воздействия данной группы товаров на окружающую среду не должны превышать значений, установленных действующими нормативными документами в </w:t>
            </w:r>
            <w:r w:rsidR="008D1C23">
              <w:rPr>
                <w:rFonts w:ascii="Times New Roman" w:eastAsia="Times New Roman" w:hAnsi="Times New Roman" w:cs="Times New Roman"/>
                <w:sz w:val="24"/>
                <w:szCs w:val="24"/>
                <w:lang w:eastAsia="ru-RU"/>
              </w:rPr>
              <w:t>Турецкой Республики.</w:t>
            </w:r>
            <w:r w:rsidRPr="0003222B">
              <w:rPr>
                <w:rFonts w:ascii="Times New Roman" w:eastAsia="Times New Roman" w:hAnsi="Times New Roman" w:cs="Times New Roman"/>
                <w:sz w:val="24"/>
                <w:szCs w:val="24"/>
                <w:lang w:eastAsia="ru-RU"/>
              </w:rPr>
              <w:t xml:space="preserve"> </w:t>
            </w:r>
          </w:p>
        </w:tc>
      </w:tr>
    </w:tbl>
    <w:p w14:paraId="23466EB1" w14:textId="77777777" w:rsidR="003345EA" w:rsidRPr="0003222B"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12. ТРЕБОВАНИЯ ПО БЕЗОПАСНОСТИ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360365BB" w14:textId="77777777" w:rsidTr="001F5BA2">
        <w:trPr>
          <w:trHeight w:val="399"/>
        </w:trPr>
        <w:tc>
          <w:tcPr>
            <w:tcW w:w="9639" w:type="dxa"/>
            <w:tcBorders>
              <w:top w:val="single" w:sz="4" w:space="0" w:color="auto"/>
              <w:left w:val="single" w:sz="4" w:space="0" w:color="auto"/>
              <w:right w:val="single" w:sz="4" w:space="0" w:color="auto"/>
            </w:tcBorders>
          </w:tcPr>
          <w:p w14:paraId="12174C4A" w14:textId="07B2C3DF" w:rsidR="001C1B11" w:rsidRPr="001C1B11"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C1B11">
              <w:rPr>
                <w:rFonts w:ascii="Times New Roman" w:eastAsia="Times New Roman" w:hAnsi="Times New Roman" w:cs="Times New Roman"/>
                <w:sz w:val="24"/>
                <w:szCs w:val="24"/>
                <w:lang w:eastAsia="ru-RU"/>
              </w:rPr>
              <w:t>•</w:t>
            </w:r>
            <w:r w:rsidRPr="001C1B11">
              <w:rPr>
                <w:rFonts w:ascii="Times New Roman" w:eastAsia="Times New Roman" w:hAnsi="Times New Roman" w:cs="Times New Roman"/>
                <w:sz w:val="24"/>
                <w:szCs w:val="24"/>
                <w:lang w:eastAsia="ru-RU"/>
              </w:rPr>
              <w:tab/>
              <w:t>Все поставляемые средства индивидуальной защиты (СИЗ) должны соответствовать требованиям Закона № 6331 «О здоровье и безопасности труда» и действующим нормативным актам Турецкой Республики.</w:t>
            </w:r>
          </w:p>
          <w:p w14:paraId="22D67B0A" w14:textId="77777777" w:rsidR="001C1B11" w:rsidRPr="001C1B11"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C1B11">
              <w:rPr>
                <w:rFonts w:ascii="Times New Roman" w:eastAsia="Times New Roman" w:hAnsi="Times New Roman" w:cs="Times New Roman"/>
                <w:sz w:val="24"/>
                <w:szCs w:val="24"/>
                <w:lang w:eastAsia="ru-RU"/>
              </w:rPr>
              <w:t>•</w:t>
            </w:r>
            <w:r w:rsidRPr="001C1B11">
              <w:rPr>
                <w:rFonts w:ascii="Times New Roman" w:eastAsia="Times New Roman" w:hAnsi="Times New Roman" w:cs="Times New Roman"/>
                <w:sz w:val="24"/>
                <w:szCs w:val="24"/>
                <w:lang w:eastAsia="ru-RU"/>
              </w:rPr>
              <w:tab/>
              <w:t>Изделия должны обеспечивать достаточную защиту работников от механических, химических, термических, электрических, биологических и физических рисков в соответствии с условиями эксплуатации.</w:t>
            </w:r>
          </w:p>
          <w:p w14:paraId="193B0567" w14:textId="77777777" w:rsidR="001C1B11" w:rsidRPr="001C1B11"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C1B11">
              <w:rPr>
                <w:rFonts w:ascii="Times New Roman" w:eastAsia="Times New Roman" w:hAnsi="Times New Roman" w:cs="Times New Roman"/>
                <w:sz w:val="24"/>
                <w:szCs w:val="24"/>
                <w:lang w:eastAsia="ru-RU"/>
              </w:rPr>
              <w:t>•</w:t>
            </w:r>
            <w:r w:rsidRPr="001C1B11">
              <w:rPr>
                <w:rFonts w:ascii="Times New Roman" w:eastAsia="Times New Roman" w:hAnsi="Times New Roman" w:cs="Times New Roman"/>
                <w:sz w:val="24"/>
                <w:szCs w:val="24"/>
                <w:lang w:eastAsia="ru-RU"/>
              </w:rPr>
              <w:tab/>
              <w:t>Для каждого типа СИЗ должен быть определён и указан уровень или класс защиты, соответствующий характеру выполняемых работ и степени риска.</w:t>
            </w:r>
          </w:p>
          <w:p w14:paraId="084B00EF" w14:textId="77777777" w:rsidR="001C1B11" w:rsidRPr="001C1B11"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C1B11">
              <w:rPr>
                <w:rFonts w:ascii="Times New Roman" w:eastAsia="Times New Roman" w:hAnsi="Times New Roman" w:cs="Times New Roman"/>
                <w:sz w:val="24"/>
                <w:szCs w:val="24"/>
                <w:lang w:eastAsia="ru-RU"/>
              </w:rPr>
              <w:t>•</w:t>
            </w:r>
            <w:r w:rsidRPr="001C1B11">
              <w:rPr>
                <w:rFonts w:ascii="Times New Roman" w:eastAsia="Times New Roman" w:hAnsi="Times New Roman" w:cs="Times New Roman"/>
                <w:sz w:val="24"/>
                <w:szCs w:val="24"/>
                <w:lang w:eastAsia="ru-RU"/>
              </w:rPr>
              <w:tab/>
              <w:t>Конструкция и материалы СИЗ должны быть эргономичными, не вызывать дискомфорта при длительном ношении и не создавать дополнительных рисков для здоровья.</w:t>
            </w:r>
          </w:p>
          <w:p w14:paraId="406F935C" w14:textId="77777777" w:rsidR="001C1B11" w:rsidRPr="00B26B61"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C1B11">
              <w:rPr>
                <w:rFonts w:ascii="Times New Roman" w:eastAsia="Times New Roman" w:hAnsi="Times New Roman" w:cs="Times New Roman"/>
                <w:sz w:val="24"/>
                <w:szCs w:val="24"/>
                <w:lang w:eastAsia="ru-RU"/>
              </w:rPr>
              <w:t>•</w:t>
            </w:r>
            <w:r w:rsidRPr="001C1B11">
              <w:rPr>
                <w:rFonts w:ascii="Times New Roman" w:eastAsia="Times New Roman" w:hAnsi="Times New Roman" w:cs="Times New Roman"/>
                <w:sz w:val="24"/>
                <w:szCs w:val="24"/>
                <w:lang w:eastAsia="ru-RU"/>
              </w:rPr>
              <w:tab/>
              <w:t xml:space="preserve">Средства защиты должны быть взаимосовместимы при одновременном </w:t>
            </w:r>
            <w:r w:rsidRPr="00B26B61">
              <w:rPr>
                <w:rFonts w:ascii="Times New Roman" w:eastAsia="Times New Roman" w:hAnsi="Times New Roman" w:cs="Times New Roman"/>
                <w:sz w:val="24"/>
                <w:szCs w:val="24"/>
                <w:lang w:eastAsia="ru-RU"/>
              </w:rPr>
              <w:t>использовании (например, каска, очки, респиратор, наушники и т.д.).</w:t>
            </w:r>
          </w:p>
          <w:p w14:paraId="137515A7" w14:textId="77777777" w:rsidR="001C1B11" w:rsidRPr="001C1B11"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B26B61">
              <w:rPr>
                <w:rFonts w:ascii="Times New Roman" w:eastAsia="Times New Roman" w:hAnsi="Times New Roman" w:cs="Times New Roman"/>
                <w:sz w:val="24"/>
                <w:szCs w:val="24"/>
                <w:lang w:eastAsia="ru-RU"/>
              </w:rPr>
              <w:t>•</w:t>
            </w:r>
            <w:r w:rsidRPr="00B26B61">
              <w:rPr>
                <w:rFonts w:ascii="Times New Roman" w:eastAsia="Times New Roman" w:hAnsi="Times New Roman" w:cs="Times New Roman"/>
                <w:sz w:val="24"/>
                <w:szCs w:val="24"/>
                <w:lang w:eastAsia="ru-RU"/>
              </w:rPr>
              <w:tab/>
              <w:t>Поставщик обязан предоставить инструкции по эксплуатации, уходу, очистке, хранению и периодическим проверкам изделий.</w:t>
            </w:r>
          </w:p>
          <w:p w14:paraId="73D4BB9C" w14:textId="77777777" w:rsidR="003345EA" w:rsidRDefault="001C1B11" w:rsidP="005F4962">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C1B11">
              <w:rPr>
                <w:rFonts w:ascii="Times New Roman" w:eastAsia="Times New Roman" w:hAnsi="Times New Roman" w:cs="Times New Roman"/>
                <w:sz w:val="24"/>
                <w:szCs w:val="24"/>
                <w:lang w:eastAsia="ru-RU"/>
              </w:rPr>
              <w:t>•</w:t>
            </w:r>
            <w:r w:rsidRPr="001C1B11">
              <w:rPr>
                <w:rFonts w:ascii="Times New Roman" w:eastAsia="Times New Roman" w:hAnsi="Times New Roman" w:cs="Times New Roman"/>
                <w:sz w:val="24"/>
                <w:szCs w:val="24"/>
                <w:lang w:eastAsia="ru-RU"/>
              </w:rPr>
              <w:tab/>
              <w:t>Все изделия должны иметь возможность безопасной замены при повреждении.</w:t>
            </w:r>
          </w:p>
          <w:p w14:paraId="47B81F43" w14:textId="2C5426B5" w:rsidR="00A71E4C" w:rsidRPr="006104CC" w:rsidRDefault="00A71E4C" w:rsidP="00A71E4C">
            <w:pPr>
              <w:spacing w:after="0" w:line="240" w:lineRule="auto"/>
              <w:ind w:firstLine="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A71E4C">
              <w:rPr>
                <w:rFonts w:ascii="Times New Roman" w:eastAsia="Times New Roman" w:hAnsi="Times New Roman" w:cs="Times New Roman"/>
                <w:color w:val="000000"/>
                <w:sz w:val="24"/>
                <w:szCs w:val="24"/>
                <w:lang w:eastAsia="ru-RU"/>
              </w:rPr>
              <w:t>•</w:t>
            </w:r>
            <w:r w:rsidRPr="00A71E4C">
              <w:rPr>
                <w:rFonts w:ascii="Times New Roman" w:eastAsia="Times New Roman" w:hAnsi="Times New Roman" w:cs="Times New Roman"/>
                <w:color w:val="000000"/>
                <w:sz w:val="24"/>
                <w:szCs w:val="24"/>
                <w:lang w:eastAsia="ru-RU"/>
              </w:rPr>
              <w:tab/>
            </w:r>
            <w:r w:rsidR="0047003C">
              <w:rPr>
                <w:rFonts w:ascii="Times New Roman" w:eastAsia="Times New Roman" w:hAnsi="Times New Roman" w:cs="Times New Roman"/>
                <w:color w:val="000000"/>
                <w:sz w:val="24"/>
                <w:szCs w:val="24"/>
                <w:lang w:eastAsia="ru-RU"/>
              </w:rPr>
              <w:t>Товар</w:t>
            </w:r>
            <w:r w:rsidRPr="006104CC">
              <w:rPr>
                <w:rFonts w:ascii="Times New Roman" w:eastAsia="Times New Roman" w:hAnsi="Times New Roman" w:cs="Times New Roman"/>
                <w:color w:val="000000"/>
                <w:sz w:val="24"/>
                <w:szCs w:val="24"/>
                <w:lang w:eastAsia="ru-RU"/>
              </w:rPr>
              <w:t xml:space="preserve"> не должна являться источником возникновения опасных или вредных производственных факторов и причиной несчастных случаев при эксплуатации.</w:t>
            </w:r>
          </w:p>
          <w:p w14:paraId="7618F1DB" w14:textId="7D9424B4" w:rsidR="00A71E4C" w:rsidRPr="0003222B" w:rsidRDefault="00A71E4C" w:rsidP="00A71E4C">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tr-TR" w:eastAsia="ru-RU"/>
              </w:rPr>
            </w:pPr>
            <w:r w:rsidRPr="006104CC">
              <w:rPr>
                <w:rFonts w:ascii="Times New Roman" w:eastAsia="Times New Roman" w:hAnsi="Times New Roman" w:cs="Times New Roman"/>
                <w:color w:val="000000"/>
                <w:sz w:val="24"/>
                <w:szCs w:val="24"/>
                <w:lang w:eastAsia="ru-RU"/>
              </w:rPr>
              <w:t>Все полимерные материалы, применяемые для изготовления средств индивидуальной защиты (СИЗ) должны быть зарегистрированы в Европейском химическом агентстве (ЕСНА) по программе REACH (регистрация, оценка, авторизация и ограничение химических веществ). В сертификатах на изделия должна содержаться информация о регистрации материалов в ЕСНА в соответствии с «Правилами использования средств индивидуальной защиты на рабочих местах» №28695 от 02.07.2013г.</w:t>
            </w:r>
          </w:p>
        </w:tc>
      </w:tr>
    </w:tbl>
    <w:p w14:paraId="3B62847C" w14:textId="27641B99" w:rsidR="003345EA" w:rsidRPr="0003222B"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lastRenderedPageBreak/>
        <w:t xml:space="preserve">РАЗДЕЛ 13. ТРЕБОВАНИЯ К КАЧЕСТВУ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10C231D6" w14:textId="77777777" w:rsidTr="001F5BA2">
        <w:trPr>
          <w:trHeight w:val="399"/>
        </w:trPr>
        <w:tc>
          <w:tcPr>
            <w:tcW w:w="9639" w:type="dxa"/>
            <w:tcBorders>
              <w:top w:val="single" w:sz="4" w:space="0" w:color="auto"/>
              <w:left w:val="single" w:sz="4" w:space="0" w:color="auto"/>
              <w:right w:val="single" w:sz="4" w:space="0" w:color="auto"/>
            </w:tcBorders>
          </w:tcPr>
          <w:p w14:paraId="4D8162CF" w14:textId="7C29D37E" w:rsidR="00357A1D" w:rsidRPr="00357A1D" w:rsidRDefault="003769DE" w:rsidP="00357A1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Тов</w:t>
            </w:r>
            <w:r w:rsidR="000B1EFB">
              <w:rPr>
                <w:rFonts w:ascii="Times New Roman" w:eastAsia="Times New Roman" w:hAnsi="Times New Roman" w:cs="Times New Roman"/>
                <w:sz w:val="24"/>
                <w:szCs w:val="24"/>
                <w:lang w:eastAsia="ru-RU"/>
              </w:rPr>
              <w:t>ар долж</w:t>
            </w:r>
            <w:r w:rsidR="00C21CC3">
              <w:rPr>
                <w:rFonts w:ascii="Times New Roman" w:eastAsia="Times New Roman" w:hAnsi="Times New Roman" w:cs="Times New Roman"/>
                <w:sz w:val="24"/>
                <w:szCs w:val="24"/>
                <w:lang w:eastAsia="ru-RU"/>
              </w:rPr>
              <w:t>е</w:t>
            </w:r>
            <w:r w:rsidR="000B1EFB">
              <w:rPr>
                <w:rFonts w:ascii="Times New Roman" w:eastAsia="Times New Roman" w:hAnsi="Times New Roman" w:cs="Times New Roman"/>
                <w:sz w:val="24"/>
                <w:szCs w:val="24"/>
                <w:lang w:eastAsia="ru-RU"/>
              </w:rPr>
              <w:t>н</w:t>
            </w:r>
            <w:r w:rsidR="000B1EFB" w:rsidRPr="000B1EFB">
              <w:rPr>
                <w:rFonts w:ascii="Times New Roman" w:eastAsia="Times New Roman" w:hAnsi="Times New Roman" w:cs="Times New Roman"/>
                <w:sz w:val="24"/>
                <w:szCs w:val="24"/>
                <w:lang w:eastAsia="ru-RU"/>
              </w:rPr>
              <w:t xml:space="preserve"> иметь гарантию качества СЕ. </w:t>
            </w:r>
            <w:r w:rsidR="00357A1D">
              <w:rPr>
                <w:rFonts w:ascii="Times New Roman" w:eastAsia="Times New Roman" w:hAnsi="Times New Roman" w:cs="Times New Roman"/>
                <w:sz w:val="24"/>
                <w:szCs w:val="24"/>
                <w:lang w:eastAsia="ru-RU"/>
              </w:rPr>
              <w:t>Поставляемый Товар должен</w:t>
            </w:r>
            <w:r w:rsidR="00357A1D" w:rsidRPr="00357A1D">
              <w:rPr>
                <w:rFonts w:ascii="Times New Roman" w:eastAsia="Times New Roman" w:hAnsi="Times New Roman" w:cs="Times New Roman"/>
                <w:sz w:val="24"/>
                <w:szCs w:val="24"/>
                <w:lang w:eastAsia="ru-RU"/>
              </w:rPr>
              <w:t xml:space="preserve"> соответствовать требованиям, указанным</w:t>
            </w:r>
            <w:r w:rsidR="00303FB3">
              <w:rPr>
                <w:rFonts w:ascii="Times New Roman" w:eastAsia="Times New Roman" w:hAnsi="Times New Roman" w:cs="Times New Roman"/>
                <w:sz w:val="24"/>
                <w:szCs w:val="24"/>
                <w:lang w:eastAsia="ru-RU"/>
              </w:rPr>
              <w:t xml:space="preserve"> в настоящем техническом задании</w:t>
            </w:r>
            <w:r w:rsidR="00357A1D" w:rsidRPr="00357A1D">
              <w:rPr>
                <w:rFonts w:ascii="Times New Roman" w:eastAsia="Times New Roman" w:hAnsi="Times New Roman" w:cs="Times New Roman"/>
                <w:sz w:val="24"/>
                <w:szCs w:val="24"/>
                <w:lang w:eastAsia="ru-RU"/>
              </w:rPr>
              <w:t xml:space="preserve">. </w:t>
            </w:r>
          </w:p>
          <w:p w14:paraId="77B89043" w14:textId="77777777" w:rsidR="00357A1D" w:rsidRPr="00357A1D" w:rsidRDefault="00357A1D" w:rsidP="00357A1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Товар должен</w:t>
            </w:r>
            <w:r w:rsidRPr="00357A1D">
              <w:rPr>
                <w:rFonts w:ascii="Times New Roman" w:eastAsia="Times New Roman" w:hAnsi="Times New Roman" w:cs="Times New Roman"/>
                <w:sz w:val="24"/>
                <w:szCs w:val="24"/>
                <w:lang w:eastAsia="ru-RU"/>
              </w:rPr>
              <w:t xml:space="preserve"> поставляться в работоспособном состоянии в полном соответствии с техническими характеристиками изготовителя.</w:t>
            </w:r>
          </w:p>
          <w:p w14:paraId="7E835E36" w14:textId="77777777" w:rsidR="003345EA" w:rsidRPr="0003222B" w:rsidRDefault="00357A1D" w:rsidP="00E93B2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357A1D">
              <w:rPr>
                <w:rFonts w:ascii="Times New Roman" w:eastAsia="Times New Roman" w:hAnsi="Times New Roman" w:cs="Times New Roman"/>
                <w:sz w:val="24"/>
                <w:szCs w:val="24"/>
                <w:lang w:eastAsia="ru-RU"/>
              </w:rPr>
              <w:t xml:space="preserve">Поставщик несет полную ответственность за качество поставляемого </w:t>
            </w:r>
            <w:r>
              <w:rPr>
                <w:rFonts w:ascii="Times New Roman" w:eastAsia="Times New Roman" w:hAnsi="Times New Roman" w:cs="Times New Roman"/>
                <w:sz w:val="24"/>
                <w:szCs w:val="24"/>
                <w:lang w:eastAsia="ru-RU"/>
              </w:rPr>
              <w:t>Товара</w:t>
            </w:r>
            <w:r w:rsidRPr="00357A1D">
              <w:rPr>
                <w:rFonts w:ascii="Times New Roman" w:eastAsia="Times New Roman" w:hAnsi="Times New Roman" w:cs="Times New Roman"/>
                <w:sz w:val="24"/>
                <w:szCs w:val="24"/>
                <w:lang w:eastAsia="ru-RU"/>
              </w:rPr>
              <w:t>.</w:t>
            </w:r>
          </w:p>
        </w:tc>
      </w:tr>
    </w:tbl>
    <w:p w14:paraId="04FE87BB" w14:textId="77777777" w:rsidR="003345EA" w:rsidRPr="0003222B" w:rsidRDefault="003345EA" w:rsidP="00146908">
      <w:pPr>
        <w:spacing w:before="120" w:after="120"/>
        <w:jc w:val="center"/>
        <w:rPr>
          <w:rFonts w:ascii="Times New Roman" w:eastAsia="Times New Roman" w:hAnsi="Times New Roman" w:cs="Times New Roman"/>
          <w:color w:val="000000"/>
          <w:sz w:val="26"/>
          <w:szCs w:val="26"/>
          <w:lang w:eastAsia="ru-RU"/>
        </w:rPr>
      </w:pPr>
      <w:r w:rsidRPr="0003222B">
        <w:rPr>
          <w:rFonts w:ascii="Times New Roman" w:eastAsia="Times New Roman" w:hAnsi="Times New Roman" w:cs="Times New Roman"/>
          <w:color w:val="000000"/>
          <w:sz w:val="26"/>
          <w:szCs w:val="26"/>
          <w:lang w:eastAsia="ru-RU"/>
        </w:rPr>
        <w:t>РАЗДЕЛ 14. ТЕХНИЧЕСКОЕ СОПРОВОЖДЕНИЕ ТОВАРА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03222B" w14:paraId="14EECA27" w14:textId="77777777" w:rsidTr="001F5BA2">
        <w:trPr>
          <w:trHeight w:val="399"/>
        </w:trPr>
        <w:tc>
          <w:tcPr>
            <w:tcW w:w="9639" w:type="dxa"/>
            <w:tcBorders>
              <w:top w:val="single" w:sz="4" w:space="0" w:color="auto"/>
              <w:left w:val="single" w:sz="4" w:space="0" w:color="auto"/>
              <w:right w:val="single" w:sz="4" w:space="0" w:color="auto"/>
            </w:tcBorders>
          </w:tcPr>
          <w:p w14:paraId="33A9D21F" w14:textId="48371EA8" w:rsidR="003345EA" w:rsidRPr="0003222B" w:rsidRDefault="00264B81" w:rsidP="00CA2140">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264B81">
              <w:rPr>
                <w:rFonts w:ascii="Times New Roman" w:eastAsia="Times New Roman" w:hAnsi="Times New Roman" w:cs="Times New Roman"/>
                <w:sz w:val="24"/>
                <w:szCs w:val="24"/>
                <w:lang w:eastAsia="ru-RU"/>
              </w:rPr>
              <w:t>Не требуется</w:t>
            </w:r>
          </w:p>
        </w:tc>
      </w:tr>
    </w:tbl>
    <w:p w14:paraId="27CDFA4F" w14:textId="3535257C" w:rsidR="003345EA" w:rsidRPr="0003222B" w:rsidRDefault="003345EA" w:rsidP="004D228B">
      <w:pPr>
        <w:tabs>
          <w:tab w:val="left" w:pos="540"/>
        </w:tabs>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15. ДОПОЛНИТЕЛЬНЫЕ (ИНЫЕ) ТРЕБОВАНИЯ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5B2A04" w14:paraId="01B7915B" w14:textId="77777777" w:rsidTr="001F5BA2">
        <w:trPr>
          <w:trHeight w:val="576"/>
        </w:trPr>
        <w:tc>
          <w:tcPr>
            <w:tcW w:w="9639" w:type="dxa"/>
            <w:tcBorders>
              <w:top w:val="single" w:sz="4" w:space="0" w:color="auto"/>
              <w:left w:val="single" w:sz="4" w:space="0" w:color="auto"/>
              <w:right w:val="single" w:sz="4" w:space="0" w:color="auto"/>
            </w:tcBorders>
          </w:tcPr>
          <w:p w14:paraId="3ABADCDF" w14:textId="3E780867" w:rsidR="00C13E13" w:rsidRPr="005B2A04" w:rsidRDefault="00BA4FE5" w:rsidP="00C21CC3">
            <w:pPr>
              <w:contextualSpacing/>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 xml:space="preserve">15.1 С целью оценки Участника в способности изготовления/поставки </w:t>
            </w:r>
            <w:r w:rsidR="001D4569" w:rsidRPr="005B2A04">
              <w:rPr>
                <w:rFonts w:ascii="Times New Roman" w:eastAsia="Times New Roman" w:hAnsi="Times New Roman" w:cs="Times New Roman"/>
                <w:sz w:val="24"/>
                <w:szCs w:val="24"/>
                <w:lang w:val="tr-TR" w:eastAsia="ru-RU"/>
              </w:rPr>
              <w:t>Товаров</w:t>
            </w:r>
            <w:r w:rsidR="00D84579" w:rsidRPr="005B2A04">
              <w:rPr>
                <w:rFonts w:ascii="Times New Roman" w:eastAsia="Times New Roman" w:hAnsi="Times New Roman" w:cs="Times New Roman"/>
                <w:sz w:val="24"/>
                <w:szCs w:val="24"/>
                <w:lang w:eastAsia="ru-RU"/>
              </w:rPr>
              <w:t xml:space="preserve"> указанных</w:t>
            </w:r>
            <w:r w:rsidRPr="005B2A04">
              <w:rPr>
                <w:rFonts w:ascii="Times New Roman" w:eastAsia="Times New Roman" w:hAnsi="Times New Roman" w:cs="Times New Roman"/>
                <w:sz w:val="24"/>
                <w:szCs w:val="24"/>
                <w:lang w:eastAsia="ru-RU"/>
              </w:rPr>
              <w:t xml:space="preserve"> </w:t>
            </w:r>
            <w:r w:rsidR="005857DA" w:rsidRPr="005B2A04">
              <w:rPr>
                <w:rFonts w:ascii="Times New Roman" w:eastAsia="Times New Roman" w:hAnsi="Times New Roman" w:cs="Times New Roman"/>
                <w:sz w:val="24"/>
                <w:szCs w:val="24"/>
                <w:lang w:eastAsia="ru-RU"/>
              </w:rPr>
              <w:t xml:space="preserve">в Приложении № 1 к Техническому заданию </w:t>
            </w:r>
            <w:r w:rsidRPr="005B2A04">
              <w:rPr>
                <w:rFonts w:ascii="Times New Roman" w:eastAsia="Times New Roman" w:hAnsi="Times New Roman" w:cs="Times New Roman"/>
                <w:sz w:val="24"/>
                <w:szCs w:val="24"/>
                <w:lang w:eastAsia="ru-RU"/>
              </w:rPr>
              <w:t>в спецификации к настоящему ТЗ, а также возможности поставки всей необходимой номенклатуры и оценке качества указанных образцов, Участник обязан предоставить образцы</w:t>
            </w:r>
            <w:r w:rsidR="005645A8" w:rsidRPr="005B2A04">
              <w:rPr>
                <w:rFonts w:ascii="Times New Roman" w:eastAsia="Times New Roman" w:hAnsi="Times New Roman" w:cs="Times New Roman"/>
                <w:sz w:val="24"/>
                <w:szCs w:val="24"/>
                <w:lang w:eastAsia="ru-RU"/>
              </w:rPr>
              <w:t xml:space="preserve"> на СИЗ (по 1</w:t>
            </w:r>
            <w:r w:rsidR="00D84579" w:rsidRPr="005B2A04">
              <w:rPr>
                <w:rFonts w:ascii="Times New Roman" w:eastAsia="Times New Roman" w:hAnsi="Times New Roman" w:cs="Times New Roman"/>
                <w:sz w:val="24"/>
                <w:szCs w:val="24"/>
                <w:lang w:eastAsia="ru-RU"/>
              </w:rPr>
              <w:t xml:space="preserve"> (одной)</w:t>
            </w:r>
            <w:r w:rsidR="005645A8" w:rsidRPr="005B2A04">
              <w:rPr>
                <w:rFonts w:ascii="Times New Roman" w:eastAsia="Times New Roman" w:hAnsi="Times New Roman" w:cs="Times New Roman"/>
                <w:sz w:val="24"/>
                <w:szCs w:val="24"/>
                <w:lang w:eastAsia="ru-RU"/>
              </w:rPr>
              <w:t xml:space="preserve"> </w:t>
            </w:r>
            <w:r w:rsidR="00D84579" w:rsidRPr="005B2A04">
              <w:rPr>
                <w:rFonts w:ascii="Times New Roman" w:eastAsia="Times New Roman" w:hAnsi="Times New Roman" w:cs="Times New Roman"/>
                <w:sz w:val="24"/>
                <w:szCs w:val="24"/>
                <w:lang w:eastAsia="ru-RU"/>
              </w:rPr>
              <w:t>единице с 1 по 9 позицию  в соответсвиии с Приложением №1 к Техническому заданию «Спецификация»</w:t>
            </w:r>
            <w:r w:rsidRPr="005B2A04">
              <w:rPr>
                <w:rFonts w:ascii="Times New Roman" w:eastAsia="Times New Roman" w:hAnsi="Times New Roman" w:cs="Times New Roman"/>
                <w:sz w:val="24"/>
                <w:szCs w:val="24"/>
                <w:lang w:eastAsia="ru-RU"/>
              </w:rPr>
              <w:t xml:space="preserve">), а также </w:t>
            </w:r>
            <w:r w:rsidR="00D84579" w:rsidRPr="005B2A04">
              <w:rPr>
                <w:rFonts w:ascii="Times New Roman" w:eastAsia="Times New Roman" w:hAnsi="Times New Roman" w:cs="Times New Roman"/>
                <w:sz w:val="24"/>
                <w:szCs w:val="24"/>
                <w:lang w:eastAsia="ru-RU"/>
              </w:rPr>
              <w:t xml:space="preserve">сопроводительную и эксплуатационную документацию (сертификаты соответствия, протоколы испытаний, технические спецификации, </w:t>
            </w:r>
            <w:r w:rsidRPr="005B2A04">
              <w:rPr>
                <w:rFonts w:ascii="Times New Roman" w:eastAsia="Times New Roman" w:hAnsi="Times New Roman" w:cs="Times New Roman"/>
                <w:sz w:val="24"/>
                <w:szCs w:val="24"/>
                <w:lang w:eastAsia="ru-RU"/>
              </w:rPr>
              <w:t xml:space="preserve">каталог </w:t>
            </w:r>
            <w:r w:rsidR="006527DA">
              <w:rPr>
                <w:rFonts w:ascii="Times New Roman" w:eastAsia="Times New Roman" w:hAnsi="Times New Roman" w:cs="Times New Roman"/>
                <w:sz w:val="24"/>
                <w:szCs w:val="24"/>
                <w:lang w:eastAsia="ru-RU"/>
              </w:rPr>
              <w:t>товара</w:t>
            </w:r>
            <w:r w:rsidR="005645A8" w:rsidRPr="005B2A04">
              <w:rPr>
                <w:rFonts w:ascii="Times New Roman" w:eastAsia="Times New Roman" w:hAnsi="Times New Roman" w:cs="Times New Roman"/>
                <w:sz w:val="24"/>
                <w:szCs w:val="24"/>
                <w:lang w:eastAsia="ru-RU"/>
              </w:rPr>
              <w:t>, предлагаем</w:t>
            </w:r>
            <w:r w:rsidR="00D84579" w:rsidRPr="005B2A04">
              <w:rPr>
                <w:rFonts w:ascii="Times New Roman" w:eastAsia="Times New Roman" w:hAnsi="Times New Roman" w:cs="Times New Roman"/>
                <w:sz w:val="24"/>
                <w:szCs w:val="24"/>
                <w:lang w:eastAsia="ru-RU"/>
              </w:rPr>
              <w:t>ых</w:t>
            </w:r>
            <w:r w:rsidR="005645A8" w:rsidRPr="005B2A04">
              <w:rPr>
                <w:rFonts w:ascii="Times New Roman" w:eastAsia="Times New Roman" w:hAnsi="Times New Roman" w:cs="Times New Roman"/>
                <w:sz w:val="24"/>
                <w:szCs w:val="24"/>
                <w:lang w:eastAsia="ru-RU"/>
              </w:rPr>
              <w:t xml:space="preserve"> к поставке</w:t>
            </w:r>
            <w:r w:rsidR="00D84579" w:rsidRPr="005B2A04">
              <w:rPr>
                <w:rFonts w:ascii="Times New Roman" w:eastAsia="Times New Roman" w:hAnsi="Times New Roman" w:cs="Times New Roman"/>
                <w:sz w:val="24"/>
                <w:szCs w:val="24"/>
                <w:lang w:eastAsia="ru-RU"/>
              </w:rPr>
              <w:t xml:space="preserve"> Товаров</w:t>
            </w:r>
            <w:r w:rsidR="005645A8" w:rsidRPr="005B2A04">
              <w:rPr>
                <w:rFonts w:ascii="Times New Roman" w:eastAsia="Times New Roman" w:hAnsi="Times New Roman" w:cs="Times New Roman"/>
                <w:sz w:val="24"/>
                <w:szCs w:val="24"/>
                <w:lang w:eastAsia="ru-RU"/>
              </w:rPr>
              <w:t xml:space="preserve"> </w:t>
            </w:r>
            <w:r w:rsidR="00C21CC3" w:rsidRPr="005B2A04">
              <w:rPr>
                <w:rFonts w:ascii="Times New Roman" w:eastAsia="Times New Roman" w:hAnsi="Times New Roman" w:cs="Times New Roman"/>
                <w:sz w:val="24"/>
                <w:szCs w:val="24"/>
                <w:lang w:eastAsia="ru-RU"/>
              </w:rPr>
              <w:t xml:space="preserve">и </w:t>
            </w:r>
            <w:r w:rsidRPr="005B2A04">
              <w:rPr>
                <w:rFonts w:ascii="Times New Roman" w:eastAsia="Times New Roman" w:hAnsi="Times New Roman" w:cs="Times New Roman"/>
                <w:sz w:val="24"/>
                <w:szCs w:val="24"/>
                <w:lang w:eastAsia="ru-RU"/>
              </w:rPr>
              <w:t>фотог</w:t>
            </w:r>
            <w:r w:rsidR="00D84579" w:rsidRPr="005B2A04">
              <w:rPr>
                <w:rFonts w:ascii="Times New Roman" w:eastAsia="Times New Roman" w:hAnsi="Times New Roman" w:cs="Times New Roman"/>
                <w:sz w:val="24"/>
                <w:szCs w:val="24"/>
                <w:lang w:eastAsia="ru-RU"/>
              </w:rPr>
              <w:t xml:space="preserve">рафии предоставляемых образцов). </w:t>
            </w:r>
          </w:p>
          <w:p w14:paraId="6D323340" w14:textId="1C6B76CA"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b/>
                <w:sz w:val="24"/>
                <w:szCs w:val="24"/>
                <w:lang w:eastAsia="ru-RU"/>
              </w:rPr>
              <w:t xml:space="preserve">Порядок предоставления </w:t>
            </w:r>
            <w:r w:rsidR="005E5A06">
              <w:rPr>
                <w:rFonts w:ascii="Times New Roman" w:eastAsia="Times New Roman" w:hAnsi="Times New Roman" w:cs="Times New Roman"/>
                <w:b/>
                <w:sz w:val="24"/>
                <w:szCs w:val="24"/>
                <w:lang w:eastAsia="ru-RU"/>
              </w:rPr>
              <w:t>КО СИЗ</w:t>
            </w:r>
            <w:r w:rsidR="005E5A06">
              <w:rPr>
                <w:rFonts w:ascii="Times New Roman" w:eastAsia="Times New Roman" w:hAnsi="Times New Roman" w:cs="Times New Roman"/>
                <w:sz w:val="24"/>
                <w:szCs w:val="24"/>
                <w:lang w:eastAsia="ru-RU"/>
              </w:rPr>
              <w:t>:</w:t>
            </w:r>
          </w:p>
          <w:p w14:paraId="6CB4DF97" w14:textId="41AF52B9" w:rsidR="00BA4FE5" w:rsidRPr="005B2A04" w:rsidRDefault="00721202" w:rsidP="005645A8">
            <w:pPr>
              <w:ind w:firstLine="0"/>
              <w:contextualSpacing/>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С</w:t>
            </w:r>
            <w:r w:rsidR="005645A8" w:rsidRPr="005B2A04">
              <w:rPr>
                <w:rFonts w:ascii="Times New Roman" w:eastAsia="Times New Roman" w:hAnsi="Times New Roman" w:cs="Times New Roman"/>
                <w:sz w:val="24"/>
                <w:szCs w:val="24"/>
                <w:lang w:eastAsia="ru-RU"/>
              </w:rPr>
              <w:t>рок</w:t>
            </w:r>
            <w:r w:rsidRPr="005B2A04">
              <w:rPr>
                <w:rFonts w:ascii="Times New Roman" w:eastAsia="Times New Roman" w:hAnsi="Times New Roman" w:cs="Times New Roman"/>
                <w:sz w:val="24"/>
                <w:szCs w:val="24"/>
                <w:lang w:eastAsia="ru-RU"/>
              </w:rPr>
              <w:t xml:space="preserve"> предоставления</w:t>
            </w:r>
            <w:r w:rsidR="00B474E9" w:rsidRPr="005B2A04">
              <w:rPr>
                <w:rFonts w:ascii="Times New Roman" w:eastAsia="Times New Roman" w:hAnsi="Times New Roman" w:cs="Times New Roman"/>
                <w:sz w:val="24"/>
                <w:szCs w:val="24"/>
                <w:lang w:eastAsia="ru-RU"/>
              </w:rPr>
              <w:t xml:space="preserve"> конторльных</w:t>
            </w:r>
            <w:r w:rsidRPr="005B2A04">
              <w:rPr>
                <w:rFonts w:ascii="Times New Roman" w:eastAsia="Times New Roman" w:hAnsi="Times New Roman" w:cs="Times New Roman"/>
                <w:sz w:val="24"/>
                <w:szCs w:val="24"/>
                <w:lang w:eastAsia="ru-RU"/>
              </w:rPr>
              <w:t xml:space="preserve"> </w:t>
            </w:r>
            <w:r w:rsidR="00F16EC1" w:rsidRPr="005B2A04">
              <w:rPr>
                <w:rFonts w:ascii="Times New Roman" w:eastAsia="Times New Roman" w:hAnsi="Times New Roman" w:cs="Times New Roman"/>
                <w:sz w:val="24"/>
                <w:szCs w:val="24"/>
                <w:lang w:eastAsia="ru-RU"/>
              </w:rPr>
              <w:t xml:space="preserve">образцов участниками закупки – не более 10 календарных дней с даты окончания срока подачи заявок участниками закупки </w:t>
            </w:r>
            <w:r w:rsidRPr="005B2A04">
              <w:rPr>
                <w:rFonts w:ascii="Times New Roman" w:eastAsia="Times New Roman" w:hAnsi="Times New Roman" w:cs="Times New Roman"/>
                <w:sz w:val="24"/>
                <w:szCs w:val="24"/>
                <w:lang w:eastAsia="ru-RU"/>
              </w:rPr>
              <w:t xml:space="preserve"> </w:t>
            </w:r>
            <w:r w:rsidR="00BA4FE5" w:rsidRPr="005B2A04">
              <w:rPr>
                <w:rFonts w:ascii="Times New Roman" w:eastAsia="Times New Roman" w:hAnsi="Times New Roman" w:cs="Times New Roman"/>
                <w:sz w:val="24"/>
                <w:szCs w:val="24"/>
                <w:lang w:eastAsia="ru-RU"/>
              </w:rPr>
              <w:t xml:space="preserve">по следующему адресу: </w:t>
            </w:r>
            <w:r w:rsidR="00524379" w:rsidRPr="005B2A04">
              <w:rPr>
                <w:rFonts w:ascii="Times New Roman" w:eastAsia="Times New Roman" w:hAnsi="Times New Roman" w:cs="Times New Roman"/>
                <w:sz w:val="24"/>
                <w:szCs w:val="24"/>
                <w:lang w:eastAsia="ru-RU"/>
              </w:rPr>
              <w:t>Турецкая Республика, площадка строительства АЭС «Аккую», квартал Буюкеджели, улица Аккую, № 3</w:t>
            </w:r>
            <w:r w:rsidR="00C21CC3" w:rsidRPr="005B2A04">
              <w:rPr>
                <w:rFonts w:ascii="Times New Roman" w:eastAsia="Times New Roman" w:hAnsi="Times New Roman" w:cs="Times New Roman"/>
                <w:sz w:val="24"/>
                <w:szCs w:val="24"/>
                <w:lang w:eastAsia="ru-RU"/>
              </w:rPr>
              <w:t xml:space="preserve"> А</w:t>
            </w:r>
            <w:r w:rsidR="00524379" w:rsidRPr="005B2A04">
              <w:rPr>
                <w:rFonts w:ascii="Times New Roman" w:eastAsia="Times New Roman" w:hAnsi="Times New Roman" w:cs="Times New Roman"/>
                <w:sz w:val="24"/>
                <w:szCs w:val="24"/>
                <w:lang w:eastAsia="ru-RU"/>
              </w:rPr>
              <w:t>, Гюльнар/Мерсин (промышленная площадка строительства АЭС</w:t>
            </w:r>
            <w:r w:rsidR="007116D4">
              <w:rPr>
                <w:rFonts w:ascii="Times New Roman" w:eastAsia="Times New Roman" w:hAnsi="Times New Roman" w:cs="Times New Roman"/>
                <w:sz w:val="24"/>
                <w:szCs w:val="24"/>
                <w:lang w:val="tr-TR" w:eastAsia="ru-RU"/>
              </w:rPr>
              <w:t>.</w:t>
            </w:r>
          </w:p>
          <w:p w14:paraId="123C4C5E" w14:textId="194927E0" w:rsidR="00B47ED3" w:rsidRPr="005B2A04" w:rsidRDefault="00BA4FE5" w:rsidP="00B47ED3">
            <w:pPr>
              <w:widowControl w:val="0"/>
              <w:shd w:val="clear" w:color="auto" w:fill="FFFFFF"/>
              <w:tabs>
                <w:tab w:val="left" w:pos="237"/>
              </w:tabs>
              <w:suppressAutoHyphens/>
              <w:spacing w:after="0" w:line="240" w:lineRule="auto"/>
              <w:ind w:firstLine="346"/>
              <w:jc w:val="both"/>
              <w:rPr>
                <w:rStyle w:val="a5"/>
                <w:rFonts w:ascii="Times New Roman" w:hAnsi="Times New Roman" w:cs="Times New Roman"/>
                <w:sz w:val="24"/>
                <w:szCs w:val="24"/>
              </w:rPr>
            </w:pPr>
            <w:r w:rsidRPr="005B2A04">
              <w:rPr>
                <w:rFonts w:ascii="Times New Roman" w:eastAsia="Times New Roman" w:hAnsi="Times New Roman" w:cs="Times New Roman"/>
                <w:sz w:val="24"/>
                <w:szCs w:val="24"/>
                <w:lang w:eastAsia="ru-RU"/>
              </w:rPr>
              <w:t xml:space="preserve">Для организации передачи </w:t>
            </w:r>
            <w:r w:rsidR="00524379" w:rsidRPr="005B2A04">
              <w:rPr>
                <w:rFonts w:ascii="Times New Roman" w:eastAsia="Times New Roman" w:hAnsi="Times New Roman" w:cs="Times New Roman"/>
                <w:sz w:val="24"/>
                <w:szCs w:val="24"/>
                <w:lang w:eastAsia="ru-RU"/>
              </w:rPr>
              <w:t xml:space="preserve">КО СИЗ </w:t>
            </w:r>
            <w:r w:rsidR="00B47ED3" w:rsidRPr="005B2A04">
              <w:rPr>
                <w:rFonts w:ascii="Times New Roman" w:eastAsia="Times New Roman" w:hAnsi="Times New Roman" w:cs="Times New Roman"/>
                <w:sz w:val="24"/>
                <w:szCs w:val="24"/>
                <w:lang w:eastAsia="ru-RU"/>
              </w:rPr>
              <w:t xml:space="preserve">Участник закупки должен, не позднее чем за 5 (пять)  рабочих дней до предполагаемой даты передачи </w:t>
            </w:r>
            <w:r w:rsidR="000037F3" w:rsidRPr="005B2A04">
              <w:rPr>
                <w:rFonts w:ascii="Times New Roman" w:eastAsia="Times New Roman" w:hAnsi="Times New Roman" w:cs="Times New Roman"/>
                <w:sz w:val="24"/>
                <w:szCs w:val="24"/>
                <w:lang w:eastAsia="ru-RU"/>
              </w:rPr>
              <w:t>контролных образцов делее (</w:t>
            </w:r>
            <w:r w:rsidR="00B47ED3" w:rsidRPr="005B2A04">
              <w:rPr>
                <w:rFonts w:ascii="Times New Roman" w:eastAsia="Times New Roman" w:hAnsi="Times New Roman" w:cs="Times New Roman"/>
                <w:sz w:val="24"/>
                <w:szCs w:val="24"/>
                <w:lang w:eastAsia="ru-RU"/>
              </w:rPr>
              <w:t>КО</w:t>
            </w:r>
            <w:r w:rsidR="000037F3" w:rsidRPr="005B2A04">
              <w:rPr>
                <w:rFonts w:ascii="Times New Roman" w:eastAsia="Times New Roman" w:hAnsi="Times New Roman" w:cs="Times New Roman"/>
                <w:sz w:val="24"/>
                <w:szCs w:val="24"/>
                <w:lang w:eastAsia="ru-RU"/>
              </w:rPr>
              <w:t>)</w:t>
            </w:r>
            <w:r w:rsidR="00B47ED3" w:rsidRPr="005B2A04">
              <w:rPr>
                <w:rFonts w:ascii="Times New Roman" w:eastAsia="Times New Roman" w:hAnsi="Times New Roman" w:cs="Times New Roman"/>
                <w:sz w:val="24"/>
                <w:szCs w:val="24"/>
                <w:lang w:eastAsia="ru-RU"/>
              </w:rPr>
              <w:t xml:space="preserve"> СИЗ,</w:t>
            </w:r>
            <w:r w:rsidR="00524379" w:rsidRPr="005B2A04">
              <w:rPr>
                <w:rFonts w:ascii="Times New Roman" w:eastAsia="Times New Roman" w:hAnsi="Times New Roman" w:cs="Times New Roman"/>
                <w:sz w:val="24"/>
                <w:szCs w:val="24"/>
                <w:lang w:eastAsia="ru-RU"/>
              </w:rPr>
              <w:t xml:space="preserve"> </w:t>
            </w:r>
            <w:r w:rsidRPr="005B2A04">
              <w:rPr>
                <w:rFonts w:ascii="Times New Roman" w:eastAsia="Times New Roman" w:hAnsi="Times New Roman" w:cs="Times New Roman"/>
                <w:sz w:val="24"/>
                <w:szCs w:val="24"/>
                <w:lang w:eastAsia="ru-RU"/>
              </w:rPr>
              <w:t xml:space="preserve">направить запрос на предоставление </w:t>
            </w:r>
            <w:r w:rsidR="00B47ED3" w:rsidRPr="005B2A04">
              <w:rPr>
                <w:rFonts w:ascii="Times New Roman" w:eastAsia="Times New Roman" w:hAnsi="Times New Roman" w:cs="Times New Roman"/>
                <w:sz w:val="24"/>
                <w:szCs w:val="24"/>
                <w:lang w:eastAsia="ru-RU"/>
              </w:rPr>
              <w:t>КО СИЗ</w:t>
            </w:r>
            <w:r w:rsidRPr="005B2A04">
              <w:rPr>
                <w:rFonts w:ascii="Times New Roman" w:eastAsia="Times New Roman" w:hAnsi="Times New Roman" w:cs="Times New Roman"/>
                <w:sz w:val="24"/>
                <w:szCs w:val="24"/>
                <w:lang w:eastAsia="ru-RU"/>
              </w:rPr>
              <w:t xml:space="preserve"> </w:t>
            </w:r>
            <w:r w:rsidR="00524379" w:rsidRPr="005B2A04">
              <w:rPr>
                <w:rFonts w:ascii="Times New Roman" w:eastAsia="Times New Roman" w:hAnsi="Times New Roman" w:cs="Times New Roman"/>
                <w:sz w:val="24"/>
                <w:szCs w:val="24"/>
                <w:lang w:eastAsia="ru-RU"/>
              </w:rPr>
              <w:t>путем направления электронного письма по форме</w:t>
            </w:r>
            <w:r w:rsidR="00C21CC3" w:rsidRPr="005B2A04">
              <w:rPr>
                <w:rFonts w:ascii="Times New Roman" w:eastAsia="Times New Roman" w:hAnsi="Times New Roman" w:cs="Times New Roman"/>
                <w:sz w:val="24"/>
                <w:szCs w:val="24"/>
                <w:lang w:eastAsia="ru-RU"/>
              </w:rPr>
              <w:t xml:space="preserve"> в соответствии с Приложением № </w:t>
            </w:r>
            <w:r w:rsidR="007116D4">
              <w:rPr>
                <w:rFonts w:ascii="Times New Roman" w:eastAsia="Times New Roman" w:hAnsi="Times New Roman" w:cs="Times New Roman"/>
                <w:sz w:val="24"/>
                <w:szCs w:val="24"/>
                <w:lang w:val="tr-TR" w:eastAsia="ru-RU"/>
              </w:rPr>
              <w:t>4</w:t>
            </w:r>
            <w:r w:rsidR="00524379" w:rsidRPr="005B2A04">
              <w:rPr>
                <w:rFonts w:ascii="Times New Roman" w:eastAsia="Times New Roman" w:hAnsi="Times New Roman" w:cs="Times New Roman"/>
                <w:sz w:val="24"/>
                <w:szCs w:val="24"/>
                <w:lang w:eastAsia="ru-RU"/>
              </w:rPr>
              <w:t xml:space="preserve"> к н</w:t>
            </w:r>
            <w:r w:rsidR="00B47ED3" w:rsidRPr="005B2A04">
              <w:rPr>
                <w:rFonts w:ascii="Times New Roman" w:eastAsia="Times New Roman" w:hAnsi="Times New Roman" w:cs="Times New Roman"/>
                <w:sz w:val="24"/>
                <w:szCs w:val="24"/>
                <w:lang w:eastAsia="ru-RU"/>
              </w:rPr>
              <w:t xml:space="preserve">астоящему Техническому заданию в адрес  </w:t>
            </w:r>
            <w:r w:rsidR="008F12E9" w:rsidRPr="005B2A04">
              <w:rPr>
                <w:rFonts w:ascii="Times New Roman" w:eastAsia="Times New Roman" w:hAnsi="Times New Roman" w:cs="Times New Roman"/>
                <w:sz w:val="24"/>
                <w:szCs w:val="24"/>
                <w:lang w:eastAsia="ru-RU"/>
              </w:rPr>
              <w:t>куратора закупочной процедуры -</w:t>
            </w:r>
            <w:r w:rsidR="00B47ED3" w:rsidRPr="005B2A04">
              <w:rPr>
                <w:rFonts w:ascii="Times New Roman" w:eastAsia="Times New Roman" w:hAnsi="Times New Roman" w:cs="Times New Roman"/>
                <w:sz w:val="24"/>
                <w:szCs w:val="24"/>
                <w:lang w:eastAsia="ru-RU"/>
              </w:rPr>
              <w:t xml:space="preserve"> </w:t>
            </w:r>
            <w:r w:rsidR="00E7760F" w:rsidRPr="005B2A04">
              <w:rPr>
                <w:rFonts w:ascii="Times New Roman" w:eastAsia="Times New Roman" w:hAnsi="Times New Roman" w:cs="Times New Roman"/>
                <w:sz w:val="24"/>
                <w:szCs w:val="24"/>
                <w:lang w:eastAsia="ru-RU"/>
              </w:rPr>
              <w:t>Тамар</w:t>
            </w:r>
            <w:r w:rsidR="00B47ED3" w:rsidRPr="005B2A04">
              <w:rPr>
                <w:rFonts w:ascii="Times New Roman" w:eastAsia="Times New Roman" w:hAnsi="Times New Roman" w:cs="Times New Roman"/>
                <w:sz w:val="24"/>
                <w:szCs w:val="24"/>
                <w:lang w:eastAsia="ru-RU"/>
              </w:rPr>
              <w:t>ы</w:t>
            </w:r>
            <w:r w:rsidR="00E7760F" w:rsidRPr="005B2A04">
              <w:rPr>
                <w:rFonts w:ascii="Times New Roman" w:eastAsia="Times New Roman" w:hAnsi="Times New Roman" w:cs="Times New Roman"/>
                <w:sz w:val="24"/>
                <w:szCs w:val="24"/>
                <w:lang w:eastAsia="ru-RU"/>
              </w:rPr>
              <w:t xml:space="preserve"> Йылмаз</w:t>
            </w:r>
            <w:r w:rsidR="00B47ED3" w:rsidRPr="005B2A04">
              <w:rPr>
                <w:rFonts w:ascii="Times New Roman" w:eastAsia="Times New Roman" w:hAnsi="Times New Roman" w:cs="Times New Roman"/>
                <w:sz w:val="24"/>
                <w:szCs w:val="24"/>
                <w:lang w:eastAsia="ru-RU"/>
              </w:rPr>
              <w:t xml:space="preserve"> </w:t>
            </w:r>
            <w:hyperlink r:id="rId8" w:history="1">
              <w:r w:rsidR="00A026D9" w:rsidRPr="005B2A04">
                <w:rPr>
                  <w:rStyle w:val="a5"/>
                  <w:rFonts w:ascii="Times New Roman" w:eastAsia="Times New Roman" w:hAnsi="Times New Roman" w:cs="Times New Roman"/>
                  <w:sz w:val="24"/>
                  <w:szCs w:val="24"/>
                  <w:lang w:eastAsia="ru-RU"/>
                </w:rPr>
                <w:t>T.Yilmaz@akkuyu.com</w:t>
              </w:r>
            </w:hyperlink>
            <w:r w:rsidR="00B47ED3" w:rsidRPr="005B2A04">
              <w:rPr>
                <w:rStyle w:val="a5"/>
                <w:rFonts w:ascii="Times New Roman" w:eastAsia="Times New Roman" w:hAnsi="Times New Roman" w:cs="Times New Roman"/>
                <w:sz w:val="24"/>
                <w:szCs w:val="24"/>
                <w:lang w:eastAsia="ru-RU"/>
              </w:rPr>
              <w:t xml:space="preserve"> </w:t>
            </w:r>
            <w:r w:rsidR="00B47ED3" w:rsidRPr="005B2A04">
              <w:rPr>
                <w:rStyle w:val="a5"/>
                <w:rFonts w:ascii="Times New Roman" w:eastAsia="Times New Roman" w:hAnsi="Times New Roman" w:cs="Times New Roman"/>
                <w:color w:val="000000" w:themeColor="text1"/>
                <w:sz w:val="24"/>
                <w:szCs w:val="24"/>
                <w:u w:val="none"/>
                <w:lang w:eastAsia="ru-RU"/>
              </w:rPr>
              <w:t>и</w:t>
            </w:r>
            <w:r w:rsidR="00B47ED3" w:rsidRPr="005B2A04">
              <w:rPr>
                <w:rStyle w:val="a5"/>
                <w:rFonts w:ascii="Times New Roman" w:hAnsi="Times New Roman" w:cs="Times New Roman"/>
                <w:color w:val="000000" w:themeColor="text1"/>
                <w:sz w:val="24"/>
                <w:szCs w:val="24"/>
                <w:u w:val="none"/>
              </w:rPr>
              <w:t xml:space="preserve"> на официальны</w:t>
            </w:r>
            <w:r w:rsidR="00C21CC3" w:rsidRPr="005B2A04">
              <w:rPr>
                <w:rStyle w:val="a5"/>
                <w:rFonts w:ascii="Times New Roman" w:hAnsi="Times New Roman" w:cs="Times New Roman"/>
                <w:color w:val="000000" w:themeColor="text1"/>
                <w:sz w:val="24"/>
                <w:szCs w:val="24"/>
                <w:u w:val="none"/>
              </w:rPr>
              <w:t xml:space="preserve">й электронный адрес Покупателя </w:t>
            </w:r>
            <w:r w:rsidR="00701F0D" w:rsidRPr="005B2A04">
              <w:rPr>
                <w:rFonts w:ascii="Times New Roman" w:eastAsia="Times New Roman" w:hAnsi="Times New Roman" w:cs="Times New Roman"/>
                <w:sz w:val="24"/>
                <w:szCs w:val="24"/>
                <w:lang w:eastAsia="ru-RU"/>
              </w:rPr>
              <w:t xml:space="preserve"> </w:t>
            </w:r>
            <w:hyperlink r:id="rId9" w:history="1">
              <w:r w:rsidR="00701F0D" w:rsidRPr="005B2A04">
                <w:rPr>
                  <w:rStyle w:val="a5"/>
                  <w:rFonts w:ascii="Times New Roman" w:hAnsi="Times New Roman" w:cs="Times New Roman"/>
                  <w:sz w:val="24"/>
                  <w:szCs w:val="24"/>
                  <w:lang w:val="de-CH"/>
                </w:rPr>
                <w:t>office@akkuyu.com</w:t>
              </w:r>
            </w:hyperlink>
            <w:r w:rsidR="00B47ED3" w:rsidRPr="005B2A04">
              <w:rPr>
                <w:rStyle w:val="a5"/>
                <w:rFonts w:ascii="Times New Roman" w:hAnsi="Times New Roman" w:cs="Times New Roman"/>
                <w:sz w:val="24"/>
                <w:szCs w:val="24"/>
              </w:rPr>
              <w:t>.</w:t>
            </w:r>
          </w:p>
          <w:p w14:paraId="556B29BF" w14:textId="16AB94B5" w:rsidR="00F55C9D" w:rsidRPr="005B2A04" w:rsidRDefault="00F55C9D"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tr-TR" w:eastAsia="ru-RU"/>
              </w:rPr>
            </w:pPr>
            <w:r w:rsidRPr="005B2A04">
              <w:rPr>
                <w:rFonts w:ascii="Times New Roman" w:eastAsia="Times New Roman" w:hAnsi="Times New Roman" w:cs="Times New Roman"/>
                <w:sz w:val="24"/>
                <w:szCs w:val="24"/>
                <w:lang w:eastAsia="ru-RU"/>
              </w:rPr>
              <w:t xml:space="preserve">Для оформления матереального пропуска на контрольные образцы Участник </w:t>
            </w:r>
            <w:r w:rsidRPr="005B2A04">
              <w:rPr>
                <w:rFonts w:ascii="Times New Roman" w:eastAsia="Times New Roman" w:hAnsi="Times New Roman" w:cs="Times New Roman"/>
                <w:sz w:val="24"/>
                <w:szCs w:val="24"/>
                <w:lang w:val="tr-TR" w:eastAsia="ru-RU"/>
              </w:rPr>
              <w:t xml:space="preserve">должен указать в </w:t>
            </w:r>
            <w:r w:rsidRPr="005B2A04">
              <w:rPr>
                <w:rFonts w:ascii="Times New Roman" w:eastAsia="Times New Roman" w:hAnsi="Times New Roman" w:cs="Times New Roman"/>
                <w:sz w:val="24"/>
                <w:szCs w:val="24"/>
                <w:lang w:eastAsia="ru-RU"/>
              </w:rPr>
              <w:t>письменном уведомление следующую информацию</w:t>
            </w:r>
            <w:r w:rsidR="00D54925" w:rsidRPr="005B2A04">
              <w:rPr>
                <w:rFonts w:ascii="Times New Roman" w:eastAsia="Times New Roman" w:hAnsi="Times New Roman" w:cs="Times New Roman"/>
                <w:sz w:val="24"/>
                <w:szCs w:val="24"/>
                <w:lang w:eastAsia="ru-RU"/>
              </w:rPr>
              <w:t xml:space="preserve"> (приложение № </w:t>
            </w:r>
            <w:r w:rsidR="007116D4">
              <w:rPr>
                <w:rFonts w:ascii="Times New Roman" w:eastAsia="Times New Roman" w:hAnsi="Times New Roman" w:cs="Times New Roman"/>
                <w:sz w:val="24"/>
                <w:szCs w:val="24"/>
                <w:lang w:val="tr-TR" w:eastAsia="ru-RU"/>
              </w:rPr>
              <w:t>4</w:t>
            </w:r>
            <w:r w:rsidR="00AB5AE9" w:rsidRPr="005B2A04">
              <w:rPr>
                <w:rFonts w:ascii="Times New Roman" w:eastAsia="Times New Roman" w:hAnsi="Times New Roman" w:cs="Times New Roman"/>
                <w:sz w:val="24"/>
                <w:szCs w:val="24"/>
                <w:lang w:eastAsia="ru-RU"/>
              </w:rPr>
              <w:t xml:space="preserve"> настоящему</w:t>
            </w:r>
            <w:r w:rsidR="009F15FE">
              <w:rPr>
                <w:rFonts w:ascii="Times New Roman" w:eastAsia="Times New Roman" w:hAnsi="Times New Roman" w:cs="Times New Roman"/>
                <w:sz w:val="24"/>
                <w:szCs w:val="24"/>
                <w:lang w:eastAsia="ru-RU"/>
              </w:rPr>
              <w:t xml:space="preserve"> техническому заданию)</w:t>
            </w:r>
            <w:r w:rsidR="00AB5AE9" w:rsidRPr="005B2A04">
              <w:rPr>
                <w:rFonts w:ascii="Times New Roman" w:eastAsia="Times New Roman" w:hAnsi="Times New Roman" w:cs="Times New Roman"/>
                <w:sz w:val="24"/>
                <w:szCs w:val="24"/>
                <w:lang w:eastAsia="ru-RU"/>
              </w:rPr>
              <w:t xml:space="preserve"> </w:t>
            </w:r>
            <w:r w:rsidRPr="005B2A04">
              <w:rPr>
                <w:rFonts w:ascii="Times New Roman" w:eastAsia="Times New Roman" w:hAnsi="Times New Roman" w:cs="Times New Roman"/>
                <w:sz w:val="24"/>
                <w:szCs w:val="24"/>
                <w:lang w:eastAsia="ru-RU"/>
              </w:rPr>
              <w:t>:</w:t>
            </w:r>
          </w:p>
          <w:p w14:paraId="70803690" w14:textId="44E78BF9"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1.</w:t>
            </w:r>
            <w:r w:rsidRPr="005B2A04">
              <w:rPr>
                <w:rFonts w:ascii="Times New Roman" w:eastAsia="Times New Roman" w:hAnsi="Times New Roman" w:cs="Times New Roman"/>
                <w:sz w:val="24"/>
                <w:szCs w:val="24"/>
                <w:lang w:eastAsia="ru-RU"/>
              </w:rPr>
              <w:tab/>
              <w:t xml:space="preserve">наименование </w:t>
            </w:r>
            <w:r w:rsidR="009F69DA">
              <w:rPr>
                <w:rFonts w:ascii="Times New Roman" w:eastAsia="Times New Roman" w:hAnsi="Times New Roman" w:cs="Times New Roman"/>
                <w:sz w:val="24"/>
                <w:szCs w:val="24"/>
                <w:lang w:eastAsia="ru-RU"/>
              </w:rPr>
              <w:t>товара</w:t>
            </w:r>
            <w:r w:rsidRPr="005B2A04">
              <w:rPr>
                <w:rFonts w:ascii="Times New Roman" w:eastAsia="Times New Roman" w:hAnsi="Times New Roman" w:cs="Times New Roman"/>
                <w:sz w:val="24"/>
                <w:szCs w:val="24"/>
                <w:lang w:eastAsia="ru-RU"/>
              </w:rPr>
              <w:t>;</w:t>
            </w:r>
          </w:p>
          <w:p w14:paraId="01BA355E" w14:textId="77777777"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2.</w:t>
            </w:r>
            <w:r w:rsidRPr="005B2A04">
              <w:rPr>
                <w:rFonts w:ascii="Times New Roman" w:eastAsia="Times New Roman" w:hAnsi="Times New Roman" w:cs="Times New Roman"/>
                <w:sz w:val="24"/>
                <w:szCs w:val="24"/>
                <w:lang w:eastAsia="ru-RU"/>
              </w:rPr>
              <w:tab/>
              <w:t>количество контрольных образцов по каждой позиции;</w:t>
            </w:r>
          </w:p>
          <w:p w14:paraId="5F9DFEC9" w14:textId="2791681E"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3.</w:t>
            </w:r>
            <w:r w:rsidRPr="005B2A04">
              <w:rPr>
                <w:rFonts w:ascii="Times New Roman" w:eastAsia="Times New Roman" w:hAnsi="Times New Roman" w:cs="Times New Roman"/>
                <w:sz w:val="24"/>
                <w:szCs w:val="24"/>
                <w:lang w:eastAsia="ru-RU"/>
              </w:rPr>
              <w:tab/>
              <w:t>точные сроки предоставления контрольных образцов (дата</w:t>
            </w:r>
            <w:r w:rsidR="00F55C9D" w:rsidRPr="005B2A04">
              <w:rPr>
                <w:rFonts w:ascii="Times New Roman" w:eastAsia="Times New Roman" w:hAnsi="Times New Roman" w:cs="Times New Roman"/>
                <w:sz w:val="24"/>
                <w:szCs w:val="24"/>
                <w:lang w:eastAsia="ru-RU"/>
              </w:rPr>
              <w:t>,время</w:t>
            </w:r>
            <w:r w:rsidRPr="005B2A04">
              <w:rPr>
                <w:rFonts w:ascii="Times New Roman" w:eastAsia="Times New Roman" w:hAnsi="Times New Roman" w:cs="Times New Roman"/>
                <w:sz w:val="24"/>
                <w:szCs w:val="24"/>
                <w:lang w:eastAsia="ru-RU"/>
              </w:rPr>
              <w:t>);</w:t>
            </w:r>
          </w:p>
          <w:p w14:paraId="4B44423B" w14:textId="4678F3D5" w:rsidR="00B474E9"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4.</w:t>
            </w:r>
            <w:r w:rsidRPr="005B2A04">
              <w:rPr>
                <w:rFonts w:ascii="Times New Roman" w:eastAsia="Times New Roman" w:hAnsi="Times New Roman" w:cs="Times New Roman"/>
                <w:sz w:val="24"/>
                <w:szCs w:val="24"/>
                <w:lang w:eastAsia="ru-RU"/>
              </w:rPr>
              <w:tab/>
              <w:t>назначение контрольных образцов (испытания, проверка соответствия, согласование).</w:t>
            </w:r>
          </w:p>
          <w:p w14:paraId="37EF0203" w14:textId="7D6447EB" w:rsidR="00F2051F" w:rsidRDefault="00F2051F" w:rsidP="00F2051F">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C403EB">
              <w:rPr>
                <w:rFonts w:ascii="Times New Roman" w:eastAsia="Times New Roman" w:hAnsi="Times New Roman" w:cs="Times New Roman"/>
                <w:sz w:val="24"/>
                <w:szCs w:val="24"/>
                <w:lang w:eastAsia="ru-RU"/>
              </w:rPr>
              <w:t>После получения подтверждения о готовности материального пропуска ответственным</w:t>
            </w:r>
            <w:r>
              <w:rPr>
                <w:rFonts w:ascii="Times New Roman" w:eastAsia="Times New Roman" w:hAnsi="Times New Roman" w:cs="Times New Roman"/>
                <w:sz w:val="24"/>
                <w:szCs w:val="24"/>
                <w:lang w:eastAsia="ru-RU"/>
              </w:rPr>
              <w:t xml:space="preserve"> лицом</w:t>
            </w:r>
            <w:r w:rsidRPr="00C403EB">
              <w:rPr>
                <w:rFonts w:ascii="Times New Roman" w:eastAsia="Times New Roman" w:hAnsi="Times New Roman" w:cs="Times New Roman"/>
                <w:sz w:val="24"/>
                <w:szCs w:val="24"/>
                <w:lang w:eastAsia="ru-RU"/>
              </w:rPr>
              <w:t xml:space="preserve"> направляется уведомление</w:t>
            </w:r>
            <w:r>
              <w:rPr>
                <w:rFonts w:ascii="Times New Roman" w:eastAsia="Times New Roman" w:hAnsi="Times New Roman" w:cs="Times New Roman"/>
                <w:sz w:val="24"/>
                <w:szCs w:val="24"/>
                <w:lang w:val="tr-TR" w:eastAsia="ru-RU"/>
              </w:rPr>
              <w:t xml:space="preserve"> </w:t>
            </w:r>
            <w:r w:rsidRPr="00C403EB">
              <w:rPr>
                <w:rFonts w:ascii="Times New Roman" w:eastAsia="Times New Roman" w:hAnsi="Times New Roman" w:cs="Times New Roman"/>
                <w:sz w:val="24"/>
                <w:szCs w:val="24"/>
                <w:lang w:eastAsia="ru-RU"/>
              </w:rPr>
              <w:t>участникам по электронной почте о необходимости предоставления образцов на контрольно-пропускной пункт строительной площадки АЭС «Аккую» в срок не позд</w:t>
            </w:r>
            <w:r>
              <w:rPr>
                <w:rFonts w:ascii="Times New Roman" w:eastAsia="Times New Roman" w:hAnsi="Times New Roman" w:cs="Times New Roman"/>
                <w:sz w:val="24"/>
                <w:szCs w:val="24"/>
                <w:lang w:eastAsia="ru-RU"/>
              </w:rPr>
              <w:t xml:space="preserve">нее 3 (трёх) рабочих дней поле получения уведомления. </w:t>
            </w:r>
          </w:p>
          <w:p w14:paraId="206C864E" w14:textId="6A3700F7" w:rsidR="00F2051F" w:rsidRPr="005B2A04" w:rsidRDefault="00F2051F" w:rsidP="001729DA">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p>
          <w:p w14:paraId="14ADC0C8" w14:textId="77777777"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Контрольные образцы должны быть предоставлены в количестве и в сроки, указанные в уведомлении.</w:t>
            </w:r>
          </w:p>
          <w:p w14:paraId="68C968FC" w14:textId="77777777"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Каждый контрольный образец должен сопровождаться:</w:t>
            </w:r>
          </w:p>
          <w:p w14:paraId="11CD6B75" w14:textId="77777777"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w:t>
            </w:r>
            <w:r w:rsidRPr="005B2A04">
              <w:rPr>
                <w:rFonts w:ascii="Times New Roman" w:eastAsia="Times New Roman" w:hAnsi="Times New Roman" w:cs="Times New Roman"/>
                <w:sz w:val="24"/>
                <w:szCs w:val="24"/>
                <w:lang w:eastAsia="ru-RU"/>
              </w:rPr>
              <w:tab/>
              <w:t>действующими сертификатами соответствия и/или декларациями соответствия;</w:t>
            </w:r>
          </w:p>
          <w:p w14:paraId="10A02E2A" w14:textId="77777777" w:rsidR="00B474E9" w:rsidRPr="005B2A04"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w:t>
            </w:r>
            <w:r w:rsidRPr="005B2A04">
              <w:rPr>
                <w:rFonts w:ascii="Times New Roman" w:eastAsia="Times New Roman" w:hAnsi="Times New Roman" w:cs="Times New Roman"/>
                <w:sz w:val="24"/>
                <w:szCs w:val="24"/>
                <w:lang w:eastAsia="ru-RU"/>
              </w:rPr>
              <w:tab/>
              <w:t>паспортом качества / техническим паспортом;</w:t>
            </w:r>
          </w:p>
          <w:p w14:paraId="6C17BFBF" w14:textId="06D1AE9F" w:rsidR="00B474E9"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w:t>
            </w:r>
            <w:r w:rsidRPr="005B2A04">
              <w:rPr>
                <w:rFonts w:ascii="Times New Roman" w:eastAsia="Times New Roman" w:hAnsi="Times New Roman" w:cs="Times New Roman"/>
                <w:sz w:val="24"/>
                <w:szCs w:val="24"/>
                <w:lang w:eastAsia="ru-RU"/>
              </w:rPr>
              <w:tab/>
              <w:t>протоколами испытаний (при наличии).</w:t>
            </w:r>
          </w:p>
          <w:p w14:paraId="1EA6BB85" w14:textId="77777777" w:rsidR="00F2051F" w:rsidRPr="005B2A04"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 xml:space="preserve">Детализированная опись на фирменном бланке Участника предоставляемых образцов </w:t>
            </w:r>
            <w:r w:rsidRPr="005B2A04">
              <w:rPr>
                <w:rFonts w:ascii="Times New Roman" w:eastAsia="Times New Roman" w:hAnsi="Times New Roman" w:cs="Times New Roman"/>
                <w:sz w:val="24"/>
                <w:szCs w:val="24"/>
                <w:lang w:eastAsia="ru-RU"/>
              </w:rPr>
              <w:lastRenderedPageBreak/>
              <w:t xml:space="preserve">должна быть передана вместе с образцами. </w:t>
            </w:r>
          </w:p>
          <w:p w14:paraId="009AD71B" w14:textId="31ECFC5B" w:rsidR="00F2051F" w:rsidRPr="005B2A04"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Совместно с образцами СИЗ должны быть предоставлены заверенные Участником закупочной процедуры копии сертификатов соответствия на предоставляемые СИЗ.</w:t>
            </w:r>
          </w:p>
          <w:p w14:paraId="07C19175" w14:textId="5C8EDBD9" w:rsidR="005E5A06" w:rsidRPr="00225E47" w:rsidRDefault="005E5A06" w:rsidP="005E5A06">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Контрольные образцы, предоставленные без письменного уведомления, с нарушением сроков, в неполном количестве либо без сопроводительной документации, к рассмотрению не принимаются и могут являться основанием для отклонения предложения Участника</w:t>
            </w:r>
          </w:p>
          <w:p w14:paraId="45DB773C" w14:textId="0C3F066C" w:rsidR="005E5A06" w:rsidRPr="008006BC" w:rsidRDefault="005E5A06" w:rsidP="005E5A06">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8006BC">
              <w:rPr>
                <w:rFonts w:ascii="Times New Roman" w:eastAsia="Times New Roman" w:hAnsi="Times New Roman" w:cs="Times New Roman"/>
                <w:b/>
                <w:sz w:val="24"/>
                <w:szCs w:val="24"/>
                <w:lang w:eastAsia="ru-RU"/>
              </w:rPr>
              <w:t xml:space="preserve">Порядок проверки КО СИЗ: </w:t>
            </w:r>
          </w:p>
          <w:p w14:paraId="61DB5893" w14:textId="301B12B7" w:rsidR="00F228CE" w:rsidRPr="008006BC" w:rsidRDefault="00BA4FE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006BC">
              <w:rPr>
                <w:rFonts w:ascii="Times New Roman" w:eastAsia="Times New Roman" w:hAnsi="Times New Roman" w:cs="Times New Roman"/>
                <w:sz w:val="24"/>
                <w:szCs w:val="24"/>
                <w:lang w:eastAsia="ru-RU"/>
              </w:rPr>
              <w:t xml:space="preserve">Образцы </w:t>
            </w:r>
            <w:r w:rsidR="005645A8" w:rsidRPr="008006BC">
              <w:rPr>
                <w:rFonts w:ascii="Times New Roman" w:eastAsia="Times New Roman" w:hAnsi="Times New Roman" w:cs="Times New Roman"/>
                <w:sz w:val="24"/>
                <w:szCs w:val="24"/>
                <w:lang w:eastAsia="ru-RU"/>
              </w:rPr>
              <w:t>будут</w:t>
            </w:r>
            <w:r w:rsidRPr="008006BC">
              <w:rPr>
                <w:rFonts w:ascii="Times New Roman" w:eastAsia="Times New Roman" w:hAnsi="Times New Roman" w:cs="Times New Roman"/>
                <w:sz w:val="24"/>
                <w:szCs w:val="24"/>
                <w:lang w:eastAsia="ru-RU"/>
              </w:rPr>
              <w:t xml:space="preserve"> подвергнуты экспертизе, в связи с чем может нарушиться их целостность. Представленные образцы будут оц</w:t>
            </w:r>
            <w:r w:rsidR="00E7760F" w:rsidRPr="008006BC">
              <w:rPr>
                <w:rFonts w:ascii="Times New Roman" w:eastAsia="Times New Roman" w:hAnsi="Times New Roman" w:cs="Times New Roman"/>
                <w:sz w:val="24"/>
                <w:szCs w:val="24"/>
                <w:lang w:eastAsia="ru-RU"/>
              </w:rPr>
              <w:t>ениваться на соответствие требо</w:t>
            </w:r>
            <w:r w:rsidRPr="008006BC">
              <w:rPr>
                <w:rFonts w:ascii="Times New Roman" w:eastAsia="Times New Roman" w:hAnsi="Times New Roman" w:cs="Times New Roman"/>
                <w:sz w:val="24"/>
                <w:szCs w:val="24"/>
                <w:lang w:eastAsia="ru-RU"/>
              </w:rPr>
              <w:t>ваниям настоящего Технического здания</w:t>
            </w:r>
            <w:r w:rsidR="00F228CE" w:rsidRPr="008006BC">
              <w:rPr>
                <w:rFonts w:ascii="Times New Roman" w:eastAsia="Times New Roman" w:hAnsi="Times New Roman" w:cs="Times New Roman"/>
                <w:sz w:val="24"/>
                <w:szCs w:val="24"/>
                <w:lang w:eastAsia="ru-RU"/>
              </w:rPr>
              <w:t>.</w:t>
            </w:r>
          </w:p>
          <w:p w14:paraId="619A6707" w14:textId="6856DC4B" w:rsidR="00AC79BD" w:rsidRPr="008006BC" w:rsidRDefault="00977C25" w:rsidP="000975B8">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sidRPr="008006BC">
              <w:rPr>
                <w:rFonts w:ascii="Times New Roman" w:eastAsia="Times New Roman" w:hAnsi="Times New Roman" w:cs="Times New Roman"/>
                <w:sz w:val="24"/>
                <w:szCs w:val="24"/>
                <w:lang w:eastAsia="ru-RU"/>
              </w:rPr>
              <w:t>Экспертная оценка образцов СИЗ производится комиссией, с обязательным участием специалистов в области охраны труда,</w:t>
            </w:r>
            <w:r w:rsidR="00264B81" w:rsidRPr="008006BC">
              <w:rPr>
                <w:rFonts w:ascii="Times New Roman" w:eastAsia="Times New Roman" w:hAnsi="Times New Roman" w:cs="Times New Roman"/>
                <w:sz w:val="24"/>
                <w:szCs w:val="24"/>
                <w:lang w:eastAsia="ru-RU"/>
              </w:rPr>
              <w:t xml:space="preserve"> специалистов </w:t>
            </w:r>
            <w:r w:rsidR="000975B8" w:rsidRPr="008006BC">
              <w:rPr>
                <w:rFonts w:ascii="Times New Roman" w:eastAsia="Times New Roman" w:hAnsi="Times New Roman" w:cs="Times New Roman"/>
                <w:sz w:val="24"/>
                <w:szCs w:val="24"/>
                <w:lang w:eastAsia="ru-RU"/>
              </w:rPr>
              <w:t>ц</w:t>
            </w:r>
            <w:r w:rsidR="00264B81" w:rsidRPr="008006BC">
              <w:rPr>
                <w:rFonts w:ascii="Times New Roman" w:eastAsia="Times New Roman" w:hAnsi="Times New Roman" w:cs="Times New Roman"/>
                <w:sz w:val="24"/>
                <w:szCs w:val="24"/>
                <w:lang w:eastAsia="ru-RU"/>
              </w:rPr>
              <w:t>еха дезактивации,</w:t>
            </w:r>
            <w:r w:rsidR="00264B81" w:rsidRPr="008006BC">
              <w:rPr>
                <w:rFonts w:ascii="Times New Roman" w:eastAsia="Times New Roman" w:hAnsi="Times New Roman" w:cs="Times New Roman" w:hint="eastAsia"/>
                <w:sz w:val="24"/>
                <w:szCs w:val="24"/>
                <w:lang w:eastAsia="ru-RU"/>
              </w:rPr>
              <w:t xml:space="preserve"> </w:t>
            </w:r>
            <w:r w:rsidR="000975B8" w:rsidRPr="008006BC">
              <w:rPr>
                <w:rFonts w:ascii="Times New Roman" w:eastAsia="Times New Roman" w:hAnsi="Times New Roman" w:cs="Times New Roman"/>
                <w:sz w:val="24"/>
                <w:szCs w:val="24"/>
                <w:lang w:eastAsia="ru-RU"/>
              </w:rPr>
              <w:t>с</w:t>
            </w:r>
            <w:r w:rsidR="00264B81" w:rsidRPr="008006BC">
              <w:rPr>
                <w:rFonts w:ascii="Times New Roman" w:eastAsia="Times New Roman" w:hAnsi="Times New Roman" w:cs="Times New Roman" w:hint="eastAsia"/>
                <w:sz w:val="24"/>
                <w:szCs w:val="24"/>
                <w:lang w:eastAsia="ru-RU"/>
              </w:rPr>
              <w:t>пециалист</w:t>
            </w:r>
            <w:r w:rsidR="000975B8" w:rsidRPr="008006BC">
              <w:rPr>
                <w:rFonts w:ascii="Times New Roman" w:eastAsia="Times New Roman" w:hAnsi="Times New Roman" w:cs="Times New Roman" w:hint="eastAsia"/>
                <w:sz w:val="24"/>
                <w:szCs w:val="24"/>
                <w:lang w:eastAsia="ru-RU"/>
              </w:rPr>
              <w:t>ов</w:t>
            </w:r>
            <w:r w:rsidR="00264B81" w:rsidRPr="008006BC">
              <w:rPr>
                <w:rFonts w:ascii="Times New Roman" w:eastAsia="Times New Roman" w:hAnsi="Times New Roman" w:cs="Times New Roman" w:hint="eastAsia"/>
                <w:sz w:val="24"/>
                <w:szCs w:val="24"/>
                <w:lang w:eastAsia="ru-RU"/>
              </w:rPr>
              <w:t xml:space="preserve"> по</w:t>
            </w:r>
            <w:r w:rsidR="00264B81" w:rsidRPr="008006BC">
              <w:rPr>
                <w:rFonts w:ascii="Times New Roman" w:eastAsia="Times New Roman" w:hAnsi="Times New Roman" w:cs="Times New Roman"/>
                <w:sz w:val="24"/>
                <w:szCs w:val="24"/>
                <w:lang w:eastAsia="ru-RU"/>
              </w:rPr>
              <w:t xml:space="preserve"> </w:t>
            </w:r>
            <w:r w:rsidR="00264B81" w:rsidRPr="008006BC">
              <w:rPr>
                <w:rFonts w:ascii="Times New Roman" w:eastAsia="Times New Roman" w:hAnsi="Times New Roman" w:cs="Times New Roman" w:hint="eastAsia"/>
                <w:sz w:val="24"/>
                <w:szCs w:val="24"/>
                <w:lang w:eastAsia="ru-RU"/>
              </w:rPr>
              <w:t>контролю</w:t>
            </w:r>
            <w:r w:rsidR="00264B81" w:rsidRPr="008006BC">
              <w:rPr>
                <w:rFonts w:ascii="Times New Roman" w:eastAsia="Times New Roman" w:hAnsi="Times New Roman" w:cs="Times New Roman"/>
                <w:sz w:val="24"/>
                <w:szCs w:val="24"/>
                <w:lang w:eastAsia="ru-RU"/>
              </w:rPr>
              <w:t xml:space="preserve"> </w:t>
            </w:r>
            <w:r w:rsidR="00264B81" w:rsidRPr="008006BC">
              <w:rPr>
                <w:rFonts w:ascii="Times New Roman" w:eastAsia="Times New Roman" w:hAnsi="Times New Roman" w:cs="Times New Roman" w:hint="eastAsia"/>
                <w:sz w:val="24"/>
                <w:szCs w:val="24"/>
                <w:lang w:eastAsia="ru-RU"/>
              </w:rPr>
              <w:t>обеспечения</w:t>
            </w:r>
            <w:r w:rsidR="00264B81" w:rsidRPr="008006BC">
              <w:rPr>
                <w:rFonts w:ascii="Times New Roman" w:eastAsia="Times New Roman" w:hAnsi="Times New Roman" w:cs="Times New Roman"/>
                <w:sz w:val="24"/>
                <w:szCs w:val="24"/>
                <w:lang w:eastAsia="ru-RU"/>
              </w:rPr>
              <w:t xml:space="preserve"> </w:t>
            </w:r>
            <w:r w:rsidR="00264B81" w:rsidRPr="008006BC">
              <w:rPr>
                <w:rFonts w:ascii="Times New Roman" w:eastAsia="Times New Roman" w:hAnsi="Times New Roman" w:cs="Times New Roman" w:hint="eastAsia"/>
                <w:sz w:val="24"/>
                <w:szCs w:val="24"/>
                <w:lang w:eastAsia="ru-RU"/>
              </w:rPr>
              <w:t>средств</w:t>
            </w:r>
            <w:r w:rsidR="00264B81" w:rsidRPr="008006BC">
              <w:rPr>
                <w:rFonts w:ascii="Times New Roman" w:eastAsia="Times New Roman" w:hAnsi="Times New Roman" w:cs="Times New Roman"/>
                <w:sz w:val="24"/>
                <w:szCs w:val="24"/>
                <w:lang w:eastAsia="ru-RU"/>
              </w:rPr>
              <w:t xml:space="preserve"> </w:t>
            </w:r>
            <w:r w:rsidR="00264B81" w:rsidRPr="008006BC">
              <w:rPr>
                <w:rFonts w:ascii="Times New Roman" w:eastAsia="Times New Roman" w:hAnsi="Times New Roman" w:cs="Times New Roman" w:hint="eastAsia"/>
                <w:sz w:val="24"/>
                <w:szCs w:val="24"/>
                <w:lang w:eastAsia="ru-RU"/>
              </w:rPr>
              <w:t>индивидуальной</w:t>
            </w:r>
            <w:r w:rsidR="00264B81" w:rsidRPr="008006BC">
              <w:rPr>
                <w:rFonts w:ascii="Times New Roman" w:eastAsia="Times New Roman" w:hAnsi="Times New Roman" w:cs="Times New Roman"/>
                <w:sz w:val="24"/>
                <w:szCs w:val="24"/>
                <w:lang w:eastAsia="ru-RU"/>
              </w:rPr>
              <w:t xml:space="preserve"> </w:t>
            </w:r>
            <w:r w:rsidR="00264B81" w:rsidRPr="008006BC">
              <w:rPr>
                <w:rFonts w:ascii="Times New Roman" w:eastAsia="Times New Roman" w:hAnsi="Times New Roman" w:cs="Times New Roman" w:hint="eastAsia"/>
                <w:sz w:val="24"/>
                <w:szCs w:val="24"/>
                <w:lang w:eastAsia="ru-RU"/>
              </w:rPr>
              <w:t>защиты</w:t>
            </w:r>
            <w:r w:rsidR="00FC168F" w:rsidRPr="008006BC">
              <w:rPr>
                <w:rFonts w:ascii="Times New Roman" w:eastAsia="Times New Roman" w:hAnsi="Times New Roman" w:cs="Times New Roman"/>
                <w:sz w:val="24"/>
                <w:szCs w:val="24"/>
                <w:lang w:eastAsia="ru-RU"/>
              </w:rPr>
              <w:t xml:space="preserve"> и </w:t>
            </w:r>
            <w:r w:rsidR="000975B8" w:rsidRPr="008006BC">
              <w:rPr>
                <w:rFonts w:ascii="Times New Roman" w:eastAsia="Times New Roman" w:hAnsi="Times New Roman" w:cs="Times New Roman" w:hint="eastAsia"/>
                <w:sz w:val="24"/>
                <w:szCs w:val="24"/>
                <w:lang w:eastAsia="ru-RU"/>
              </w:rPr>
              <w:t xml:space="preserve"> </w:t>
            </w:r>
            <w:r w:rsidR="00FC168F" w:rsidRPr="008006BC">
              <w:rPr>
                <w:rFonts w:ascii="Times New Roman" w:eastAsia="Times New Roman" w:hAnsi="Times New Roman" w:cs="Times New Roman"/>
                <w:sz w:val="24"/>
                <w:szCs w:val="24"/>
                <w:lang w:eastAsia="ru-RU"/>
              </w:rPr>
              <w:t>п</w:t>
            </w:r>
            <w:r w:rsidR="000975B8" w:rsidRPr="008006BC">
              <w:rPr>
                <w:rFonts w:ascii="Times New Roman" w:eastAsia="Times New Roman" w:hAnsi="Times New Roman" w:cs="Times New Roman" w:hint="eastAsia"/>
                <w:sz w:val="24"/>
                <w:szCs w:val="24"/>
                <w:lang w:eastAsia="ru-RU"/>
              </w:rPr>
              <w:t>редставите</w:t>
            </w:r>
            <w:r w:rsidR="000975B8" w:rsidRPr="008006BC">
              <w:rPr>
                <w:rFonts w:ascii="Times New Roman" w:eastAsia="Times New Roman" w:hAnsi="Times New Roman" w:cs="Times New Roman"/>
                <w:sz w:val="24"/>
                <w:szCs w:val="24"/>
                <w:lang w:eastAsia="ru-RU"/>
              </w:rPr>
              <w:t xml:space="preserve">лями </w:t>
            </w:r>
            <w:r w:rsidR="000975B8" w:rsidRPr="008006BC">
              <w:rPr>
                <w:rFonts w:ascii="Times New Roman" w:eastAsia="Times New Roman" w:hAnsi="Times New Roman" w:cs="Times New Roman" w:hint="eastAsia"/>
                <w:sz w:val="24"/>
                <w:szCs w:val="24"/>
                <w:lang w:eastAsia="ru-RU"/>
              </w:rPr>
              <w:t>отдела</w:t>
            </w:r>
            <w:r w:rsidR="000975B8" w:rsidRPr="008006BC">
              <w:rPr>
                <w:rFonts w:ascii="Times New Roman" w:eastAsia="Times New Roman" w:hAnsi="Times New Roman" w:cs="Times New Roman"/>
                <w:sz w:val="24"/>
                <w:szCs w:val="24"/>
                <w:lang w:eastAsia="ru-RU"/>
              </w:rPr>
              <w:t xml:space="preserve"> </w:t>
            </w:r>
            <w:r w:rsidR="000975B8" w:rsidRPr="008006BC">
              <w:rPr>
                <w:rFonts w:ascii="Times New Roman" w:eastAsia="Times New Roman" w:hAnsi="Times New Roman" w:cs="Times New Roman" w:hint="eastAsia"/>
                <w:sz w:val="24"/>
                <w:szCs w:val="24"/>
                <w:lang w:eastAsia="ru-RU"/>
              </w:rPr>
              <w:t>производственно</w:t>
            </w:r>
            <w:r w:rsidR="000975B8" w:rsidRPr="008006BC">
              <w:rPr>
                <w:rFonts w:ascii="Times New Roman" w:eastAsia="Times New Roman" w:hAnsi="Times New Roman" w:cs="Times New Roman"/>
                <w:sz w:val="24"/>
                <w:szCs w:val="24"/>
                <w:lang w:eastAsia="ru-RU"/>
              </w:rPr>
              <w:t>-</w:t>
            </w:r>
            <w:r w:rsidR="000975B8" w:rsidRPr="008006BC">
              <w:rPr>
                <w:rFonts w:ascii="Times New Roman" w:eastAsia="Times New Roman" w:hAnsi="Times New Roman" w:cs="Times New Roman" w:hint="eastAsia"/>
                <w:sz w:val="24"/>
                <w:szCs w:val="24"/>
                <w:lang w:eastAsia="ru-RU"/>
              </w:rPr>
              <w:t>технологической</w:t>
            </w:r>
            <w:r w:rsidR="000975B8" w:rsidRPr="008006BC">
              <w:rPr>
                <w:rFonts w:ascii="Times New Roman" w:eastAsia="Times New Roman" w:hAnsi="Times New Roman" w:cs="Times New Roman"/>
                <w:sz w:val="24"/>
                <w:szCs w:val="24"/>
                <w:lang w:eastAsia="ru-RU"/>
              </w:rPr>
              <w:t xml:space="preserve"> </w:t>
            </w:r>
            <w:r w:rsidR="000975B8" w:rsidRPr="008006BC">
              <w:rPr>
                <w:rFonts w:ascii="Times New Roman" w:eastAsia="Times New Roman" w:hAnsi="Times New Roman" w:cs="Times New Roman" w:hint="eastAsia"/>
                <w:sz w:val="24"/>
                <w:szCs w:val="24"/>
                <w:lang w:eastAsia="ru-RU"/>
              </w:rPr>
              <w:t>комплектации</w:t>
            </w:r>
            <w:r w:rsidR="000975B8" w:rsidRPr="008006BC">
              <w:rPr>
                <w:rFonts w:ascii="Times New Roman" w:eastAsia="Times New Roman" w:hAnsi="Times New Roman" w:cs="Times New Roman"/>
                <w:sz w:val="24"/>
                <w:szCs w:val="24"/>
                <w:lang w:eastAsia="ru-RU"/>
              </w:rPr>
              <w:t xml:space="preserve"> </w:t>
            </w:r>
            <w:r w:rsidRPr="008006BC">
              <w:rPr>
                <w:rFonts w:ascii="Times New Roman" w:eastAsia="Times New Roman" w:hAnsi="Times New Roman" w:cs="Times New Roman"/>
                <w:sz w:val="24"/>
                <w:szCs w:val="24"/>
                <w:lang w:eastAsia="ru-RU"/>
              </w:rPr>
              <w:t>в течение 10 (десяти  рабочих дней) с даты предоставления образцов.</w:t>
            </w:r>
          </w:p>
          <w:p w14:paraId="4327176C" w14:textId="77777777" w:rsidR="001729DA" w:rsidRDefault="001729DA"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8006BC">
              <w:rPr>
                <w:rFonts w:ascii="Times New Roman" w:eastAsia="Times New Roman" w:hAnsi="Times New Roman" w:cs="Times New Roman"/>
                <w:sz w:val="24"/>
                <w:szCs w:val="24"/>
                <w:lang w:eastAsia="ru-RU"/>
              </w:rPr>
              <w:t xml:space="preserve">Результат экспертной оценки образцов СИЗ являются неотъемлемой частью экспертного заключения, по оценке технического предложения </w:t>
            </w:r>
            <w:r w:rsidRPr="001729DA">
              <w:rPr>
                <w:rFonts w:ascii="Times New Roman" w:eastAsia="Times New Roman" w:hAnsi="Times New Roman" w:cs="Times New Roman"/>
                <w:sz w:val="24"/>
                <w:szCs w:val="24"/>
                <w:lang w:eastAsia="ru-RU"/>
              </w:rPr>
              <w:t>Участника.</w:t>
            </w:r>
          </w:p>
          <w:p w14:paraId="6EE27C82" w14:textId="13CD3997" w:rsidR="00F228CE" w:rsidRPr="001729DA"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729DA">
              <w:rPr>
                <w:rFonts w:ascii="Times New Roman" w:eastAsia="Times New Roman" w:hAnsi="Times New Roman" w:cs="Times New Roman"/>
                <w:sz w:val="24"/>
                <w:szCs w:val="24"/>
                <w:lang w:eastAsia="ru-RU"/>
              </w:rPr>
              <w:t>Входной контроль КО СИЗ и поставляемых СИЗ проводится последовательно по следующим этапам:</w:t>
            </w:r>
          </w:p>
          <w:p w14:paraId="01CF7AC5" w14:textId="5898E03B" w:rsidR="00F228CE" w:rsidRPr="001729DA"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729DA">
              <w:rPr>
                <w:rFonts w:ascii="Times New Roman" w:eastAsia="Times New Roman" w:hAnsi="Times New Roman" w:cs="Times New Roman"/>
                <w:b/>
                <w:sz w:val="24"/>
                <w:szCs w:val="24"/>
                <w:lang w:eastAsia="ru-RU"/>
              </w:rPr>
              <w:t>1 этап – идентификация КО и СИЗ;</w:t>
            </w:r>
          </w:p>
          <w:p w14:paraId="7BDF1DBF" w14:textId="7BC5FA1F" w:rsidR="00F2051F" w:rsidRPr="001729DA"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729DA">
              <w:rPr>
                <w:rFonts w:ascii="Times New Roman" w:eastAsia="Times New Roman" w:hAnsi="Times New Roman" w:cs="Times New Roman"/>
                <w:sz w:val="24"/>
                <w:szCs w:val="24"/>
                <w:lang w:eastAsia="ru-RU"/>
              </w:rPr>
              <w:t>Идентификация КО СИЗ, проводится в соответствии с требованиями Единых отраслевых методических указаний по проведению входного контроля средств индивидуальной защиты, применяемых в организациях Госкорпорации «Росатом»</w:t>
            </w:r>
            <w:r w:rsidR="00223CCD" w:rsidRPr="00223CCD">
              <w:rPr>
                <w:rFonts w:ascii="Times New Roman" w:eastAsia="Times New Roman" w:hAnsi="Times New Roman" w:cs="Times New Roman"/>
                <w:sz w:val="24"/>
                <w:szCs w:val="24"/>
                <w:lang w:eastAsia="ru-RU"/>
              </w:rPr>
              <w:t xml:space="preserve"> от </w:t>
            </w:r>
            <w:r w:rsidR="005F358A" w:rsidRPr="005F358A">
              <w:rPr>
                <w:rFonts w:ascii="Times New Roman" w:eastAsia="Times New Roman" w:hAnsi="Times New Roman" w:cs="Times New Roman"/>
                <w:sz w:val="24"/>
                <w:szCs w:val="24"/>
                <w:lang w:eastAsia="ru-RU"/>
              </w:rPr>
              <w:t>23 июля 2024 № 1/1354-П</w:t>
            </w:r>
          </w:p>
          <w:p w14:paraId="6D3BD33A" w14:textId="77777777" w:rsidR="00F2051F" w:rsidRPr="001729DA" w:rsidRDefault="00F228CE"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729DA">
              <w:rPr>
                <w:rFonts w:ascii="Times New Roman" w:eastAsia="Times New Roman" w:hAnsi="Times New Roman" w:cs="Times New Roman"/>
                <w:b/>
                <w:sz w:val="24"/>
                <w:szCs w:val="24"/>
                <w:lang w:eastAsia="ru-RU"/>
              </w:rPr>
              <w:t>2 этап – проверка сопроводительной и эксплуатационной документации;</w:t>
            </w:r>
          </w:p>
          <w:p w14:paraId="7BC6272D" w14:textId="1A8B4DFE" w:rsidR="00F2051F" w:rsidRPr="00F2051F"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На данном этапе осуществляются работы по проверке:</w:t>
            </w:r>
          </w:p>
          <w:p w14:paraId="194C4FE8" w14:textId="7BD9D6BD" w:rsidR="00F2051F" w:rsidRPr="001729DA"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наличия полного пакета сопроводительных и эксплуатационных документов, включая сертификаты соответствия СИЗ, протоколы испытаний СИЗ, паспорта СИЗ, инструкции по эксплуатации СИЗ и других документов, указанных в договоре на поставку СИЗ, включая пакет документов на КО СИЗ;</w:t>
            </w:r>
          </w:p>
          <w:p w14:paraId="5D5DF076" w14:textId="7F6FEB77" w:rsidR="00F228CE" w:rsidRPr="001729DA"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729DA">
              <w:rPr>
                <w:rFonts w:ascii="Times New Roman" w:eastAsia="Times New Roman" w:hAnsi="Times New Roman" w:cs="Times New Roman"/>
                <w:b/>
                <w:sz w:val="24"/>
                <w:szCs w:val="24"/>
                <w:lang w:eastAsia="ru-RU"/>
              </w:rPr>
              <w:t>3 этап – визуально-инструментальный контроль СИЗ;</w:t>
            </w:r>
          </w:p>
          <w:p w14:paraId="03A92753" w14:textId="62E5695E" w:rsidR="00F2051F" w:rsidRPr="001729DA"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729DA">
              <w:rPr>
                <w:rFonts w:ascii="Times New Roman" w:eastAsia="Times New Roman" w:hAnsi="Times New Roman" w:cs="Times New Roman"/>
                <w:sz w:val="24"/>
                <w:szCs w:val="24"/>
                <w:lang w:eastAsia="ru-RU"/>
              </w:rPr>
              <w:t>Визуальный и инструментальный контроль КО СИЗ, может проводиться одновременно, в том числе после проведения контрольной стирки/дезактивации КО (если условиями документации о закупке предусмотрено проведение контрольной стирки/дезактивации).</w:t>
            </w:r>
          </w:p>
          <w:p w14:paraId="77DEC943" w14:textId="12F5BBE6" w:rsidR="00F228CE" w:rsidRPr="001729DA"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729DA">
              <w:rPr>
                <w:rFonts w:ascii="Times New Roman" w:eastAsia="Times New Roman" w:hAnsi="Times New Roman" w:cs="Times New Roman"/>
                <w:b/>
                <w:sz w:val="24"/>
                <w:szCs w:val="24"/>
                <w:lang w:eastAsia="ru-RU"/>
              </w:rPr>
              <w:t>4 этап – испытания</w:t>
            </w:r>
            <w:r w:rsidR="00F2051F" w:rsidRPr="001729DA">
              <w:rPr>
                <w:rFonts w:ascii="Times New Roman" w:eastAsia="Times New Roman" w:hAnsi="Times New Roman" w:cs="Times New Roman"/>
                <w:b/>
                <w:sz w:val="24"/>
                <w:szCs w:val="24"/>
                <w:lang w:eastAsia="ru-RU"/>
              </w:rPr>
              <w:t xml:space="preserve"> СИЗ </w:t>
            </w:r>
            <w:r w:rsidRPr="001729DA">
              <w:rPr>
                <w:rFonts w:ascii="Times New Roman" w:eastAsia="Times New Roman" w:hAnsi="Times New Roman" w:cs="Times New Roman"/>
                <w:b/>
                <w:sz w:val="24"/>
                <w:szCs w:val="24"/>
                <w:lang w:eastAsia="ru-RU"/>
              </w:rPr>
              <w:t xml:space="preserve"> (при необходимости);</w:t>
            </w:r>
          </w:p>
          <w:p w14:paraId="4F22A2E4" w14:textId="1455718B" w:rsidR="00F2051F" w:rsidRPr="00F2051F"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Испытания КО в ИЦ (ИЛ) проводятся в соответствии с требованиями</w:t>
            </w:r>
          </w:p>
          <w:p w14:paraId="7ECFDEBD" w14:textId="77777777" w:rsidR="00F2051F" w:rsidRPr="00F2051F"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Единых отраслевых методических указаний по проведению входного контроля</w:t>
            </w:r>
          </w:p>
          <w:p w14:paraId="07A0F7AB" w14:textId="77777777" w:rsidR="00F2051F" w:rsidRPr="00F2051F"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средств индивидуальной защиты, применяемых в организациях Госкорпорации</w:t>
            </w:r>
          </w:p>
          <w:p w14:paraId="16FC629A" w14:textId="6EB24ED6" w:rsidR="006F69D8" w:rsidRDefault="00F2051F" w:rsidP="00E21A8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«Росатом»</w:t>
            </w:r>
            <w:r w:rsidR="006F69D8">
              <w:rPr>
                <w:rFonts w:ascii="Times New Roman" w:eastAsia="Times New Roman" w:hAnsi="Times New Roman" w:cs="Times New Roman"/>
                <w:sz w:val="24"/>
                <w:szCs w:val="24"/>
                <w:lang w:eastAsia="ru-RU"/>
              </w:rPr>
              <w:t>.</w:t>
            </w:r>
            <w:r w:rsidR="00223CCD">
              <w:t xml:space="preserve"> </w:t>
            </w:r>
            <w:r w:rsidR="00223CCD" w:rsidRPr="00223CCD">
              <w:rPr>
                <w:rFonts w:ascii="Times New Roman" w:eastAsia="Times New Roman" w:hAnsi="Times New Roman" w:cs="Times New Roman"/>
                <w:sz w:val="24"/>
                <w:szCs w:val="24"/>
                <w:lang w:eastAsia="ru-RU"/>
              </w:rPr>
              <w:t xml:space="preserve">от </w:t>
            </w:r>
            <w:r w:rsidR="005F358A" w:rsidRPr="005F358A">
              <w:rPr>
                <w:rFonts w:ascii="Times New Roman" w:eastAsia="Times New Roman" w:hAnsi="Times New Roman" w:cs="Times New Roman"/>
                <w:sz w:val="24"/>
                <w:szCs w:val="24"/>
                <w:lang w:eastAsia="ru-RU"/>
              </w:rPr>
              <w:t>23 июля 2024 № 1/1354-П</w:t>
            </w:r>
            <w:bookmarkStart w:id="0" w:name="_GoBack"/>
            <w:bookmarkEnd w:id="0"/>
          </w:p>
          <w:p w14:paraId="44725D03" w14:textId="6439C30B" w:rsidR="00F2051F" w:rsidRPr="00F2051F" w:rsidRDefault="00F2051F" w:rsidP="00E21A8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В случае если соответствие значений защитных и иных показателей</w:t>
            </w:r>
          </w:p>
          <w:p w14:paraId="7267268F" w14:textId="77777777" w:rsidR="00F2051F" w:rsidRPr="00F2051F"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представленных КО нормативным значениям, указанным в техническом задании и</w:t>
            </w:r>
          </w:p>
          <w:p w14:paraId="481B1F54" w14:textId="0A902C31" w:rsidR="00F2051F" w:rsidRPr="00977C25"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F2051F">
              <w:rPr>
                <w:rFonts w:ascii="Times New Roman" w:eastAsia="Times New Roman" w:hAnsi="Times New Roman" w:cs="Times New Roman"/>
                <w:sz w:val="24"/>
                <w:szCs w:val="24"/>
                <w:lang w:eastAsia="ru-RU"/>
              </w:rPr>
              <w:t>документации о закупке на поставку СИЗ, не</w:t>
            </w:r>
            <w:r>
              <w:rPr>
                <w:rFonts w:ascii="Times New Roman" w:eastAsia="Times New Roman" w:hAnsi="Times New Roman" w:cs="Times New Roman"/>
                <w:sz w:val="24"/>
                <w:szCs w:val="24"/>
                <w:lang w:eastAsia="ru-RU"/>
              </w:rPr>
              <w:t xml:space="preserve"> </w:t>
            </w:r>
            <w:r w:rsidRPr="00F2051F">
              <w:rPr>
                <w:rFonts w:ascii="Times New Roman" w:eastAsia="Times New Roman" w:hAnsi="Times New Roman" w:cs="Times New Roman"/>
                <w:sz w:val="24"/>
                <w:szCs w:val="24"/>
                <w:lang w:eastAsia="ru-RU"/>
              </w:rPr>
              <w:t xml:space="preserve">подтверждено, комиссия по входному контролю СИЗ </w:t>
            </w:r>
            <w:r w:rsidR="001729DA">
              <w:rPr>
                <w:rFonts w:ascii="Times New Roman" w:eastAsia="Times New Roman" w:hAnsi="Times New Roman" w:cs="Times New Roman"/>
                <w:sz w:val="24"/>
                <w:szCs w:val="24"/>
                <w:lang w:eastAsia="ru-RU"/>
              </w:rPr>
              <w:t>Покупатель</w:t>
            </w:r>
            <w:r w:rsidR="00E21A81">
              <w:rPr>
                <w:rFonts w:ascii="Times New Roman" w:eastAsia="Times New Roman" w:hAnsi="Times New Roman" w:cs="Times New Roman"/>
                <w:sz w:val="24"/>
                <w:szCs w:val="24"/>
                <w:lang w:eastAsia="ru-RU"/>
              </w:rPr>
              <w:t xml:space="preserve"> </w:t>
            </w:r>
            <w:r w:rsidRPr="00F2051F">
              <w:rPr>
                <w:rFonts w:ascii="Times New Roman" w:eastAsia="Times New Roman" w:hAnsi="Times New Roman" w:cs="Times New Roman"/>
                <w:sz w:val="24"/>
                <w:szCs w:val="24"/>
                <w:lang w:eastAsia="ru-RU"/>
              </w:rPr>
              <w:t>принимает решение о несоответствии КО тре</w:t>
            </w:r>
            <w:r w:rsidR="00E21A81">
              <w:rPr>
                <w:rFonts w:ascii="Times New Roman" w:eastAsia="Times New Roman" w:hAnsi="Times New Roman" w:cs="Times New Roman"/>
                <w:sz w:val="24"/>
                <w:szCs w:val="24"/>
                <w:lang w:eastAsia="ru-RU"/>
              </w:rPr>
              <w:t xml:space="preserve">бованиям к </w:t>
            </w:r>
            <w:r w:rsidR="00E21A81" w:rsidRPr="00977C25">
              <w:rPr>
                <w:rFonts w:ascii="Times New Roman" w:eastAsia="Times New Roman" w:hAnsi="Times New Roman" w:cs="Times New Roman"/>
                <w:sz w:val="24"/>
                <w:szCs w:val="24"/>
                <w:lang w:eastAsia="ru-RU"/>
              </w:rPr>
              <w:t>закупаем</w:t>
            </w:r>
            <w:r w:rsidR="009F69DA" w:rsidRPr="00977C25">
              <w:rPr>
                <w:rFonts w:ascii="Times New Roman" w:eastAsia="Times New Roman" w:hAnsi="Times New Roman" w:cs="Times New Roman"/>
                <w:sz w:val="24"/>
                <w:szCs w:val="24"/>
                <w:lang w:eastAsia="ru-RU"/>
              </w:rPr>
              <w:t>ым товарам</w:t>
            </w:r>
            <w:r w:rsidR="00E21A81" w:rsidRPr="00977C25">
              <w:rPr>
                <w:rFonts w:ascii="Times New Roman" w:eastAsia="Times New Roman" w:hAnsi="Times New Roman" w:cs="Times New Roman"/>
                <w:sz w:val="24"/>
                <w:szCs w:val="24"/>
                <w:lang w:eastAsia="ru-RU"/>
              </w:rPr>
              <w:t xml:space="preserve">, </w:t>
            </w:r>
            <w:r w:rsidRPr="00977C25">
              <w:rPr>
                <w:rFonts w:ascii="Times New Roman" w:eastAsia="Times New Roman" w:hAnsi="Times New Roman" w:cs="Times New Roman"/>
                <w:sz w:val="24"/>
                <w:szCs w:val="24"/>
                <w:lang w:eastAsia="ru-RU"/>
              </w:rPr>
              <w:t>указанным в документации о закупке.</w:t>
            </w:r>
          </w:p>
          <w:p w14:paraId="38DC0CD8" w14:textId="4EDFEE08" w:rsidR="00F228CE" w:rsidRPr="00977C25"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977C25">
              <w:rPr>
                <w:rFonts w:ascii="Times New Roman" w:eastAsia="Times New Roman" w:hAnsi="Times New Roman" w:cs="Times New Roman"/>
                <w:b/>
                <w:sz w:val="24"/>
                <w:szCs w:val="24"/>
                <w:lang w:eastAsia="ru-RU"/>
              </w:rPr>
              <w:t>5 этап – оформление результатов входного контроля КО и СИЗ.</w:t>
            </w:r>
          </w:p>
          <w:p w14:paraId="7FBB994C" w14:textId="378FF300" w:rsidR="00F2051F" w:rsidRPr="001729DA"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977C25">
              <w:rPr>
                <w:rFonts w:ascii="Times New Roman" w:eastAsia="Times New Roman" w:hAnsi="Times New Roman" w:cs="Times New Roman"/>
                <w:sz w:val="24"/>
                <w:szCs w:val="24"/>
                <w:lang w:eastAsia="ru-RU"/>
              </w:rPr>
              <w:t>Результаты проверки КО СИЗ, включая</w:t>
            </w:r>
            <w:r w:rsidR="00E21A81" w:rsidRPr="00977C25">
              <w:rPr>
                <w:rFonts w:ascii="Times New Roman" w:eastAsia="Times New Roman" w:hAnsi="Times New Roman" w:cs="Times New Roman"/>
                <w:sz w:val="24"/>
                <w:szCs w:val="24"/>
                <w:lang w:eastAsia="ru-RU"/>
              </w:rPr>
              <w:t xml:space="preserve"> </w:t>
            </w:r>
            <w:r w:rsidRPr="00977C25">
              <w:rPr>
                <w:rFonts w:ascii="Times New Roman" w:eastAsia="Times New Roman" w:hAnsi="Times New Roman" w:cs="Times New Roman"/>
                <w:sz w:val="24"/>
                <w:szCs w:val="24"/>
                <w:lang w:eastAsia="ru-RU"/>
              </w:rPr>
              <w:t>результаты идентификации КО, проверки сопроводительной и эксплуатационной</w:t>
            </w:r>
            <w:r w:rsidR="00E21A81" w:rsidRPr="00977C25">
              <w:rPr>
                <w:rFonts w:ascii="Times New Roman" w:eastAsia="Times New Roman" w:hAnsi="Times New Roman" w:cs="Times New Roman"/>
                <w:sz w:val="24"/>
                <w:szCs w:val="24"/>
                <w:lang w:eastAsia="ru-RU"/>
              </w:rPr>
              <w:t xml:space="preserve"> </w:t>
            </w:r>
            <w:r w:rsidRPr="00977C25">
              <w:rPr>
                <w:rFonts w:ascii="Times New Roman" w:eastAsia="Times New Roman" w:hAnsi="Times New Roman" w:cs="Times New Roman"/>
                <w:sz w:val="24"/>
                <w:szCs w:val="24"/>
                <w:lang w:eastAsia="ru-RU"/>
              </w:rPr>
              <w:t>документации, визуального и инструментального контроля, а также испытаний КО</w:t>
            </w:r>
            <w:r w:rsidR="00E21A81" w:rsidRPr="00977C25">
              <w:rPr>
                <w:rFonts w:ascii="Times New Roman" w:eastAsia="Times New Roman" w:hAnsi="Times New Roman" w:cs="Times New Roman"/>
                <w:sz w:val="24"/>
                <w:szCs w:val="24"/>
                <w:lang w:eastAsia="ru-RU"/>
              </w:rPr>
              <w:t xml:space="preserve"> </w:t>
            </w:r>
            <w:r w:rsidRPr="00977C25">
              <w:rPr>
                <w:rFonts w:ascii="Times New Roman" w:eastAsia="Times New Roman" w:hAnsi="Times New Roman" w:cs="Times New Roman"/>
                <w:sz w:val="24"/>
                <w:szCs w:val="24"/>
                <w:lang w:eastAsia="ru-RU"/>
              </w:rPr>
              <w:t>в ИЛ (ИЦ), регистрируются в протоколе пр</w:t>
            </w:r>
            <w:r w:rsidR="00E21A81" w:rsidRPr="00977C25">
              <w:rPr>
                <w:rFonts w:ascii="Times New Roman" w:eastAsia="Times New Roman" w:hAnsi="Times New Roman" w:cs="Times New Roman"/>
                <w:sz w:val="24"/>
                <w:szCs w:val="24"/>
                <w:lang w:eastAsia="ru-RU"/>
              </w:rPr>
              <w:t>оверки контрольных образцов СИЗ</w:t>
            </w:r>
            <w:r w:rsidR="004650D8" w:rsidRPr="00977C25">
              <w:rPr>
                <w:rFonts w:ascii="Times New Roman" w:eastAsia="Times New Roman" w:hAnsi="Times New Roman" w:cs="Times New Roman"/>
                <w:sz w:val="24"/>
                <w:szCs w:val="24"/>
                <w:lang w:eastAsia="ru-RU"/>
              </w:rPr>
              <w:t xml:space="preserve"> Приложение № 3 к техническому заданию </w:t>
            </w:r>
            <w:r w:rsidR="00E21A81" w:rsidRPr="00977C25">
              <w:rPr>
                <w:rFonts w:ascii="Times New Roman" w:eastAsia="Times New Roman" w:hAnsi="Times New Roman" w:cs="Times New Roman"/>
                <w:sz w:val="24"/>
                <w:szCs w:val="24"/>
                <w:lang w:eastAsia="ru-RU"/>
              </w:rPr>
              <w:t>.</w:t>
            </w:r>
            <w:r w:rsidRPr="00977C25">
              <w:rPr>
                <w:rFonts w:ascii="Times New Roman" w:eastAsia="Times New Roman" w:hAnsi="Times New Roman" w:cs="Times New Roman"/>
                <w:sz w:val="24"/>
                <w:szCs w:val="24"/>
                <w:lang w:eastAsia="ru-RU"/>
              </w:rPr>
              <w:t xml:space="preserve"> В</w:t>
            </w:r>
            <w:r w:rsidRPr="00F2051F">
              <w:rPr>
                <w:rFonts w:ascii="Times New Roman" w:eastAsia="Times New Roman" w:hAnsi="Times New Roman" w:cs="Times New Roman"/>
                <w:sz w:val="24"/>
                <w:szCs w:val="24"/>
                <w:lang w:eastAsia="ru-RU"/>
              </w:rPr>
              <w:t xml:space="preserve"> случае выявления по результатам</w:t>
            </w:r>
            <w:r w:rsidR="00E21A81">
              <w:rPr>
                <w:rFonts w:ascii="Times New Roman" w:eastAsia="Times New Roman" w:hAnsi="Times New Roman" w:cs="Times New Roman"/>
                <w:sz w:val="24"/>
                <w:szCs w:val="24"/>
                <w:lang w:eastAsia="ru-RU"/>
              </w:rPr>
              <w:t xml:space="preserve"> </w:t>
            </w:r>
            <w:r w:rsidRPr="00F2051F">
              <w:rPr>
                <w:rFonts w:ascii="Times New Roman" w:eastAsia="Times New Roman" w:hAnsi="Times New Roman" w:cs="Times New Roman"/>
                <w:sz w:val="24"/>
                <w:szCs w:val="24"/>
                <w:lang w:eastAsia="ru-RU"/>
              </w:rPr>
              <w:t>проверки несоответствия КО СИЗ, требованиям к</w:t>
            </w:r>
            <w:r w:rsidR="00E21A81">
              <w:rPr>
                <w:rFonts w:ascii="Times New Roman" w:eastAsia="Times New Roman" w:hAnsi="Times New Roman" w:cs="Times New Roman"/>
                <w:sz w:val="24"/>
                <w:szCs w:val="24"/>
                <w:lang w:eastAsia="ru-RU"/>
              </w:rPr>
              <w:t xml:space="preserve"> </w:t>
            </w:r>
            <w:r w:rsidRPr="00F2051F">
              <w:rPr>
                <w:rFonts w:ascii="Times New Roman" w:eastAsia="Times New Roman" w:hAnsi="Times New Roman" w:cs="Times New Roman"/>
                <w:sz w:val="24"/>
                <w:szCs w:val="24"/>
                <w:lang w:eastAsia="ru-RU"/>
              </w:rPr>
              <w:t>закупаем</w:t>
            </w:r>
            <w:r w:rsidR="009F69DA">
              <w:rPr>
                <w:rFonts w:ascii="Times New Roman" w:eastAsia="Times New Roman" w:hAnsi="Times New Roman" w:cs="Times New Roman"/>
                <w:sz w:val="24"/>
                <w:szCs w:val="24"/>
                <w:lang w:eastAsia="ru-RU"/>
              </w:rPr>
              <w:t>ым</w:t>
            </w:r>
            <w:r w:rsidRPr="00F2051F">
              <w:rPr>
                <w:rFonts w:ascii="Times New Roman" w:eastAsia="Times New Roman" w:hAnsi="Times New Roman" w:cs="Times New Roman"/>
                <w:sz w:val="24"/>
                <w:szCs w:val="24"/>
                <w:lang w:eastAsia="ru-RU"/>
              </w:rPr>
              <w:t xml:space="preserve"> </w:t>
            </w:r>
            <w:r w:rsidR="009F69DA">
              <w:rPr>
                <w:rFonts w:ascii="Times New Roman" w:eastAsia="Times New Roman" w:hAnsi="Times New Roman" w:cs="Times New Roman"/>
                <w:sz w:val="24"/>
                <w:szCs w:val="24"/>
                <w:lang w:eastAsia="ru-RU"/>
              </w:rPr>
              <w:t>товарам</w:t>
            </w:r>
            <w:r w:rsidRPr="00F2051F">
              <w:rPr>
                <w:rFonts w:ascii="Times New Roman" w:eastAsia="Times New Roman" w:hAnsi="Times New Roman" w:cs="Times New Roman"/>
                <w:sz w:val="24"/>
                <w:szCs w:val="24"/>
                <w:lang w:eastAsia="ru-RU"/>
              </w:rPr>
              <w:t>, указанным в документации о закупке, комиссией по</w:t>
            </w:r>
            <w:r w:rsidR="00E21A81">
              <w:rPr>
                <w:rFonts w:ascii="Times New Roman" w:eastAsia="Times New Roman" w:hAnsi="Times New Roman" w:cs="Times New Roman"/>
                <w:sz w:val="24"/>
                <w:szCs w:val="24"/>
                <w:lang w:eastAsia="ru-RU"/>
              </w:rPr>
              <w:t xml:space="preserve"> </w:t>
            </w:r>
            <w:r w:rsidRPr="00F2051F">
              <w:rPr>
                <w:rFonts w:ascii="Times New Roman" w:eastAsia="Times New Roman" w:hAnsi="Times New Roman" w:cs="Times New Roman"/>
                <w:sz w:val="24"/>
                <w:szCs w:val="24"/>
                <w:lang w:eastAsia="ru-RU"/>
              </w:rPr>
              <w:t>входному контролю СИЗ составляется акт об установленном расхождении по</w:t>
            </w:r>
            <w:r w:rsidR="00E21A81">
              <w:rPr>
                <w:rFonts w:ascii="Times New Roman" w:eastAsia="Times New Roman" w:hAnsi="Times New Roman" w:cs="Times New Roman"/>
                <w:sz w:val="24"/>
                <w:szCs w:val="24"/>
                <w:lang w:eastAsia="ru-RU"/>
              </w:rPr>
              <w:t xml:space="preserve"> </w:t>
            </w:r>
            <w:r w:rsidRPr="00F2051F">
              <w:rPr>
                <w:rFonts w:ascii="Times New Roman" w:eastAsia="Times New Roman" w:hAnsi="Times New Roman" w:cs="Times New Roman"/>
                <w:sz w:val="24"/>
                <w:szCs w:val="24"/>
                <w:lang w:eastAsia="ru-RU"/>
              </w:rPr>
              <w:t>количеству и качеству при приемке товарно-материальных ценностей</w:t>
            </w:r>
            <w:r w:rsidR="00BB0351">
              <w:rPr>
                <w:rFonts w:ascii="Times New Roman" w:eastAsia="Times New Roman" w:hAnsi="Times New Roman" w:cs="Times New Roman"/>
                <w:sz w:val="24"/>
                <w:szCs w:val="24"/>
                <w:lang w:eastAsia="ru-RU"/>
              </w:rPr>
              <w:t>.</w:t>
            </w:r>
          </w:p>
          <w:p w14:paraId="2F0C90D6" w14:textId="0E109205" w:rsidR="00BA4FE5" w:rsidRPr="005B2A04" w:rsidRDefault="00BA4FE5" w:rsidP="001729DA">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lastRenderedPageBreak/>
              <w:t>На усмотрение комиссии (при необходимос</w:t>
            </w:r>
            <w:r w:rsidR="005857DA" w:rsidRPr="005B2A04">
              <w:rPr>
                <w:rFonts w:ascii="Times New Roman" w:eastAsia="Times New Roman" w:hAnsi="Times New Roman" w:cs="Times New Roman"/>
                <w:sz w:val="24"/>
                <w:szCs w:val="24"/>
                <w:lang w:eastAsia="ru-RU"/>
              </w:rPr>
              <w:t>ти) образцы, в процессе подведе</w:t>
            </w:r>
            <w:r w:rsidRPr="005B2A04">
              <w:rPr>
                <w:rFonts w:ascii="Times New Roman" w:eastAsia="Times New Roman" w:hAnsi="Times New Roman" w:cs="Times New Roman"/>
                <w:sz w:val="24"/>
                <w:szCs w:val="24"/>
                <w:lang w:eastAsia="ru-RU"/>
              </w:rPr>
              <w:t>ния итогов настоящей закупочной процедуры,</w:t>
            </w:r>
            <w:r w:rsidR="00E7760F" w:rsidRPr="005B2A04">
              <w:rPr>
                <w:rFonts w:ascii="Times New Roman" w:eastAsia="Times New Roman" w:hAnsi="Times New Roman" w:cs="Times New Roman"/>
                <w:sz w:val="24"/>
                <w:szCs w:val="24"/>
                <w:lang w:eastAsia="ru-RU"/>
              </w:rPr>
              <w:t xml:space="preserve"> могут быть переданы на дополни</w:t>
            </w:r>
            <w:r w:rsidRPr="005B2A04">
              <w:rPr>
                <w:rFonts w:ascii="Times New Roman" w:eastAsia="Times New Roman" w:hAnsi="Times New Roman" w:cs="Times New Roman"/>
                <w:sz w:val="24"/>
                <w:szCs w:val="24"/>
                <w:lang w:eastAsia="ru-RU"/>
              </w:rPr>
              <w:t>тельные испытания в аккредитованные лаборатории.</w:t>
            </w:r>
          </w:p>
          <w:p w14:paraId="49DD13B3" w14:textId="77777777" w:rsidR="006527DA" w:rsidRDefault="006527DA" w:rsidP="00BA4FE5">
            <w:pPr>
              <w:widowControl w:val="0"/>
              <w:shd w:val="clear" w:color="auto" w:fill="FFFFFF"/>
              <w:tabs>
                <w:tab w:val="left" w:pos="237"/>
              </w:tabs>
              <w:suppressAutoHyphens/>
              <w:spacing w:after="0" w:line="240" w:lineRule="auto"/>
              <w:ind w:firstLine="346"/>
              <w:jc w:val="both"/>
              <w:rPr>
                <w:rFonts w:ascii="Times New Roman" w:hAnsi="Times New Roman" w:cs="Times New Roman"/>
                <w:b/>
                <w:sz w:val="24"/>
                <w:szCs w:val="24"/>
              </w:rPr>
            </w:pPr>
          </w:p>
          <w:p w14:paraId="2D6B0F6C" w14:textId="79F868E5" w:rsidR="00A37358" w:rsidRPr="005B2A04" w:rsidRDefault="005E5A06"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Pr>
                <w:rFonts w:ascii="Times New Roman" w:hAnsi="Times New Roman" w:cs="Times New Roman"/>
                <w:b/>
                <w:sz w:val="24"/>
                <w:szCs w:val="24"/>
              </w:rPr>
              <w:t>Порядок хранения и возврата КО СИЗ:</w:t>
            </w:r>
          </w:p>
          <w:p w14:paraId="4B614D5D" w14:textId="0C2995B3" w:rsidR="00BA4FE5" w:rsidRDefault="00BA4FE5" w:rsidP="00652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По окончании процедуры экспертизы о</w:t>
            </w:r>
            <w:r w:rsidR="000026EC" w:rsidRPr="005B2A04">
              <w:rPr>
                <w:rFonts w:ascii="Times New Roman" w:eastAsia="Times New Roman" w:hAnsi="Times New Roman" w:cs="Times New Roman"/>
                <w:sz w:val="24"/>
                <w:szCs w:val="24"/>
                <w:lang w:eastAsia="ru-RU"/>
              </w:rPr>
              <w:t xml:space="preserve">бразцы каждого наименования </w:t>
            </w:r>
            <w:r w:rsidR="009F69DA">
              <w:rPr>
                <w:rFonts w:ascii="Times New Roman" w:eastAsia="Times New Roman" w:hAnsi="Times New Roman" w:cs="Times New Roman"/>
                <w:sz w:val="24"/>
                <w:szCs w:val="24"/>
                <w:lang w:eastAsia="ru-RU"/>
              </w:rPr>
              <w:t>товара</w:t>
            </w:r>
            <w:r w:rsidR="009F69DA" w:rsidRPr="005B2A04">
              <w:rPr>
                <w:rFonts w:ascii="Times New Roman" w:eastAsia="Times New Roman" w:hAnsi="Times New Roman" w:cs="Times New Roman"/>
                <w:sz w:val="24"/>
                <w:szCs w:val="24"/>
                <w:lang w:eastAsia="ru-RU"/>
              </w:rPr>
              <w:t xml:space="preserve"> </w:t>
            </w:r>
            <w:r w:rsidRPr="005B2A04">
              <w:rPr>
                <w:rFonts w:ascii="Times New Roman" w:eastAsia="Times New Roman" w:hAnsi="Times New Roman" w:cs="Times New Roman"/>
                <w:sz w:val="24"/>
                <w:szCs w:val="24"/>
                <w:lang w:eastAsia="ru-RU"/>
              </w:rPr>
              <w:t>Участников остается в распоряжении Покупателя. В случае необходимости образцы СИЗ возвращаются участникам закупочной процедуры после подведения итогов закупочной процедуры по письменному за</w:t>
            </w:r>
            <w:r w:rsidR="005857DA" w:rsidRPr="005B2A04">
              <w:rPr>
                <w:rFonts w:ascii="Times New Roman" w:eastAsia="Times New Roman" w:hAnsi="Times New Roman" w:cs="Times New Roman"/>
                <w:sz w:val="24"/>
                <w:szCs w:val="24"/>
                <w:lang w:eastAsia="ru-RU"/>
              </w:rPr>
              <w:t>просу от Участника</w:t>
            </w:r>
            <w:r w:rsidR="001729DA">
              <w:rPr>
                <w:rFonts w:ascii="Times New Roman" w:eastAsia="Times New Roman" w:hAnsi="Times New Roman" w:cs="Times New Roman"/>
                <w:sz w:val="24"/>
                <w:szCs w:val="24"/>
                <w:lang w:eastAsia="ru-RU"/>
              </w:rPr>
              <w:t xml:space="preserve"> </w:t>
            </w:r>
            <w:r w:rsidR="006527DA">
              <w:rPr>
                <w:rFonts w:ascii="Times New Roman" w:eastAsia="Times New Roman" w:hAnsi="Times New Roman" w:cs="Times New Roman"/>
                <w:sz w:val="24"/>
                <w:szCs w:val="24"/>
                <w:lang w:eastAsia="ru-RU"/>
              </w:rPr>
              <w:t xml:space="preserve"> </w:t>
            </w:r>
            <w:r w:rsidR="00DC208A">
              <w:rPr>
                <w:rFonts w:ascii="Times New Roman" w:eastAsia="Times New Roman" w:hAnsi="Times New Roman" w:cs="Times New Roman"/>
                <w:sz w:val="24"/>
                <w:szCs w:val="24"/>
                <w:lang w:val="tr-TR" w:eastAsia="ru-RU"/>
              </w:rPr>
              <w:t xml:space="preserve">в адрес </w:t>
            </w:r>
            <w:r w:rsidR="00DC208A" w:rsidRPr="00DC208A">
              <w:rPr>
                <w:rFonts w:ascii="Times New Roman" w:eastAsia="Times New Roman" w:hAnsi="Times New Roman" w:cs="Times New Roman"/>
                <w:sz w:val="24"/>
                <w:szCs w:val="24"/>
                <w:lang w:val="tr-TR" w:eastAsia="ru-RU"/>
              </w:rPr>
              <w:t>куратора закупочной процедуры - Тамары Йылмаз T.Yilmaz@akkuyu.com</w:t>
            </w:r>
            <w:r w:rsidR="005857DA" w:rsidRPr="005B2A04">
              <w:rPr>
                <w:rFonts w:ascii="Times New Roman" w:eastAsia="Times New Roman" w:hAnsi="Times New Roman" w:cs="Times New Roman"/>
                <w:sz w:val="24"/>
                <w:szCs w:val="24"/>
                <w:lang w:eastAsia="ru-RU"/>
              </w:rPr>
              <w:t>.</w:t>
            </w:r>
            <w:r w:rsidR="006527DA">
              <w:t xml:space="preserve"> </w:t>
            </w:r>
            <w:r w:rsidR="006527DA" w:rsidRPr="006527DA">
              <w:rPr>
                <w:rFonts w:ascii="Times New Roman" w:eastAsia="Times New Roman" w:hAnsi="Times New Roman" w:cs="Times New Roman"/>
                <w:sz w:val="24"/>
                <w:szCs w:val="24"/>
                <w:lang w:eastAsia="ru-RU"/>
              </w:rPr>
              <w:t>Запрос должен содержать наименование Участника, перечень подлежащих возврату образцов, а также полный почтовый адрес для их отправки</w:t>
            </w:r>
            <w:r w:rsidR="006527DA">
              <w:rPr>
                <w:rFonts w:ascii="Times New Roman" w:eastAsia="Times New Roman" w:hAnsi="Times New Roman" w:cs="Times New Roman"/>
                <w:sz w:val="24"/>
                <w:szCs w:val="24"/>
                <w:lang w:eastAsia="ru-RU"/>
              </w:rPr>
              <w:t xml:space="preserve">. </w:t>
            </w:r>
            <w:r w:rsidR="005857DA" w:rsidRPr="005B2A04">
              <w:rPr>
                <w:rFonts w:ascii="Times New Roman" w:eastAsia="Times New Roman" w:hAnsi="Times New Roman" w:cs="Times New Roman"/>
                <w:sz w:val="24"/>
                <w:szCs w:val="24"/>
                <w:lang w:eastAsia="ru-RU"/>
              </w:rPr>
              <w:t>Возврат осу</w:t>
            </w:r>
            <w:r w:rsidRPr="005B2A04">
              <w:rPr>
                <w:rFonts w:ascii="Times New Roman" w:eastAsia="Times New Roman" w:hAnsi="Times New Roman" w:cs="Times New Roman"/>
                <w:sz w:val="24"/>
                <w:szCs w:val="24"/>
                <w:lang w:eastAsia="ru-RU"/>
              </w:rPr>
              <w:t>ществляется силами и за счет Участников закупочной процедуры.</w:t>
            </w:r>
          </w:p>
          <w:p w14:paraId="3958BD70" w14:textId="77777777" w:rsidR="0063342D" w:rsidRPr="00A4673A"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A4673A">
              <w:rPr>
                <w:rFonts w:ascii="Times New Roman" w:eastAsia="Times New Roman" w:hAnsi="Times New Roman" w:cs="Times New Roman"/>
                <w:sz w:val="24"/>
                <w:szCs w:val="24"/>
                <w:lang w:eastAsia="ru-RU"/>
              </w:rPr>
              <w:t>Комиссия по входному контролю СИЗ организации Корпорации после завершения закупочной процедуры помещает на ответственное хранение для последующего возврата участникам закупки следующие:</w:t>
            </w:r>
          </w:p>
          <w:p w14:paraId="1C684D41" w14:textId="4B2D6651" w:rsidR="0063342D" w:rsidRPr="00A4673A"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 СИЗ</w:t>
            </w:r>
            <w:r w:rsidRPr="00A4673A">
              <w:rPr>
                <w:rFonts w:ascii="Times New Roman" w:eastAsia="Times New Roman" w:hAnsi="Times New Roman" w:cs="Times New Roman"/>
                <w:sz w:val="24"/>
                <w:szCs w:val="24"/>
                <w:lang w:eastAsia="ru-RU"/>
              </w:rPr>
              <w:t>, получившие заключение о несоответствии требованиям к закупаем</w:t>
            </w:r>
            <w:r w:rsidR="009F69DA">
              <w:rPr>
                <w:rFonts w:ascii="Times New Roman" w:eastAsia="Times New Roman" w:hAnsi="Times New Roman" w:cs="Times New Roman"/>
                <w:sz w:val="24"/>
                <w:szCs w:val="24"/>
                <w:lang w:eastAsia="ru-RU"/>
              </w:rPr>
              <w:t>ых товаров</w:t>
            </w:r>
            <w:r w:rsidRPr="00A4673A">
              <w:rPr>
                <w:rFonts w:ascii="Times New Roman" w:eastAsia="Times New Roman" w:hAnsi="Times New Roman" w:cs="Times New Roman"/>
                <w:sz w:val="24"/>
                <w:szCs w:val="24"/>
                <w:lang w:eastAsia="ru-RU"/>
              </w:rPr>
              <w:t>, указанным в документации о закупке (не прошедшие проверку);</w:t>
            </w:r>
          </w:p>
          <w:p w14:paraId="686868BD" w14:textId="130CD79C" w:rsidR="0063342D"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A4673A">
              <w:rPr>
                <w:rFonts w:ascii="Times New Roman" w:eastAsia="Times New Roman" w:hAnsi="Times New Roman" w:cs="Times New Roman"/>
                <w:sz w:val="24"/>
                <w:szCs w:val="24"/>
                <w:lang w:eastAsia="ru-RU"/>
              </w:rPr>
              <w:t xml:space="preserve">КО СИЗ, успешно прошедшие проверку, но предоставленные участниками закупки, которые по итогам ее проведения не были определены в качестве поставщика в рамках договора на поставку </w:t>
            </w:r>
            <w:r w:rsidR="009F69DA">
              <w:rPr>
                <w:rFonts w:ascii="Times New Roman" w:eastAsia="Times New Roman" w:hAnsi="Times New Roman" w:cs="Times New Roman"/>
                <w:sz w:val="24"/>
                <w:szCs w:val="24"/>
                <w:lang w:eastAsia="ru-RU"/>
              </w:rPr>
              <w:t>товара</w:t>
            </w:r>
            <w:r w:rsidRPr="00A4673A">
              <w:rPr>
                <w:rFonts w:ascii="Times New Roman" w:eastAsia="Times New Roman" w:hAnsi="Times New Roman" w:cs="Times New Roman"/>
                <w:sz w:val="24"/>
                <w:szCs w:val="24"/>
                <w:lang w:eastAsia="ru-RU"/>
              </w:rPr>
              <w:t>.</w:t>
            </w:r>
          </w:p>
          <w:p w14:paraId="0887085C" w14:textId="4A8FEF8E" w:rsidR="0063342D" w:rsidRPr="00103855"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tr-TR" w:eastAsia="ru-RU"/>
              </w:rPr>
            </w:pPr>
            <w:r>
              <w:rPr>
                <w:rFonts w:ascii="Times New Roman" w:eastAsia="Times New Roman" w:hAnsi="Times New Roman" w:cs="Times New Roman"/>
                <w:sz w:val="24"/>
                <w:szCs w:val="24"/>
                <w:lang w:eastAsia="ru-RU"/>
              </w:rPr>
              <w:t xml:space="preserve">КО СИЗ, </w:t>
            </w:r>
            <w:r w:rsidRPr="00A4673A">
              <w:rPr>
                <w:rFonts w:ascii="Times New Roman" w:eastAsia="Times New Roman" w:hAnsi="Times New Roman" w:cs="Times New Roman"/>
                <w:sz w:val="24"/>
                <w:szCs w:val="24"/>
                <w:lang w:eastAsia="ru-RU"/>
              </w:rPr>
              <w:t xml:space="preserve">прошедшие проверку на стадии проведения закупочных процедур и предоставленные участником, с которым по итогам закупки заключен договор на поставку </w:t>
            </w:r>
            <w:r w:rsidR="009F69DA">
              <w:rPr>
                <w:rFonts w:ascii="Times New Roman" w:eastAsia="Times New Roman" w:hAnsi="Times New Roman" w:cs="Times New Roman"/>
                <w:sz w:val="24"/>
                <w:szCs w:val="24"/>
                <w:lang w:eastAsia="ru-RU"/>
              </w:rPr>
              <w:t>товара</w:t>
            </w:r>
            <w:r w:rsidRPr="00A4673A">
              <w:rPr>
                <w:rFonts w:ascii="Times New Roman" w:eastAsia="Times New Roman" w:hAnsi="Times New Roman" w:cs="Times New Roman"/>
                <w:sz w:val="24"/>
                <w:szCs w:val="24"/>
                <w:lang w:eastAsia="ru-RU"/>
              </w:rPr>
              <w:t xml:space="preserve">, остаются в организации </w:t>
            </w:r>
            <w:r w:rsidR="00B71D6F">
              <w:rPr>
                <w:rFonts w:ascii="Times New Roman" w:eastAsia="Times New Roman" w:hAnsi="Times New Roman" w:cs="Times New Roman"/>
                <w:sz w:val="24"/>
                <w:szCs w:val="24"/>
                <w:lang w:eastAsia="ru-RU"/>
              </w:rPr>
              <w:t>Покупателя</w:t>
            </w:r>
            <w:r w:rsidR="00B71D6F" w:rsidRPr="00A4673A">
              <w:rPr>
                <w:rFonts w:ascii="Times New Roman" w:eastAsia="Times New Roman" w:hAnsi="Times New Roman" w:cs="Times New Roman"/>
                <w:sz w:val="24"/>
                <w:szCs w:val="24"/>
                <w:lang w:eastAsia="ru-RU"/>
              </w:rPr>
              <w:t xml:space="preserve"> </w:t>
            </w:r>
            <w:r w:rsidRPr="00A4673A">
              <w:rPr>
                <w:rFonts w:ascii="Times New Roman" w:eastAsia="Times New Roman" w:hAnsi="Times New Roman" w:cs="Times New Roman"/>
                <w:sz w:val="24"/>
                <w:szCs w:val="24"/>
                <w:lang w:eastAsia="ru-RU"/>
              </w:rPr>
              <w:t xml:space="preserve">в качестве КО для проведения входного контроля СИЗ и хранятся в местах, определенных для хранения КО, в течение сроков, установленных </w:t>
            </w:r>
            <w:r>
              <w:rPr>
                <w:rFonts w:ascii="Times New Roman" w:eastAsia="Times New Roman" w:hAnsi="Times New Roman" w:cs="Times New Roman"/>
                <w:sz w:val="24"/>
                <w:szCs w:val="24"/>
                <w:lang w:eastAsia="ru-RU"/>
              </w:rPr>
              <w:t>,</w:t>
            </w:r>
            <w:r w:rsidRPr="00A4673A">
              <w:rPr>
                <w:rFonts w:ascii="Times New Roman" w:eastAsia="Times New Roman" w:hAnsi="Times New Roman" w:cs="Times New Roman"/>
                <w:sz w:val="24"/>
                <w:szCs w:val="24"/>
                <w:lang w:eastAsia="ru-RU"/>
              </w:rPr>
              <w:t>составленных в ходе закупки.</w:t>
            </w:r>
          </w:p>
          <w:p w14:paraId="649BC82E" w14:textId="49860361" w:rsidR="00E21A81" w:rsidRDefault="00E21A81"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103855">
              <w:rPr>
                <w:rFonts w:ascii="Times New Roman" w:eastAsia="Times New Roman" w:hAnsi="Times New Roman" w:cs="Times New Roman"/>
                <w:sz w:val="24"/>
                <w:szCs w:val="24"/>
                <w:lang w:eastAsia="ru-RU"/>
              </w:rPr>
              <w:t>рок воз</w:t>
            </w:r>
            <w:r w:rsidR="001729DA">
              <w:rPr>
                <w:rFonts w:ascii="Times New Roman" w:eastAsia="Times New Roman" w:hAnsi="Times New Roman" w:cs="Times New Roman"/>
                <w:sz w:val="24"/>
                <w:szCs w:val="24"/>
                <w:lang w:eastAsia="ru-RU"/>
              </w:rPr>
              <w:t>врата КО СИЗ, участнику закупки</w:t>
            </w:r>
            <w:r w:rsidRPr="00103855">
              <w:rPr>
                <w:rFonts w:ascii="Times New Roman" w:eastAsia="Times New Roman" w:hAnsi="Times New Roman" w:cs="Times New Roman"/>
                <w:sz w:val="24"/>
                <w:szCs w:val="24"/>
                <w:lang w:eastAsia="ru-RU"/>
              </w:rPr>
              <w:t xml:space="preserve"> со дня размещения на официальном сайте итогового протокола (при проведении закрытых закупок – со дня подписания итогового протокола), на основании которого заключается договор по итогам закупки.</w:t>
            </w:r>
          </w:p>
          <w:p w14:paraId="05AA9E6C" w14:textId="77777777" w:rsidR="00BA4FE5" w:rsidRPr="005B2A04" w:rsidRDefault="00BA4FE5" w:rsidP="00103855">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p>
          <w:p w14:paraId="7D8C59CA" w14:textId="19CDF1D5" w:rsidR="00BA4FE5" w:rsidRPr="005B2A04" w:rsidRDefault="00BA4FE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 xml:space="preserve">Участник, представивший не все запрашиваемые образцы по перечню </w:t>
            </w:r>
            <w:r w:rsidR="00A37358" w:rsidRPr="005B2A04">
              <w:rPr>
                <w:rFonts w:ascii="Times New Roman" w:eastAsia="Times New Roman" w:hAnsi="Times New Roman" w:cs="Times New Roman"/>
                <w:sz w:val="24"/>
                <w:szCs w:val="24"/>
                <w:lang w:eastAsia="ru-RU"/>
              </w:rPr>
              <w:t xml:space="preserve"> Приложения № 1 </w:t>
            </w:r>
            <w:r w:rsidR="005857DA" w:rsidRPr="005B2A04">
              <w:rPr>
                <w:rFonts w:ascii="Times New Roman" w:eastAsia="Times New Roman" w:hAnsi="Times New Roman" w:cs="Times New Roman"/>
                <w:sz w:val="24"/>
                <w:szCs w:val="24"/>
                <w:lang w:eastAsia="ru-RU"/>
              </w:rPr>
              <w:t xml:space="preserve">к Техническому заданию </w:t>
            </w:r>
            <w:r w:rsidRPr="005B2A04">
              <w:rPr>
                <w:rFonts w:ascii="Times New Roman" w:eastAsia="Times New Roman" w:hAnsi="Times New Roman" w:cs="Times New Roman"/>
                <w:sz w:val="24"/>
                <w:szCs w:val="24"/>
                <w:lang w:eastAsia="ru-RU"/>
              </w:rPr>
              <w:t xml:space="preserve"> будет отклонен, как и Предложен</w:t>
            </w:r>
            <w:r w:rsidR="005857DA" w:rsidRPr="005B2A04">
              <w:rPr>
                <w:rFonts w:ascii="Times New Roman" w:eastAsia="Times New Roman" w:hAnsi="Times New Roman" w:cs="Times New Roman"/>
                <w:sz w:val="24"/>
                <w:szCs w:val="24"/>
                <w:lang w:eastAsia="ru-RU"/>
              </w:rPr>
              <w:t>ие Участника, содержащее несоот</w:t>
            </w:r>
            <w:r w:rsidRPr="005B2A04">
              <w:rPr>
                <w:rFonts w:ascii="Times New Roman" w:eastAsia="Times New Roman" w:hAnsi="Times New Roman" w:cs="Times New Roman"/>
                <w:sz w:val="24"/>
                <w:szCs w:val="24"/>
                <w:lang w:eastAsia="ru-RU"/>
              </w:rPr>
              <w:t>ветствия предоставленных образцов настоящим Техническим требованиям будет от-клонено.</w:t>
            </w:r>
          </w:p>
          <w:p w14:paraId="6923D95B" w14:textId="72988151" w:rsidR="003345EA" w:rsidRPr="005B2A04" w:rsidRDefault="00BA4FE5" w:rsidP="00585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 xml:space="preserve">Размеры </w:t>
            </w:r>
            <w:r w:rsidR="009F69DA">
              <w:rPr>
                <w:rFonts w:ascii="Times New Roman" w:eastAsia="Times New Roman" w:hAnsi="Times New Roman" w:cs="Times New Roman"/>
                <w:sz w:val="24"/>
                <w:szCs w:val="24"/>
                <w:lang w:eastAsia="ru-RU"/>
              </w:rPr>
              <w:t>товара</w:t>
            </w:r>
            <w:r w:rsidRPr="005B2A04">
              <w:rPr>
                <w:rFonts w:ascii="Times New Roman" w:eastAsia="Times New Roman" w:hAnsi="Times New Roman" w:cs="Times New Roman"/>
                <w:sz w:val="24"/>
                <w:szCs w:val="24"/>
                <w:lang w:eastAsia="ru-RU"/>
              </w:rPr>
              <w:t xml:space="preserve"> указаны </w:t>
            </w:r>
            <w:r w:rsidR="00904CC8" w:rsidRPr="005B2A04">
              <w:rPr>
                <w:rFonts w:ascii="Times New Roman" w:eastAsia="Times New Roman" w:hAnsi="Times New Roman" w:cs="Times New Roman"/>
                <w:sz w:val="24"/>
                <w:szCs w:val="24"/>
                <w:lang w:eastAsia="ru-RU"/>
              </w:rPr>
              <w:t xml:space="preserve">в соответствии </w:t>
            </w:r>
            <w:r w:rsidR="005857DA" w:rsidRPr="005B2A04">
              <w:rPr>
                <w:rFonts w:ascii="Times New Roman" w:eastAsia="Times New Roman" w:hAnsi="Times New Roman" w:cs="Times New Roman"/>
                <w:sz w:val="24"/>
                <w:szCs w:val="24"/>
                <w:lang w:eastAsia="ru-RU"/>
              </w:rPr>
              <w:t xml:space="preserve">в Приложении № 1 к Техническому заданию </w:t>
            </w:r>
          </w:p>
          <w:p w14:paraId="28312DD2" w14:textId="4C62109B" w:rsidR="00E76BEF" w:rsidRPr="005B2A04" w:rsidRDefault="00E76BEF" w:rsidP="00585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p>
        </w:tc>
      </w:tr>
    </w:tbl>
    <w:p w14:paraId="0C2679E8" w14:textId="77777777" w:rsidR="001E34D6" w:rsidRPr="005B2A04" w:rsidRDefault="001E34D6" w:rsidP="00520BCF">
      <w:pPr>
        <w:spacing w:before="120" w:after="120" w:line="240" w:lineRule="auto"/>
        <w:jc w:val="center"/>
        <w:rPr>
          <w:rFonts w:ascii="Times New Roman" w:eastAsia="Times New Roman" w:hAnsi="Times New Roman" w:cs="Times New Roman"/>
          <w:color w:val="000000"/>
          <w:sz w:val="28"/>
          <w:szCs w:val="28"/>
          <w:lang w:eastAsia="ru-RU"/>
        </w:rPr>
      </w:pPr>
    </w:p>
    <w:p w14:paraId="7A500F25" w14:textId="475467FF" w:rsidR="003345EA" w:rsidRPr="005B2A04" w:rsidRDefault="008D05E5" w:rsidP="00520BCF">
      <w:pPr>
        <w:spacing w:before="120" w:after="120" w:line="240" w:lineRule="auto"/>
        <w:jc w:val="center"/>
        <w:rPr>
          <w:rFonts w:ascii="Times New Roman" w:eastAsia="Times New Roman" w:hAnsi="Times New Roman" w:cs="Times New Roman"/>
          <w:color w:val="000000"/>
          <w:sz w:val="28"/>
          <w:szCs w:val="28"/>
          <w:lang w:eastAsia="ru-RU"/>
        </w:rPr>
      </w:pPr>
      <w:r w:rsidRPr="005B2A04">
        <w:rPr>
          <w:rFonts w:ascii="Times New Roman" w:eastAsia="Times New Roman" w:hAnsi="Times New Roman" w:cs="Times New Roman"/>
          <w:color w:val="000000"/>
          <w:sz w:val="28"/>
          <w:szCs w:val="28"/>
          <w:lang w:eastAsia="ru-RU"/>
        </w:rPr>
        <w:t>РАЗДЕЛ 16. ТРЕБОВАНИЯ К КОЛИЧЕСТВУ, МЕСТУ И СРОКУ (ПЕРИОДИЧНОСТИ) ПОСТАВКИ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5B2A04" w14:paraId="1E6E9F21" w14:textId="77777777" w:rsidTr="001F5BA2">
        <w:trPr>
          <w:trHeight w:val="399"/>
        </w:trPr>
        <w:tc>
          <w:tcPr>
            <w:tcW w:w="9639" w:type="dxa"/>
            <w:tcBorders>
              <w:top w:val="single" w:sz="4" w:space="0" w:color="auto"/>
              <w:left w:val="single" w:sz="4" w:space="0" w:color="auto"/>
              <w:right w:val="single" w:sz="4" w:space="0" w:color="auto"/>
            </w:tcBorders>
          </w:tcPr>
          <w:p w14:paraId="39617875" w14:textId="7A00B3D5" w:rsidR="008D05E5" w:rsidRPr="005B2A04"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 xml:space="preserve">В случае поставки </w:t>
            </w:r>
            <w:r w:rsidR="009F69DA">
              <w:rPr>
                <w:rFonts w:ascii="Times New Roman" w:eastAsia="Times New Roman" w:hAnsi="Times New Roman" w:cs="Times New Roman"/>
                <w:sz w:val="24"/>
                <w:szCs w:val="24"/>
                <w:lang w:eastAsia="ru-RU"/>
              </w:rPr>
              <w:t>Товара</w:t>
            </w:r>
            <w:r w:rsidR="009F69DA" w:rsidRPr="005B2A04">
              <w:rPr>
                <w:rFonts w:ascii="Times New Roman" w:eastAsia="Times New Roman" w:hAnsi="Times New Roman" w:cs="Times New Roman"/>
                <w:sz w:val="24"/>
                <w:szCs w:val="24"/>
                <w:lang w:eastAsia="ru-RU"/>
              </w:rPr>
              <w:t xml:space="preserve"> </w:t>
            </w:r>
            <w:r w:rsidRPr="005B2A04">
              <w:rPr>
                <w:rFonts w:ascii="Times New Roman" w:eastAsia="Times New Roman" w:hAnsi="Times New Roman" w:cs="Times New Roman"/>
                <w:sz w:val="24"/>
                <w:szCs w:val="24"/>
                <w:lang w:eastAsia="ru-RU"/>
              </w:rPr>
              <w:t>в Турецкую Республику из-за границы, Товар должен осуществляться на условиях DDP Мерсин, Турция, а после прохождения таможенной очистки доставка до места назначения должна осуществляться поставщиком и за счёт и силами поставщика.</w:t>
            </w:r>
          </w:p>
          <w:p w14:paraId="6B56EF7A" w14:textId="77777777" w:rsidR="008D05E5" w:rsidRPr="005B2A04"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Место поставки Товара: Турецкая республика, квартал Буюкеджели, улица Аккую, № 3-А, Гюльнар/Мерсин.</w:t>
            </w:r>
          </w:p>
          <w:p w14:paraId="012E0666" w14:textId="7B50769A" w:rsidR="008D05E5" w:rsidRPr="005B2A04"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Срок начала поставки Товара – с даты заключения договора.</w:t>
            </w:r>
          </w:p>
          <w:p w14:paraId="216B45D8" w14:textId="78771D26" w:rsidR="004650D8" w:rsidRDefault="00BB0351"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B71D6F">
              <w:rPr>
                <w:rFonts w:ascii="Times New Roman" w:eastAsia="Times New Roman" w:hAnsi="Times New Roman" w:cs="Times New Roman"/>
                <w:sz w:val="24"/>
                <w:szCs w:val="24"/>
                <w:lang w:eastAsia="ru-RU"/>
              </w:rPr>
              <w:t xml:space="preserve">Поставка Товара осуществляется </w:t>
            </w:r>
            <w:r w:rsidR="0063342D" w:rsidRPr="00B71D6F">
              <w:rPr>
                <w:rFonts w:ascii="Times New Roman" w:eastAsia="Times New Roman" w:hAnsi="Times New Roman" w:cs="Times New Roman"/>
                <w:sz w:val="24"/>
                <w:szCs w:val="24"/>
                <w:lang w:eastAsia="ru-RU"/>
              </w:rPr>
              <w:t>партиями</w:t>
            </w:r>
            <w:r w:rsidR="001729DA" w:rsidRPr="00B71D6F">
              <w:rPr>
                <w:rFonts w:ascii="Times New Roman" w:eastAsia="Times New Roman" w:hAnsi="Times New Roman" w:cs="Times New Roman"/>
                <w:sz w:val="24"/>
                <w:szCs w:val="24"/>
                <w:lang w:eastAsia="ru-RU"/>
              </w:rPr>
              <w:t xml:space="preserve"> </w:t>
            </w:r>
            <w:r w:rsidRPr="00B71D6F">
              <w:rPr>
                <w:rFonts w:ascii="Times New Roman" w:eastAsia="Times New Roman" w:hAnsi="Times New Roman" w:cs="Times New Roman"/>
                <w:sz w:val="24"/>
                <w:szCs w:val="24"/>
                <w:lang w:eastAsia="ru-RU"/>
              </w:rPr>
              <w:t>на основании Заявок от Покупателя, направляемых в соответствии с формой, установленной Приложением № 7 к заключаемому Договору.</w:t>
            </w:r>
            <w:r w:rsidR="00B71D6F" w:rsidRPr="00B71D6F">
              <w:rPr>
                <w:rFonts w:ascii="Times New Roman" w:eastAsia="Times New Roman" w:hAnsi="Times New Roman" w:cs="Times New Roman"/>
                <w:sz w:val="24"/>
                <w:szCs w:val="24"/>
                <w:lang w:eastAsia="ru-RU"/>
              </w:rPr>
              <w:t xml:space="preserve"> Поставщик обязан незамедлительно подтвердить получение каждой Заявки и в течение 2 (двух) рабочих дней </w:t>
            </w:r>
            <w:r w:rsidR="004650D8">
              <w:rPr>
                <w:rFonts w:ascii="Times New Roman" w:eastAsia="Times New Roman" w:hAnsi="Times New Roman" w:cs="Times New Roman"/>
                <w:sz w:val="24"/>
                <w:szCs w:val="24"/>
                <w:lang w:eastAsia="ru-RU"/>
              </w:rPr>
              <w:t>принять з</w:t>
            </w:r>
            <w:r w:rsidR="00B71D6F" w:rsidRPr="00B71D6F">
              <w:rPr>
                <w:rFonts w:ascii="Times New Roman" w:eastAsia="Times New Roman" w:hAnsi="Times New Roman" w:cs="Times New Roman"/>
                <w:sz w:val="24"/>
                <w:szCs w:val="24"/>
                <w:lang w:eastAsia="ru-RU"/>
              </w:rPr>
              <w:t>аявку к исполнению</w:t>
            </w:r>
            <w:r w:rsidR="004650D8">
              <w:rPr>
                <w:rFonts w:ascii="Times New Roman" w:eastAsia="Times New Roman" w:hAnsi="Times New Roman" w:cs="Times New Roman"/>
                <w:sz w:val="24"/>
                <w:szCs w:val="24"/>
                <w:lang w:eastAsia="ru-RU"/>
              </w:rPr>
              <w:t>.</w:t>
            </w:r>
          </w:p>
          <w:p w14:paraId="5E60893C" w14:textId="7510D293" w:rsidR="00BB0351" w:rsidRDefault="00BB0351"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B71D6F">
              <w:rPr>
                <w:rFonts w:ascii="Times New Roman" w:eastAsia="Times New Roman" w:hAnsi="Times New Roman" w:cs="Times New Roman"/>
                <w:sz w:val="24"/>
                <w:szCs w:val="24"/>
                <w:lang w:eastAsia="ru-RU"/>
              </w:rPr>
              <w:t>Поставщик обязуется осуществить поставку Товара в срок, не превышающий</w:t>
            </w:r>
            <w:r w:rsidRPr="00BB0351">
              <w:rPr>
                <w:rFonts w:ascii="Times New Roman" w:eastAsia="Times New Roman" w:hAnsi="Times New Roman"/>
                <w:sz w:val="24"/>
                <w:szCs w:val="24"/>
                <w:lang w:eastAsia="ru-RU"/>
              </w:rPr>
              <w:t xml:space="preserve"> 30 (тридцати) календарных дней с момента получения Заявки Покупателя</w:t>
            </w:r>
          </w:p>
          <w:p w14:paraId="783EC37C" w14:textId="3C95EAE1" w:rsidR="00E76BEF" w:rsidRPr="005B2A04" w:rsidRDefault="008D05E5" w:rsidP="008D05E5">
            <w:pPr>
              <w:widowControl w:val="0"/>
              <w:shd w:val="clear" w:color="auto" w:fill="FFFFFF"/>
              <w:tabs>
                <w:tab w:val="left" w:pos="237"/>
              </w:tabs>
              <w:suppressAutoHyphens/>
              <w:spacing w:after="0" w:line="240" w:lineRule="auto"/>
              <w:ind w:firstLine="346"/>
              <w:jc w:val="both"/>
            </w:pPr>
            <w:r w:rsidRPr="005B2A04">
              <w:rPr>
                <w:rFonts w:ascii="Times New Roman" w:eastAsia="Times New Roman" w:hAnsi="Times New Roman" w:cs="Times New Roman"/>
                <w:sz w:val="24"/>
                <w:szCs w:val="24"/>
                <w:lang w:eastAsia="ru-RU"/>
              </w:rPr>
              <w:lastRenderedPageBreak/>
              <w:t>Доставка Товара осуществляется строго в будние дни (понедельник-пятница) с 10:00 до 16:0</w:t>
            </w:r>
            <w:r w:rsidR="00E76BEF" w:rsidRPr="005B2A04">
              <w:rPr>
                <w:rFonts w:ascii="Times New Roman" w:eastAsia="Times New Roman" w:hAnsi="Times New Roman" w:cs="Times New Roman"/>
                <w:sz w:val="24"/>
                <w:szCs w:val="24"/>
                <w:lang w:eastAsia="ru-RU"/>
              </w:rPr>
              <w:t>0</w:t>
            </w:r>
            <w:r w:rsidR="00E76BEF" w:rsidRPr="005B2A04">
              <w:t xml:space="preserve"> </w:t>
            </w:r>
          </w:p>
          <w:p w14:paraId="44DAF17A" w14:textId="11EEB033" w:rsidR="00E76BEF" w:rsidRPr="005B2A04" w:rsidRDefault="00E76BEF" w:rsidP="00E76BE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p>
        </w:tc>
      </w:tr>
    </w:tbl>
    <w:p w14:paraId="14DB653F" w14:textId="77777777" w:rsidR="003345EA" w:rsidRPr="005B2A04" w:rsidRDefault="003345EA" w:rsidP="003C6453">
      <w:pPr>
        <w:spacing w:before="120" w:after="120" w:line="240" w:lineRule="auto"/>
        <w:jc w:val="center"/>
        <w:rPr>
          <w:rFonts w:ascii="Times New Roman" w:eastAsia="Times New Roman" w:hAnsi="Times New Roman" w:cs="Times New Roman"/>
          <w:color w:val="000000"/>
          <w:sz w:val="28"/>
          <w:szCs w:val="28"/>
          <w:lang w:eastAsia="ru-RU"/>
        </w:rPr>
      </w:pPr>
      <w:r w:rsidRPr="005B2A04">
        <w:rPr>
          <w:rFonts w:ascii="Times New Roman" w:eastAsia="Times New Roman" w:hAnsi="Times New Roman" w:cs="Times New Roman"/>
          <w:color w:val="000000"/>
          <w:sz w:val="28"/>
          <w:szCs w:val="28"/>
          <w:lang w:eastAsia="ru-RU"/>
        </w:rPr>
        <w:lastRenderedPageBreak/>
        <w:t>РАЗДЕЛ 17. ТРЕБОВАНИЕ К ФОРМЕ ПРЕДСТАВЛЯЕМОЙ ИНФОРМАЦИИ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5B2A04" w14:paraId="702EA402" w14:textId="77777777" w:rsidTr="001F5BA2">
        <w:trPr>
          <w:trHeight w:val="399"/>
        </w:trPr>
        <w:tc>
          <w:tcPr>
            <w:tcW w:w="9639" w:type="dxa"/>
            <w:tcBorders>
              <w:top w:val="single" w:sz="4" w:space="0" w:color="auto"/>
              <w:left w:val="single" w:sz="4" w:space="0" w:color="auto"/>
              <w:right w:val="single" w:sz="4" w:space="0" w:color="auto"/>
            </w:tcBorders>
          </w:tcPr>
          <w:p w14:paraId="3FC7D477" w14:textId="77777777" w:rsidR="003345EA" w:rsidRPr="005B2A04" w:rsidRDefault="001D048E" w:rsidP="006F5F9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5B2A04">
              <w:rPr>
                <w:rFonts w:ascii="Times New Roman" w:eastAsia="Times New Roman" w:hAnsi="Times New Roman" w:cs="Times New Roman"/>
                <w:sz w:val="24"/>
                <w:szCs w:val="24"/>
                <w:lang w:eastAsia="ru-RU"/>
              </w:rPr>
              <w:t>Документы п</w:t>
            </w:r>
            <w:r w:rsidR="006F5F9A" w:rsidRPr="005B2A04">
              <w:rPr>
                <w:rFonts w:ascii="Times New Roman" w:eastAsia="Times New Roman" w:hAnsi="Times New Roman" w:cs="Times New Roman"/>
                <w:sz w:val="24"/>
                <w:szCs w:val="24"/>
                <w:lang w:eastAsia="ru-RU"/>
              </w:rPr>
              <w:t>редоставляются на русском,</w:t>
            </w:r>
            <w:r w:rsidRPr="005B2A04">
              <w:rPr>
                <w:rFonts w:ascii="Times New Roman" w:eastAsia="Times New Roman" w:hAnsi="Times New Roman" w:cs="Times New Roman"/>
                <w:sz w:val="24"/>
                <w:szCs w:val="24"/>
                <w:lang w:eastAsia="ru-RU"/>
              </w:rPr>
              <w:t xml:space="preserve"> </w:t>
            </w:r>
            <w:r w:rsidR="00C037EE" w:rsidRPr="005B2A04">
              <w:rPr>
                <w:rFonts w:ascii="Times New Roman" w:eastAsia="Times New Roman" w:hAnsi="Times New Roman" w:cs="Times New Roman"/>
                <w:sz w:val="24"/>
                <w:szCs w:val="24"/>
                <w:lang w:eastAsia="ru-RU"/>
              </w:rPr>
              <w:t>турецком и/или английском языке.</w:t>
            </w:r>
          </w:p>
        </w:tc>
      </w:tr>
    </w:tbl>
    <w:p w14:paraId="4856C535" w14:textId="77777777" w:rsidR="003345EA" w:rsidRPr="005B2A04" w:rsidRDefault="003345EA" w:rsidP="003C6453">
      <w:pPr>
        <w:spacing w:before="120" w:after="120" w:line="240" w:lineRule="auto"/>
        <w:jc w:val="center"/>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8"/>
          <w:szCs w:val="28"/>
          <w:lang w:eastAsia="ru-RU"/>
        </w:rPr>
        <w:t>РАЗДЕЛ 18. ТРЕБОВАНИЯ К ТЕХНИЧЕСКОМУ ОБУЧЕНИЮ ПЕРСОНАЛА ЗАКАЗЧИКА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5B2A04" w14:paraId="5BEAB211" w14:textId="77777777" w:rsidTr="001F5BA2">
        <w:trPr>
          <w:trHeight w:val="319"/>
        </w:trPr>
        <w:tc>
          <w:tcPr>
            <w:tcW w:w="9639" w:type="dxa"/>
            <w:tcBorders>
              <w:top w:val="single" w:sz="4" w:space="0" w:color="auto"/>
              <w:left w:val="single" w:sz="4" w:space="0" w:color="auto"/>
              <w:bottom w:val="single" w:sz="4" w:space="0" w:color="auto"/>
              <w:right w:val="single" w:sz="4" w:space="0" w:color="auto"/>
            </w:tcBorders>
          </w:tcPr>
          <w:p w14:paraId="43D84C0F" w14:textId="77777777" w:rsidR="003345EA" w:rsidRPr="005B2A04" w:rsidRDefault="003C6453" w:rsidP="003C64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i/>
                <w:color w:val="000000"/>
                <w:sz w:val="24"/>
                <w:szCs w:val="24"/>
                <w:lang w:eastAsia="ru-RU"/>
              </w:rPr>
            </w:pPr>
            <w:r w:rsidRPr="005B2A04">
              <w:rPr>
                <w:rFonts w:ascii="Times New Roman" w:eastAsia="Times New Roman" w:hAnsi="Times New Roman" w:cs="Times New Roman"/>
                <w:sz w:val="24"/>
                <w:szCs w:val="24"/>
                <w:lang w:eastAsia="ru-RU"/>
              </w:rPr>
              <w:t>Требования не устанавливаются.</w:t>
            </w:r>
          </w:p>
        </w:tc>
      </w:tr>
    </w:tbl>
    <w:p w14:paraId="55BE0F1D" w14:textId="77777777" w:rsidR="003345EA" w:rsidRPr="005B2A04" w:rsidRDefault="003345EA" w:rsidP="003C6453">
      <w:pPr>
        <w:spacing w:before="120" w:after="120" w:line="240" w:lineRule="auto"/>
        <w:jc w:val="center"/>
        <w:rPr>
          <w:rFonts w:ascii="Times New Roman" w:eastAsia="Times New Roman" w:hAnsi="Times New Roman" w:cs="Times New Roman"/>
          <w:color w:val="000000"/>
          <w:sz w:val="28"/>
          <w:szCs w:val="28"/>
          <w:lang w:eastAsia="ru-RU"/>
        </w:rPr>
      </w:pPr>
      <w:r w:rsidRPr="005B2A04">
        <w:rPr>
          <w:rFonts w:ascii="Times New Roman" w:eastAsia="Times New Roman" w:hAnsi="Times New Roman" w:cs="Times New Roman"/>
          <w:color w:val="000000"/>
          <w:sz w:val="28"/>
          <w:szCs w:val="28"/>
          <w:lang w:eastAsia="ru-RU"/>
        </w:rPr>
        <w:t>РАЗДЕЛ 19. ПЕРЕЧЕНЬ ПРИНЯТЫХ СОКРАЩЕНИЙ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636"/>
        <w:gridCol w:w="6274"/>
      </w:tblGrid>
      <w:tr w:rsidR="003345EA" w:rsidRPr="005B2A04" w14:paraId="2BE9C568"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756BCAC" w14:textId="77777777" w:rsidR="003345EA" w:rsidRPr="005B2A04"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 п/п</w:t>
            </w:r>
          </w:p>
        </w:tc>
        <w:tc>
          <w:tcPr>
            <w:tcW w:w="2636" w:type="dxa"/>
            <w:tcBorders>
              <w:top w:val="single" w:sz="4" w:space="0" w:color="auto"/>
              <w:left w:val="single" w:sz="4" w:space="0" w:color="auto"/>
              <w:bottom w:val="single" w:sz="4" w:space="0" w:color="auto"/>
              <w:right w:val="single" w:sz="4" w:space="0" w:color="auto"/>
            </w:tcBorders>
            <w:vAlign w:val="center"/>
          </w:tcPr>
          <w:p w14:paraId="55911D53" w14:textId="77777777" w:rsidR="003345EA" w:rsidRPr="005B2A04" w:rsidRDefault="003345EA" w:rsidP="00EB0C5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Сокращение</w:t>
            </w:r>
          </w:p>
        </w:tc>
        <w:tc>
          <w:tcPr>
            <w:tcW w:w="6274" w:type="dxa"/>
            <w:tcBorders>
              <w:top w:val="single" w:sz="4" w:space="0" w:color="auto"/>
              <w:left w:val="single" w:sz="4" w:space="0" w:color="auto"/>
              <w:bottom w:val="single" w:sz="4" w:space="0" w:color="auto"/>
              <w:right w:val="single" w:sz="4" w:space="0" w:color="auto"/>
            </w:tcBorders>
            <w:vAlign w:val="center"/>
          </w:tcPr>
          <w:p w14:paraId="3B1EE952" w14:textId="77777777" w:rsidR="003345EA" w:rsidRPr="005B2A04"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Расшифровка сокращения</w:t>
            </w:r>
          </w:p>
        </w:tc>
      </w:tr>
      <w:tr w:rsidR="00D531A8" w:rsidRPr="005B2A04" w14:paraId="6985B445"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246FFB9" w14:textId="77777777" w:rsidR="00D531A8" w:rsidRPr="005B2A04" w:rsidRDefault="00D531A8"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38CD26FC" w14:textId="77777777" w:rsidR="00D531A8" w:rsidRPr="005B2A04" w:rsidRDefault="00D531A8" w:rsidP="00C21CC3">
            <w:pPr>
              <w:autoSpaceDE w:val="0"/>
              <w:autoSpaceDN w:val="0"/>
              <w:adjustRightInd w:val="0"/>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ТЗ</w:t>
            </w:r>
          </w:p>
        </w:tc>
        <w:tc>
          <w:tcPr>
            <w:tcW w:w="6274" w:type="dxa"/>
            <w:tcBorders>
              <w:top w:val="single" w:sz="4" w:space="0" w:color="auto"/>
              <w:left w:val="single" w:sz="4" w:space="0" w:color="auto"/>
              <w:bottom w:val="single" w:sz="4" w:space="0" w:color="auto"/>
              <w:right w:val="single" w:sz="4" w:space="0" w:color="auto"/>
            </w:tcBorders>
            <w:vAlign w:val="center"/>
          </w:tcPr>
          <w:p w14:paraId="315D7607" w14:textId="77777777" w:rsidR="00D531A8" w:rsidRPr="005B2A04" w:rsidRDefault="00D531A8" w:rsidP="00C21CC3">
            <w:pPr>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Техническое задание</w:t>
            </w:r>
          </w:p>
        </w:tc>
      </w:tr>
      <w:tr w:rsidR="00782E9E" w:rsidRPr="005B2A04" w14:paraId="74B8305E"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961B114" w14:textId="77777777" w:rsidR="00782E9E" w:rsidRPr="005B2A04" w:rsidRDefault="00782E9E"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43D32954" w14:textId="4AF007C1" w:rsidR="00782E9E" w:rsidRPr="005B2A04" w:rsidRDefault="00FB72BA" w:rsidP="00C21CC3">
            <w:pPr>
              <w:autoSpaceDE w:val="0"/>
              <w:autoSpaceDN w:val="0"/>
              <w:adjustRightInd w:val="0"/>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СИЗ</w:t>
            </w:r>
          </w:p>
        </w:tc>
        <w:tc>
          <w:tcPr>
            <w:tcW w:w="6274" w:type="dxa"/>
            <w:tcBorders>
              <w:top w:val="single" w:sz="4" w:space="0" w:color="auto"/>
              <w:left w:val="single" w:sz="4" w:space="0" w:color="auto"/>
              <w:bottom w:val="single" w:sz="4" w:space="0" w:color="auto"/>
              <w:right w:val="single" w:sz="4" w:space="0" w:color="auto"/>
            </w:tcBorders>
            <w:vAlign w:val="center"/>
          </w:tcPr>
          <w:p w14:paraId="16E545EC" w14:textId="120FF127" w:rsidR="00782E9E" w:rsidRPr="005B2A04" w:rsidRDefault="00782E9E" w:rsidP="00C21CC3">
            <w:pPr>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Средства индивидуальной защиты</w:t>
            </w:r>
          </w:p>
        </w:tc>
      </w:tr>
      <w:tr w:rsidR="00782E9E" w:rsidRPr="005B2A04" w14:paraId="19264055"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1272FE85" w14:textId="77777777" w:rsidR="00782E9E" w:rsidRPr="005B2A04" w:rsidRDefault="00782E9E"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609AF414" w14:textId="77777777" w:rsidR="00782E9E" w:rsidRPr="005B2A04" w:rsidRDefault="00782E9E" w:rsidP="00C21CC3">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sidRPr="005B2A04">
              <w:rPr>
                <w:rFonts w:ascii="Times New Roman" w:hAnsi="Times New Roman"/>
                <w:sz w:val="24"/>
                <w:szCs w:val="24"/>
              </w:rPr>
              <w:t>(EN, ISO, TSE).</w:t>
            </w:r>
          </w:p>
        </w:tc>
        <w:tc>
          <w:tcPr>
            <w:tcW w:w="6274" w:type="dxa"/>
            <w:tcBorders>
              <w:top w:val="single" w:sz="4" w:space="0" w:color="auto"/>
              <w:left w:val="single" w:sz="4" w:space="0" w:color="auto"/>
              <w:bottom w:val="single" w:sz="4" w:space="0" w:color="auto"/>
              <w:right w:val="single" w:sz="4" w:space="0" w:color="auto"/>
            </w:tcBorders>
            <w:vAlign w:val="center"/>
          </w:tcPr>
          <w:p w14:paraId="33929336" w14:textId="77777777" w:rsidR="00782E9E" w:rsidRPr="005B2A04" w:rsidRDefault="00782E9E" w:rsidP="00C21CC3">
            <w:pPr>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hAnsi="Times New Roman"/>
                <w:sz w:val="24"/>
                <w:szCs w:val="24"/>
              </w:rPr>
              <w:t>Соответствие действующим европейским или турецким стандартам</w:t>
            </w:r>
          </w:p>
        </w:tc>
      </w:tr>
      <w:tr w:rsidR="00937EB3" w:rsidRPr="0003222B" w14:paraId="508FF1C6"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3048AA54" w14:textId="77777777" w:rsidR="00937EB3" w:rsidRPr="005B2A04" w:rsidRDefault="00937E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6EBB197A" w14:textId="7F374BBD" w:rsidR="00937EB3" w:rsidRPr="005B2A04" w:rsidRDefault="00937EB3" w:rsidP="00937EB3">
            <w:pPr>
              <w:autoSpaceDE w:val="0"/>
              <w:autoSpaceDN w:val="0"/>
              <w:adjustRightInd w:val="0"/>
              <w:spacing w:after="0" w:line="240" w:lineRule="auto"/>
              <w:ind w:firstLine="0"/>
              <w:rPr>
                <w:rFonts w:ascii="Times New Roman" w:hAnsi="Times New Roman"/>
                <w:sz w:val="24"/>
                <w:szCs w:val="24"/>
              </w:rPr>
            </w:pPr>
            <w:r w:rsidRPr="005B2A04">
              <w:rPr>
                <w:rFonts w:ascii="Times New Roman" w:eastAsia="Times New Roman" w:hAnsi="Times New Roman" w:cs="Times New Roman"/>
                <w:sz w:val="24"/>
                <w:szCs w:val="24"/>
                <w:lang w:eastAsia="ru-RU"/>
              </w:rPr>
              <w:t xml:space="preserve">КО </w:t>
            </w:r>
          </w:p>
        </w:tc>
        <w:tc>
          <w:tcPr>
            <w:tcW w:w="6274" w:type="dxa"/>
            <w:tcBorders>
              <w:top w:val="single" w:sz="4" w:space="0" w:color="auto"/>
              <w:left w:val="single" w:sz="4" w:space="0" w:color="auto"/>
              <w:bottom w:val="single" w:sz="4" w:space="0" w:color="auto"/>
              <w:right w:val="single" w:sz="4" w:space="0" w:color="auto"/>
            </w:tcBorders>
            <w:vAlign w:val="center"/>
          </w:tcPr>
          <w:p w14:paraId="1ACD49AB" w14:textId="21DB22CE" w:rsidR="00937EB3" w:rsidRDefault="00937EB3" w:rsidP="00371B98">
            <w:pPr>
              <w:spacing w:after="0" w:line="240" w:lineRule="auto"/>
              <w:ind w:firstLine="0"/>
              <w:rPr>
                <w:rFonts w:ascii="Times New Roman" w:hAnsi="Times New Roman"/>
                <w:sz w:val="24"/>
                <w:szCs w:val="24"/>
              </w:rPr>
            </w:pPr>
            <w:r w:rsidRPr="005B2A04">
              <w:rPr>
                <w:rFonts w:ascii="Times New Roman" w:hAnsi="Times New Roman"/>
                <w:sz w:val="24"/>
                <w:szCs w:val="24"/>
              </w:rPr>
              <w:t>Контрольный образец</w:t>
            </w:r>
          </w:p>
        </w:tc>
      </w:tr>
      <w:tr w:rsidR="00E21A81" w:rsidRPr="0003222B" w14:paraId="61F246E8"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3948FC5D" w14:textId="77777777" w:rsidR="00E21A81" w:rsidRPr="005B2A04" w:rsidRDefault="00E21A81"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400658C6" w14:textId="440A0858" w:rsidR="00E21A81" w:rsidRPr="005B2A04" w:rsidRDefault="00E21A81" w:rsidP="00E21A81">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ИЦ </w:t>
            </w:r>
          </w:p>
        </w:tc>
        <w:tc>
          <w:tcPr>
            <w:tcW w:w="6274" w:type="dxa"/>
            <w:tcBorders>
              <w:top w:val="single" w:sz="4" w:space="0" w:color="auto"/>
              <w:left w:val="single" w:sz="4" w:space="0" w:color="auto"/>
              <w:bottom w:val="single" w:sz="4" w:space="0" w:color="auto"/>
              <w:right w:val="single" w:sz="4" w:space="0" w:color="auto"/>
            </w:tcBorders>
            <w:vAlign w:val="center"/>
          </w:tcPr>
          <w:p w14:paraId="3DC0D1C7" w14:textId="77777777" w:rsidR="00E21A81" w:rsidRPr="00E21A81" w:rsidRDefault="00E21A81" w:rsidP="00E21A81">
            <w:pPr>
              <w:spacing w:after="0" w:line="240" w:lineRule="auto"/>
              <w:ind w:firstLine="0"/>
              <w:rPr>
                <w:rFonts w:ascii="Times New Roman" w:hAnsi="Times New Roman"/>
                <w:sz w:val="24"/>
                <w:szCs w:val="24"/>
              </w:rPr>
            </w:pPr>
            <w:r w:rsidRPr="00E21A81">
              <w:rPr>
                <w:rFonts w:ascii="Times New Roman" w:hAnsi="Times New Roman"/>
                <w:sz w:val="24"/>
                <w:szCs w:val="24"/>
              </w:rPr>
              <w:t>Испытательный центр, аккредитованный на проведение</w:t>
            </w:r>
          </w:p>
          <w:p w14:paraId="4E88675D" w14:textId="293C81C2" w:rsidR="00E21A81" w:rsidRPr="005B2A04" w:rsidRDefault="00E21A81" w:rsidP="00E21A81">
            <w:pPr>
              <w:spacing w:after="0" w:line="240" w:lineRule="auto"/>
              <w:ind w:firstLine="0"/>
              <w:rPr>
                <w:rFonts w:ascii="Times New Roman" w:hAnsi="Times New Roman"/>
                <w:sz w:val="24"/>
                <w:szCs w:val="24"/>
              </w:rPr>
            </w:pPr>
            <w:r w:rsidRPr="00E21A81">
              <w:rPr>
                <w:rFonts w:ascii="Times New Roman" w:hAnsi="Times New Roman"/>
                <w:sz w:val="24"/>
                <w:szCs w:val="24"/>
              </w:rPr>
              <w:t>испытаний СИЗ</w:t>
            </w:r>
          </w:p>
        </w:tc>
      </w:tr>
      <w:tr w:rsidR="00E21A81" w:rsidRPr="0003222B" w14:paraId="303071E6"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ABF0EF2" w14:textId="77777777" w:rsidR="00E21A81" w:rsidRPr="005B2A04" w:rsidRDefault="00E21A81"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0EAD49DC" w14:textId="652D82BB" w:rsidR="00E21A81" w:rsidRPr="00F2051F" w:rsidRDefault="00E21A81" w:rsidP="00937EB3">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ИЛ</w:t>
            </w:r>
          </w:p>
        </w:tc>
        <w:tc>
          <w:tcPr>
            <w:tcW w:w="6274" w:type="dxa"/>
            <w:tcBorders>
              <w:top w:val="single" w:sz="4" w:space="0" w:color="auto"/>
              <w:left w:val="single" w:sz="4" w:space="0" w:color="auto"/>
              <w:bottom w:val="single" w:sz="4" w:space="0" w:color="auto"/>
              <w:right w:val="single" w:sz="4" w:space="0" w:color="auto"/>
            </w:tcBorders>
            <w:vAlign w:val="center"/>
          </w:tcPr>
          <w:p w14:paraId="14DC735F" w14:textId="77777777" w:rsidR="00E21A81" w:rsidRPr="00E21A81" w:rsidRDefault="00E21A81" w:rsidP="00E21A81">
            <w:pPr>
              <w:spacing w:after="0" w:line="240" w:lineRule="auto"/>
              <w:ind w:firstLine="0"/>
              <w:rPr>
                <w:rFonts w:ascii="Times New Roman" w:hAnsi="Times New Roman"/>
                <w:sz w:val="24"/>
                <w:szCs w:val="24"/>
              </w:rPr>
            </w:pPr>
            <w:r w:rsidRPr="00E21A81">
              <w:rPr>
                <w:rFonts w:ascii="Times New Roman" w:hAnsi="Times New Roman"/>
                <w:sz w:val="24"/>
                <w:szCs w:val="24"/>
              </w:rPr>
              <w:t>Испытательная лаборатория, аккредитованная на</w:t>
            </w:r>
          </w:p>
          <w:p w14:paraId="28F73EC9" w14:textId="6842B077" w:rsidR="00E21A81" w:rsidRPr="00E21A81" w:rsidRDefault="00E21A81" w:rsidP="00E21A81">
            <w:pPr>
              <w:spacing w:after="0" w:line="240" w:lineRule="auto"/>
              <w:ind w:firstLine="0"/>
              <w:rPr>
                <w:rFonts w:ascii="Times New Roman" w:hAnsi="Times New Roman"/>
                <w:sz w:val="24"/>
                <w:szCs w:val="24"/>
              </w:rPr>
            </w:pPr>
            <w:r w:rsidRPr="00E21A81">
              <w:rPr>
                <w:rFonts w:ascii="Times New Roman" w:hAnsi="Times New Roman"/>
                <w:sz w:val="24"/>
                <w:szCs w:val="24"/>
              </w:rPr>
              <w:t>проведение испытаний СИЗ</w:t>
            </w:r>
          </w:p>
        </w:tc>
      </w:tr>
    </w:tbl>
    <w:p w14:paraId="6B7EBBD1" w14:textId="77777777" w:rsidR="007154AC" w:rsidRDefault="007154AC" w:rsidP="00467C4E">
      <w:pPr>
        <w:spacing w:before="480" w:after="120" w:line="240" w:lineRule="auto"/>
        <w:jc w:val="center"/>
        <w:rPr>
          <w:rFonts w:ascii="Times New Roman" w:eastAsia="Times New Roman" w:hAnsi="Times New Roman" w:cs="Times New Roman"/>
          <w:color w:val="000000"/>
          <w:sz w:val="28"/>
          <w:szCs w:val="28"/>
          <w:lang w:eastAsia="ru-RU"/>
        </w:rPr>
      </w:pPr>
    </w:p>
    <w:p w14:paraId="77F830F1" w14:textId="77777777" w:rsidR="003345EA" w:rsidRPr="0003222B" w:rsidRDefault="003345EA" w:rsidP="00467C4E">
      <w:pPr>
        <w:spacing w:before="48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РАЗДЕЛ 20. 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7209"/>
        <w:gridCol w:w="1701"/>
      </w:tblGrid>
      <w:tr w:rsidR="003345EA" w:rsidRPr="0003222B" w14:paraId="57173BD6"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077A7CAC" w14:textId="77777777" w:rsidR="003345EA" w:rsidRPr="0003222B"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 п/п</w:t>
            </w:r>
          </w:p>
        </w:tc>
        <w:tc>
          <w:tcPr>
            <w:tcW w:w="7209" w:type="dxa"/>
            <w:tcBorders>
              <w:top w:val="single" w:sz="4" w:space="0" w:color="auto"/>
              <w:left w:val="single" w:sz="4" w:space="0" w:color="auto"/>
              <w:bottom w:val="single" w:sz="4" w:space="0" w:color="auto"/>
              <w:right w:val="single" w:sz="4" w:space="0" w:color="auto"/>
            </w:tcBorders>
            <w:vAlign w:val="center"/>
          </w:tcPr>
          <w:p w14:paraId="010D945A" w14:textId="77777777" w:rsidR="003345EA" w:rsidRPr="0003222B" w:rsidRDefault="003345EA" w:rsidP="00EB0C5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Наименование приложения</w:t>
            </w:r>
          </w:p>
        </w:tc>
        <w:tc>
          <w:tcPr>
            <w:tcW w:w="1701" w:type="dxa"/>
            <w:tcBorders>
              <w:top w:val="single" w:sz="4" w:space="0" w:color="auto"/>
              <w:left w:val="single" w:sz="4" w:space="0" w:color="auto"/>
              <w:bottom w:val="single" w:sz="4" w:space="0" w:color="auto"/>
              <w:right w:val="single" w:sz="4" w:space="0" w:color="auto"/>
            </w:tcBorders>
            <w:vAlign w:val="center"/>
          </w:tcPr>
          <w:p w14:paraId="0100E736" w14:textId="77777777" w:rsidR="003345EA" w:rsidRPr="0003222B"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Количество</w:t>
            </w:r>
          </w:p>
          <w:p w14:paraId="1AB2C409" w14:textId="77777777" w:rsidR="003345EA" w:rsidRPr="0003222B"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листов</w:t>
            </w:r>
          </w:p>
        </w:tc>
      </w:tr>
      <w:tr w:rsidR="003345EA" w:rsidRPr="0003222B" w14:paraId="16EE85C5"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315F5287" w14:textId="77777777" w:rsidR="003345EA" w:rsidRPr="0003222B" w:rsidRDefault="00A43C16" w:rsidP="00BC29B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1.</w:t>
            </w:r>
          </w:p>
        </w:tc>
        <w:tc>
          <w:tcPr>
            <w:tcW w:w="7209" w:type="dxa"/>
            <w:tcBorders>
              <w:top w:val="single" w:sz="4" w:space="0" w:color="auto"/>
              <w:left w:val="single" w:sz="4" w:space="0" w:color="auto"/>
              <w:bottom w:val="single" w:sz="4" w:space="0" w:color="auto"/>
              <w:right w:val="single" w:sz="4" w:space="0" w:color="auto"/>
            </w:tcBorders>
            <w:vAlign w:val="center"/>
          </w:tcPr>
          <w:p w14:paraId="30EDD5AB" w14:textId="77777777" w:rsidR="003345EA" w:rsidRPr="0003222B" w:rsidRDefault="00A43C16"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Спецификация товаров</w:t>
            </w:r>
          </w:p>
        </w:tc>
        <w:tc>
          <w:tcPr>
            <w:tcW w:w="1701" w:type="dxa"/>
            <w:tcBorders>
              <w:top w:val="single" w:sz="4" w:space="0" w:color="auto"/>
              <w:left w:val="single" w:sz="4" w:space="0" w:color="auto"/>
              <w:bottom w:val="single" w:sz="4" w:space="0" w:color="auto"/>
              <w:right w:val="single" w:sz="4" w:space="0" w:color="auto"/>
            </w:tcBorders>
            <w:vAlign w:val="center"/>
          </w:tcPr>
          <w:p w14:paraId="2F2AC5AF" w14:textId="77777777" w:rsidR="003345EA" w:rsidRPr="0003222B" w:rsidRDefault="008D1C23"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8A0FE8" w:rsidRPr="0003222B" w14:paraId="0E639630"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59EAC0B0" w14:textId="71BE80CD" w:rsidR="008A0FE8" w:rsidRPr="0003222B" w:rsidRDefault="00FB72BA" w:rsidP="00BC29B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p>
        </w:tc>
        <w:tc>
          <w:tcPr>
            <w:tcW w:w="7209" w:type="dxa"/>
            <w:tcBorders>
              <w:top w:val="single" w:sz="4" w:space="0" w:color="auto"/>
              <w:left w:val="single" w:sz="4" w:space="0" w:color="auto"/>
              <w:bottom w:val="single" w:sz="4" w:space="0" w:color="auto"/>
              <w:right w:val="single" w:sz="4" w:space="0" w:color="auto"/>
            </w:tcBorders>
            <w:vAlign w:val="center"/>
          </w:tcPr>
          <w:p w14:paraId="1DEF1893" w14:textId="3E1A996B" w:rsidR="008A0FE8" w:rsidRPr="0003222B" w:rsidRDefault="008A0FE8"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A0FE8">
              <w:rPr>
                <w:rFonts w:ascii="Times New Roman" w:eastAsia="Times New Roman" w:hAnsi="Times New Roman" w:cs="Times New Roman"/>
                <w:color w:val="000000"/>
                <w:sz w:val="24"/>
                <w:szCs w:val="24"/>
                <w:lang w:eastAsia="ru-RU"/>
              </w:rPr>
              <w:t>Требования к нанесению логотипов Компании</w:t>
            </w:r>
          </w:p>
        </w:tc>
        <w:tc>
          <w:tcPr>
            <w:tcW w:w="1701" w:type="dxa"/>
            <w:tcBorders>
              <w:top w:val="single" w:sz="4" w:space="0" w:color="auto"/>
              <w:left w:val="single" w:sz="4" w:space="0" w:color="auto"/>
              <w:bottom w:val="single" w:sz="4" w:space="0" w:color="auto"/>
              <w:right w:val="single" w:sz="4" w:space="0" w:color="auto"/>
            </w:tcBorders>
            <w:vAlign w:val="center"/>
          </w:tcPr>
          <w:p w14:paraId="788E83CF" w14:textId="2FDFCF21" w:rsidR="008A0FE8" w:rsidRDefault="008A0FE8"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94D7E" w:rsidRPr="0003222B" w14:paraId="227FCDB9"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0BEA4B88" w14:textId="5245D091" w:rsidR="00094D7E" w:rsidRDefault="00094D7E" w:rsidP="00BC29B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7209" w:type="dxa"/>
            <w:tcBorders>
              <w:top w:val="single" w:sz="4" w:space="0" w:color="auto"/>
              <w:left w:val="single" w:sz="4" w:space="0" w:color="auto"/>
              <w:bottom w:val="single" w:sz="4" w:space="0" w:color="auto"/>
              <w:right w:val="single" w:sz="4" w:space="0" w:color="auto"/>
            </w:tcBorders>
            <w:vAlign w:val="center"/>
          </w:tcPr>
          <w:p w14:paraId="3660698A" w14:textId="46F1E22B" w:rsidR="00094D7E" w:rsidRPr="008A0FE8" w:rsidRDefault="00094D7E"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Форма оценки образцов</w:t>
            </w:r>
          </w:p>
        </w:tc>
        <w:tc>
          <w:tcPr>
            <w:tcW w:w="1701" w:type="dxa"/>
            <w:tcBorders>
              <w:top w:val="single" w:sz="4" w:space="0" w:color="auto"/>
              <w:left w:val="single" w:sz="4" w:space="0" w:color="auto"/>
              <w:bottom w:val="single" w:sz="4" w:space="0" w:color="auto"/>
              <w:right w:val="single" w:sz="4" w:space="0" w:color="auto"/>
            </w:tcBorders>
            <w:vAlign w:val="center"/>
          </w:tcPr>
          <w:p w14:paraId="2BBD9166" w14:textId="169D7654" w:rsidR="00094D7E" w:rsidRDefault="00094D7E"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C21CC3" w:rsidRPr="0003222B" w14:paraId="40AEC86F"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11708F1" w14:textId="0907DCC4" w:rsidR="00C21CC3" w:rsidRDefault="00C21CC3" w:rsidP="00BC29B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7209" w:type="dxa"/>
            <w:tcBorders>
              <w:top w:val="single" w:sz="4" w:space="0" w:color="auto"/>
              <w:left w:val="single" w:sz="4" w:space="0" w:color="auto"/>
              <w:bottom w:val="single" w:sz="4" w:space="0" w:color="auto"/>
              <w:right w:val="single" w:sz="4" w:space="0" w:color="auto"/>
            </w:tcBorders>
            <w:vAlign w:val="center"/>
          </w:tcPr>
          <w:p w14:paraId="1BBEE769" w14:textId="0E57E842" w:rsidR="00C21CC3" w:rsidRPr="00030835" w:rsidRDefault="00C21CC3"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Образец письма </w:t>
            </w:r>
            <w:r w:rsidR="00030835">
              <w:rPr>
                <w:rFonts w:ascii="Times New Roman" w:eastAsia="Times New Roman" w:hAnsi="Times New Roman" w:cs="Times New Roman"/>
                <w:color w:val="000000"/>
                <w:sz w:val="24"/>
                <w:szCs w:val="24"/>
                <w:lang w:val="tr-TR" w:eastAsia="ru-RU"/>
              </w:rPr>
              <w:t xml:space="preserve">по предоставлению </w:t>
            </w:r>
            <w:r w:rsidR="00030835">
              <w:rPr>
                <w:rFonts w:ascii="Times New Roman" w:eastAsia="Times New Roman" w:hAnsi="Times New Roman" w:cs="Times New Roman"/>
                <w:color w:val="000000"/>
                <w:sz w:val="24"/>
                <w:szCs w:val="24"/>
                <w:lang w:eastAsia="ru-RU"/>
              </w:rPr>
              <w:t xml:space="preserve">КО </w:t>
            </w:r>
          </w:p>
        </w:tc>
        <w:tc>
          <w:tcPr>
            <w:tcW w:w="1701" w:type="dxa"/>
            <w:tcBorders>
              <w:top w:val="single" w:sz="4" w:space="0" w:color="auto"/>
              <w:left w:val="single" w:sz="4" w:space="0" w:color="auto"/>
              <w:bottom w:val="single" w:sz="4" w:space="0" w:color="auto"/>
              <w:right w:val="single" w:sz="4" w:space="0" w:color="auto"/>
            </w:tcBorders>
            <w:vAlign w:val="center"/>
          </w:tcPr>
          <w:p w14:paraId="05C06351" w14:textId="763425FF" w:rsidR="00C21CC3" w:rsidRDefault="00DC208A"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bl>
    <w:p w14:paraId="57B31E8D" w14:textId="77777777" w:rsidR="0058513A" w:rsidRPr="0003222B" w:rsidRDefault="0058513A" w:rsidP="00EB68DC">
      <w:pPr>
        <w:tabs>
          <w:tab w:val="left" w:pos="7596"/>
        </w:tabs>
        <w:spacing w:after="0"/>
        <w:ind w:firstLine="0"/>
        <w:rPr>
          <w:rFonts w:ascii="Times New Roman" w:hAnsi="Times New Roman" w:cs="Times New Roman"/>
          <w:sz w:val="24"/>
        </w:rPr>
        <w:sectPr w:rsidR="0058513A" w:rsidRPr="0003222B" w:rsidSect="00B660BA">
          <w:footerReference w:type="default" r:id="rId10"/>
          <w:pgSz w:w="11906" w:h="16838"/>
          <w:pgMar w:top="851" w:right="851" w:bottom="851" w:left="1418" w:header="510" w:footer="624" w:gutter="0"/>
          <w:cols w:space="708"/>
          <w:titlePg/>
          <w:docGrid w:linePitch="360"/>
        </w:sectPr>
      </w:pPr>
    </w:p>
    <w:p w14:paraId="654B29C6" w14:textId="77777777" w:rsidR="00E85BEE" w:rsidRDefault="000973BB"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val="tr-TR" w:eastAsia="ru-RU"/>
        </w:rPr>
        <w:t xml:space="preserve">   </w:t>
      </w:r>
      <w:r w:rsidR="00D41737">
        <w:rPr>
          <w:rFonts w:ascii="Times New Roman" w:eastAsia="Times New Roman" w:hAnsi="Times New Roman" w:cs="Times New Roman"/>
          <w:bCs/>
          <w:color w:val="000000"/>
          <w:spacing w:val="-1"/>
          <w:sz w:val="24"/>
          <w:szCs w:val="24"/>
          <w:lang w:eastAsia="ru-RU"/>
        </w:rPr>
        <w:t xml:space="preserve">       </w:t>
      </w:r>
      <w:r>
        <w:rPr>
          <w:rFonts w:ascii="Times New Roman" w:eastAsia="Times New Roman" w:hAnsi="Times New Roman" w:cs="Times New Roman"/>
          <w:bCs/>
          <w:color w:val="000000"/>
          <w:spacing w:val="-1"/>
          <w:sz w:val="24"/>
          <w:szCs w:val="24"/>
          <w:lang w:val="tr-TR" w:eastAsia="ru-RU"/>
        </w:rPr>
        <w:t xml:space="preserve"> </w:t>
      </w:r>
      <w:r w:rsidR="000037F3">
        <w:rPr>
          <w:rFonts w:ascii="Times New Roman" w:eastAsia="Times New Roman" w:hAnsi="Times New Roman" w:cs="Times New Roman"/>
          <w:bCs/>
          <w:color w:val="000000"/>
          <w:spacing w:val="-1"/>
          <w:sz w:val="24"/>
          <w:szCs w:val="24"/>
          <w:lang w:eastAsia="ru-RU"/>
        </w:rPr>
        <w:t xml:space="preserve">                                                                                                                          </w:t>
      </w:r>
    </w:p>
    <w:p w14:paraId="6270B00B" w14:textId="77777777" w:rsidR="00E85B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515D1F69" w14:textId="77777777" w:rsidR="00E85B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4088CA18" w14:textId="77777777" w:rsidR="00E85B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05B6A8EB" w14:textId="77777777" w:rsidR="00E85B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7851165A" w14:textId="77777777" w:rsidR="00E85B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4506AF55" w14:textId="77777777" w:rsidR="00E85B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75456B7F" w14:textId="77777777" w:rsidR="00E85B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02120036" w14:textId="49F5FEC4" w:rsidR="00E85BEE" w:rsidRDefault="00E85BE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049A09D5" w14:textId="77777777" w:rsidR="005B2A04" w:rsidRDefault="00264A78"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 xml:space="preserve">                                     </w:t>
      </w:r>
    </w:p>
    <w:p w14:paraId="6881D0C1" w14:textId="77777777" w:rsidR="005B2A04"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28244EBD" w14:textId="77777777" w:rsidR="005B2A04"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209DACF7" w14:textId="77777777" w:rsidR="005B2A04"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10F4B461" w14:textId="77777777" w:rsidR="002B722D"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val="tr-TR" w:eastAsia="ru-RU"/>
        </w:rPr>
      </w:pPr>
      <w:r>
        <w:rPr>
          <w:rFonts w:ascii="Times New Roman" w:eastAsia="Times New Roman" w:hAnsi="Times New Roman" w:cs="Times New Roman"/>
          <w:bCs/>
          <w:color w:val="000000"/>
          <w:spacing w:val="-1"/>
          <w:sz w:val="24"/>
          <w:szCs w:val="24"/>
          <w:lang w:val="tr-TR" w:eastAsia="ru-RU"/>
        </w:rPr>
        <w:t xml:space="preserve">                                    </w:t>
      </w:r>
    </w:p>
    <w:p w14:paraId="1F1BE4C2" w14:textId="77777777" w:rsidR="002B722D" w:rsidRDefault="002B722D" w:rsidP="00264A78">
      <w:pPr>
        <w:spacing w:after="0" w:line="216" w:lineRule="auto"/>
        <w:ind w:left="5245" w:firstLine="0"/>
        <w:jc w:val="both"/>
        <w:rPr>
          <w:rFonts w:ascii="Times New Roman" w:eastAsia="Times New Roman" w:hAnsi="Times New Roman" w:cs="Times New Roman"/>
          <w:bCs/>
          <w:color w:val="000000"/>
          <w:spacing w:val="-1"/>
          <w:sz w:val="24"/>
          <w:szCs w:val="24"/>
          <w:lang w:val="tr-TR" w:eastAsia="ru-RU"/>
        </w:rPr>
      </w:pPr>
    </w:p>
    <w:p w14:paraId="6F9FB542" w14:textId="77777777" w:rsidR="002B722D" w:rsidRDefault="002B722D" w:rsidP="00264A78">
      <w:pPr>
        <w:spacing w:after="0" w:line="216" w:lineRule="auto"/>
        <w:ind w:left="5245" w:firstLine="0"/>
        <w:jc w:val="both"/>
        <w:rPr>
          <w:rFonts w:ascii="Times New Roman" w:eastAsia="Times New Roman" w:hAnsi="Times New Roman" w:cs="Times New Roman"/>
          <w:bCs/>
          <w:color w:val="000000"/>
          <w:spacing w:val="-1"/>
          <w:sz w:val="24"/>
          <w:szCs w:val="24"/>
          <w:lang w:val="tr-TR" w:eastAsia="ru-RU"/>
        </w:rPr>
      </w:pPr>
    </w:p>
    <w:p w14:paraId="1430D82E" w14:textId="67A8F1A2" w:rsidR="00264A78" w:rsidRDefault="002B722D"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 xml:space="preserve">                                    </w:t>
      </w:r>
      <w:r w:rsidR="00264A78">
        <w:rPr>
          <w:rFonts w:ascii="Times New Roman" w:eastAsia="Times New Roman" w:hAnsi="Times New Roman" w:cs="Times New Roman"/>
          <w:bCs/>
          <w:color w:val="000000"/>
          <w:spacing w:val="-1"/>
          <w:sz w:val="24"/>
          <w:szCs w:val="24"/>
          <w:lang w:eastAsia="ru-RU"/>
        </w:rPr>
        <w:t xml:space="preserve"> </w:t>
      </w:r>
      <w:r w:rsidR="008A0FE8" w:rsidRPr="00A039C3">
        <w:rPr>
          <w:rFonts w:ascii="Times New Roman" w:eastAsia="Times New Roman" w:hAnsi="Times New Roman" w:cs="Times New Roman"/>
          <w:bCs/>
          <w:color w:val="000000"/>
          <w:spacing w:val="-1"/>
          <w:sz w:val="24"/>
          <w:szCs w:val="24"/>
          <w:lang w:eastAsia="ru-RU"/>
        </w:rPr>
        <w:t xml:space="preserve">Приложение № 2 </w:t>
      </w:r>
      <w:r w:rsidR="00E85BEE">
        <w:rPr>
          <w:rFonts w:ascii="Times New Roman" w:eastAsia="Times New Roman" w:hAnsi="Times New Roman" w:cs="Times New Roman"/>
          <w:bCs/>
          <w:color w:val="000000"/>
          <w:spacing w:val="-1"/>
          <w:sz w:val="24"/>
          <w:szCs w:val="24"/>
          <w:lang w:eastAsia="ru-RU"/>
        </w:rPr>
        <w:t xml:space="preserve">к </w:t>
      </w:r>
    </w:p>
    <w:p w14:paraId="540D1D46" w14:textId="7B1EC179" w:rsidR="008A0FE8" w:rsidRPr="00A039C3" w:rsidRDefault="00264A78"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 xml:space="preserve">                                     </w:t>
      </w:r>
      <w:r w:rsidR="00E85BEE">
        <w:rPr>
          <w:rFonts w:ascii="Times New Roman" w:eastAsia="Times New Roman" w:hAnsi="Times New Roman" w:cs="Times New Roman"/>
          <w:bCs/>
          <w:color w:val="000000"/>
          <w:spacing w:val="-1"/>
          <w:sz w:val="24"/>
          <w:szCs w:val="24"/>
          <w:lang w:eastAsia="ru-RU"/>
        </w:rPr>
        <w:t xml:space="preserve">Техническому заданию </w:t>
      </w:r>
    </w:p>
    <w:p w14:paraId="1394FCAC" w14:textId="51253814" w:rsidR="00A039C3" w:rsidRPr="000037F3" w:rsidRDefault="000973BB" w:rsidP="000037F3">
      <w:pPr>
        <w:spacing w:after="0" w:line="216" w:lineRule="auto"/>
        <w:ind w:left="10915" w:firstLine="283"/>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val="tr-TR" w:eastAsia="ru-RU"/>
        </w:rPr>
        <w:t xml:space="preserve">          </w:t>
      </w:r>
    </w:p>
    <w:p w14:paraId="0BFBAB4E" w14:textId="77777777" w:rsidR="008A0FE8" w:rsidRPr="006E05C0" w:rsidRDefault="008A0FE8" w:rsidP="008A0FE8">
      <w:pPr>
        <w:spacing w:after="0"/>
        <w:jc w:val="center"/>
        <w:rPr>
          <w:rFonts w:ascii="Times New Roman" w:hAnsi="Times New Roman" w:cs="Times New Roman"/>
          <w:b/>
          <w:sz w:val="24"/>
          <w:szCs w:val="24"/>
        </w:rPr>
      </w:pPr>
      <w:r w:rsidRPr="006E05C0">
        <w:rPr>
          <w:rFonts w:ascii="Times New Roman" w:hAnsi="Times New Roman" w:cs="Times New Roman"/>
          <w:b/>
          <w:sz w:val="24"/>
          <w:szCs w:val="24"/>
        </w:rPr>
        <w:t>Требования к нанесению логотипов Компании</w:t>
      </w:r>
    </w:p>
    <w:p w14:paraId="50E7952B" w14:textId="77777777" w:rsidR="008A0FE8" w:rsidRPr="006E05C0" w:rsidRDefault="008A0FE8" w:rsidP="008A0FE8">
      <w:pPr>
        <w:spacing w:after="0"/>
        <w:jc w:val="center"/>
        <w:rPr>
          <w:rFonts w:ascii="Times New Roman" w:hAnsi="Times New Roman" w:cs="Times New Roman"/>
          <w:b/>
          <w:sz w:val="24"/>
          <w:szCs w:val="24"/>
        </w:rPr>
      </w:pPr>
    </w:p>
    <w:p w14:paraId="5F52778C" w14:textId="6CC21639" w:rsidR="008A0FE8" w:rsidRPr="006E05C0" w:rsidRDefault="008E4C72" w:rsidP="008A0FE8">
      <w:pPr>
        <w:spacing w:after="0"/>
        <w:rPr>
          <w:rFonts w:ascii="Times New Roman" w:hAnsi="Times New Roman" w:cs="Times New Roman"/>
          <w:sz w:val="24"/>
          <w:szCs w:val="24"/>
        </w:rPr>
      </w:pPr>
      <w:r w:rsidRPr="006E05C0">
        <w:rPr>
          <w:rFonts w:ascii="Times New Roman" w:hAnsi="Times New Roman" w:cs="Times New Roman"/>
          <w:sz w:val="24"/>
          <w:szCs w:val="24"/>
        </w:rPr>
        <w:t xml:space="preserve">№ 1 </w:t>
      </w:r>
      <w:r w:rsidR="008A0FE8" w:rsidRPr="006E05C0">
        <w:rPr>
          <w:rFonts w:ascii="Times New Roman" w:hAnsi="Times New Roman" w:cs="Times New Roman"/>
          <w:sz w:val="24"/>
          <w:szCs w:val="24"/>
        </w:rPr>
        <w:t>Логотип, предназначенный для размещения на цветных поверхностях:</w:t>
      </w:r>
    </w:p>
    <w:p w14:paraId="721FA4F3" w14:textId="14C351B8" w:rsidR="008A0FE8" w:rsidRPr="006E05C0" w:rsidRDefault="008A0FE8" w:rsidP="00F0530A">
      <w:pPr>
        <w:spacing w:after="0" w:line="240" w:lineRule="auto"/>
        <w:ind w:firstLine="0"/>
        <w:contextualSpacing/>
        <w:rPr>
          <w:rFonts w:ascii="Times New Roman" w:eastAsia="Times New Roman" w:hAnsi="Times New Roman" w:cs="Times New Roman"/>
          <w:sz w:val="24"/>
          <w:szCs w:val="24"/>
          <w:lang w:eastAsia="ru-RU"/>
        </w:rPr>
      </w:pPr>
      <w:r w:rsidRPr="006E05C0">
        <w:rPr>
          <w:rFonts w:ascii="Times New Roman" w:eastAsia="Times New Roman" w:hAnsi="Times New Roman" w:cs="Times New Roman"/>
          <w:sz w:val="24"/>
          <w:szCs w:val="24"/>
          <w:lang w:eastAsia="ru-RU"/>
        </w:rPr>
        <w:t xml:space="preserve"> </w:t>
      </w:r>
    </w:p>
    <w:p w14:paraId="4CD5C9A9" w14:textId="5677F3DE" w:rsidR="008A0FE8" w:rsidRPr="006E05C0" w:rsidRDefault="002E74CD" w:rsidP="008A0FE8">
      <w:pPr>
        <w:rPr>
          <w:rFonts w:ascii="Times New Roman" w:eastAsia="Times New Roman" w:hAnsi="Times New Roman" w:cs="Times New Roman"/>
          <w:sz w:val="24"/>
          <w:szCs w:val="24"/>
          <w:lang w:eastAsia="ru-RU"/>
        </w:rPr>
      </w:pPr>
      <w:r w:rsidRPr="006E05C0">
        <w:rPr>
          <w:rFonts w:ascii="Times New Roman" w:hAnsi="Times New Roman" w:cs="Times New Roman"/>
          <w:noProof/>
          <w:sz w:val="24"/>
          <w:szCs w:val="24"/>
          <w:lang w:eastAsia="ru-RU"/>
        </w:rPr>
        <w:drawing>
          <wp:anchor distT="0" distB="0" distL="114300" distR="114300" simplePos="0" relativeHeight="251661312" behindDoc="0" locked="0" layoutInCell="1" allowOverlap="1" wp14:anchorId="44725E43" wp14:editId="70D9F5D0">
            <wp:simplePos x="0" y="0"/>
            <wp:positionH relativeFrom="column">
              <wp:posOffset>946785</wp:posOffset>
            </wp:positionH>
            <wp:positionV relativeFrom="paragraph">
              <wp:posOffset>111125</wp:posOffset>
            </wp:positionV>
            <wp:extent cx="1609725" cy="1334235"/>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9725" cy="1334235"/>
                    </a:xfrm>
                    <a:prstGeom prst="rect">
                      <a:avLst/>
                    </a:prstGeom>
                    <a:noFill/>
                  </pic:spPr>
                </pic:pic>
              </a:graphicData>
            </a:graphic>
            <wp14:sizeRelH relativeFrom="margin">
              <wp14:pctWidth>0</wp14:pctWidth>
            </wp14:sizeRelH>
            <wp14:sizeRelV relativeFrom="margin">
              <wp14:pctHeight>0</wp14:pctHeight>
            </wp14:sizeRelV>
          </wp:anchor>
        </w:drawing>
      </w:r>
      <w:r w:rsidRPr="006E05C0">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91E07A8" wp14:editId="15ADF494">
                <wp:simplePos x="0" y="0"/>
                <wp:positionH relativeFrom="column">
                  <wp:posOffset>337185</wp:posOffset>
                </wp:positionH>
                <wp:positionV relativeFrom="paragraph">
                  <wp:posOffset>12700</wp:posOffset>
                </wp:positionV>
                <wp:extent cx="2838450" cy="1624965"/>
                <wp:effectExtent l="0" t="0" r="0" b="0"/>
                <wp:wrapNone/>
                <wp:docPr id="37" name="Прямоугольник 37"/>
                <wp:cNvGraphicFramePr/>
                <a:graphic xmlns:a="http://schemas.openxmlformats.org/drawingml/2006/main">
                  <a:graphicData uri="http://schemas.microsoft.com/office/word/2010/wordprocessingShape">
                    <wps:wsp>
                      <wps:cNvSpPr/>
                      <wps:spPr>
                        <a:xfrm>
                          <a:off x="0" y="0"/>
                          <a:ext cx="2838450" cy="162496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11CD0" id="Прямоугольник 37" o:spid="_x0000_s1026" style="position:absolute;margin-left:26.55pt;margin-top:1pt;width:223.5pt;height:12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" fillcolor="red" stroked="f" strokeweight="1pt"/>
            </w:pict>
          </mc:Fallback>
        </mc:AlternateContent>
      </w:r>
    </w:p>
    <w:p w14:paraId="416F2A27" w14:textId="20CDD466" w:rsidR="008A0FE8" w:rsidRPr="006E05C0" w:rsidRDefault="008A0FE8" w:rsidP="008A0FE8">
      <w:pPr>
        <w:rPr>
          <w:rFonts w:ascii="Times New Roman" w:eastAsia="Times New Roman" w:hAnsi="Times New Roman" w:cs="Times New Roman"/>
          <w:sz w:val="24"/>
          <w:szCs w:val="24"/>
          <w:lang w:eastAsia="ru-RU"/>
        </w:rPr>
      </w:pPr>
    </w:p>
    <w:p w14:paraId="7EAAAC9D" w14:textId="7CBBE456" w:rsidR="008A0FE8" w:rsidRPr="006E05C0" w:rsidRDefault="008A0FE8" w:rsidP="008A0FE8">
      <w:pPr>
        <w:rPr>
          <w:rFonts w:ascii="Times New Roman" w:eastAsia="Times New Roman" w:hAnsi="Times New Roman" w:cs="Times New Roman"/>
          <w:sz w:val="24"/>
          <w:szCs w:val="24"/>
          <w:lang w:eastAsia="ru-RU"/>
        </w:rPr>
      </w:pPr>
    </w:p>
    <w:p w14:paraId="295CCFC6" w14:textId="77777777" w:rsidR="008A0FE8" w:rsidRPr="006E05C0" w:rsidRDefault="008A0FE8" w:rsidP="008A0FE8">
      <w:pPr>
        <w:rPr>
          <w:rFonts w:ascii="Times New Roman" w:eastAsia="Times New Roman" w:hAnsi="Times New Roman" w:cs="Times New Roman"/>
          <w:sz w:val="24"/>
          <w:szCs w:val="24"/>
          <w:lang w:eastAsia="ru-RU"/>
        </w:rPr>
      </w:pPr>
    </w:p>
    <w:p w14:paraId="34BC60E7" w14:textId="77777777" w:rsidR="008A0FE8" w:rsidRPr="006E05C0" w:rsidRDefault="008A0FE8" w:rsidP="008A0FE8">
      <w:pPr>
        <w:rPr>
          <w:rFonts w:ascii="Times New Roman" w:eastAsia="Times New Roman" w:hAnsi="Times New Roman" w:cs="Times New Roman"/>
          <w:sz w:val="24"/>
          <w:szCs w:val="24"/>
          <w:lang w:eastAsia="ru-RU"/>
        </w:rPr>
      </w:pPr>
    </w:p>
    <w:p w14:paraId="07D16FA7" w14:textId="5D87C114" w:rsidR="008A0FE8" w:rsidRPr="008F12E9" w:rsidRDefault="008A0FE8" w:rsidP="002E74CD">
      <w:pPr>
        <w:tabs>
          <w:tab w:val="left" w:pos="6405"/>
        </w:tabs>
        <w:ind w:firstLine="0"/>
        <w:rPr>
          <w:rFonts w:ascii="Times New Roman" w:eastAsia="Times New Roman" w:hAnsi="Times New Roman" w:cs="Times New Roman"/>
          <w:sz w:val="24"/>
          <w:szCs w:val="24"/>
          <w:lang w:val="tr-TR" w:eastAsia="ru-RU"/>
        </w:rPr>
      </w:pPr>
    </w:p>
    <w:p w14:paraId="7A8CB995" w14:textId="77777777"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 xml:space="preserve">Логотип белого цвета (Pantone White), фон – цвет каски согласно техническому заданию </w:t>
      </w:r>
    </w:p>
    <w:p w14:paraId="03B87734" w14:textId="77777777"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 xml:space="preserve">Размер логотипа рассчитывается пропорционально высоте фирменного знака </w:t>
      </w:r>
    </w:p>
    <w:p w14:paraId="56C1B2EC" w14:textId="77777777"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(без шифрового поля) = 25 мм</w:t>
      </w:r>
    </w:p>
    <w:p w14:paraId="5FF9E7F1" w14:textId="77777777"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Место размещения: лицевая сторона каски в виде стикера на прозрачной пленке</w:t>
      </w:r>
    </w:p>
    <w:p w14:paraId="47A3ECF1" w14:textId="2A2E92B6"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13CD2CF9" w14:textId="25292244" w:rsidR="008A0FE8" w:rsidRPr="006E05C0" w:rsidRDefault="008E4C72" w:rsidP="008A0FE8">
      <w:pPr>
        <w:spacing w:after="0"/>
        <w:rPr>
          <w:rFonts w:ascii="Times New Roman" w:hAnsi="Times New Roman" w:cs="Times New Roman"/>
          <w:sz w:val="24"/>
          <w:szCs w:val="24"/>
        </w:rPr>
      </w:pPr>
      <w:r w:rsidRPr="006E05C0">
        <w:rPr>
          <w:rFonts w:ascii="Times New Roman" w:hAnsi="Times New Roman" w:cs="Times New Roman"/>
          <w:sz w:val="24"/>
          <w:szCs w:val="24"/>
        </w:rPr>
        <w:t xml:space="preserve">№ 2 </w:t>
      </w:r>
      <w:r w:rsidR="008A0FE8" w:rsidRPr="006E05C0">
        <w:rPr>
          <w:rFonts w:ascii="Times New Roman" w:hAnsi="Times New Roman" w:cs="Times New Roman"/>
          <w:sz w:val="24"/>
          <w:szCs w:val="24"/>
        </w:rPr>
        <w:t>Логотип, предназначенный для размещения на поверхностях белого цвета:</w:t>
      </w:r>
    </w:p>
    <w:p w14:paraId="57BF17E6" w14:textId="50E9EC19"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2AD2BD73" w14:textId="01B91210" w:rsidR="008A0FE8" w:rsidRPr="006E05C0" w:rsidRDefault="002E74CD" w:rsidP="008A0FE8">
      <w:pPr>
        <w:tabs>
          <w:tab w:val="left" w:pos="6405"/>
        </w:tabs>
        <w:rPr>
          <w:rFonts w:ascii="Times New Roman" w:eastAsia="Times New Roman" w:hAnsi="Times New Roman" w:cs="Times New Roman"/>
          <w:sz w:val="24"/>
          <w:szCs w:val="24"/>
          <w:lang w:eastAsia="ru-RU"/>
        </w:rPr>
      </w:pPr>
      <w:r w:rsidRPr="006E05C0">
        <w:rPr>
          <w:rFonts w:ascii="Times New Roman" w:hAnsi="Times New Roman" w:cs="Times New Roman"/>
          <w:noProof/>
          <w:sz w:val="24"/>
          <w:szCs w:val="24"/>
          <w:lang w:eastAsia="ru-RU"/>
        </w:rPr>
        <w:drawing>
          <wp:anchor distT="0" distB="0" distL="114300" distR="114300" simplePos="0" relativeHeight="251663360" behindDoc="0" locked="0" layoutInCell="1" allowOverlap="1" wp14:anchorId="41430CAC" wp14:editId="2AB62B9D">
            <wp:simplePos x="0" y="0"/>
            <wp:positionH relativeFrom="column">
              <wp:posOffset>251460</wp:posOffset>
            </wp:positionH>
            <wp:positionV relativeFrom="paragraph">
              <wp:posOffset>3810</wp:posOffset>
            </wp:positionV>
            <wp:extent cx="1752600" cy="1438223"/>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1438223"/>
                    </a:xfrm>
                    <a:prstGeom prst="rect">
                      <a:avLst/>
                    </a:prstGeom>
                    <a:noFill/>
                  </pic:spPr>
                </pic:pic>
              </a:graphicData>
            </a:graphic>
            <wp14:sizeRelH relativeFrom="margin">
              <wp14:pctWidth>0</wp14:pctWidth>
            </wp14:sizeRelH>
            <wp14:sizeRelV relativeFrom="margin">
              <wp14:pctHeight>0</wp14:pctHeight>
            </wp14:sizeRelV>
          </wp:anchor>
        </w:drawing>
      </w:r>
    </w:p>
    <w:p w14:paraId="6A89CC43" w14:textId="0B3C70A5"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28BA18A0" w14:textId="4F6D0B20"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2550ADAF" w14:textId="6ACFC0AA"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3F1F1ADE" w14:textId="3942CF93"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5322112B" w14:textId="428C631C"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1EC305DC" w14:textId="1C53E13B" w:rsidR="008A0FE8" w:rsidRPr="006E05C0" w:rsidRDefault="008A0FE8" w:rsidP="008A0FE8">
      <w:pPr>
        <w:tabs>
          <w:tab w:val="left" w:pos="6405"/>
        </w:tabs>
        <w:rPr>
          <w:rFonts w:ascii="Times New Roman" w:eastAsia="Times New Roman" w:hAnsi="Times New Roman" w:cs="Times New Roman"/>
          <w:sz w:val="24"/>
          <w:szCs w:val="24"/>
          <w:lang w:eastAsia="ru-RU"/>
        </w:rPr>
      </w:pPr>
    </w:p>
    <w:p w14:paraId="1070BDBD" w14:textId="77777777"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 xml:space="preserve">Логотип полноцветный, фон – цвет каски согласно техническому заданию </w:t>
      </w:r>
    </w:p>
    <w:p w14:paraId="502BAB04" w14:textId="77777777"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 xml:space="preserve">Размер логотипа рассчитывается пропорционально высоте фирменного знака </w:t>
      </w:r>
    </w:p>
    <w:p w14:paraId="364C8A80" w14:textId="77777777"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(без шифрового поля) = 30 мм</w:t>
      </w:r>
    </w:p>
    <w:p w14:paraId="316A265E" w14:textId="58E5DC58" w:rsidR="008A0FE8" w:rsidRPr="006E05C0" w:rsidRDefault="008A0FE8" w:rsidP="008A0FE8">
      <w:pPr>
        <w:spacing w:after="0"/>
        <w:rPr>
          <w:rFonts w:ascii="Times New Roman" w:hAnsi="Times New Roman" w:cs="Times New Roman"/>
          <w:sz w:val="24"/>
          <w:szCs w:val="24"/>
        </w:rPr>
      </w:pPr>
      <w:r w:rsidRPr="006E05C0">
        <w:rPr>
          <w:rFonts w:ascii="Times New Roman" w:hAnsi="Times New Roman" w:cs="Times New Roman"/>
          <w:sz w:val="24"/>
          <w:szCs w:val="24"/>
        </w:rPr>
        <w:t>Место размещения: лицевая сторона каски в виде стикера на прозрачной пленке</w:t>
      </w:r>
    </w:p>
    <w:p w14:paraId="0542F344" w14:textId="6536025E" w:rsidR="00A039C3" w:rsidRPr="006E05C0" w:rsidRDefault="00A039C3" w:rsidP="008A0FE8">
      <w:pPr>
        <w:spacing w:after="0"/>
        <w:rPr>
          <w:rFonts w:ascii="Times New Roman" w:hAnsi="Times New Roman" w:cs="Times New Roman"/>
          <w:sz w:val="24"/>
          <w:szCs w:val="24"/>
        </w:rPr>
      </w:pPr>
    </w:p>
    <w:p w14:paraId="6405AF9B" w14:textId="658F164A" w:rsidR="00A039C3" w:rsidRPr="006E05C0" w:rsidRDefault="00A039C3" w:rsidP="008A0FE8">
      <w:pPr>
        <w:spacing w:after="0"/>
        <w:rPr>
          <w:rFonts w:ascii="Times New Roman" w:hAnsi="Times New Roman" w:cs="Times New Roman"/>
          <w:sz w:val="24"/>
          <w:szCs w:val="24"/>
        </w:rPr>
      </w:pPr>
    </w:p>
    <w:p w14:paraId="3D56F6AA" w14:textId="2C985737" w:rsidR="00A039C3" w:rsidRPr="006E05C0" w:rsidRDefault="00A039C3" w:rsidP="008A0FE8">
      <w:pPr>
        <w:spacing w:after="0"/>
        <w:rPr>
          <w:rFonts w:ascii="Times New Roman" w:hAnsi="Times New Roman" w:cs="Times New Roman"/>
          <w:sz w:val="24"/>
          <w:szCs w:val="24"/>
        </w:rPr>
      </w:pPr>
    </w:p>
    <w:p w14:paraId="6B569A3E" w14:textId="21F54C6A" w:rsidR="00A039C3" w:rsidRPr="006E05C0" w:rsidRDefault="00A039C3" w:rsidP="008A0FE8">
      <w:pPr>
        <w:spacing w:after="0"/>
        <w:rPr>
          <w:rFonts w:ascii="Times New Roman" w:hAnsi="Times New Roman" w:cs="Times New Roman"/>
          <w:sz w:val="24"/>
          <w:szCs w:val="24"/>
        </w:rPr>
      </w:pPr>
    </w:p>
    <w:p w14:paraId="5A814B4F" w14:textId="36CF6B10" w:rsidR="00A039C3" w:rsidRPr="006E05C0" w:rsidRDefault="00A039C3" w:rsidP="008A0FE8">
      <w:pPr>
        <w:spacing w:after="0"/>
        <w:rPr>
          <w:rFonts w:ascii="Times New Roman" w:hAnsi="Times New Roman" w:cs="Times New Roman"/>
          <w:sz w:val="24"/>
          <w:szCs w:val="24"/>
        </w:rPr>
      </w:pPr>
    </w:p>
    <w:p w14:paraId="4E4B17E8" w14:textId="11B51456" w:rsidR="00A039C3" w:rsidRDefault="00A039C3" w:rsidP="008A0FE8">
      <w:pPr>
        <w:spacing w:after="0"/>
        <w:rPr>
          <w:rFonts w:ascii="Times New Roman" w:hAnsi="Times New Roman" w:cs="Times New Roman"/>
          <w:sz w:val="24"/>
          <w:szCs w:val="24"/>
        </w:rPr>
      </w:pPr>
    </w:p>
    <w:p w14:paraId="6AD9D6BF" w14:textId="6A755C7B" w:rsidR="000037F3" w:rsidRDefault="000037F3" w:rsidP="008A0FE8">
      <w:pPr>
        <w:spacing w:after="0"/>
        <w:rPr>
          <w:rFonts w:ascii="Times New Roman" w:hAnsi="Times New Roman" w:cs="Times New Roman"/>
          <w:sz w:val="24"/>
          <w:szCs w:val="24"/>
        </w:rPr>
      </w:pPr>
    </w:p>
    <w:p w14:paraId="3369BF03" w14:textId="107C434C" w:rsidR="000037F3" w:rsidRDefault="000037F3" w:rsidP="008A0FE8">
      <w:pPr>
        <w:spacing w:after="0"/>
        <w:rPr>
          <w:rFonts w:ascii="Times New Roman" w:hAnsi="Times New Roman" w:cs="Times New Roman"/>
          <w:sz w:val="24"/>
          <w:szCs w:val="24"/>
        </w:rPr>
      </w:pPr>
    </w:p>
    <w:p w14:paraId="2580EEDB" w14:textId="5EA03E8B" w:rsidR="000037F3" w:rsidRPr="006E05C0" w:rsidRDefault="000037F3" w:rsidP="00E85BEE">
      <w:pPr>
        <w:spacing w:after="0"/>
        <w:ind w:firstLine="0"/>
        <w:rPr>
          <w:rFonts w:ascii="Times New Roman" w:hAnsi="Times New Roman" w:cs="Times New Roman"/>
          <w:sz w:val="24"/>
          <w:szCs w:val="24"/>
        </w:rPr>
      </w:pPr>
    </w:p>
    <w:p w14:paraId="15072F07" w14:textId="77777777" w:rsidR="005B2A04" w:rsidRDefault="005B2A04" w:rsidP="00264A78">
      <w:pPr>
        <w:spacing w:after="0" w:line="216" w:lineRule="auto"/>
        <w:ind w:left="8222" w:firstLine="0"/>
        <w:rPr>
          <w:rFonts w:ascii="Times New Roman" w:eastAsia="Times New Roman" w:hAnsi="Times New Roman" w:cs="Times New Roman"/>
          <w:bCs/>
          <w:color w:val="000000"/>
          <w:spacing w:val="-1"/>
          <w:sz w:val="24"/>
          <w:szCs w:val="24"/>
          <w:lang w:eastAsia="ru-RU"/>
        </w:rPr>
      </w:pPr>
    </w:p>
    <w:p w14:paraId="63ACF7CA" w14:textId="792A685D" w:rsidR="001E34D6" w:rsidRPr="006E05C0" w:rsidRDefault="005B2A04" w:rsidP="00264A78">
      <w:pPr>
        <w:spacing w:after="0" w:line="216" w:lineRule="auto"/>
        <w:ind w:left="8222" w:firstLine="0"/>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Приложение№ 3</w:t>
      </w:r>
      <w:r w:rsidR="001E34D6" w:rsidRPr="006E05C0">
        <w:rPr>
          <w:rFonts w:ascii="Times New Roman" w:eastAsia="Times New Roman" w:hAnsi="Times New Roman" w:cs="Times New Roman"/>
          <w:bCs/>
          <w:color w:val="000000"/>
          <w:spacing w:val="-1"/>
          <w:sz w:val="24"/>
          <w:szCs w:val="24"/>
          <w:lang w:eastAsia="ru-RU"/>
        </w:rPr>
        <w:t xml:space="preserve"> </w:t>
      </w:r>
    </w:p>
    <w:p w14:paraId="2112535B" w14:textId="68141ACC" w:rsidR="001E34D6" w:rsidRPr="00E85BEE" w:rsidRDefault="00E85BEE" w:rsidP="00264A78">
      <w:pPr>
        <w:spacing w:after="0" w:line="216" w:lineRule="auto"/>
        <w:ind w:left="-142"/>
        <w:jc w:val="right"/>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к Техническому заданию</w:t>
      </w:r>
    </w:p>
    <w:p w14:paraId="571486C0" w14:textId="167178E2" w:rsidR="001E34D6" w:rsidRPr="006E05C0" w:rsidRDefault="004650D8" w:rsidP="001E34D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Протокол </w:t>
      </w:r>
    </w:p>
    <w:p w14:paraId="49825289" w14:textId="76F7E611" w:rsidR="001E34D6" w:rsidRPr="004C5197" w:rsidRDefault="001E34D6" w:rsidP="004C5197">
      <w:pPr>
        <w:suppressAutoHyphens/>
        <w:spacing w:after="0" w:line="240" w:lineRule="auto"/>
        <w:ind w:firstLine="709"/>
        <w:jc w:val="center"/>
        <w:rPr>
          <w:rFonts w:ascii="Times New Roman" w:eastAsia="MS Mincho" w:hAnsi="Times New Roman" w:cs="Times New Roman"/>
          <w:bCs/>
          <w:lang w:eastAsia="ja-JP"/>
        </w:rPr>
      </w:pPr>
      <w:r w:rsidRPr="004C5197">
        <w:rPr>
          <w:rFonts w:ascii="Times New Roman" w:eastAsia="MS Mincho" w:hAnsi="Times New Roman" w:cs="Times New Roman"/>
          <w:bCs/>
          <w:lang w:eastAsia="ja-JP"/>
        </w:rPr>
        <w:t xml:space="preserve">     </w:t>
      </w:r>
      <w:r w:rsidR="004650D8" w:rsidRPr="004C5197">
        <w:rPr>
          <w:rFonts w:ascii="Times New Roman" w:eastAsia="MS Mincho" w:hAnsi="Times New Roman" w:cs="Times New Roman"/>
          <w:bCs/>
          <w:lang w:eastAsia="ja-JP"/>
        </w:rPr>
        <w:t xml:space="preserve">Проверки контрольных </w:t>
      </w:r>
      <w:r w:rsidR="00AC79BD" w:rsidRPr="004C5197">
        <w:rPr>
          <w:rFonts w:ascii="Times New Roman" w:eastAsia="MS Mincho" w:hAnsi="Times New Roman" w:cs="Times New Roman"/>
          <w:bCs/>
          <w:lang w:eastAsia="ja-JP"/>
        </w:rPr>
        <w:t xml:space="preserve">образцов Сиз </w:t>
      </w:r>
    </w:p>
    <w:p w14:paraId="1F4206E6" w14:textId="3B80124F" w:rsidR="004C5197" w:rsidRPr="000D5DC8" w:rsidRDefault="004C5197" w:rsidP="000D5DC8">
      <w:pPr>
        <w:spacing w:after="0" w:line="240" w:lineRule="auto"/>
        <w:rPr>
          <w:rFonts w:ascii="Times New Roman" w:hAnsi="Times New Roman" w:cs="Times New Roman"/>
          <w:sz w:val="24"/>
          <w:szCs w:val="24"/>
          <w:lang w:val="tr-TR"/>
        </w:rPr>
      </w:pPr>
      <w:r>
        <w:rPr>
          <w:rFonts w:ascii="Times New Roman" w:hAnsi="Times New Roman" w:cs="Times New Roman"/>
          <w:sz w:val="24"/>
          <w:szCs w:val="24"/>
        </w:rPr>
        <w:t xml:space="preserve">Согласно условиям проведения закупочных процедур на поставку СИЗ ,в ( наименование организации Корпорации) по </w:t>
      </w:r>
      <w:r w:rsidRPr="000D5DC8">
        <w:rPr>
          <w:rFonts w:ascii="Times New Roman" w:hAnsi="Times New Roman" w:cs="Times New Roman"/>
          <w:sz w:val="24"/>
          <w:szCs w:val="24"/>
          <w:u w:val="single"/>
        </w:rPr>
        <w:t xml:space="preserve"> </w:t>
      </w:r>
      <w:r w:rsidRPr="004C5197">
        <w:rPr>
          <w:rFonts w:ascii="Times New Roman" w:hAnsi="Times New Roman" w:cs="Times New Roman"/>
          <w:sz w:val="24"/>
          <w:szCs w:val="24"/>
          <w:u w:val="single"/>
        </w:rPr>
        <w:t xml:space="preserve">          </w:t>
      </w:r>
      <w:r w:rsidRPr="000D5DC8">
        <w:rPr>
          <w:rFonts w:ascii="Times New Roman" w:hAnsi="Times New Roman" w:cs="Times New Roman"/>
          <w:sz w:val="24"/>
          <w:szCs w:val="24"/>
          <w:u w:val="single"/>
        </w:rPr>
        <w:t xml:space="preserve">         </w:t>
      </w:r>
      <w:r>
        <w:rPr>
          <w:rFonts w:ascii="Times New Roman" w:hAnsi="Times New Roman" w:cs="Times New Roman"/>
          <w:sz w:val="24"/>
          <w:szCs w:val="24"/>
          <w:u w:val="single"/>
        </w:rPr>
        <w:t>(способ закупки, номер, дата), комиссия по входному контролю СИЗ проверала проверку КО СИЗ в соответсвии с методическими уазаниями</w:t>
      </w:r>
      <w:r>
        <w:rPr>
          <w:rFonts w:ascii="Times New Roman" w:hAnsi="Times New Roman" w:cs="Times New Roman"/>
          <w:sz w:val="24"/>
          <w:szCs w:val="24"/>
          <w:u w:val="single"/>
          <w:lang w:val="tr-TR"/>
        </w:rPr>
        <w:t>:</w:t>
      </w:r>
    </w:p>
    <w:p w14:paraId="0EB8F86C" w14:textId="77777777" w:rsidR="004C5197" w:rsidRDefault="004C5197" w:rsidP="001E34D6">
      <w:pPr>
        <w:spacing w:after="0" w:line="240" w:lineRule="auto"/>
        <w:jc w:val="center"/>
        <w:rPr>
          <w:rFonts w:ascii="Times New Roman" w:hAnsi="Times New Roman" w:cs="Times New Roman"/>
          <w:sz w:val="24"/>
          <w:szCs w:val="24"/>
        </w:rPr>
      </w:pPr>
    </w:p>
    <w:tbl>
      <w:tblPr>
        <w:tblStyle w:val="ab"/>
        <w:tblW w:w="0" w:type="auto"/>
        <w:tblLook w:val="04A0" w:firstRow="1" w:lastRow="0" w:firstColumn="1" w:lastColumn="0" w:noHBand="0" w:noVBand="1"/>
      </w:tblPr>
      <w:tblGrid>
        <w:gridCol w:w="1555"/>
        <w:gridCol w:w="3827"/>
        <w:gridCol w:w="4529"/>
      </w:tblGrid>
      <w:tr w:rsidR="004C5197" w14:paraId="329F1235" w14:textId="77777777" w:rsidTr="004C5197">
        <w:tc>
          <w:tcPr>
            <w:tcW w:w="1555" w:type="dxa"/>
          </w:tcPr>
          <w:p w14:paraId="1115A41F" w14:textId="43F289BD" w:rsidR="004C5197" w:rsidRDefault="004C5197" w:rsidP="001E34D6">
            <w:pPr>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3827" w:type="dxa"/>
          </w:tcPr>
          <w:p w14:paraId="0645EA0B" w14:textId="0D37FB93" w:rsidR="004C5197" w:rsidRDefault="004C5197" w:rsidP="001E34D6">
            <w:pPr>
              <w:ind w:firstLine="0"/>
              <w:jc w:val="center"/>
              <w:rPr>
                <w:rFonts w:ascii="Times New Roman" w:hAnsi="Times New Roman" w:cs="Times New Roman"/>
                <w:sz w:val="24"/>
                <w:szCs w:val="24"/>
              </w:rPr>
            </w:pPr>
            <w:r>
              <w:rPr>
                <w:rFonts w:ascii="Times New Roman" w:hAnsi="Times New Roman" w:cs="Times New Roman"/>
                <w:sz w:val="24"/>
                <w:szCs w:val="24"/>
              </w:rPr>
              <w:t>Участник закупки</w:t>
            </w:r>
          </w:p>
        </w:tc>
        <w:tc>
          <w:tcPr>
            <w:tcW w:w="4529" w:type="dxa"/>
          </w:tcPr>
          <w:p w14:paraId="433064FD" w14:textId="2C00445A" w:rsidR="004C5197" w:rsidRDefault="004C5197" w:rsidP="001E34D6">
            <w:pPr>
              <w:ind w:firstLine="0"/>
              <w:jc w:val="center"/>
              <w:rPr>
                <w:rFonts w:ascii="Times New Roman" w:hAnsi="Times New Roman" w:cs="Times New Roman"/>
                <w:sz w:val="24"/>
                <w:szCs w:val="24"/>
              </w:rPr>
            </w:pPr>
            <w:r>
              <w:rPr>
                <w:rFonts w:ascii="Times New Roman" w:hAnsi="Times New Roman" w:cs="Times New Roman"/>
                <w:sz w:val="24"/>
                <w:szCs w:val="24"/>
              </w:rPr>
              <w:t>Наименование СИЗ</w:t>
            </w:r>
          </w:p>
        </w:tc>
      </w:tr>
      <w:tr w:rsidR="004C5197" w14:paraId="143E7DCC" w14:textId="77777777" w:rsidTr="004C5197">
        <w:tc>
          <w:tcPr>
            <w:tcW w:w="1555" w:type="dxa"/>
          </w:tcPr>
          <w:p w14:paraId="65ED2F6F" w14:textId="77777777" w:rsidR="004C5197" w:rsidRDefault="004C5197" w:rsidP="001E34D6">
            <w:pPr>
              <w:ind w:firstLine="0"/>
              <w:jc w:val="center"/>
              <w:rPr>
                <w:rFonts w:ascii="Times New Roman" w:hAnsi="Times New Roman" w:cs="Times New Roman"/>
                <w:sz w:val="24"/>
                <w:szCs w:val="24"/>
              </w:rPr>
            </w:pPr>
          </w:p>
        </w:tc>
        <w:tc>
          <w:tcPr>
            <w:tcW w:w="3827" w:type="dxa"/>
          </w:tcPr>
          <w:p w14:paraId="57419ADA" w14:textId="77777777" w:rsidR="004C5197" w:rsidRDefault="004C5197" w:rsidP="001E34D6">
            <w:pPr>
              <w:ind w:firstLine="0"/>
              <w:jc w:val="center"/>
              <w:rPr>
                <w:rFonts w:ascii="Times New Roman" w:hAnsi="Times New Roman" w:cs="Times New Roman"/>
                <w:sz w:val="24"/>
                <w:szCs w:val="24"/>
              </w:rPr>
            </w:pPr>
          </w:p>
        </w:tc>
        <w:tc>
          <w:tcPr>
            <w:tcW w:w="4529" w:type="dxa"/>
          </w:tcPr>
          <w:p w14:paraId="0ADE7BC2" w14:textId="77777777" w:rsidR="004C5197" w:rsidRDefault="004C5197" w:rsidP="001E34D6">
            <w:pPr>
              <w:ind w:firstLine="0"/>
              <w:jc w:val="center"/>
              <w:rPr>
                <w:rFonts w:ascii="Times New Roman" w:hAnsi="Times New Roman" w:cs="Times New Roman"/>
                <w:sz w:val="24"/>
                <w:szCs w:val="24"/>
              </w:rPr>
            </w:pPr>
          </w:p>
        </w:tc>
      </w:tr>
      <w:tr w:rsidR="004C5197" w14:paraId="2788EAAF" w14:textId="77777777" w:rsidTr="004C5197">
        <w:tc>
          <w:tcPr>
            <w:tcW w:w="1555" w:type="dxa"/>
          </w:tcPr>
          <w:p w14:paraId="3740A4B2" w14:textId="77777777" w:rsidR="004C5197" w:rsidRDefault="004C5197" w:rsidP="001E34D6">
            <w:pPr>
              <w:ind w:firstLine="0"/>
              <w:jc w:val="center"/>
              <w:rPr>
                <w:rFonts w:ascii="Times New Roman" w:hAnsi="Times New Roman" w:cs="Times New Roman"/>
                <w:sz w:val="24"/>
                <w:szCs w:val="24"/>
              </w:rPr>
            </w:pPr>
          </w:p>
        </w:tc>
        <w:tc>
          <w:tcPr>
            <w:tcW w:w="3827" w:type="dxa"/>
          </w:tcPr>
          <w:p w14:paraId="45FB0646" w14:textId="77777777" w:rsidR="004C5197" w:rsidRDefault="004C5197" w:rsidP="001E34D6">
            <w:pPr>
              <w:ind w:firstLine="0"/>
              <w:jc w:val="center"/>
              <w:rPr>
                <w:rFonts w:ascii="Times New Roman" w:hAnsi="Times New Roman" w:cs="Times New Roman"/>
                <w:sz w:val="24"/>
                <w:szCs w:val="24"/>
              </w:rPr>
            </w:pPr>
          </w:p>
        </w:tc>
        <w:tc>
          <w:tcPr>
            <w:tcW w:w="4529" w:type="dxa"/>
          </w:tcPr>
          <w:p w14:paraId="4A2C7B74" w14:textId="77777777" w:rsidR="004C5197" w:rsidRDefault="004C5197" w:rsidP="001E34D6">
            <w:pPr>
              <w:ind w:firstLine="0"/>
              <w:jc w:val="center"/>
              <w:rPr>
                <w:rFonts w:ascii="Times New Roman" w:hAnsi="Times New Roman" w:cs="Times New Roman"/>
                <w:sz w:val="24"/>
                <w:szCs w:val="24"/>
              </w:rPr>
            </w:pPr>
          </w:p>
        </w:tc>
      </w:tr>
    </w:tbl>
    <w:p w14:paraId="37D42D5A" w14:textId="3451E2E5" w:rsidR="0016672D" w:rsidRPr="000D5DC8" w:rsidRDefault="000D5DC8" w:rsidP="000D5DC8">
      <w:pPr>
        <w:spacing w:after="0" w:line="240" w:lineRule="auto"/>
        <w:rPr>
          <w:rFonts w:ascii="Times New Roman" w:hAnsi="Times New Roman" w:cs="Times New Roman"/>
          <w:sz w:val="24"/>
          <w:szCs w:val="24"/>
        </w:rPr>
      </w:pPr>
      <w:r>
        <w:rPr>
          <w:rFonts w:ascii="Times New Roman" w:hAnsi="Times New Roman" w:cs="Times New Roman"/>
          <w:sz w:val="24"/>
          <w:szCs w:val="24"/>
          <w:lang w:val="tr-TR"/>
        </w:rPr>
        <w:t xml:space="preserve">КО СИЗ </w:t>
      </w:r>
      <w:r>
        <w:rPr>
          <w:rFonts w:ascii="Times New Roman" w:hAnsi="Times New Roman" w:cs="Times New Roman"/>
          <w:sz w:val="24"/>
          <w:szCs w:val="24"/>
        </w:rPr>
        <w:t>предоставлены стандарты ТУ,ТО,ТТ или иные номативные документы, которым должна соответсвовать продукция, а так же сертификаты ( или декларации) соответсвия, заключения протоколы сертификационных испытаний , указанные в сертиыикатах (или декларациях ) соответсвия, инструкции,гарантийные талоны и т.п.,которые должны соответсвовать ТР ТС 019/2011,ОИАЭ( по почте России, по электронной почте в сканированным виде и т.д.).</w:t>
      </w:r>
    </w:p>
    <w:p w14:paraId="723F4922" w14:textId="7CAE4E06" w:rsidR="0023103A" w:rsidRPr="0023103A" w:rsidRDefault="0023103A" w:rsidP="0023103A">
      <w:pPr>
        <w:suppressAutoHyphens/>
        <w:spacing w:after="0" w:line="240" w:lineRule="auto"/>
        <w:ind w:firstLine="709"/>
        <w:jc w:val="both"/>
        <w:rPr>
          <w:rFonts w:ascii="Times New Roman" w:eastAsia="MS Mincho" w:hAnsi="Times New Roman" w:cs="Times New Roman"/>
          <w:sz w:val="28"/>
          <w:szCs w:val="28"/>
          <w:lang w:eastAsia="ja-JP"/>
        </w:rPr>
      </w:pPr>
      <w:r w:rsidRPr="002310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713EE9B9" wp14:editId="54F957E8">
                <wp:simplePos x="0" y="0"/>
                <wp:positionH relativeFrom="column">
                  <wp:posOffset>4986020</wp:posOffset>
                </wp:positionH>
                <wp:positionV relativeFrom="paragraph">
                  <wp:posOffset>182245</wp:posOffset>
                </wp:positionV>
                <wp:extent cx="1228725" cy="9525"/>
                <wp:effectExtent l="0" t="0" r="28575" b="2857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0F68ADD" id="_x0000_t32" coordsize="21600,21600" o:spt="32" o:oned="t" path="m,l21600,21600e" filled="f">
                <v:path arrowok="t" fillok="f" o:connecttype="none"/>
                <o:lock v:ext="edit" shapetype="t"/>
              </v:shapetype>
              <v:shape id="Прямая со стрелкой 15" o:spid="_x0000_s1026" type="#_x0000_t32" style="position:absolute;margin-left:392.6pt;margin-top:14.35pt;width:96.7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"/>
            </w:pict>
          </mc:Fallback>
        </mc:AlternateContent>
      </w:r>
      <w:r w:rsidRPr="0023103A">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65408" behindDoc="0" locked="0" layoutInCell="1" allowOverlap="1" wp14:anchorId="15994131" wp14:editId="45542C24">
                <wp:simplePos x="0" y="0"/>
                <wp:positionH relativeFrom="column">
                  <wp:posOffset>42545</wp:posOffset>
                </wp:positionH>
                <wp:positionV relativeFrom="paragraph">
                  <wp:posOffset>201294</wp:posOffset>
                </wp:positionV>
                <wp:extent cx="1152525" cy="0"/>
                <wp:effectExtent l="0" t="0" r="28575"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64AE4E9" id="Прямая со стрелкой 14" o:spid="_x0000_s1026" type="#_x0000_t32" style="position:absolute;margin-left:3.35pt;margin-top:15.85pt;width:90.7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"/>
            </w:pict>
          </mc:Fallback>
        </mc:AlternateContent>
      </w:r>
      <w:r w:rsidRPr="0023103A">
        <w:rPr>
          <w:rFonts w:ascii="Times New Roman" w:eastAsia="MS Mincho" w:hAnsi="Times New Roman" w:cs="Times New Roman"/>
          <w:sz w:val="28"/>
          <w:szCs w:val="28"/>
          <w:lang w:eastAsia="ja-JP"/>
        </w:rPr>
        <w:t xml:space="preserve">                                                                                                            №</w:t>
      </w:r>
    </w:p>
    <w:p w14:paraId="00E5A414"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
          <w:bCs/>
          <w:sz w:val="28"/>
          <w:szCs w:val="28"/>
          <w:lang w:eastAsia="ja-JP"/>
        </w:rPr>
      </w:pPr>
      <w:r w:rsidRPr="0023103A">
        <w:rPr>
          <w:rFonts w:ascii="Times New Roman" w:eastAsia="MS Mincho" w:hAnsi="Times New Roman" w:cs="Times New Roman"/>
          <w:b/>
          <w:bCs/>
          <w:sz w:val="28"/>
          <w:szCs w:val="28"/>
          <w:lang w:eastAsia="ja-JP"/>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1324"/>
        <w:gridCol w:w="2491"/>
        <w:gridCol w:w="94"/>
        <w:gridCol w:w="1840"/>
        <w:gridCol w:w="1580"/>
        <w:gridCol w:w="2090"/>
      </w:tblGrid>
      <w:tr w:rsidR="0023103A" w:rsidRPr="0023103A" w14:paraId="17F11F6B" w14:textId="77777777" w:rsidTr="00506F66">
        <w:tc>
          <w:tcPr>
            <w:tcW w:w="491" w:type="dxa"/>
            <w:shd w:val="clear" w:color="auto" w:fill="auto"/>
          </w:tcPr>
          <w:p w14:paraId="04D43729"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w:t>
            </w:r>
          </w:p>
        </w:tc>
        <w:tc>
          <w:tcPr>
            <w:tcW w:w="4435" w:type="dxa"/>
            <w:gridSpan w:val="2"/>
            <w:shd w:val="clear" w:color="auto" w:fill="auto"/>
            <w:vAlign w:val="center"/>
          </w:tcPr>
          <w:p w14:paraId="5C54D398" w14:textId="77777777" w:rsidR="0023103A" w:rsidRPr="0023103A" w:rsidRDefault="0023103A"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Этапы</w:t>
            </w:r>
          </w:p>
        </w:tc>
        <w:tc>
          <w:tcPr>
            <w:tcW w:w="2116" w:type="dxa"/>
            <w:gridSpan w:val="2"/>
            <w:shd w:val="clear" w:color="auto" w:fill="auto"/>
            <w:vAlign w:val="center"/>
          </w:tcPr>
          <w:p w14:paraId="3D46604B"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Соответствует /</w:t>
            </w:r>
          </w:p>
          <w:p w14:paraId="4FE8F151"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не соответствует</w:t>
            </w:r>
          </w:p>
        </w:tc>
        <w:tc>
          <w:tcPr>
            <w:tcW w:w="1618" w:type="dxa"/>
            <w:shd w:val="clear" w:color="auto" w:fill="auto"/>
            <w:vAlign w:val="center"/>
          </w:tcPr>
          <w:p w14:paraId="367E829F"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Комментарии</w:t>
            </w:r>
          </w:p>
        </w:tc>
        <w:tc>
          <w:tcPr>
            <w:tcW w:w="1387" w:type="dxa"/>
            <w:shd w:val="clear" w:color="auto" w:fill="auto"/>
            <w:vAlign w:val="center"/>
          </w:tcPr>
          <w:p w14:paraId="2E65F191"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Примечание</w:t>
            </w:r>
          </w:p>
        </w:tc>
      </w:tr>
      <w:tr w:rsidR="0023103A" w:rsidRPr="0023103A" w14:paraId="10E989D1" w14:textId="77777777" w:rsidTr="00506F66">
        <w:tc>
          <w:tcPr>
            <w:tcW w:w="491" w:type="dxa"/>
            <w:shd w:val="clear" w:color="auto" w:fill="auto"/>
          </w:tcPr>
          <w:p w14:paraId="184F1A40"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1</w:t>
            </w:r>
          </w:p>
        </w:tc>
        <w:tc>
          <w:tcPr>
            <w:tcW w:w="4435" w:type="dxa"/>
            <w:gridSpan w:val="2"/>
            <w:shd w:val="clear" w:color="auto" w:fill="auto"/>
            <w:vAlign w:val="center"/>
          </w:tcPr>
          <w:p w14:paraId="2DAEBC94" w14:textId="77777777" w:rsidR="0023103A" w:rsidRPr="0023103A" w:rsidRDefault="0023103A"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2</w:t>
            </w:r>
          </w:p>
        </w:tc>
        <w:tc>
          <w:tcPr>
            <w:tcW w:w="2116" w:type="dxa"/>
            <w:gridSpan w:val="2"/>
            <w:shd w:val="clear" w:color="auto" w:fill="auto"/>
            <w:vAlign w:val="center"/>
          </w:tcPr>
          <w:p w14:paraId="23853D81" w14:textId="77777777" w:rsidR="0023103A" w:rsidRPr="0023103A" w:rsidRDefault="0023103A"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3</w:t>
            </w:r>
          </w:p>
        </w:tc>
        <w:tc>
          <w:tcPr>
            <w:tcW w:w="1618" w:type="dxa"/>
            <w:shd w:val="clear" w:color="auto" w:fill="auto"/>
            <w:vAlign w:val="center"/>
          </w:tcPr>
          <w:p w14:paraId="49953922" w14:textId="77777777" w:rsidR="0023103A" w:rsidRPr="0023103A" w:rsidRDefault="0023103A"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4</w:t>
            </w:r>
          </w:p>
        </w:tc>
        <w:tc>
          <w:tcPr>
            <w:tcW w:w="1387" w:type="dxa"/>
            <w:shd w:val="clear" w:color="auto" w:fill="auto"/>
            <w:vAlign w:val="center"/>
          </w:tcPr>
          <w:p w14:paraId="7CBD9AD3" w14:textId="77777777" w:rsidR="0023103A" w:rsidRPr="0023103A" w:rsidRDefault="0023103A"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5</w:t>
            </w:r>
          </w:p>
        </w:tc>
      </w:tr>
      <w:tr w:rsidR="0023103A" w:rsidRPr="0023103A" w14:paraId="04AA1EB6" w14:textId="77777777" w:rsidTr="00506F66">
        <w:tc>
          <w:tcPr>
            <w:tcW w:w="491" w:type="dxa"/>
            <w:shd w:val="clear" w:color="auto" w:fill="auto"/>
          </w:tcPr>
          <w:p w14:paraId="6A58BF76" w14:textId="77777777" w:rsidR="0023103A" w:rsidRPr="0023103A" w:rsidRDefault="0023103A"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1</w:t>
            </w:r>
          </w:p>
        </w:tc>
        <w:tc>
          <w:tcPr>
            <w:tcW w:w="9556" w:type="dxa"/>
            <w:gridSpan w:val="6"/>
            <w:shd w:val="clear" w:color="auto" w:fill="auto"/>
            <w:vAlign w:val="center"/>
          </w:tcPr>
          <w:p w14:paraId="69B5F5F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Идентификация поступивших КО и СИЗ</w:t>
            </w:r>
          </w:p>
        </w:tc>
      </w:tr>
      <w:tr w:rsidR="0023103A" w:rsidRPr="0023103A" w14:paraId="2C7FC897" w14:textId="77777777" w:rsidTr="00506F66">
        <w:tc>
          <w:tcPr>
            <w:tcW w:w="491" w:type="dxa"/>
            <w:vMerge w:val="restart"/>
            <w:shd w:val="clear" w:color="auto" w:fill="auto"/>
          </w:tcPr>
          <w:p w14:paraId="0D68EA03"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1.1</w:t>
            </w:r>
          </w:p>
        </w:tc>
        <w:tc>
          <w:tcPr>
            <w:tcW w:w="4435" w:type="dxa"/>
            <w:gridSpan w:val="2"/>
            <w:shd w:val="clear" w:color="auto" w:fill="auto"/>
            <w:vAlign w:val="center"/>
          </w:tcPr>
          <w:p w14:paraId="0CE629EB"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Идентификация поступивших СИЗ/ КО СИЗ</w:t>
            </w:r>
          </w:p>
        </w:tc>
        <w:tc>
          <w:tcPr>
            <w:tcW w:w="2116" w:type="dxa"/>
            <w:gridSpan w:val="2"/>
            <w:shd w:val="clear" w:color="auto" w:fill="auto"/>
            <w:vAlign w:val="center"/>
          </w:tcPr>
          <w:p w14:paraId="74E2D20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3C9FE5C1"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5D3DF22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29FB80D1" w14:textId="77777777" w:rsidTr="00506F66">
        <w:trPr>
          <w:trHeight w:val="397"/>
        </w:trPr>
        <w:tc>
          <w:tcPr>
            <w:tcW w:w="491" w:type="dxa"/>
            <w:vMerge/>
            <w:shd w:val="clear" w:color="auto" w:fill="auto"/>
          </w:tcPr>
          <w:p w14:paraId="3D3F1D73"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shd w:val="clear" w:color="auto" w:fill="auto"/>
            <w:textDirection w:val="btLr"/>
            <w:vAlign w:val="center"/>
          </w:tcPr>
          <w:p w14:paraId="3959A164" w14:textId="77777777" w:rsidR="0023103A" w:rsidRPr="0023103A" w:rsidRDefault="0023103A" w:rsidP="0023103A">
            <w:pPr>
              <w:suppressAutoHyphens/>
              <w:spacing w:after="0" w:line="240" w:lineRule="auto"/>
              <w:ind w:left="113" w:right="113"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Показатели</w:t>
            </w:r>
          </w:p>
        </w:tc>
        <w:tc>
          <w:tcPr>
            <w:tcW w:w="3096" w:type="dxa"/>
            <w:gridSpan w:val="2"/>
            <w:shd w:val="clear" w:color="auto" w:fill="auto"/>
            <w:vAlign w:val="center"/>
          </w:tcPr>
          <w:p w14:paraId="3E914049" w14:textId="77777777" w:rsidR="0023103A" w:rsidRPr="0023103A" w:rsidRDefault="0023103A"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Наименование</w:t>
            </w:r>
          </w:p>
        </w:tc>
        <w:tc>
          <w:tcPr>
            <w:tcW w:w="2021" w:type="dxa"/>
            <w:shd w:val="clear" w:color="auto" w:fill="auto"/>
            <w:vAlign w:val="center"/>
          </w:tcPr>
          <w:p w14:paraId="655C0AE2"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171A5C31"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694F8057"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4A404D9D" w14:textId="77777777" w:rsidTr="00506F66">
        <w:trPr>
          <w:trHeight w:val="397"/>
        </w:trPr>
        <w:tc>
          <w:tcPr>
            <w:tcW w:w="491" w:type="dxa"/>
            <w:vMerge/>
            <w:shd w:val="clear" w:color="auto" w:fill="auto"/>
          </w:tcPr>
          <w:p w14:paraId="3089AB6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2C80F086"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69980C4F" w14:textId="77777777" w:rsidR="0023103A" w:rsidRPr="0023103A" w:rsidRDefault="0023103A"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Артикул, модель, марка</w:t>
            </w:r>
          </w:p>
        </w:tc>
        <w:tc>
          <w:tcPr>
            <w:tcW w:w="2021" w:type="dxa"/>
            <w:shd w:val="clear" w:color="auto" w:fill="auto"/>
            <w:vAlign w:val="center"/>
          </w:tcPr>
          <w:p w14:paraId="091D256B"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3E3130D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002C9AE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67B0E962" w14:textId="77777777" w:rsidTr="00506F66">
        <w:trPr>
          <w:trHeight w:val="397"/>
        </w:trPr>
        <w:tc>
          <w:tcPr>
            <w:tcW w:w="491" w:type="dxa"/>
            <w:vMerge/>
            <w:shd w:val="clear" w:color="auto" w:fill="auto"/>
          </w:tcPr>
          <w:p w14:paraId="1FEE5FDF"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16E0BC1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469C7C2C" w14:textId="77777777" w:rsidR="0023103A" w:rsidRPr="0023103A" w:rsidRDefault="0023103A"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Количество</w:t>
            </w:r>
          </w:p>
        </w:tc>
        <w:tc>
          <w:tcPr>
            <w:tcW w:w="2021" w:type="dxa"/>
            <w:shd w:val="clear" w:color="auto" w:fill="auto"/>
            <w:vAlign w:val="center"/>
          </w:tcPr>
          <w:p w14:paraId="7C547833"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4F944306"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05DC18D2"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11E0D580" w14:textId="77777777" w:rsidTr="00506F66">
        <w:trPr>
          <w:trHeight w:val="397"/>
        </w:trPr>
        <w:tc>
          <w:tcPr>
            <w:tcW w:w="491" w:type="dxa"/>
            <w:vMerge/>
            <w:shd w:val="clear" w:color="auto" w:fill="auto"/>
          </w:tcPr>
          <w:p w14:paraId="08F63E2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69BC1B90"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707A4DA2" w14:textId="77777777" w:rsidR="0023103A" w:rsidRPr="0023103A" w:rsidRDefault="0023103A"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Размерный ряд</w:t>
            </w:r>
          </w:p>
        </w:tc>
        <w:tc>
          <w:tcPr>
            <w:tcW w:w="2021" w:type="dxa"/>
            <w:shd w:val="clear" w:color="auto" w:fill="auto"/>
            <w:vAlign w:val="center"/>
          </w:tcPr>
          <w:p w14:paraId="1F01366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0C905B9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191691B7"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1B20FDFC" w14:textId="77777777" w:rsidTr="00506F66">
        <w:tc>
          <w:tcPr>
            <w:tcW w:w="491" w:type="dxa"/>
            <w:vMerge w:val="restart"/>
            <w:shd w:val="clear" w:color="auto" w:fill="auto"/>
          </w:tcPr>
          <w:p w14:paraId="796B55EE"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1.2</w:t>
            </w:r>
          </w:p>
        </w:tc>
        <w:tc>
          <w:tcPr>
            <w:tcW w:w="4530" w:type="dxa"/>
            <w:gridSpan w:val="3"/>
            <w:shd w:val="clear" w:color="auto" w:fill="auto"/>
            <w:vAlign w:val="center"/>
          </w:tcPr>
          <w:p w14:paraId="25CC81C6"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Идентификация изготовителя СИЗ/КО СИЗ</w:t>
            </w:r>
          </w:p>
        </w:tc>
        <w:tc>
          <w:tcPr>
            <w:tcW w:w="2021" w:type="dxa"/>
            <w:shd w:val="clear" w:color="auto" w:fill="auto"/>
            <w:vAlign w:val="center"/>
          </w:tcPr>
          <w:p w14:paraId="319B5B9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3014FDA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3053D50C"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78D66C0B" w14:textId="77777777" w:rsidTr="00506F66">
        <w:trPr>
          <w:trHeight w:val="454"/>
        </w:trPr>
        <w:tc>
          <w:tcPr>
            <w:tcW w:w="491" w:type="dxa"/>
            <w:vMerge/>
            <w:shd w:val="clear" w:color="auto" w:fill="auto"/>
          </w:tcPr>
          <w:p w14:paraId="5BBC711B"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shd w:val="clear" w:color="auto" w:fill="auto"/>
            <w:textDirection w:val="btLr"/>
            <w:vAlign w:val="center"/>
          </w:tcPr>
          <w:p w14:paraId="674BFA5D" w14:textId="77777777" w:rsidR="0023103A" w:rsidRPr="0023103A" w:rsidRDefault="0023103A" w:rsidP="0023103A">
            <w:pPr>
              <w:suppressAutoHyphens/>
              <w:spacing w:after="0" w:line="240" w:lineRule="auto"/>
              <w:ind w:left="113" w:right="113"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Показатели</w:t>
            </w:r>
          </w:p>
        </w:tc>
        <w:tc>
          <w:tcPr>
            <w:tcW w:w="3096" w:type="dxa"/>
            <w:gridSpan w:val="2"/>
            <w:shd w:val="clear" w:color="auto" w:fill="auto"/>
            <w:vAlign w:val="center"/>
          </w:tcPr>
          <w:p w14:paraId="68D0AEA7"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Наименование</w:t>
            </w:r>
          </w:p>
        </w:tc>
        <w:tc>
          <w:tcPr>
            <w:tcW w:w="2021" w:type="dxa"/>
            <w:shd w:val="clear" w:color="auto" w:fill="auto"/>
            <w:vAlign w:val="center"/>
          </w:tcPr>
          <w:p w14:paraId="28C939F3"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4AC0EDB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666CD93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308A6010" w14:textId="77777777" w:rsidTr="00506F66">
        <w:trPr>
          <w:trHeight w:val="454"/>
        </w:trPr>
        <w:tc>
          <w:tcPr>
            <w:tcW w:w="491" w:type="dxa"/>
            <w:vMerge/>
            <w:shd w:val="clear" w:color="auto" w:fill="auto"/>
          </w:tcPr>
          <w:p w14:paraId="54FBEA5D"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5F5AE21A"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3CA0E400"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Адрес (город)</w:t>
            </w:r>
          </w:p>
        </w:tc>
        <w:tc>
          <w:tcPr>
            <w:tcW w:w="2021" w:type="dxa"/>
            <w:shd w:val="clear" w:color="auto" w:fill="auto"/>
            <w:vAlign w:val="center"/>
          </w:tcPr>
          <w:p w14:paraId="0357A4B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5456328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09DE4F06"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2FCC4246" w14:textId="77777777" w:rsidTr="00506F66">
        <w:trPr>
          <w:trHeight w:val="454"/>
        </w:trPr>
        <w:tc>
          <w:tcPr>
            <w:tcW w:w="491" w:type="dxa"/>
            <w:vMerge/>
            <w:shd w:val="clear" w:color="auto" w:fill="auto"/>
          </w:tcPr>
          <w:p w14:paraId="47941935"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1797E67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39711F66"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Место производства</w:t>
            </w:r>
          </w:p>
        </w:tc>
        <w:tc>
          <w:tcPr>
            <w:tcW w:w="2021" w:type="dxa"/>
            <w:shd w:val="clear" w:color="auto" w:fill="auto"/>
            <w:vAlign w:val="center"/>
          </w:tcPr>
          <w:p w14:paraId="43CE606D"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5F55FD4D"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00E36CA9"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528C7C85" w14:textId="77777777" w:rsidTr="00506F66">
        <w:tc>
          <w:tcPr>
            <w:tcW w:w="491" w:type="dxa"/>
            <w:vMerge w:val="restart"/>
            <w:shd w:val="clear" w:color="auto" w:fill="auto"/>
          </w:tcPr>
          <w:p w14:paraId="4A1737B8"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2</w:t>
            </w:r>
          </w:p>
        </w:tc>
        <w:tc>
          <w:tcPr>
            <w:tcW w:w="9556" w:type="dxa"/>
            <w:gridSpan w:val="6"/>
            <w:shd w:val="clear" w:color="auto" w:fill="auto"/>
            <w:vAlign w:val="center"/>
          </w:tcPr>
          <w:p w14:paraId="77C16D56"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Проверка сопроводительной и эксплуатационной документации СИЗ</w:t>
            </w:r>
          </w:p>
        </w:tc>
      </w:tr>
      <w:tr w:rsidR="0023103A" w:rsidRPr="0023103A" w14:paraId="4D2EEC6B" w14:textId="77777777" w:rsidTr="00506F66">
        <w:tc>
          <w:tcPr>
            <w:tcW w:w="491" w:type="dxa"/>
            <w:vMerge/>
            <w:shd w:val="clear" w:color="auto" w:fill="auto"/>
          </w:tcPr>
          <w:p w14:paraId="7291D2F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shd w:val="clear" w:color="auto" w:fill="auto"/>
            <w:textDirection w:val="btLr"/>
            <w:vAlign w:val="center"/>
          </w:tcPr>
          <w:p w14:paraId="5F56D645" w14:textId="77777777" w:rsidR="0023103A" w:rsidRPr="0023103A" w:rsidRDefault="0023103A" w:rsidP="0023103A">
            <w:pPr>
              <w:suppressAutoHyphens/>
              <w:spacing w:after="0" w:line="240" w:lineRule="auto"/>
              <w:ind w:left="113" w:right="113" w:firstLine="709"/>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Показатели</w:t>
            </w:r>
          </w:p>
        </w:tc>
        <w:tc>
          <w:tcPr>
            <w:tcW w:w="3096" w:type="dxa"/>
            <w:gridSpan w:val="2"/>
            <w:shd w:val="clear" w:color="auto" w:fill="auto"/>
            <w:vAlign w:val="center"/>
          </w:tcPr>
          <w:p w14:paraId="21670A2E"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Сертификаты соответствия СИЗ </w:t>
            </w:r>
          </w:p>
        </w:tc>
        <w:tc>
          <w:tcPr>
            <w:tcW w:w="2021" w:type="dxa"/>
            <w:shd w:val="clear" w:color="auto" w:fill="auto"/>
            <w:vAlign w:val="center"/>
          </w:tcPr>
          <w:p w14:paraId="08FE5CE2"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213DF93C"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618F2FF0"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2082B25F" w14:textId="77777777" w:rsidTr="00506F66">
        <w:trPr>
          <w:trHeight w:val="454"/>
        </w:trPr>
        <w:tc>
          <w:tcPr>
            <w:tcW w:w="491" w:type="dxa"/>
            <w:vMerge/>
            <w:shd w:val="clear" w:color="auto" w:fill="auto"/>
          </w:tcPr>
          <w:p w14:paraId="1C30A3BC"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11061521"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31653E73"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Протоколы испытаний СИЗ</w:t>
            </w:r>
          </w:p>
        </w:tc>
        <w:tc>
          <w:tcPr>
            <w:tcW w:w="2021" w:type="dxa"/>
            <w:shd w:val="clear" w:color="auto" w:fill="auto"/>
            <w:vAlign w:val="center"/>
          </w:tcPr>
          <w:p w14:paraId="141982B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31B97902"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33640E3B"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6B13AA9A" w14:textId="77777777" w:rsidTr="00506F66">
        <w:tc>
          <w:tcPr>
            <w:tcW w:w="491" w:type="dxa"/>
            <w:vMerge/>
            <w:shd w:val="clear" w:color="auto" w:fill="auto"/>
          </w:tcPr>
          <w:p w14:paraId="51019E2F"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461E495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12F06766"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Инструкции по эксплуатации СИЗ</w:t>
            </w:r>
          </w:p>
        </w:tc>
        <w:tc>
          <w:tcPr>
            <w:tcW w:w="2021" w:type="dxa"/>
            <w:shd w:val="clear" w:color="auto" w:fill="auto"/>
            <w:vAlign w:val="center"/>
          </w:tcPr>
          <w:p w14:paraId="2BBB70E6"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50E6EDE9"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4641F2FD"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67C9DA68" w14:textId="77777777" w:rsidTr="00506F66">
        <w:trPr>
          <w:trHeight w:val="454"/>
        </w:trPr>
        <w:tc>
          <w:tcPr>
            <w:tcW w:w="491" w:type="dxa"/>
            <w:vMerge/>
            <w:shd w:val="clear" w:color="auto" w:fill="auto"/>
          </w:tcPr>
          <w:p w14:paraId="6C84B5D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3A41593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780877E8"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Паспорта изготовителя СИЗ</w:t>
            </w:r>
          </w:p>
        </w:tc>
        <w:tc>
          <w:tcPr>
            <w:tcW w:w="2021" w:type="dxa"/>
            <w:shd w:val="clear" w:color="auto" w:fill="auto"/>
            <w:vAlign w:val="center"/>
          </w:tcPr>
          <w:p w14:paraId="77ECF2D1"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582C3FB9"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34958987"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58298568" w14:textId="77777777" w:rsidTr="00506F66">
        <w:tc>
          <w:tcPr>
            <w:tcW w:w="491" w:type="dxa"/>
            <w:vMerge/>
            <w:shd w:val="clear" w:color="auto" w:fill="auto"/>
          </w:tcPr>
          <w:p w14:paraId="45CCA3D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56B75E8D"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53B33E6F"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Соответствие защитных свойств СИЗ </w:t>
            </w:r>
          </w:p>
        </w:tc>
        <w:tc>
          <w:tcPr>
            <w:tcW w:w="2021" w:type="dxa"/>
            <w:shd w:val="clear" w:color="auto" w:fill="auto"/>
            <w:vAlign w:val="center"/>
          </w:tcPr>
          <w:p w14:paraId="1E6F01C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23A4779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778C3065"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3D3FEF0F" w14:textId="77777777" w:rsidTr="00506F66">
        <w:tc>
          <w:tcPr>
            <w:tcW w:w="491" w:type="dxa"/>
            <w:vMerge/>
            <w:shd w:val="clear" w:color="auto" w:fill="auto"/>
          </w:tcPr>
          <w:p w14:paraId="4BEFC437"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48475F3A"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751D0776"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Соответствие гарантийных сроков </w:t>
            </w:r>
          </w:p>
        </w:tc>
        <w:tc>
          <w:tcPr>
            <w:tcW w:w="2021" w:type="dxa"/>
            <w:shd w:val="clear" w:color="auto" w:fill="auto"/>
            <w:vAlign w:val="center"/>
          </w:tcPr>
          <w:p w14:paraId="75B4406F"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1F18EB3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1A0497C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0179F881" w14:textId="77777777" w:rsidTr="00506F66">
        <w:tc>
          <w:tcPr>
            <w:tcW w:w="491" w:type="dxa"/>
            <w:vMerge w:val="restart"/>
            <w:shd w:val="clear" w:color="auto" w:fill="auto"/>
          </w:tcPr>
          <w:p w14:paraId="58C2E1A6"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3</w:t>
            </w:r>
          </w:p>
        </w:tc>
        <w:tc>
          <w:tcPr>
            <w:tcW w:w="9556" w:type="dxa"/>
            <w:gridSpan w:val="6"/>
            <w:shd w:val="clear" w:color="auto" w:fill="auto"/>
            <w:vAlign w:val="center"/>
          </w:tcPr>
          <w:p w14:paraId="475776EB"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Проверка наличия и целостности надлежащей упаковки СИЗ и КО СИЗ</w:t>
            </w:r>
          </w:p>
        </w:tc>
      </w:tr>
      <w:tr w:rsidR="0023103A" w:rsidRPr="0023103A" w14:paraId="1E0DAADA" w14:textId="77777777" w:rsidTr="00506F66">
        <w:trPr>
          <w:trHeight w:val="454"/>
        </w:trPr>
        <w:tc>
          <w:tcPr>
            <w:tcW w:w="491" w:type="dxa"/>
            <w:vMerge/>
            <w:shd w:val="clear" w:color="auto" w:fill="auto"/>
          </w:tcPr>
          <w:p w14:paraId="3F3F2C41"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shd w:val="clear" w:color="auto" w:fill="auto"/>
            <w:textDirection w:val="btLr"/>
            <w:vAlign w:val="center"/>
          </w:tcPr>
          <w:p w14:paraId="759186B6" w14:textId="77777777" w:rsidR="0023103A" w:rsidRPr="0023103A" w:rsidRDefault="0023103A" w:rsidP="0023103A">
            <w:pPr>
              <w:suppressAutoHyphens/>
              <w:spacing w:after="0" w:line="240" w:lineRule="auto"/>
              <w:ind w:left="113" w:right="113"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Показатели</w:t>
            </w:r>
          </w:p>
        </w:tc>
        <w:tc>
          <w:tcPr>
            <w:tcW w:w="3096" w:type="dxa"/>
            <w:gridSpan w:val="2"/>
            <w:shd w:val="clear" w:color="auto" w:fill="auto"/>
            <w:vAlign w:val="center"/>
          </w:tcPr>
          <w:p w14:paraId="6AE9FC42"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Наличие упаковки</w:t>
            </w:r>
          </w:p>
        </w:tc>
        <w:tc>
          <w:tcPr>
            <w:tcW w:w="2021" w:type="dxa"/>
            <w:shd w:val="clear" w:color="auto" w:fill="auto"/>
            <w:vAlign w:val="center"/>
          </w:tcPr>
          <w:p w14:paraId="2D7F71D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0D3EA39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37179075"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6B3FD434" w14:textId="77777777" w:rsidTr="00506F66">
        <w:trPr>
          <w:trHeight w:val="454"/>
        </w:trPr>
        <w:tc>
          <w:tcPr>
            <w:tcW w:w="491" w:type="dxa"/>
            <w:vMerge/>
            <w:shd w:val="clear" w:color="auto" w:fill="auto"/>
          </w:tcPr>
          <w:p w14:paraId="0D60389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3F672EE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747F230A"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Целостность упаковки</w:t>
            </w:r>
          </w:p>
        </w:tc>
        <w:tc>
          <w:tcPr>
            <w:tcW w:w="2021" w:type="dxa"/>
            <w:shd w:val="clear" w:color="auto" w:fill="auto"/>
            <w:vAlign w:val="center"/>
          </w:tcPr>
          <w:p w14:paraId="4C702FA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06E08DE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6FB0C343"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77DC598E" w14:textId="77777777" w:rsidTr="00506F66">
        <w:trPr>
          <w:trHeight w:val="454"/>
        </w:trPr>
        <w:tc>
          <w:tcPr>
            <w:tcW w:w="491" w:type="dxa"/>
            <w:vMerge/>
            <w:shd w:val="clear" w:color="auto" w:fill="auto"/>
          </w:tcPr>
          <w:p w14:paraId="0ABCBA4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0542816C"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636BC0FB"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Соответствие тары</w:t>
            </w:r>
          </w:p>
        </w:tc>
        <w:tc>
          <w:tcPr>
            <w:tcW w:w="2021" w:type="dxa"/>
            <w:shd w:val="clear" w:color="auto" w:fill="auto"/>
            <w:vAlign w:val="center"/>
          </w:tcPr>
          <w:p w14:paraId="37D75897"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5B6E78E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38217D9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23103A" w14:paraId="64F593F4" w14:textId="77777777" w:rsidTr="00506F66">
        <w:tc>
          <w:tcPr>
            <w:tcW w:w="491" w:type="dxa"/>
            <w:vMerge/>
            <w:shd w:val="clear" w:color="auto" w:fill="auto"/>
          </w:tcPr>
          <w:p w14:paraId="5B6489E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shd w:val="clear" w:color="auto" w:fill="auto"/>
            <w:vAlign w:val="center"/>
          </w:tcPr>
          <w:p w14:paraId="3B0B63B8"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shd w:val="clear" w:color="auto" w:fill="auto"/>
            <w:vAlign w:val="center"/>
          </w:tcPr>
          <w:p w14:paraId="3EFD6CE6"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Соответствие содержимого в упаковке </w:t>
            </w:r>
          </w:p>
        </w:tc>
        <w:tc>
          <w:tcPr>
            <w:tcW w:w="2021" w:type="dxa"/>
            <w:shd w:val="clear" w:color="auto" w:fill="auto"/>
            <w:vAlign w:val="center"/>
          </w:tcPr>
          <w:p w14:paraId="1B479257"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shd w:val="clear" w:color="auto" w:fill="auto"/>
            <w:vAlign w:val="center"/>
          </w:tcPr>
          <w:p w14:paraId="23C5E4D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shd w:val="clear" w:color="auto" w:fill="auto"/>
            <w:vAlign w:val="center"/>
          </w:tcPr>
          <w:p w14:paraId="79E86EF5"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bl>
    <w:p w14:paraId="3C39E7A9" w14:textId="77777777" w:rsidR="0023103A" w:rsidRPr="0023103A" w:rsidRDefault="0023103A" w:rsidP="0023103A">
      <w:pPr>
        <w:spacing w:after="0" w:line="240" w:lineRule="auto"/>
        <w:ind w:firstLine="709"/>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8"/>
        <w:gridCol w:w="3532"/>
        <w:gridCol w:w="1827"/>
        <w:gridCol w:w="1613"/>
        <w:gridCol w:w="1477"/>
      </w:tblGrid>
      <w:tr w:rsidR="0023103A" w:rsidRPr="0023103A" w14:paraId="6B942705" w14:textId="77777777" w:rsidTr="00506F66">
        <w:tc>
          <w:tcPr>
            <w:tcW w:w="534" w:type="dxa"/>
            <w:vMerge w:val="restart"/>
            <w:shd w:val="clear" w:color="auto" w:fill="auto"/>
          </w:tcPr>
          <w:p w14:paraId="14790714"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lastRenderedPageBreak/>
              <w:t>4</w:t>
            </w:r>
          </w:p>
        </w:tc>
        <w:tc>
          <w:tcPr>
            <w:tcW w:w="9425" w:type="dxa"/>
            <w:gridSpan w:val="5"/>
            <w:shd w:val="clear" w:color="auto" w:fill="auto"/>
            <w:vAlign w:val="center"/>
          </w:tcPr>
          <w:p w14:paraId="02114517"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Проверка внешнего вида (качества изготовления СИЗ)</w:t>
            </w:r>
          </w:p>
        </w:tc>
      </w:tr>
      <w:tr w:rsidR="0023103A" w:rsidRPr="0023103A" w14:paraId="663B1D74" w14:textId="77777777" w:rsidTr="00506F66">
        <w:trPr>
          <w:trHeight w:val="454"/>
        </w:trPr>
        <w:tc>
          <w:tcPr>
            <w:tcW w:w="534" w:type="dxa"/>
            <w:vMerge/>
            <w:shd w:val="clear" w:color="auto" w:fill="auto"/>
          </w:tcPr>
          <w:p w14:paraId="2DA9D65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restart"/>
            <w:shd w:val="clear" w:color="auto" w:fill="auto"/>
            <w:textDirection w:val="btLr"/>
            <w:vAlign w:val="center"/>
          </w:tcPr>
          <w:p w14:paraId="6790AB2F" w14:textId="77777777" w:rsidR="0023103A" w:rsidRPr="0023103A" w:rsidRDefault="0023103A" w:rsidP="0023103A">
            <w:pPr>
              <w:suppressAutoHyphens/>
              <w:spacing w:after="0" w:line="240" w:lineRule="auto"/>
              <w:ind w:left="113" w:right="113" w:firstLine="709"/>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Показатели</w:t>
            </w:r>
          </w:p>
        </w:tc>
        <w:tc>
          <w:tcPr>
            <w:tcW w:w="3544" w:type="dxa"/>
            <w:shd w:val="clear" w:color="auto" w:fill="auto"/>
            <w:vAlign w:val="center"/>
          </w:tcPr>
          <w:p w14:paraId="34041346"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Выявленные дефекты</w:t>
            </w:r>
          </w:p>
        </w:tc>
        <w:tc>
          <w:tcPr>
            <w:tcW w:w="1839" w:type="dxa"/>
            <w:shd w:val="clear" w:color="auto" w:fill="auto"/>
            <w:vAlign w:val="center"/>
          </w:tcPr>
          <w:p w14:paraId="1B643F2C"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shd w:val="clear" w:color="auto" w:fill="auto"/>
            <w:vAlign w:val="center"/>
          </w:tcPr>
          <w:p w14:paraId="6FD82D2F"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shd w:val="clear" w:color="auto" w:fill="auto"/>
            <w:vAlign w:val="center"/>
          </w:tcPr>
          <w:p w14:paraId="534A58BD"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23103A" w14:paraId="6BBD2991" w14:textId="77777777" w:rsidTr="00506F66">
        <w:trPr>
          <w:trHeight w:val="454"/>
        </w:trPr>
        <w:tc>
          <w:tcPr>
            <w:tcW w:w="534" w:type="dxa"/>
            <w:vMerge/>
            <w:shd w:val="clear" w:color="auto" w:fill="auto"/>
          </w:tcPr>
          <w:p w14:paraId="04E5E055"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shd w:val="clear" w:color="auto" w:fill="auto"/>
            <w:vAlign w:val="center"/>
          </w:tcPr>
          <w:p w14:paraId="01DBD3A8"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vAlign w:val="center"/>
          </w:tcPr>
          <w:p w14:paraId="69537F0A"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Соответствие моделям</w:t>
            </w:r>
          </w:p>
        </w:tc>
        <w:tc>
          <w:tcPr>
            <w:tcW w:w="1839" w:type="dxa"/>
            <w:shd w:val="clear" w:color="auto" w:fill="auto"/>
            <w:vAlign w:val="center"/>
          </w:tcPr>
          <w:p w14:paraId="433D868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shd w:val="clear" w:color="auto" w:fill="auto"/>
            <w:vAlign w:val="center"/>
          </w:tcPr>
          <w:p w14:paraId="2A5E454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shd w:val="clear" w:color="auto" w:fill="auto"/>
            <w:vAlign w:val="center"/>
          </w:tcPr>
          <w:p w14:paraId="7D958285"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23103A" w14:paraId="6C126D30" w14:textId="77777777" w:rsidTr="00506F66">
        <w:tc>
          <w:tcPr>
            <w:tcW w:w="534" w:type="dxa"/>
            <w:vMerge/>
            <w:shd w:val="clear" w:color="auto" w:fill="auto"/>
          </w:tcPr>
          <w:p w14:paraId="52F08640"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shd w:val="clear" w:color="auto" w:fill="auto"/>
            <w:vAlign w:val="center"/>
          </w:tcPr>
          <w:p w14:paraId="705B38B6"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tcPr>
          <w:p w14:paraId="769B9ACB" w14:textId="77777777" w:rsidR="0023103A" w:rsidRPr="0023103A"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Соответствие размерам/ростам</w:t>
            </w:r>
          </w:p>
        </w:tc>
        <w:tc>
          <w:tcPr>
            <w:tcW w:w="1839" w:type="dxa"/>
            <w:shd w:val="clear" w:color="auto" w:fill="auto"/>
            <w:vAlign w:val="center"/>
          </w:tcPr>
          <w:p w14:paraId="4A8E678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shd w:val="clear" w:color="auto" w:fill="auto"/>
            <w:vAlign w:val="center"/>
          </w:tcPr>
          <w:p w14:paraId="5426F47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shd w:val="clear" w:color="auto" w:fill="auto"/>
            <w:vAlign w:val="center"/>
          </w:tcPr>
          <w:p w14:paraId="757D898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23103A" w14:paraId="1280CCD4" w14:textId="77777777" w:rsidTr="00506F66">
        <w:trPr>
          <w:trHeight w:val="454"/>
        </w:trPr>
        <w:tc>
          <w:tcPr>
            <w:tcW w:w="534" w:type="dxa"/>
            <w:vMerge/>
            <w:shd w:val="clear" w:color="auto" w:fill="auto"/>
          </w:tcPr>
          <w:p w14:paraId="19F3C699"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shd w:val="clear" w:color="auto" w:fill="auto"/>
            <w:vAlign w:val="center"/>
          </w:tcPr>
          <w:p w14:paraId="38168E4F"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tcPr>
          <w:p w14:paraId="545E456A" w14:textId="77777777" w:rsidR="0023103A" w:rsidRPr="0023103A"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Соответствие расцветке</w:t>
            </w:r>
          </w:p>
        </w:tc>
        <w:tc>
          <w:tcPr>
            <w:tcW w:w="1839" w:type="dxa"/>
            <w:shd w:val="clear" w:color="auto" w:fill="auto"/>
            <w:vAlign w:val="center"/>
          </w:tcPr>
          <w:p w14:paraId="3F99CFBF"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shd w:val="clear" w:color="auto" w:fill="auto"/>
            <w:vAlign w:val="center"/>
          </w:tcPr>
          <w:p w14:paraId="0AC39CD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shd w:val="clear" w:color="auto" w:fill="auto"/>
            <w:vAlign w:val="center"/>
          </w:tcPr>
          <w:p w14:paraId="0D65B942"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23103A" w14:paraId="7028CE46" w14:textId="77777777" w:rsidTr="00506F66">
        <w:trPr>
          <w:trHeight w:val="454"/>
        </w:trPr>
        <w:tc>
          <w:tcPr>
            <w:tcW w:w="534" w:type="dxa"/>
            <w:vMerge/>
            <w:shd w:val="clear" w:color="auto" w:fill="auto"/>
          </w:tcPr>
          <w:p w14:paraId="723EAF2A"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shd w:val="clear" w:color="auto" w:fill="auto"/>
            <w:vAlign w:val="center"/>
          </w:tcPr>
          <w:p w14:paraId="69D2C96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i/>
                <w:sz w:val="24"/>
                <w:szCs w:val="24"/>
                <w:lang w:eastAsia="ja-JP"/>
              </w:rPr>
            </w:pPr>
          </w:p>
        </w:tc>
        <w:tc>
          <w:tcPr>
            <w:tcW w:w="3544" w:type="dxa"/>
            <w:shd w:val="clear" w:color="auto" w:fill="auto"/>
          </w:tcPr>
          <w:p w14:paraId="56856B07" w14:textId="77777777" w:rsidR="0023103A" w:rsidRPr="0023103A"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Соответствие назначению</w:t>
            </w:r>
          </w:p>
        </w:tc>
        <w:tc>
          <w:tcPr>
            <w:tcW w:w="1839" w:type="dxa"/>
            <w:shd w:val="clear" w:color="auto" w:fill="auto"/>
            <w:vAlign w:val="center"/>
          </w:tcPr>
          <w:p w14:paraId="5767D9FC"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shd w:val="clear" w:color="auto" w:fill="auto"/>
            <w:vAlign w:val="center"/>
          </w:tcPr>
          <w:p w14:paraId="46228EB5"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shd w:val="clear" w:color="auto" w:fill="auto"/>
            <w:vAlign w:val="center"/>
          </w:tcPr>
          <w:p w14:paraId="36C9A0C1"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23103A" w14:paraId="23B46889" w14:textId="77777777" w:rsidTr="00506F66">
        <w:trPr>
          <w:trHeight w:val="454"/>
        </w:trPr>
        <w:tc>
          <w:tcPr>
            <w:tcW w:w="534" w:type="dxa"/>
            <w:vMerge/>
            <w:shd w:val="clear" w:color="auto" w:fill="auto"/>
          </w:tcPr>
          <w:p w14:paraId="687E3C2D"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shd w:val="clear" w:color="auto" w:fill="auto"/>
            <w:vAlign w:val="center"/>
          </w:tcPr>
          <w:p w14:paraId="4DD7882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i/>
                <w:sz w:val="24"/>
                <w:szCs w:val="24"/>
                <w:lang w:eastAsia="ja-JP"/>
              </w:rPr>
            </w:pPr>
          </w:p>
        </w:tc>
        <w:tc>
          <w:tcPr>
            <w:tcW w:w="3544" w:type="dxa"/>
            <w:shd w:val="clear" w:color="auto" w:fill="auto"/>
          </w:tcPr>
          <w:p w14:paraId="608F1908" w14:textId="77777777" w:rsidR="0023103A" w:rsidRPr="0023103A"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Комплектность</w:t>
            </w:r>
          </w:p>
        </w:tc>
        <w:tc>
          <w:tcPr>
            <w:tcW w:w="1839" w:type="dxa"/>
            <w:shd w:val="clear" w:color="auto" w:fill="auto"/>
            <w:vAlign w:val="center"/>
          </w:tcPr>
          <w:p w14:paraId="6CC03214"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shd w:val="clear" w:color="auto" w:fill="auto"/>
            <w:vAlign w:val="center"/>
          </w:tcPr>
          <w:p w14:paraId="244E11DE"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shd w:val="clear" w:color="auto" w:fill="auto"/>
            <w:vAlign w:val="center"/>
          </w:tcPr>
          <w:p w14:paraId="62103B00"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23103A" w14:paraId="71E82591" w14:textId="77777777" w:rsidTr="00506F66">
        <w:tc>
          <w:tcPr>
            <w:tcW w:w="534" w:type="dxa"/>
            <w:vMerge w:val="restart"/>
            <w:shd w:val="clear" w:color="auto" w:fill="auto"/>
          </w:tcPr>
          <w:p w14:paraId="5B1B1B12"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5</w:t>
            </w:r>
          </w:p>
        </w:tc>
        <w:tc>
          <w:tcPr>
            <w:tcW w:w="9425" w:type="dxa"/>
            <w:gridSpan w:val="5"/>
            <w:shd w:val="clear" w:color="auto" w:fill="auto"/>
          </w:tcPr>
          <w:p w14:paraId="39EA706F"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Визуально-инструментальный контроль СИЗ</w:t>
            </w:r>
          </w:p>
        </w:tc>
      </w:tr>
      <w:tr w:rsidR="0023103A" w:rsidRPr="0023103A" w14:paraId="70A6AECC" w14:textId="77777777" w:rsidTr="00506F66">
        <w:trPr>
          <w:cantSplit/>
          <w:trHeight w:val="454"/>
        </w:trPr>
        <w:tc>
          <w:tcPr>
            <w:tcW w:w="534" w:type="dxa"/>
            <w:vMerge/>
            <w:shd w:val="clear" w:color="auto" w:fill="auto"/>
            <w:textDirection w:val="btLr"/>
          </w:tcPr>
          <w:p w14:paraId="71F6244F" w14:textId="77777777" w:rsidR="0023103A" w:rsidRPr="0023103A"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931" w:type="dxa"/>
            <w:vMerge w:val="restart"/>
            <w:shd w:val="clear" w:color="auto" w:fill="auto"/>
            <w:textDirection w:val="btLr"/>
            <w:vAlign w:val="center"/>
          </w:tcPr>
          <w:p w14:paraId="0ADBD5A0" w14:textId="77777777" w:rsidR="0023103A" w:rsidRPr="0023103A" w:rsidRDefault="0023103A" w:rsidP="0023103A">
            <w:pPr>
              <w:suppressAutoHyphens/>
              <w:spacing w:after="0" w:line="240" w:lineRule="auto"/>
              <w:ind w:left="113" w:right="113"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Показатели</w:t>
            </w:r>
          </w:p>
        </w:tc>
        <w:tc>
          <w:tcPr>
            <w:tcW w:w="3544" w:type="dxa"/>
            <w:shd w:val="clear" w:color="auto" w:fill="auto"/>
          </w:tcPr>
          <w:p w14:paraId="2E9F1665"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Внешний вид</w:t>
            </w:r>
          </w:p>
        </w:tc>
        <w:tc>
          <w:tcPr>
            <w:tcW w:w="1839" w:type="dxa"/>
            <w:shd w:val="clear" w:color="auto" w:fill="auto"/>
          </w:tcPr>
          <w:p w14:paraId="282AEE2B"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11FFBA6C"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1A9F69B3"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67874C6A" w14:textId="77777777" w:rsidTr="00506F66">
        <w:trPr>
          <w:cantSplit/>
          <w:trHeight w:val="454"/>
        </w:trPr>
        <w:tc>
          <w:tcPr>
            <w:tcW w:w="534" w:type="dxa"/>
            <w:vMerge/>
            <w:shd w:val="clear" w:color="auto" w:fill="auto"/>
            <w:textDirection w:val="btLr"/>
          </w:tcPr>
          <w:p w14:paraId="458CBFD8" w14:textId="77777777" w:rsidR="0023103A" w:rsidRPr="0023103A"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931" w:type="dxa"/>
            <w:vMerge/>
            <w:shd w:val="clear" w:color="auto" w:fill="auto"/>
            <w:textDirection w:val="btLr"/>
          </w:tcPr>
          <w:p w14:paraId="43A8A580" w14:textId="77777777" w:rsidR="0023103A" w:rsidRPr="0023103A"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3544" w:type="dxa"/>
            <w:shd w:val="clear" w:color="auto" w:fill="auto"/>
          </w:tcPr>
          <w:p w14:paraId="37E1E5C9"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Линейные размеры</w:t>
            </w:r>
          </w:p>
        </w:tc>
        <w:tc>
          <w:tcPr>
            <w:tcW w:w="1839" w:type="dxa"/>
            <w:shd w:val="clear" w:color="auto" w:fill="auto"/>
          </w:tcPr>
          <w:p w14:paraId="7039120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587597B8"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324A4D61"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13A8BA1F" w14:textId="77777777" w:rsidTr="00506F66">
        <w:trPr>
          <w:cantSplit/>
          <w:trHeight w:val="454"/>
        </w:trPr>
        <w:tc>
          <w:tcPr>
            <w:tcW w:w="534" w:type="dxa"/>
            <w:vMerge/>
            <w:shd w:val="clear" w:color="auto" w:fill="auto"/>
          </w:tcPr>
          <w:p w14:paraId="4C8B77F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shd w:val="clear" w:color="auto" w:fill="auto"/>
          </w:tcPr>
          <w:p w14:paraId="1D86296E"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tcPr>
          <w:p w14:paraId="3EF02D9D"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Масса</w:t>
            </w:r>
          </w:p>
        </w:tc>
        <w:tc>
          <w:tcPr>
            <w:tcW w:w="1839" w:type="dxa"/>
            <w:shd w:val="clear" w:color="auto" w:fill="auto"/>
          </w:tcPr>
          <w:p w14:paraId="1F12B2E8"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2B664413"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0D4E65EC"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2119D224" w14:textId="77777777" w:rsidTr="00506F66">
        <w:tc>
          <w:tcPr>
            <w:tcW w:w="534" w:type="dxa"/>
            <w:vMerge/>
            <w:shd w:val="clear" w:color="auto" w:fill="auto"/>
          </w:tcPr>
          <w:p w14:paraId="4AF8F142"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shd w:val="clear" w:color="auto" w:fill="auto"/>
          </w:tcPr>
          <w:p w14:paraId="4B4C3B15"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tcPr>
          <w:p w14:paraId="468360C2"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Толщина защитного материала</w:t>
            </w:r>
          </w:p>
        </w:tc>
        <w:tc>
          <w:tcPr>
            <w:tcW w:w="1839" w:type="dxa"/>
            <w:shd w:val="clear" w:color="auto" w:fill="auto"/>
          </w:tcPr>
          <w:p w14:paraId="3923BAEF"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2AC72F1A"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3666CED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61A0D427" w14:textId="77777777" w:rsidTr="00506F66">
        <w:tc>
          <w:tcPr>
            <w:tcW w:w="534" w:type="dxa"/>
            <w:vMerge/>
            <w:shd w:val="clear" w:color="auto" w:fill="auto"/>
          </w:tcPr>
          <w:p w14:paraId="769F863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shd w:val="clear" w:color="auto" w:fill="auto"/>
          </w:tcPr>
          <w:p w14:paraId="60ECF5B2"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tcPr>
          <w:p w14:paraId="7D9AA878"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shd w:val="clear" w:color="auto" w:fill="auto"/>
          </w:tcPr>
          <w:p w14:paraId="313DF8A2"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31782E34"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6A914213"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54ABD60A" w14:textId="77777777" w:rsidTr="00506F66">
        <w:tc>
          <w:tcPr>
            <w:tcW w:w="534" w:type="dxa"/>
            <w:shd w:val="clear" w:color="auto" w:fill="auto"/>
          </w:tcPr>
          <w:p w14:paraId="71F7C2AB"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w:t>
            </w:r>
          </w:p>
        </w:tc>
        <w:tc>
          <w:tcPr>
            <w:tcW w:w="9425" w:type="dxa"/>
            <w:gridSpan w:val="5"/>
            <w:shd w:val="clear" w:color="auto" w:fill="auto"/>
          </w:tcPr>
          <w:p w14:paraId="48F4068B"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Проверка маркировки СИЗ</w:t>
            </w:r>
          </w:p>
        </w:tc>
      </w:tr>
      <w:tr w:rsidR="0023103A" w:rsidRPr="0023103A" w14:paraId="31805FD2" w14:textId="77777777" w:rsidTr="00506F66">
        <w:trPr>
          <w:trHeight w:val="397"/>
        </w:trPr>
        <w:tc>
          <w:tcPr>
            <w:tcW w:w="534" w:type="dxa"/>
            <w:shd w:val="clear" w:color="auto" w:fill="auto"/>
          </w:tcPr>
          <w:p w14:paraId="5F3F2BC7"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6.1</w:t>
            </w:r>
          </w:p>
        </w:tc>
        <w:tc>
          <w:tcPr>
            <w:tcW w:w="4475" w:type="dxa"/>
            <w:gridSpan w:val="2"/>
            <w:shd w:val="clear" w:color="auto" w:fill="auto"/>
          </w:tcPr>
          <w:p w14:paraId="157F4B96"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Маркировка на СИЗ</w:t>
            </w:r>
          </w:p>
        </w:tc>
        <w:tc>
          <w:tcPr>
            <w:tcW w:w="1839" w:type="dxa"/>
            <w:shd w:val="clear" w:color="auto" w:fill="auto"/>
          </w:tcPr>
          <w:p w14:paraId="4F83683F"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7F431FE9"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4D2C247B"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4DB7F821" w14:textId="77777777" w:rsidTr="00506F66">
        <w:trPr>
          <w:trHeight w:val="397"/>
        </w:trPr>
        <w:tc>
          <w:tcPr>
            <w:tcW w:w="534" w:type="dxa"/>
            <w:shd w:val="clear" w:color="auto" w:fill="auto"/>
          </w:tcPr>
          <w:p w14:paraId="24E8CCAA"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6.2</w:t>
            </w:r>
          </w:p>
        </w:tc>
        <w:tc>
          <w:tcPr>
            <w:tcW w:w="4475" w:type="dxa"/>
            <w:gridSpan w:val="2"/>
            <w:shd w:val="clear" w:color="auto" w:fill="auto"/>
          </w:tcPr>
          <w:p w14:paraId="1200534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Маркировка на упаковке СИЗ</w:t>
            </w:r>
          </w:p>
        </w:tc>
        <w:tc>
          <w:tcPr>
            <w:tcW w:w="1839" w:type="dxa"/>
            <w:shd w:val="clear" w:color="auto" w:fill="auto"/>
          </w:tcPr>
          <w:p w14:paraId="31878324"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36BEC655"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4FCB84F1"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455592FF" w14:textId="77777777" w:rsidTr="00506F66">
        <w:trPr>
          <w:trHeight w:val="397"/>
        </w:trPr>
        <w:tc>
          <w:tcPr>
            <w:tcW w:w="534" w:type="dxa"/>
            <w:shd w:val="clear" w:color="auto" w:fill="auto"/>
          </w:tcPr>
          <w:p w14:paraId="25B6D704"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6.3</w:t>
            </w:r>
          </w:p>
        </w:tc>
        <w:tc>
          <w:tcPr>
            <w:tcW w:w="4475" w:type="dxa"/>
            <w:gridSpan w:val="2"/>
            <w:shd w:val="clear" w:color="auto" w:fill="auto"/>
          </w:tcPr>
          <w:p w14:paraId="726383CD"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Соответствие информации</w:t>
            </w:r>
          </w:p>
        </w:tc>
        <w:tc>
          <w:tcPr>
            <w:tcW w:w="1839" w:type="dxa"/>
            <w:shd w:val="clear" w:color="auto" w:fill="auto"/>
          </w:tcPr>
          <w:p w14:paraId="6EC43705"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787FBC3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57647E7E"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2BAB1AC9" w14:textId="77777777" w:rsidTr="00506F66">
        <w:tc>
          <w:tcPr>
            <w:tcW w:w="534" w:type="dxa"/>
            <w:vMerge w:val="restart"/>
            <w:shd w:val="clear" w:color="auto" w:fill="auto"/>
          </w:tcPr>
          <w:p w14:paraId="7EF517B3" w14:textId="77777777" w:rsidR="0023103A" w:rsidRPr="0023103A"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7</w:t>
            </w:r>
          </w:p>
        </w:tc>
        <w:tc>
          <w:tcPr>
            <w:tcW w:w="9425" w:type="dxa"/>
            <w:gridSpan w:val="5"/>
            <w:shd w:val="clear" w:color="auto" w:fill="auto"/>
          </w:tcPr>
          <w:p w14:paraId="1B9B30C8" w14:textId="77777777" w:rsidR="0023103A" w:rsidRPr="0023103A"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Испытания СИЗ в ИЦ (ИЛ)</w:t>
            </w:r>
          </w:p>
        </w:tc>
      </w:tr>
      <w:tr w:rsidR="0023103A" w:rsidRPr="0023103A" w14:paraId="66D71B57" w14:textId="77777777" w:rsidTr="00506F66">
        <w:trPr>
          <w:cantSplit/>
          <w:trHeight w:val="397"/>
        </w:trPr>
        <w:tc>
          <w:tcPr>
            <w:tcW w:w="534" w:type="dxa"/>
            <w:vMerge/>
            <w:shd w:val="clear" w:color="auto" w:fill="auto"/>
            <w:textDirection w:val="btLr"/>
          </w:tcPr>
          <w:p w14:paraId="5E2F585A" w14:textId="77777777" w:rsidR="0023103A" w:rsidRPr="0023103A"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931" w:type="dxa"/>
            <w:vMerge w:val="restart"/>
            <w:shd w:val="clear" w:color="auto" w:fill="auto"/>
            <w:textDirection w:val="btLr"/>
          </w:tcPr>
          <w:p w14:paraId="595D4B89" w14:textId="77777777" w:rsidR="0023103A" w:rsidRPr="0023103A" w:rsidRDefault="0023103A" w:rsidP="0023103A">
            <w:pPr>
              <w:suppressAutoHyphens/>
              <w:spacing w:after="0" w:line="240" w:lineRule="auto"/>
              <w:ind w:left="-90" w:right="-108" w:firstLine="90"/>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Показатели</w:t>
            </w:r>
          </w:p>
        </w:tc>
        <w:tc>
          <w:tcPr>
            <w:tcW w:w="3544" w:type="dxa"/>
            <w:shd w:val="clear" w:color="auto" w:fill="auto"/>
          </w:tcPr>
          <w:p w14:paraId="6B27B49D"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shd w:val="clear" w:color="auto" w:fill="auto"/>
          </w:tcPr>
          <w:p w14:paraId="6D48CFD0"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1D59443E"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049BC4BC"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622A7015" w14:textId="77777777" w:rsidTr="00506F66">
        <w:trPr>
          <w:cantSplit/>
          <w:trHeight w:val="397"/>
        </w:trPr>
        <w:tc>
          <w:tcPr>
            <w:tcW w:w="534" w:type="dxa"/>
            <w:vMerge/>
            <w:shd w:val="clear" w:color="auto" w:fill="auto"/>
          </w:tcPr>
          <w:p w14:paraId="6540B78A"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shd w:val="clear" w:color="auto" w:fill="auto"/>
          </w:tcPr>
          <w:p w14:paraId="7ECE084A"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tcPr>
          <w:p w14:paraId="4120F2F2"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shd w:val="clear" w:color="auto" w:fill="auto"/>
          </w:tcPr>
          <w:p w14:paraId="281515B1"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4BEDF0BB"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02391014"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23103A" w14:paraId="116EFD4F" w14:textId="77777777" w:rsidTr="00506F66">
        <w:trPr>
          <w:cantSplit/>
          <w:trHeight w:val="56"/>
        </w:trPr>
        <w:tc>
          <w:tcPr>
            <w:tcW w:w="534" w:type="dxa"/>
            <w:vMerge/>
            <w:shd w:val="clear" w:color="auto" w:fill="auto"/>
          </w:tcPr>
          <w:p w14:paraId="111AC4E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shd w:val="clear" w:color="auto" w:fill="auto"/>
          </w:tcPr>
          <w:p w14:paraId="4B009248"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shd w:val="clear" w:color="auto" w:fill="auto"/>
          </w:tcPr>
          <w:p w14:paraId="6FF8AF1E"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shd w:val="clear" w:color="auto" w:fill="auto"/>
          </w:tcPr>
          <w:p w14:paraId="3262FF5F"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shd w:val="clear" w:color="auto" w:fill="auto"/>
          </w:tcPr>
          <w:p w14:paraId="1AEBA187"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shd w:val="clear" w:color="auto" w:fill="auto"/>
          </w:tcPr>
          <w:p w14:paraId="5CA06C7E"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bl>
    <w:p w14:paraId="69F889E0" w14:textId="77777777" w:rsidR="0023103A" w:rsidRPr="0023103A" w:rsidRDefault="0023103A" w:rsidP="0023103A">
      <w:pPr>
        <w:suppressAutoHyphens/>
        <w:spacing w:before="120" w:after="0" w:line="240" w:lineRule="auto"/>
        <w:ind w:firstLine="709"/>
        <w:jc w:val="center"/>
        <w:rPr>
          <w:rFonts w:ascii="Times New Roman" w:eastAsia="MS Mincho" w:hAnsi="Times New Roman" w:cs="Times New Roman"/>
          <w:sz w:val="24"/>
          <w:szCs w:val="24"/>
          <w:lang w:eastAsia="ja-JP"/>
        </w:rPr>
      </w:pPr>
      <w:r w:rsidRPr="0023103A">
        <w:rPr>
          <w:rFonts w:ascii="Times New Roman" w:eastAsia="MS Mincho" w:hAnsi="Times New Roman" w:cs="Times New Roman"/>
          <w:sz w:val="24"/>
          <w:szCs w:val="24"/>
          <w:lang w:eastAsia="ja-JP"/>
        </w:rPr>
        <w:t>ЗАКЛЮЧЕНИЕ</w:t>
      </w:r>
    </w:p>
    <w:p w14:paraId="7ECE4FD5"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p>
    <w:p w14:paraId="4BD98914" w14:textId="3B92F70F" w:rsidR="0023103A" w:rsidRPr="0023103A" w:rsidRDefault="0023103A" w:rsidP="0023103A">
      <w:pPr>
        <w:suppressAutoHyphens/>
        <w:spacing w:after="0" w:line="240" w:lineRule="auto"/>
        <w:ind w:firstLine="709"/>
        <w:rPr>
          <w:rFonts w:ascii="Times New Roman" w:eastAsia="MS Mincho" w:hAnsi="Times New Roman" w:cs="Times New Roman"/>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69504" behindDoc="0" locked="0" layoutInCell="1" allowOverlap="1" wp14:anchorId="3366A654" wp14:editId="36D59A73">
                <wp:simplePos x="0" y="0"/>
                <wp:positionH relativeFrom="column">
                  <wp:posOffset>3862070</wp:posOffset>
                </wp:positionH>
                <wp:positionV relativeFrom="paragraph">
                  <wp:posOffset>189229</wp:posOffset>
                </wp:positionV>
                <wp:extent cx="2390775" cy="0"/>
                <wp:effectExtent l="0" t="0" r="28575"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07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F1CF86B" id="Прямая со стрелкой 13" o:spid="_x0000_s1026" type="#_x0000_t32" style="position:absolute;margin-left:304.1pt;margin-top:14.9pt;width:188.2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"/>
            </w:pict>
          </mc:Fallback>
        </mc:AlternateContent>
      </w:r>
      <w:r w:rsidRPr="0023103A">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67456" behindDoc="0" locked="0" layoutInCell="1" allowOverlap="1" wp14:anchorId="0407C0D5" wp14:editId="2EA8B2ED">
                <wp:simplePos x="0" y="0"/>
                <wp:positionH relativeFrom="column">
                  <wp:posOffset>1899920</wp:posOffset>
                </wp:positionH>
                <wp:positionV relativeFrom="paragraph">
                  <wp:posOffset>170179</wp:posOffset>
                </wp:positionV>
                <wp:extent cx="1352550" cy="0"/>
                <wp:effectExtent l="0" t="0" r="19050"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90E6B54" id="Прямая со стрелкой 12" o:spid="_x0000_s1026" type="#_x0000_t32" style="position:absolute;margin-left:149.6pt;margin-top:13.4pt;width:106.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"/>
            </w:pict>
          </mc:Fallback>
        </mc:AlternateContent>
      </w:r>
      <w:r w:rsidRPr="0023103A">
        <w:rPr>
          <w:rFonts w:ascii="Times New Roman" w:eastAsia="MS Mincho" w:hAnsi="Times New Roman" w:cs="Times New Roman"/>
          <w:sz w:val="24"/>
          <w:szCs w:val="24"/>
          <w:lang w:eastAsia="ja-JP"/>
        </w:rPr>
        <w:t>Изделия (партии</w:t>
      </w:r>
      <w:bookmarkStart w:id="1" w:name="_Hlk161241573"/>
      <w:r w:rsidRPr="0023103A">
        <w:rPr>
          <w:rFonts w:ascii="Times New Roman" w:eastAsia="MS Mincho" w:hAnsi="Times New Roman" w:cs="Times New Roman"/>
          <w:sz w:val="24"/>
          <w:szCs w:val="24"/>
          <w:lang w:eastAsia="ja-JP"/>
        </w:rPr>
        <w:t xml:space="preserve">)                                 за №                                   </w:t>
      </w:r>
    </w:p>
    <w:p w14:paraId="736C90EA" w14:textId="77C71E66" w:rsidR="0023103A" w:rsidRPr="0023103A"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68480" behindDoc="0" locked="0" layoutInCell="1" allowOverlap="1" wp14:anchorId="387D5677" wp14:editId="2DBE476E">
                <wp:simplePos x="0" y="0"/>
                <wp:positionH relativeFrom="column">
                  <wp:posOffset>1929765</wp:posOffset>
                </wp:positionH>
                <wp:positionV relativeFrom="paragraph">
                  <wp:posOffset>19685</wp:posOffset>
                </wp:positionV>
                <wp:extent cx="1533525" cy="266700"/>
                <wp:effectExtent l="0" t="0" r="9525" b="0"/>
                <wp:wrapSquare wrapText="bothSides"/>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66700"/>
                        </a:xfrm>
                        <a:prstGeom prst="rect">
                          <a:avLst/>
                        </a:prstGeom>
                        <a:solidFill>
                          <a:srgbClr val="FFFFFF"/>
                        </a:solidFill>
                        <a:ln>
                          <a:noFill/>
                        </a:ln>
                      </wps:spPr>
                      <wps:txbx>
                        <w:txbxContent>
                          <w:p w14:paraId="370C868B" w14:textId="77777777" w:rsidR="00264B81" w:rsidRPr="00147258" w:rsidRDefault="00264B81" w:rsidP="0023103A">
                            <w:pPr>
                              <w:ind w:firstLine="0"/>
                              <w:rPr>
                                <w:sz w:val="16"/>
                                <w:szCs w:val="16"/>
                              </w:rPr>
                            </w:pPr>
                            <w:r w:rsidRPr="00147258">
                              <w:rPr>
                                <w:sz w:val="16"/>
                                <w:szCs w:val="16"/>
                              </w:rPr>
                              <w:t>(наименование или индекс)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7D5677" id="_x0000_t202" coordsize="21600,21600" o:spt="202" path="m,l,21600r21600,l21600,xe">
                <v:stroke joinstyle="miter"/>
                <v:path gradientshapeok="t" o:connecttype="rect"/>
              </v:shapetype>
              <v:shape id="Надпись 11" o:spid="_x0000_s1026" type="#_x0000_t202" style="position:absolute;left:0;text-align:left;margin-left:151.95pt;margin-top:1.55pt;width:120.75pt;height:2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" stroked="f">
                <v:textbox>
                  <w:txbxContent>
                    <w:p w14:paraId="370C868B" w14:textId="77777777" w:rsidR="00264B81" w:rsidRPr="00147258" w:rsidRDefault="00264B81" w:rsidP="0023103A">
                      <w:pPr>
                        <w:ind w:firstLine="0"/>
                        <w:rPr>
                          <w:sz w:val="16"/>
                          <w:szCs w:val="16"/>
                        </w:rPr>
                      </w:pPr>
                      <w:r w:rsidRPr="00147258">
                        <w:rPr>
                          <w:sz w:val="16"/>
                          <w:szCs w:val="16"/>
                        </w:rPr>
                        <w:t>(наименование или индекс)</w:t>
                      </w:r>
                    </w:p>
                  </w:txbxContent>
                </v:textbox>
                <w10:wrap type="square"/>
              </v:shape>
            </w:pict>
          </mc:Fallback>
        </mc:AlternateContent>
      </w:r>
    </w:p>
    <w:p w14:paraId="27005A3E"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p>
    <w:p w14:paraId="5392D277" w14:textId="16FA448F"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3B6AD7B7" wp14:editId="6FCFEE6A">
                <wp:simplePos x="0" y="0"/>
                <wp:positionH relativeFrom="column">
                  <wp:posOffset>2242820</wp:posOffset>
                </wp:positionH>
                <wp:positionV relativeFrom="paragraph">
                  <wp:posOffset>156845</wp:posOffset>
                </wp:positionV>
                <wp:extent cx="4076700" cy="635"/>
                <wp:effectExtent l="0" t="0" r="19050" b="3746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DD43EF2" id="Прямая со стрелкой 10" o:spid="_x0000_s1026" type="#_x0000_t32" style="position:absolute;margin-left:176.6pt;margin-top:12.35pt;width:321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"/>
            </w:pict>
          </mc:Fallback>
        </mc:AlternateContent>
      </w:r>
      <w:r w:rsidRPr="0023103A">
        <w:rPr>
          <w:rFonts w:ascii="Times New Roman" w:eastAsia="MS Mincho" w:hAnsi="Times New Roman" w:cs="Times New Roman"/>
          <w:sz w:val="24"/>
          <w:szCs w:val="24"/>
          <w:lang w:eastAsia="ja-JP"/>
        </w:rPr>
        <w:t xml:space="preserve">соответствуют требованиям </w:t>
      </w:r>
    </w:p>
    <w:p w14:paraId="42A1062F" w14:textId="51303EE6" w:rsidR="0023103A" w:rsidRPr="0023103A"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71552" behindDoc="0" locked="0" layoutInCell="1" allowOverlap="1" wp14:anchorId="0CE26212" wp14:editId="4E05D7AF">
                <wp:simplePos x="0" y="0"/>
                <wp:positionH relativeFrom="column">
                  <wp:posOffset>4149090</wp:posOffset>
                </wp:positionH>
                <wp:positionV relativeFrom="paragraph">
                  <wp:posOffset>53975</wp:posOffset>
                </wp:positionV>
                <wp:extent cx="1619250" cy="209550"/>
                <wp:effectExtent l="0" t="0" r="0" b="0"/>
                <wp:wrapSquare wrapText="bothSides"/>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09550"/>
                        </a:xfrm>
                        <a:prstGeom prst="rect">
                          <a:avLst/>
                        </a:prstGeom>
                        <a:solidFill>
                          <a:srgbClr val="FFFFFF"/>
                        </a:solidFill>
                        <a:ln>
                          <a:noFill/>
                        </a:ln>
                      </wps:spPr>
                      <wps:txbx>
                        <w:txbxContent>
                          <w:p w14:paraId="6948F143" w14:textId="77777777" w:rsidR="00264B81" w:rsidRPr="00147258" w:rsidRDefault="00264B81" w:rsidP="0023103A">
                            <w:pPr>
                              <w:ind w:firstLine="0"/>
                              <w:rPr>
                                <w:sz w:val="18"/>
                                <w:szCs w:val="18"/>
                              </w:rPr>
                            </w:pPr>
                            <w:r>
                              <w:rPr>
                                <w:sz w:val="18"/>
                                <w:szCs w:val="18"/>
                              </w:rPr>
                              <w:t>(обозначение документа)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E26212" id="Надпись 9" o:spid="_x0000_s1027" type="#_x0000_t202" style="position:absolute;left:0;text-align:left;margin-left:326.7pt;margin-top:4.25pt;width:127.5pt;height:1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" stroked="f">
                <v:textbox>
                  <w:txbxContent>
                    <w:p w14:paraId="6948F143" w14:textId="77777777" w:rsidR="00264B81" w:rsidRPr="00147258" w:rsidRDefault="00264B81" w:rsidP="0023103A">
                      <w:pPr>
                        <w:ind w:firstLine="0"/>
                        <w:rPr>
                          <w:sz w:val="18"/>
                          <w:szCs w:val="18"/>
                        </w:rPr>
                      </w:pPr>
                      <w:r>
                        <w:rPr>
                          <w:sz w:val="18"/>
                          <w:szCs w:val="18"/>
                        </w:rPr>
                        <w:t>(обозначение документа)</w:t>
                      </w:r>
                    </w:p>
                  </w:txbxContent>
                </v:textbox>
                <w10:wrap type="square"/>
              </v:shape>
            </w:pict>
          </mc:Fallback>
        </mc:AlternateContent>
      </w:r>
    </w:p>
    <w:bookmarkEnd w:id="1"/>
    <w:p w14:paraId="36770294"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23103A">
        <w:rPr>
          <w:rFonts w:ascii="Times New Roman" w:eastAsia="MS Mincho" w:hAnsi="Times New Roman" w:cs="Times New Roman"/>
          <w:sz w:val="24"/>
          <w:szCs w:val="24"/>
          <w:lang w:eastAsia="ja-JP"/>
        </w:rPr>
        <w:t>приняты и годны для использования по назначению.</w:t>
      </w:r>
    </w:p>
    <w:p w14:paraId="0EAAC8E0"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p>
    <w:p w14:paraId="48E8FC70" w14:textId="3D13924D"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63D9172A" wp14:editId="1F34865E">
                <wp:simplePos x="0" y="0"/>
                <wp:positionH relativeFrom="column">
                  <wp:posOffset>3843020</wp:posOffset>
                </wp:positionH>
                <wp:positionV relativeFrom="paragraph">
                  <wp:posOffset>177800</wp:posOffset>
                </wp:positionV>
                <wp:extent cx="2419350" cy="9525"/>
                <wp:effectExtent l="0" t="0" r="19050" b="285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D1DC50D" id="Прямая со стрелкой 8" o:spid="_x0000_s1026" type="#_x0000_t32" style="position:absolute;margin-left:302.6pt;margin-top:14pt;width:190.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"/>
            </w:pict>
          </mc:Fallback>
        </mc:AlternateContent>
      </w:r>
      <w:r w:rsidRPr="0023103A">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75648" behindDoc="0" locked="0" layoutInCell="1" allowOverlap="1" wp14:anchorId="1A5AA32A" wp14:editId="77AD86C0">
                <wp:simplePos x="0" y="0"/>
                <wp:positionH relativeFrom="column">
                  <wp:posOffset>1909445</wp:posOffset>
                </wp:positionH>
                <wp:positionV relativeFrom="paragraph">
                  <wp:posOffset>196849</wp:posOffset>
                </wp:positionV>
                <wp:extent cx="1419225" cy="0"/>
                <wp:effectExtent l="0" t="0" r="28575"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22296A2" id="Прямая со стрелкой 7" o:spid="_x0000_s1026" type="#_x0000_t32" style="position:absolute;margin-left:150.35pt;margin-top:15.5pt;width:111.7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"/>
            </w:pict>
          </mc:Fallback>
        </mc:AlternateContent>
      </w:r>
      <w:r w:rsidRPr="0023103A">
        <w:rPr>
          <w:rFonts w:ascii="Times New Roman" w:eastAsia="MS Mincho" w:hAnsi="Times New Roman" w:cs="Times New Roman"/>
          <w:sz w:val="24"/>
          <w:szCs w:val="24"/>
          <w:lang w:eastAsia="ja-JP"/>
        </w:rPr>
        <w:t xml:space="preserve">Изделия (партии)                                 за №                                                              </w:t>
      </w:r>
    </w:p>
    <w:p w14:paraId="2D291DF8" w14:textId="367D3599" w:rsidR="0023103A" w:rsidRPr="0023103A"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72576" behindDoc="0" locked="0" layoutInCell="1" allowOverlap="1" wp14:anchorId="2232543B" wp14:editId="4C1C2D22">
                <wp:simplePos x="0" y="0"/>
                <wp:positionH relativeFrom="column">
                  <wp:posOffset>1929765</wp:posOffset>
                </wp:positionH>
                <wp:positionV relativeFrom="paragraph">
                  <wp:posOffset>17145</wp:posOffset>
                </wp:positionV>
                <wp:extent cx="1533525" cy="266700"/>
                <wp:effectExtent l="0" t="0" r="9525" b="0"/>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66700"/>
                        </a:xfrm>
                        <a:prstGeom prst="rect">
                          <a:avLst/>
                        </a:prstGeom>
                        <a:solidFill>
                          <a:srgbClr val="FFFFFF"/>
                        </a:solidFill>
                        <a:ln>
                          <a:noFill/>
                        </a:ln>
                      </wps:spPr>
                      <wps:txbx>
                        <w:txbxContent>
                          <w:p w14:paraId="312301B0" w14:textId="77777777" w:rsidR="00264B81" w:rsidRPr="00147258" w:rsidRDefault="00264B81" w:rsidP="0023103A">
                            <w:pPr>
                              <w:ind w:firstLine="0"/>
                              <w:rPr>
                                <w:sz w:val="16"/>
                                <w:szCs w:val="16"/>
                              </w:rPr>
                            </w:pPr>
                            <w:r w:rsidRPr="00147258">
                              <w:rPr>
                                <w:sz w:val="16"/>
                                <w:szCs w:val="16"/>
                              </w:rPr>
                              <w:t>(наименование или индекс)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32543B" id="Надпись 6" o:spid="_x0000_s1028" type="#_x0000_t202" style="position:absolute;left:0;text-align:left;margin-left:151.95pt;margin-top:1.35pt;width:120.75pt;height:21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" stroked="f">
                <v:textbox>
                  <w:txbxContent>
                    <w:p w14:paraId="312301B0" w14:textId="77777777" w:rsidR="00264B81" w:rsidRPr="00147258" w:rsidRDefault="00264B81" w:rsidP="0023103A">
                      <w:pPr>
                        <w:ind w:firstLine="0"/>
                        <w:rPr>
                          <w:sz w:val="16"/>
                          <w:szCs w:val="16"/>
                        </w:rPr>
                      </w:pPr>
                      <w:r w:rsidRPr="00147258">
                        <w:rPr>
                          <w:sz w:val="16"/>
                          <w:szCs w:val="16"/>
                        </w:rPr>
                        <w:t>(наименование или индекс)</w:t>
                      </w:r>
                    </w:p>
                  </w:txbxContent>
                </v:textbox>
                <w10:wrap type="square"/>
              </v:shape>
            </w:pict>
          </mc:Fallback>
        </mc:AlternateContent>
      </w:r>
    </w:p>
    <w:p w14:paraId="1D6F7F4C" w14:textId="77777777"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p>
    <w:p w14:paraId="59735608" w14:textId="18972484"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7FD62A54" wp14:editId="6E56F237">
                <wp:simplePos x="0" y="0"/>
                <wp:positionH relativeFrom="column">
                  <wp:posOffset>2242820</wp:posOffset>
                </wp:positionH>
                <wp:positionV relativeFrom="paragraph">
                  <wp:posOffset>156845</wp:posOffset>
                </wp:positionV>
                <wp:extent cx="4076700" cy="635"/>
                <wp:effectExtent l="0" t="0" r="19050" b="3746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ECC85E9" id="Прямая со стрелкой 5" o:spid="_x0000_s1026" type="#_x0000_t32" style="position:absolute;margin-left:176.6pt;margin-top:12.35pt;width:321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"/>
            </w:pict>
          </mc:Fallback>
        </mc:AlternateContent>
      </w:r>
      <w:r w:rsidRPr="0023103A">
        <w:rPr>
          <w:rFonts w:ascii="Times New Roman" w:eastAsia="MS Mincho" w:hAnsi="Times New Roman" w:cs="Times New Roman"/>
          <w:sz w:val="24"/>
          <w:szCs w:val="24"/>
          <w:lang w:eastAsia="ja-JP"/>
        </w:rPr>
        <w:t xml:space="preserve">не соответствуют требованиям </w:t>
      </w:r>
    </w:p>
    <w:p w14:paraId="38B85F6D" w14:textId="3ADD988C" w:rsidR="0023103A" w:rsidRPr="006527D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74624" behindDoc="0" locked="0" layoutInCell="1" allowOverlap="1" wp14:anchorId="5622E2FB" wp14:editId="723D0105">
                <wp:simplePos x="0" y="0"/>
                <wp:positionH relativeFrom="column">
                  <wp:posOffset>2977515</wp:posOffset>
                </wp:positionH>
                <wp:positionV relativeFrom="paragraph">
                  <wp:posOffset>-1270</wp:posOffset>
                </wp:positionV>
                <wp:extent cx="1533525" cy="257175"/>
                <wp:effectExtent l="0" t="0" r="9525" b="9525"/>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57175"/>
                        </a:xfrm>
                        <a:prstGeom prst="rect">
                          <a:avLst/>
                        </a:prstGeom>
                        <a:solidFill>
                          <a:srgbClr val="FFFFFF"/>
                        </a:solidFill>
                        <a:ln>
                          <a:noFill/>
                        </a:ln>
                      </wps:spPr>
                      <wps:txbx>
                        <w:txbxContent>
                          <w:p w14:paraId="72C08880" w14:textId="77777777" w:rsidR="00264B81" w:rsidRPr="00147258" w:rsidRDefault="00264B81" w:rsidP="0023103A">
                            <w:pPr>
                              <w:ind w:firstLine="0"/>
                              <w:rPr>
                                <w:sz w:val="18"/>
                                <w:szCs w:val="18"/>
                              </w:rPr>
                            </w:pPr>
                            <w:r>
                              <w:rPr>
                                <w:sz w:val="18"/>
                                <w:szCs w:val="18"/>
                              </w:rPr>
                              <w:t>(обозначение документа)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22E2FB" id="Надпись 4" o:spid="_x0000_s1029" type="#_x0000_t202" style="position:absolute;left:0;text-align:left;margin-left:234.45pt;margin-top:-.1pt;width:120.75pt;height:20.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" stroked="f">
                <v:textbox>
                  <w:txbxContent>
                    <w:p w14:paraId="72C08880" w14:textId="77777777" w:rsidR="00264B81" w:rsidRPr="00147258" w:rsidRDefault="00264B81" w:rsidP="0023103A">
                      <w:pPr>
                        <w:ind w:firstLine="0"/>
                        <w:rPr>
                          <w:sz w:val="18"/>
                          <w:szCs w:val="18"/>
                        </w:rPr>
                      </w:pPr>
                      <w:r>
                        <w:rPr>
                          <w:sz w:val="18"/>
                          <w:szCs w:val="18"/>
                        </w:rPr>
                        <w:t>(обозначение документа)</w:t>
                      </w:r>
                    </w:p>
                  </w:txbxContent>
                </v:textbox>
                <w10:wrap type="square"/>
              </v:shape>
            </w:pict>
          </mc:Fallback>
        </mc:AlternateContent>
      </w:r>
    </w:p>
    <w:p w14:paraId="1431AF5E" w14:textId="6A2A131D" w:rsidR="0023103A" w:rsidRPr="0023103A"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23103A">
        <w:rPr>
          <w:rFonts w:ascii="Times New Roman" w:eastAsia="MS Mincho" w:hAnsi="Times New Roman" w:cs="Times New Roman"/>
          <w:sz w:val="24"/>
          <w:szCs w:val="24"/>
          <w:lang w:eastAsia="ja-JP"/>
        </w:rPr>
        <w:t>и подлежат возврату в адрес</w:t>
      </w:r>
      <w:r w:rsidR="006527DA">
        <w:rPr>
          <w:rFonts w:ascii="Times New Roman" w:eastAsia="MS Mincho" w:hAnsi="Times New Roman" w:cs="Times New Roman"/>
          <w:sz w:val="24"/>
          <w:szCs w:val="24"/>
          <w:lang w:eastAsia="ja-JP"/>
        </w:rPr>
        <w:t xml:space="preserve"> </w:t>
      </w:r>
      <w:r w:rsidRPr="0023103A">
        <w:rPr>
          <w:rFonts w:ascii="Times New Roman" w:eastAsia="MS Mincho" w:hAnsi="Times New Roman" w:cs="Times New Roman"/>
          <w:sz w:val="24"/>
          <w:szCs w:val="24"/>
          <w:lang w:eastAsia="ja-JP"/>
        </w:rPr>
        <w:t xml:space="preserve"> </w:t>
      </w:r>
      <w:r w:rsidR="006527DA" w:rsidRPr="006527DA">
        <w:rPr>
          <w:rFonts w:ascii="Times New Roman" w:eastAsia="MS Mincho" w:hAnsi="Times New Roman" w:cs="Times New Roman"/>
          <w:sz w:val="24"/>
          <w:szCs w:val="24"/>
          <w:lang w:eastAsia="ja-JP"/>
        </w:rPr>
        <w:t xml:space="preserve">участника ,  </w:t>
      </w:r>
      <w:r w:rsidR="006527DA">
        <w:rPr>
          <w:rFonts w:ascii="Times New Roman" w:eastAsia="MS Mincho" w:hAnsi="Times New Roman" w:cs="Times New Roman"/>
          <w:sz w:val="24"/>
          <w:szCs w:val="24"/>
          <w:lang w:eastAsia="ja-JP"/>
        </w:rPr>
        <w:t xml:space="preserve">на основании письменного запроса </w:t>
      </w:r>
      <w:r w:rsidR="006527DA" w:rsidRPr="006527DA">
        <w:rPr>
          <w:rFonts w:ascii="Times New Roman" w:eastAsia="MS Mincho" w:hAnsi="Times New Roman" w:cs="Times New Roman"/>
          <w:sz w:val="24"/>
          <w:szCs w:val="24"/>
          <w:lang w:eastAsia="ja-JP"/>
        </w:rPr>
        <w:t xml:space="preserve">направленного в </w:t>
      </w:r>
      <w:r w:rsidR="006527DA">
        <w:rPr>
          <w:rFonts w:ascii="Times New Roman" w:eastAsia="MS Mincho" w:hAnsi="Times New Roman" w:cs="Times New Roman"/>
          <w:sz w:val="24"/>
          <w:szCs w:val="24"/>
          <w:lang w:eastAsia="ja-JP"/>
        </w:rPr>
        <w:t xml:space="preserve">адрес </w:t>
      </w:r>
      <w:r w:rsidR="006527DA" w:rsidRPr="006527DA">
        <w:rPr>
          <w:rFonts w:ascii="Times New Roman" w:eastAsia="MS Mincho" w:hAnsi="Times New Roman" w:cs="Times New Roman"/>
          <w:sz w:val="24"/>
          <w:szCs w:val="24"/>
          <w:lang w:eastAsia="ja-JP"/>
        </w:rPr>
        <w:t xml:space="preserve"> инициатора зак</w:t>
      </w:r>
      <w:r w:rsidR="006527DA">
        <w:rPr>
          <w:rFonts w:ascii="Times New Roman" w:eastAsia="MS Mincho" w:hAnsi="Times New Roman" w:cs="Times New Roman"/>
          <w:sz w:val="24"/>
          <w:szCs w:val="24"/>
          <w:lang w:eastAsia="ja-JP"/>
        </w:rPr>
        <w:t xml:space="preserve">упочной процедуры </w:t>
      </w:r>
      <w:r w:rsidR="006527DA" w:rsidRPr="006527DA">
        <w:rPr>
          <w:rFonts w:ascii="Times New Roman" w:eastAsia="MS Mincho" w:hAnsi="Times New Roman" w:cs="Times New Roman"/>
          <w:sz w:val="24"/>
          <w:szCs w:val="24"/>
          <w:lang w:eastAsia="ja-JP"/>
        </w:rPr>
        <w:t xml:space="preserve"> Тамары Йылмаз </w:t>
      </w:r>
      <w:r w:rsidRPr="0023103A">
        <w:rPr>
          <w:rFonts w:ascii="Times New Roman" w:eastAsia="MS Mincho" w:hAnsi="Times New Roman" w:cs="Times New Roman"/>
          <w:sz w:val="24"/>
          <w:szCs w:val="24"/>
          <w:lang w:eastAsia="ja-JP"/>
        </w:rPr>
        <w:t>,</w:t>
      </w:r>
      <w:r w:rsidR="006527DA">
        <w:rPr>
          <w:rFonts w:ascii="Times New Roman" w:eastAsia="MS Mincho" w:hAnsi="Times New Roman" w:cs="Times New Roman"/>
          <w:sz w:val="24"/>
          <w:szCs w:val="24"/>
          <w:lang w:eastAsia="ja-JP"/>
        </w:rPr>
        <w:t xml:space="preserve"> </w:t>
      </w:r>
      <w:r w:rsidRPr="0023103A">
        <w:rPr>
          <w:rFonts w:ascii="Times New Roman" w:eastAsia="MS Mincho" w:hAnsi="Times New Roman" w:cs="Times New Roman"/>
          <w:sz w:val="24"/>
          <w:szCs w:val="24"/>
          <w:lang w:eastAsia="ja-JP"/>
        </w:rPr>
        <w:t xml:space="preserve"> для устранения выявленных несоответствий на основании (Акта об установленных расхождениях по количеству и качеству при приемке ТМЦ от_____№____ или на основании согласительного письма поставщика от ____№____ с указанием срока замены несоответствующих СИЗ) </w:t>
      </w:r>
    </w:p>
    <w:p w14:paraId="512169A9" w14:textId="77777777" w:rsidR="0023103A" w:rsidRPr="0023103A" w:rsidRDefault="0023103A" w:rsidP="0023103A">
      <w:pPr>
        <w:suppressAutoHyphens/>
        <w:spacing w:after="0" w:line="240" w:lineRule="auto"/>
        <w:ind w:firstLine="709"/>
        <w:jc w:val="right"/>
        <w:rPr>
          <w:rFonts w:ascii="Times New Roman" w:eastAsia="MS Mincho" w:hAnsi="Times New Roman" w:cs="Times New Roman"/>
          <w:sz w:val="24"/>
          <w:szCs w:val="24"/>
          <w:lang w:eastAsia="ja-JP"/>
        </w:rPr>
      </w:pPr>
      <w:r w:rsidRPr="0023103A">
        <w:rPr>
          <w:rFonts w:ascii="Times New Roman" w:eastAsia="MS Mincho" w:hAnsi="Times New Roman" w:cs="Times New Roman"/>
          <w:sz w:val="24"/>
          <w:szCs w:val="24"/>
          <w:lang w:eastAsia="ja-JP"/>
        </w:rPr>
        <w:t xml:space="preserve">Руководитель подразделения, </w:t>
      </w:r>
    </w:p>
    <w:p w14:paraId="09DF614C" w14:textId="77777777" w:rsidR="0023103A" w:rsidRPr="0023103A" w:rsidRDefault="0023103A" w:rsidP="0023103A">
      <w:pPr>
        <w:suppressAutoHyphens/>
        <w:spacing w:after="0" w:line="240" w:lineRule="auto"/>
        <w:ind w:firstLine="709"/>
        <w:jc w:val="right"/>
        <w:rPr>
          <w:rFonts w:ascii="Times New Roman" w:eastAsia="MS Mincho" w:hAnsi="Times New Roman" w:cs="Times New Roman"/>
          <w:sz w:val="24"/>
          <w:szCs w:val="24"/>
          <w:lang w:eastAsia="ja-JP"/>
        </w:rPr>
      </w:pPr>
      <w:r w:rsidRPr="0023103A">
        <w:rPr>
          <w:rFonts w:ascii="Times New Roman" w:eastAsia="MS Mincho" w:hAnsi="Times New Roman" w:cs="Times New Roman"/>
          <w:sz w:val="24"/>
          <w:szCs w:val="24"/>
          <w:lang w:eastAsia="ja-JP"/>
        </w:rPr>
        <w:t>осуществляющего входной контроль</w:t>
      </w:r>
    </w:p>
    <w:p w14:paraId="59A45F79" w14:textId="77777777" w:rsidR="0023103A" w:rsidRPr="0023103A" w:rsidRDefault="0023103A" w:rsidP="0023103A">
      <w:pPr>
        <w:suppressAutoHyphens/>
        <w:spacing w:after="0" w:line="240" w:lineRule="auto"/>
        <w:ind w:firstLine="709"/>
        <w:jc w:val="right"/>
        <w:rPr>
          <w:rFonts w:ascii="Times New Roman" w:eastAsia="MS Mincho" w:hAnsi="Times New Roman" w:cs="Times New Roman"/>
          <w:sz w:val="24"/>
          <w:szCs w:val="24"/>
          <w:lang w:eastAsia="ja-JP"/>
        </w:rPr>
      </w:pPr>
      <w:r w:rsidRPr="0023103A">
        <w:rPr>
          <w:rFonts w:ascii="Times New Roman" w:eastAsia="MS Mincho" w:hAnsi="Times New Roman" w:cs="Times New Roman"/>
          <w:sz w:val="24"/>
          <w:szCs w:val="24"/>
          <w:lang w:eastAsia="ja-JP"/>
        </w:rPr>
        <w:t xml:space="preserve">  И.О. Фамилия</w:t>
      </w:r>
    </w:p>
    <w:p w14:paraId="0FF58F8B" w14:textId="2A4B9887" w:rsidR="00107C72" w:rsidRDefault="0023103A" w:rsidP="00264A78">
      <w:pPr>
        <w:spacing w:after="0"/>
        <w:ind w:firstLine="2268"/>
        <w:rPr>
          <w:rFonts w:ascii="Times New Roman" w:hAnsi="Times New Roman" w:cs="Times New Roman"/>
          <w:sz w:val="28"/>
          <w:szCs w:val="28"/>
        </w:rPr>
      </w:pPr>
      <w:r w:rsidRPr="0023103A">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78720" behindDoc="0" locked="0" layoutInCell="1" allowOverlap="1" wp14:anchorId="136AAACD" wp14:editId="57C477A5">
                <wp:simplePos x="0" y="0"/>
                <wp:positionH relativeFrom="column">
                  <wp:posOffset>4562475</wp:posOffset>
                </wp:positionH>
                <wp:positionV relativeFrom="paragraph">
                  <wp:posOffset>158115</wp:posOffset>
                </wp:positionV>
                <wp:extent cx="904875" cy="9525"/>
                <wp:effectExtent l="0" t="0" r="28575" b="285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E42A836" id="Прямая со стрелкой 3" o:spid="_x0000_s1026" type="#_x0000_t32" style="position:absolute;margin-left:359.25pt;margin-top:12.45pt;width:71.2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"/>
            </w:pict>
          </mc:Fallback>
        </mc:AlternateContent>
      </w:r>
      <w:r w:rsidRPr="002310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7E27385C" wp14:editId="17A93189">
                <wp:simplePos x="0" y="0"/>
                <wp:positionH relativeFrom="column">
                  <wp:posOffset>5881370</wp:posOffset>
                </wp:positionH>
                <wp:positionV relativeFrom="paragraph">
                  <wp:posOffset>148590</wp:posOffset>
                </wp:positionV>
                <wp:extent cx="257175" cy="9525"/>
                <wp:effectExtent l="0" t="0" r="28575" b="2857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C71AA1C" id="Прямая со стрелкой 2" o:spid="_x0000_s1026" type="#_x0000_t32" style="position:absolute;margin-left:463.1pt;margin-top:11.7pt;width:20.25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"/>
            </w:pict>
          </mc:Fallback>
        </mc:AlternateContent>
      </w:r>
      <w:r w:rsidRPr="0023103A">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77696" behindDoc="0" locked="0" layoutInCell="1" allowOverlap="1" wp14:anchorId="41AA22F9" wp14:editId="41E9AF27">
                <wp:simplePos x="0" y="0"/>
                <wp:positionH relativeFrom="column">
                  <wp:posOffset>3562350</wp:posOffset>
                </wp:positionH>
                <wp:positionV relativeFrom="paragraph">
                  <wp:posOffset>24129</wp:posOffset>
                </wp:positionV>
                <wp:extent cx="1943100" cy="0"/>
                <wp:effectExtent l="0" t="0" r="19050"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EC61562" id="Прямая со стрелкой 1" o:spid="_x0000_s1026" type="#_x0000_t32" style="position:absolute;margin-left:280.5pt;margin-top:1.9pt;width:153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"/>
            </w:pict>
          </mc:Fallback>
        </mc:AlternateContent>
      </w:r>
      <w:r w:rsidRPr="0023103A">
        <w:rPr>
          <w:rFonts w:ascii="Times New Roman" w:eastAsia="MS Mincho" w:hAnsi="Times New Roman" w:cs="Times New Roman"/>
          <w:sz w:val="24"/>
          <w:szCs w:val="24"/>
          <w:lang w:eastAsia="ja-JP"/>
        </w:rPr>
        <w:tab/>
        <w:t>20</w:t>
      </w:r>
      <w:r w:rsidRPr="0023103A">
        <w:rPr>
          <w:rFonts w:ascii="Times New Roman" w:eastAsia="MS Mincho" w:hAnsi="Times New Roman" w:cs="Times New Roman"/>
          <w:sz w:val="24"/>
          <w:szCs w:val="24"/>
          <w:lang w:eastAsia="ja-JP"/>
        </w:rPr>
        <w:tab/>
        <w:t>г.</w:t>
      </w:r>
      <w:r w:rsidR="00C21CC3">
        <w:rPr>
          <w:rFonts w:ascii="Times New Roman" w:hAnsi="Times New Roman" w:cs="Times New Roman"/>
          <w:sz w:val="28"/>
          <w:szCs w:val="28"/>
        </w:rPr>
        <w:t xml:space="preserve">                                                             </w:t>
      </w:r>
      <w:r w:rsidR="00264A78">
        <w:rPr>
          <w:rFonts w:ascii="Times New Roman" w:hAnsi="Times New Roman" w:cs="Times New Roman"/>
          <w:sz w:val="28"/>
          <w:szCs w:val="28"/>
        </w:rPr>
        <w:t xml:space="preserve">            </w:t>
      </w:r>
    </w:p>
    <w:p w14:paraId="051EEAF2" w14:textId="77777777" w:rsidR="0023103A" w:rsidRDefault="0023103A" w:rsidP="00264A78">
      <w:pPr>
        <w:spacing w:after="0"/>
        <w:ind w:firstLine="2268"/>
        <w:rPr>
          <w:rFonts w:ascii="Times New Roman" w:hAnsi="Times New Roman" w:cs="Times New Roman"/>
          <w:sz w:val="28"/>
          <w:szCs w:val="28"/>
        </w:rPr>
      </w:pPr>
    </w:p>
    <w:p w14:paraId="1B41785A" w14:textId="68986D60" w:rsidR="00BB0E32" w:rsidRPr="00BB0E32" w:rsidRDefault="00264A78" w:rsidP="00264A78">
      <w:pPr>
        <w:spacing w:after="0"/>
        <w:ind w:firstLine="2268"/>
        <w:rPr>
          <w:rFonts w:ascii="Times New Roman" w:hAnsi="Times New Roman" w:cs="Times New Roman"/>
          <w:sz w:val="24"/>
          <w:szCs w:val="24"/>
        </w:rPr>
      </w:pPr>
      <w:r>
        <w:rPr>
          <w:rFonts w:ascii="Times New Roman" w:hAnsi="Times New Roman" w:cs="Times New Roman"/>
          <w:sz w:val="28"/>
          <w:szCs w:val="28"/>
        </w:rPr>
        <w:t xml:space="preserve"> </w:t>
      </w:r>
      <w:r w:rsidR="0023103A">
        <w:rPr>
          <w:rFonts w:ascii="Times New Roman" w:hAnsi="Times New Roman" w:cs="Times New Roman"/>
          <w:sz w:val="28"/>
          <w:szCs w:val="28"/>
          <w:lang w:val="tr-TR"/>
        </w:rPr>
        <w:t xml:space="preserve">                                                               </w:t>
      </w:r>
      <w:r w:rsidR="00030835">
        <w:rPr>
          <w:rFonts w:ascii="Times New Roman" w:hAnsi="Times New Roman" w:cs="Times New Roman"/>
          <w:sz w:val="24"/>
          <w:szCs w:val="24"/>
        </w:rPr>
        <w:t>Приложение№ 4</w:t>
      </w:r>
    </w:p>
    <w:p w14:paraId="0E30E9BF" w14:textId="39B2E82B" w:rsidR="00E85BEE" w:rsidRPr="00BB0E32" w:rsidRDefault="00BB0E32" w:rsidP="00264A78">
      <w:pPr>
        <w:spacing w:after="0"/>
        <w:ind w:left="6379"/>
        <w:rPr>
          <w:rFonts w:ascii="Times New Roman" w:hAnsi="Times New Roman" w:cs="Times New Roman"/>
          <w:sz w:val="24"/>
          <w:szCs w:val="24"/>
        </w:rPr>
      </w:pPr>
      <w:r w:rsidRPr="00BB0E32">
        <w:rPr>
          <w:rFonts w:ascii="Times New Roman" w:hAnsi="Times New Roman" w:cs="Times New Roman"/>
          <w:sz w:val="24"/>
          <w:szCs w:val="24"/>
        </w:rPr>
        <w:t>к Техническому заданию</w:t>
      </w:r>
    </w:p>
    <w:p w14:paraId="4DA7DA44" w14:textId="77777777" w:rsidR="00264A78" w:rsidRDefault="003063CE" w:rsidP="00264A78">
      <w:pPr>
        <w:jc w:val="right"/>
        <w:rPr>
          <w:rFonts w:ascii="Times New Roman" w:hAnsi="Times New Roman" w:cs="Times New Roman"/>
          <w:sz w:val="24"/>
          <w:szCs w:val="24"/>
        </w:rPr>
      </w:pPr>
      <w:r w:rsidRPr="00BB0E32">
        <w:rPr>
          <w:rFonts w:ascii="Times New Roman" w:hAnsi="Times New Roman" w:cs="Times New Roman"/>
          <w:sz w:val="24"/>
          <w:szCs w:val="24"/>
        </w:rPr>
        <w:t xml:space="preserve">  </w:t>
      </w:r>
    </w:p>
    <w:p w14:paraId="35358F06" w14:textId="7FD386AE" w:rsidR="00E85BEE" w:rsidRPr="00264A78" w:rsidRDefault="00E85BEE" w:rsidP="00264A78">
      <w:pPr>
        <w:jc w:val="center"/>
        <w:rPr>
          <w:rFonts w:ascii="Times New Roman" w:hAnsi="Times New Roman" w:cs="Times New Roman"/>
          <w:sz w:val="24"/>
          <w:szCs w:val="24"/>
        </w:rPr>
      </w:pPr>
      <w:r w:rsidRPr="00BB0E32">
        <w:rPr>
          <w:rFonts w:ascii="Times New Roman" w:hAnsi="Times New Roman" w:cs="Times New Roman"/>
          <w:sz w:val="24"/>
          <w:szCs w:val="24"/>
        </w:rPr>
        <w:t>AKKUYU</w:t>
      </w:r>
      <w:r w:rsidR="003063CE" w:rsidRPr="00BB0E32">
        <w:rPr>
          <w:rFonts w:ascii="Times New Roman" w:hAnsi="Times New Roman" w:cs="Times New Roman"/>
          <w:sz w:val="24"/>
          <w:szCs w:val="24"/>
        </w:rPr>
        <w:t xml:space="preserve"> NÜKLEER ANONİM ŞİRK</w:t>
      </w:r>
      <w:r w:rsidR="003063CE" w:rsidRPr="00BB0E32">
        <w:rPr>
          <w:rFonts w:ascii="Times New Roman" w:hAnsi="Times New Roman" w:cs="Times New Roman"/>
          <w:sz w:val="24"/>
          <w:szCs w:val="24"/>
          <w:lang w:val="tr-TR"/>
        </w:rPr>
        <w:t>TI</w:t>
      </w:r>
    </w:p>
    <w:p w14:paraId="62BCAAC6" w14:textId="77777777" w:rsidR="00E85BEE" w:rsidRPr="00BB0E32" w:rsidRDefault="00E85BEE" w:rsidP="00E85BEE">
      <w:pPr>
        <w:jc w:val="right"/>
        <w:rPr>
          <w:rFonts w:ascii="Times New Roman" w:hAnsi="Times New Roman" w:cs="Times New Roman"/>
          <w:sz w:val="24"/>
          <w:szCs w:val="24"/>
        </w:rPr>
      </w:pPr>
    </w:p>
    <w:p w14:paraId="7AF066B6" w14:textId="77777777" w:rsidR="00E85BEE" w:rsidRPr="00BB0E32" w:rsidRDefault="00E85BEE" w:rsidP="00E85BEE">
      <w:pPr>
        <w:jc w:val="right"/>
        <w:rPr>
          <w:rFonts w:ascii="Times New Roman" w:hAnsi="Times New Roman" w:cs="Times New Roman"/>
          <w:sz w:val="24"/>
          <w:szCs w:val="24"/>
        </w:rPr>
      </w:pPr>
    </w:p>
    <w:p w14:paraId="73A14CD3" w14:textId="1B86D13C" w:rsidR="00E85BEE" w:rsidRPr="0023103A" w:rsidRDefault="0023103A" w:rsidP="00E85BEE">
      <w:pPr>
        <w:jc w:val="center"/>
        <w:rPr>
          <w:rFonts w:ascii="Times New Roman" w:hAnsi="Times New Roman" w:cs="Times New Roman"/>
          <w:sz w:val="24"/>
          <w:szCs w:val="24"/>
        </w:rPr>
      </w:pPr>
      <w:r w:rsidRPr="0023103A">
        <w:rPr>
          <w:rFonts w:ascii="Times New Roman" w:hAnsi="Times New Roman" w:cs="Times New Roman"/>
          <w:sz w:val="24"/>
          <w:szCs w:val="24"/>
        </w:rPr>
        <w:t>Уважаем</w:t>
      </w:r>
      <w:r w:rsidR="00B71D6F">
        <w:rPr>
          <w:rFonts w:ascii="Times New Roman" w:hAnsi="Times New Roman" w:cs="Times New Roman"/>
          <w:sz w:val="24"/>
          <w:szCs w:val="24"/>
        </w:rPr>
        <w:t xml:space="preserve">ый </w:t>
      </w:r>
      <w:r w:rsidR="00A1374D">
        <w:rPr>
          <w:rFonts w:ascii="Work Sans" w:hAnsi="Work Sans" w:cs="Segoe UI"/>
          <w:color w:val="131E22"/>
        </w:rPr>
        <w:t>Виктор Александрович!</w:t>
      </w:r>
    </w:p>
    <w:p w14:paraId="0E0D2C79" w14:textId="77777777" w:rsidR="00E85BEE" w:rsidRPr="00BB0E32" w:rsidRDefault="00E85BEE" w:rsidP="00E85BEE">
      <w:pPr>
        <w:jc w:val="center"/>
        <w:rPr>
          <w:rFonts w:ascii="Times New Roman" w:hAnsi="Times New Roman" w:cs="Times New Roman"/>
          <w:sz w:val="24"/>
          <w:szCs w:val="24"/>
        </w:rPr>
      </w:pPr>
    </w:p>
    <w:p w14:paraId="2A6FCE23" w14:textId="5D3F30BE"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 xml:space="preserve">В соответствии с требованиями Технического задания и в рамках проводимой процедуры закупки, настоящим уведомляем о </w:t>
      </w:r>
      <w:r w:rsidR="00BB0E32" w:rsidRPr="00BB0E32">
        <w:rPr>
          <w:rFonts w:ascii="Times New Roman" w:hAnsi="Times New Roman" w:cs="Times New Roman"/>
          <w:sz w:val="24"/>
          <w:szCs w:val="24"/>
        </w:rPr>
        <w:t xml:space="preserve">направлении </w:t>
      </w:r>
      <w:r w:rsidRPr="00BB0E32">
        <w:rPr>
          <w:rFonts w:ascii="Times New Roman" w:hAnsi="Times New Roman" w:cs="Times New Roman"/>
          <w:sz w:val="24"/>
          <w:szCs w:val="24"/>
        </w:rPr>
        <w:t xml:space="preserve">контрольных образцов </w:t>
      </w:r>
      <w:r w:rsidR="009F69DA">
        <w:rPr>
          <w:rFonts w:ascii="Times New Roman" w:hAnsi="Times New Roman" w:cs="Times New Roman"/>
          <w:sz w:val="24"/>
          <w:szCs w:val="24"/>
        </w:rPr>
        <w:t>товара</w:t>
      </w:r>
      <w:r w:rsidR="009F69DA" w:rsidRPr="00BB0E32">
        <w:rPr>
          <w:rFonts w:ascii="Times New Roman" w:hAnsi="Times New Roman" w:cs="Times New Roman"/>
          <w:sz w:val="24"/>
          <w:szCs w:val="24"/>
        </w:rPr>
        <w:t xml:space="preserve"> </w:t>
      </w:r>
      <w:r w:rsidRPr="00BB0E32">
        <w:rPr>
          <w:rFonts w:ascii="Times New Roman" w:hAnsi="Times New Roman" w:cs="Times New Roman"/>
          <w:sz w:val="24"/>
          <w:szCs w:val="24"/>
        </w:rPr>
        <w:t>для проведения проверки и оценки соответствия.</w:t>
      </w:r>
    </w:p>
    <w:p w14:paraId="1E43E6B0" w14:textId="77777777"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Перечень предоставляемых контрольных образцов:</w:t>
      </w:r>
    </w:p>
    <w:p w14:paraId="2DF5BCD7" w14:textId="77777777"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 xml:space="preserve">Дата поставки и время поставки__________________________  </w:t>
      </w:r>
    </w:p>
    <w:p w14:paraId="475A41D9" w14:textId="6AC73B85"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1.</w:t>
      </w:r>
      <w:r w:rsidRPr="00BB0E32">
        <w:rPr>
          <w:rFonts w:ascii="Times New Roman" w:hAnsi="Times New Roman" w:cs="Times New Roman"/>
          <w:sz w:val="24"/>
          <w:szCs w:val="24"/>
        </w:rPr>
        <w:tab/>
        <w:t xml:space="preserve">Позиция № </w:t>
      </w:r>
      <w:r w:rsidR="005B2A04" w:rsidRPr="005B2A04">
        <w:rPr>
          <w:rFonts w:ascii="Times New Roman" w:hAnsi="Times New Roman" w:cs="Times New Roman"/>
          <w:sz w:val="24"/>
          <w:szCs w:val="24"/>
        </w:rPr>
        <w:t>__________________________</w:t>
      </w:r>
    </w:p>
    <w:p w14:paraId="6C9CEF15" w14:textId="77777777"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Наименование: __________________________</w:t>
      </w:r>
    </w:p>
    <w:p w14:paraId="5B8CDCE2" w14:textId="3927C499"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 xml:space="preserve">Количество: </w:t>
      </w:r>
      <w:r w:rsidR="005B2A04" w:rsidRPr="005B2A04">
        <w:rPr>
          <w:rFonts w:ascii="Times New Roman" w:hAnsi="Times New Roman" w:cs="Times New Roman"/>
          <w:sz w:val="24"/>
          <w:szCs w:val="24"/>
        </w:rPr>
        <w:t>__________________________</w:t>
      </w:r>
      <w:r w:rsidRPr="00BB0E32">
        <w:rPr>
          <w:rFonts w:ascii="Times New Roman" w:hAnsi="Times New Roman" w:cs="Times New Roman"/>
          <w:sz w:val="24"/>
          <w:szCs w:val="24"/>
        </w:rPr>
        <w:t>шт.</w:t>
      </w:r>
    </w:p>
    <w:p w14:paraId="4602A570" w14:textId="08E3322E"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2.</w:t>
      </w:r>
      <w:r w:rsidRPr="00BB0E32">
        <w:rPr>
          <w:rFonts w:ascii="Times New Roman" w:hAnsi="Times New Roman" w:cs="Times New Roman"/>
          <w:sz w:val="24"/>
          <w:szCs w:val="24"/>
        </w:rPr>
        <w:tab/>
        <w:t xml:space="preserve">Позиция № </w:t>
      </w:r>
      <w:r w:rsidR="005B2A04" w:rsidRPr="005B2A04">
        <w:rPr>
          <w:rFonts w:ascii="Times New Roman" w:hAnsi="Times New Roman" w:cs="Times New Roman"/>
          <w:sz w:val="24"/>
          <w:szCs w:val="24"/>
        </w:rPr>
        <w:t>__________________________</w:t>
      </w:r>
    </w:p>
    <w:p w14:paraId="6E91A3A2" w14:textId="77777777"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Наименование: __________________________</w:t>
      </w:r>
    </w:p>
    <w:p w14:paraId="643F77E8" w14:textId="33F6FE4F"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 xml:space="preserve">Количество: </w:t>
      </w:r>
      <w:r w:rsidR="005B2A04" w:rsidRPr="005B2A04">
        <w:rPr>
          <w:rFonts w:ascii="Times New Roman" w:hAnsi="Times New Roman" w:cs="Times New Roman"/>
          <w:sz w:val="24"/>
          <w:szCs w:val="24"/>
        </w:rPr>
        <w:t>__________________________</w:t>
      </w:r>
      <w:r w:rsidR="005B2A04">
        <w:rPr>
          <w:rFonts w:ascii="Times New Roman" w:hAnsi="Times New Roman" w:cs="Times New Roman"/>
          <w:sz w:val="24"/>
          <w:szCs w:val="24"/>
        </w:rPr>
        <w:t>___</w:t>
      </w:r>
      <w:r w:rsidRPr="00BB0E32">
        <w:rPr>
          <w:rFonts w:ascii="Times New Roman" w:hAnsi="Times New Roman" w:cs="Times New Roman"/>
          <w:sz w:val="24"/>
          <w:szCs w:val="24"/>
        </w:rPr>
        <w:t>шт.</w:t>
      </w:r>
    </w:p>
    <w:p w14:paraId="71E7FB6F" w14:textId="77777777"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Сопроводительная документация на контрольные образцы:</w:t>
      </w:r>
    </w:p>
    <w:p w14:paraId="6BA5D0B3" w14:textId="21036D70"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w:t>
      </w:r>
      <w:r w:rsidRPr="00BB0E32">
        <w:rPr>
          <w:rFonts w:ascii="Times New Roman" w:hAnsi="Times New Roman" w:cs="Times New Roman"/>
          <w:sz w:val="24"/>
          <w:szCs w:val="24"/>
        </w:rPr>
        <w:tab/>
        <w:t>Сертификаты соответствия указать на какие позиции, при наличии);</w:t>
      </w:r>
    </w:p>
    <w:p w14:paraId="53445B23" w14:textId="37808DEB"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w:t>
      </w:r>
      <w:r w:rsidRPr="00BB0E32">
        <w:rPr>
          <w:rFonts w:ascii="Times New Roman" w:hAnsi="Times New Roman" w:cs="Times New Roman"/>
          <w:sz w:val="24"/>
          <w:szCs w:val="24"/>
        </w:rPr>
        <w:tab/>
        <w:t>Протоколы испытаний (при наличии);</w:t>
      </w:r>
    </w:p>
    <w:p w14:paraId="00692E27" w14:textId="565DE387"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w:t>
      </w:r>
      <w:r w:rsidRPr="00BB0E32">
        <w:rPr>
          <w:rFonts w:ascii="Times New Roman" w:hAnsi="Times New Roman" w:cs="Times New Roman"/>
          <w:sz w:val="24"/>
          <w:szCs w:val="24"/>
        </w:rPr>
        <w:tab/>
        <w:t>Паспорта качества (указать количество и позиции, при наличии).</w:t>
      </w:r>
    </w:p>
    <w:p w14:paraId="6367919A" w14:textId="5F90F9C3" w:rsidR="00E85BEE" w:rsidRPr="00BB0E32" w:rsidRDefault="00E85BEE" w:rsidP="00BB0E32">
      <w:pPr>
        <w:jc w:val="both"/>
        <w:rPr>
          <w:rFonts w:ascii="Times New Roman" w:hAnsi="Times New Roman" w:cs="Times New Roman"/>
          <w:sz w:val="24"/>
          <w:szCs w:val="24"/>
        </w:rPr>
      </w:pPr>
      <w:r w:rsidRPr="00BB0E32">
        <w:rPr>
          <w:rFonts w:ascii="Times New Roman" w:hAnsi="Times New Roman" w:cs="Times New Roman"/>
          <w:sz w:val="24"/>
          <w:szCs w:val="24"/>
        </w:rPr>
        <w:t>Все предоставляемые контрольные образцы соответствуют заявленным техническим характеристикам и требов</w:t>
      </w:r>
      <w:r w:rsidR="00BB0E32" w:rsidRPr="00BB0E32">
        <w:rPr>
          <w:rFonts w:ascii="Times New Roman" w:hAnsi="Times New Roman" w:cs="Times New Roman"/>
          <w:sz w:val="24"/>
          <w:szCs w:val="24"/>
        </w:rPr>
        <w:t>аниям Технического задания.</w:t>
      </w:r>
    </w:p>
    <w:p w14:paraId="107BF7CF" w14:textId="77777777" w:rsidR="00E85BEE" w:rsidRPr="00BB0E32" w:rsidRDefault="00E85BEE" w:rsidP="00E85BEE">
      <w:pPr>
        <w:jc w:val="both"/>
        <w:rPr>
          <w:rFonts w:ascii="Times New Roman" w:hAnsi="Times New Roman" w:cs="Times New Roman"/>
          <w:sz w:val="24"/>
          <w:szCs w:val="24"/>
        </w:rPr>
      </w:pPr>
    </w:p>
    <w:p w14:paraId="7EDE7A0A" w14:textId="77777777" w:rsidR="00E85BEE" w:rsidRPr="00BB0E32" w:rsidRDefault="00E85BEE" w:rsidP="00E85BEE">
      <w:pPr>
        <w:jc w:val="both"/>
        <w:rPr>
          <w:rFonts w:ascii="Times New Roman" w:hAnsi="Times New Roman" w:cs="Times New Roman"/>
          <w:sz w:val="24"/>
          <w:szCs w:val="24"/>
        </w:rPr>
      </w:pPr>
      <w:r w:rsidRPr="00BB0E32">
        <w:rPr>
          <w:rFonts w:ascii="Times New Roman" w:hAnsi="Times New Roman" w:cs="Times New Roman"/>
          <w:sz w:val="24"/>
          <w:szCs w:val="24"/>
        </w:rPr>
        <w:t>С уважением</w:t>
      </w:r>
    </w:p>
    <w:p w14:paraId="10FE0A36" w14:textId="16473C5D" w:rsidR="000037F3" w:rsidRPr="00BB0E32" w:rsidRDefault="000037F3" w:rsidP="006912B3">
      <w:pPr>
        <w:tabs>
          <w:tab w:val="left" w:pos="6405"/>
        </w:tabs>
        <w:ind w:firstLine="0"/>
        <w:rPr>
          <w:rFonts w:ascii="Times New Roman" w:eastAsia="Times New Roman" w:hAnsi="Times New Roman" w:cs="Times New Roman"/>
          <w:sz w:val="24"/>
          <w:szCs w:val="24"/>
          <w:lang w:eastAsia="ru-RU"/>
        </w:rPr>
      </w:pPr>
    </w:p>
    <w:p w14:paraId="4FB74705" w14:textId="266E3C15" w:rsidR="00DE6F07" w:rsidRPr="00BB0E32" w:rsidRDefault="00DE6F07" w:rsidP="006912B3">
      <w:pPr>
        <w:tabs>
          <w:tab w:val="left" w:pos="6405"/>
        </w:tabs>
        <w:ind w:firstLine="0"/>
        <w:rPr>
          <w:rFonts w:ascii="Times New Roman" w:eastAsia="Times New Roman" w:hAnsi="Times New Roman" w:cs="Times New Roman"/>
          <w:sz w:val="24"/>
          <w:szCs w:val="24"/>
          <w:lang w:eastAsia="ru-RU"/>
        </w:rPr>
      </w:pPr>
    </w:p>
    <w:sectPr w:rsidR="00DE6F07" w:rsidRPr="00BB0E32" w:rsidSect="00E85BEE">
      <w:footnotePr>
        <w:numFmt w:val="chicago"/>
        <w:numRestart w:val="eachPage"/>
      </w:footnotePr>
      <w:type w:val="continuous"/>
      <w:pgSz w:w="11906" w:h="16838" w:code="9"/>
      <w:pgMar w:top="1134" w:right="567" w:bottom="1134" w:left="1418" w:header="425" w:footer="4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89BB7" w14:textId="77777777" w:rsidR="00267237" w:rsidRDefault="00267237" w:rsidP="00D901B0">
      <w:pPr>
        <w:spacing w:after="0" w:line="240" w:lineRule="auto"/>
      </w:pPr>
      <w:r>
        <w:separator/>
      </w:r>
    </w:p>
  </w:endnote>
  <w:endnote w:type="continuationSeparator" w:id="0">
    <w:p w14:paraId="5A32523E" w14:textId="77777777" w:rsidR="00267237" w:rsidRDefault="00267237" w:rsidP="00D90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Work Sans">
    <w:altName w:val="Times New Roman"/>
    <w:charset w:val="00"/>
    <w:family w:val="auto"/>
    <w:pitch w:val="variable"/>
    <w:sig w:usb0="00000001"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875760"/>
      <w:docPartObj>
        <w:docPartGallery w:val="Page Numbers (Bottom of Page)"/>
        <w:docPartUnique/>
      </w:docPartObj>
    </w:sdtPr>
    <w:sdtEndPr/>
    <w:sdtContent>
      <w:p w14:paraId="64D0BA0A" w14:textId="7FFD1CB6" w:rsidR="00264B81" w:rsidRDefault="00264B81">
        <w:pPr>
          <w:pStyle w:val="a9"/>
          <w:jc w:val="center"/>
        </w:pPr>
        <w:r>
          <w:fldChar w:fldCharType="begin"/>
        </w:r>
        <w:r>
          <w:instrText>PAGE   \* MERGEFORMAT</w:instrText>
        </w:r>
        <w:r>
          <w:fldChar w:fldCharType="separate"/>
        </w:r>
        <w:r w:rsidR="005F358A">
          <w:rPr>
            <w:noProof/>
          </w:rPr>
          <w:t>2</w:t>
        </w:r>
        <w:r>
          <w:fldChar w:fldCharType="end"/>
        </w:r>
      </w:p>
    </w:sdtContent>
  </w:sdt>
  <w:p w14:paraId="367E08B2" w14:textId="77777777" w:rsidR="00264B81" w:rsidRPr="00D901B0" w:rsidRDefault="00264B81" w:rsidP="00D901B0">
    <w:pPr>
      <w:pStyle w:val="a9"/>
      <w:jc w:val="right"/>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C84ED" w14:textId="77777777" w:rsidR="00267237" w:rsidRDefault="00267237" w:rsidP="00D901B0">
      <w:pPr>
        <w:spacing w:after="0" w:line="240" w:lineRule="auto"/>
      </w:pPr>
      <w:r>
        <w:separator/>
      </w:r>
    </w:p>
  </w:footnote>
  <w:footnote w:type="continuationSeparator" w:id="0">
    <w:p w14:paraId="77CAA3D3" w14:textId="77777777" w:rsidR="00267237" w:rsidRDefault="00267237" w:rsidP="00D90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7BE2F9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F65ECE"/>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B04B1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045405"/>
    <w:multiLevelType w:val="multilevel"/>
    <w:tmpl w:val="2AB85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753389"/>
    <w:multiLevelType w:val="hybridMultilevel"/>
    <w:tmpl w:val="4FDE8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415BF"/>
    <w:multiLevelType w:val="multilevel"/>
    <w:tmpl w:val="F344FED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E32622"/>
    <w:multiLevelType w:val="hybridMultilevel"/>
    <w:tmpl w:val="33302ED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28200CD0"/>
    <w:multiLevelType w:val="hybridMultilevel"/>
    <w:tmpl w:val="55E80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0F29F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C114B3"/>
    <w:multiLevelType w:val="hybridMultilevel"/>
    <w:tmpl w:val="9F224420"/>
    <w:lvl w:ilvl="0" w:tplc="0419000F">
      <w:start w:val="1"/>
      <w:numFmt w:val="decimal"/>
      <w:lvlText w:val="%1."/>
      <w:lvlJc w:val="left"/>
      <w:pPr>
        <w:ind w:left="785" w:hanging="360"/>
      </w:p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43EC7043"/>
    <w:multiLevelType w:val="hybridMultilevel"/>
    <w:tmpl w:val="080271C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47B82BDD"/>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DD6640"/>
    <w:multiLevelType w:val="hybridMultilevel"/>
    <w:tmpl w:val="578868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303A68"/>
    <w:multiLevelType w:val="hybridMultilevel"/>
    <w:tmpl w:val="9F224420"/>
    <w:lvl w:ilvl="0" w:tplc="0419000F">
      <w:start w:val="1"/>
      <w:numFmt w:val="decimal"/>
      <w:lvlText w:val="%1."/>
      <w:lvlJc w:val="left"/>
      <w:pPr>
        <w:ind w:left="785"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591010FC"/>
    <w:multiLevelType w:val="hybridMultilevel"/>
    <w:tmpl w:val="AC50FD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94747DA"/>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EA6012"/>
    <w:multiLevelType w:val="hybridMultilevel"/>
    <w:tmpl w:val="3216D924"/>
    <w:lvl w:ilvl="0" w:tplc="CAD87D10">
      <w:start w:val="1"/>
      <w:numFmt w:val="decimal"/>
      <w:pStyle w:val="a0"/>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89032E1"/>
    <w:multiLevelType w:val="hybridMultilevel"/>
    <w:tmpl w:val="259C19A0"/>
    <w:lvl w:ilvl="0" w:tplc="E8D4CAF6">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8" w15:restartNumberingAfterBreak="0">
    <w:nsid w:val="6D2E58AD"/>
    <w:multiLevelType w:val="multilevel"/>
    <w:tmpl w:val="80C6D348"/>
    <w:lvl w:ilvl="0">
      <w:start w:val="1"/>
      <w:numFmt w:val="decimal"/>
      <w:lvlText w:val="%1."/>
      <w:lvlJc w:val="left"/>
      <w:pPr>
        <w:ind w:left="360" w:hanging="360"/>
      </w:pPr>
      <w:rPr>
        <w:rFonts w:hint="default"/>
        <w:b/>
      </w:rPr>
    </w:lvl>
    <w:lvl w:ilvl="1">
      <w:start w:val="1"/>
      <w:numFmt w:val="decimal"/>
      <w:lvlText w:val="%2."/>
      <w:lvlJc w:val="left"/>
      <w:pPr>
        <w:ind w:left="67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6F545C"/>
    <w:multiLevelType w:val="multilevel"/>
    <w:tmpl w:val="80C6D348"/>
    <w:lvl w:ilvl="0">
      <w:start w:val="1"/>
      <w:numFmt w:val="decimal"/>
      <w:lvlText w:val="%1."/>
      <w:lvlJc w:val="left"/>
      <w:pPr>
        <w:ind w:left="360" w:hanging="360"/>
      </w:pPr>
      <w:rPr>
        <w:rFonts w:hint="default"/>
        <w:b/>
      </w:rPr>
    </w:lvl>
    <w:lvl w:ilvl="1">
      <w:start w:val="1"/>
      <w:numFmt w:val="decimal"/>
      <w:lvlText w:val="%2."/>
      <w:lvlJc w:val="left"/>
      <w:pPr>
        <w:ind w:left="67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A607CF"/>
    <w:multiLevelType w:val="multilevel"/>
    <w:tmpl w:val="A3EAD1F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00458"/>
    <w:multiLevelType w:val="multilevel"/>
    <w:tmpl w:val="B29A4C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53329C"/>
    <w:multiLevelType w:val="hybridMultilevel"/>
    <w:tmpl w:val="89308AF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0"/>
  </w:num>
  <w:num w:numId="3">
    <w:abstractNumId w:val="22"/>
  </w:num>
  <w:num w:numId="4">
    <w:abstractNumId w:val="3"/>
  </w:num>
  <w:num w:numId="5">
    <w:abstractNumId w:val="9"/>
  </w:num>
  <w:num w:numId="6">
    <w:abstractNumId w:val="18"/>
  </w:num>
  <w:num w:numId="7">
    <w:abstractNumId w:val="21"/>
  </w:num>
  <w:num w:numId="8">
    <w:abstractNumId w:val="13"/>
  </w:num>
  <w:num w:numId="9">
    <w:abstractNumId w:val="10"/>
  </w:num>
  <w:num w:numId="10">
    <w:abstractNumId w:val="6"/>
  </w:num>
  <w:num w:numId="11">
    <w:abstractNumId w:val="20"/>
  </w:num>
  <w:num w:numId="12">
    <w:abstractNumId w:val="19"/>
  </w:num>
  <w:num w:numId="13">
    <w:abstractNumId w:val="2"/>
  </w:num>
  <w:num w:numId="14">
    <w:abstractNumId w:val="8"/>
  </w:num>
  <w:num w:numId="15">
    <w:abstractNumId w:val="5"/>
  </w:num>
  <w:num w:numId="16">
    <w:abstractNumId w:val="7"/>
  </w:num>
  <w:num w:numId="17">
    <w:abstractNumId w:val="12"/>
  </w:num>
  <w:num w:numId="18">
    <w:abstractNumId w:val="4"/>
  </w:num>
  <w:num w:numId="19">
    <w:abstractNumId w:val="11"/>
  </w:num>
  <w:num w:numId="20">
    <w:abstractNumId w:val="1"/>
  </w:num>
  <w:num w:numId="21">
    <w:abstractNumId w:val="15"/>
  </w:num>
  <w:num w:numId="22">
    <w:abstractNumId w:val="14"/>
  </w:num>
  <w:num w:numId="23">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43E"/>
    <w:rsid w:val="000026EC"/>
    <w:rsid w:val="0000283A"/>
    <w:rsid w:val="000035CE"/>
    <w:rsid w:val="000037F3"/>
    <w:rsid w:val="00004D80"/>
    <w:rsid w:val="00005A5A"/>
    <w:rsid w:val="00006AA2"/>
    <w:rsid w:val="00017ABE"/>
    <w:rsid w:val="00020C90"/>
    <w:rsid w:val="00022404"/>
    <w:rsid w:val="00023A67"/>
    <w:rsid w:val="00024342"/>
    <w:rsid w:val="0002648B"/>
    <w:rsid w:val="00026911"/>
    <w:rsid w:val="000274C7"/>
    <w:rsid w:val="00030321"/>
    <w:rsid w:val="00030835"/>
    <w:rsid w:val="0003222B"/>
    <w:rsid w:val="000328B8"/>
    <w:rsid w:val="00036812"/>
    <w:rsid w:val="00036B3C"/>
    <w:rsid w:val="00037C69"/>
    <w:rsid w:val="00041DD1"/>
    <w:rsid w:val="00041EC7"/>
    <w:rsid w:val="0004392E"/>
    <w:rsid w:val="0004451B"/>
    <w:rsid w:val="000452D6"/>
    <w:rsid w:val="00052B05"/>
    <w:rsid w:val="00053D66"/>
    <w:rsid w:val="000574D2"/>
    <w:rsid w:val="000602F9"/>
    <w:rsid w:val="0006086B"/>
    <w:rsid w:val="0006494A"/>
    <w:rsid w:val="00064F48"/>
    <w:rsid w:val="00070994"/>
    <w:rsid w:val="00072127"/>
    <w:rsid w:val="0007389B"/>
    <w:rsid w:val="00074320"/>
    <w:rsid w:val="00074384"/>
    <w:rsid w:val="000744A3"/>
    <w:rsid w:val="00074515"/>
    <w:rsid w:val="000746A2"/>
    <w:rsid w:val="00075CFC"/>
    <w:rsid w:val="00081189"/>
    <w:rsid w:val="00081518"/>
    <w:rsid w:val="0008161C"/>
    <w:rsid w:val="000828FB"/>
    <w:rsid w:val="0008352F"/>
    <w:rsid w:val="00085D3E"/>
    <w:rsid w:val="0008667B"/>
    <w:rsid w:val="000879C6"/>
    <w:rsid w:val="0009090C"/>
    <w:rsid w:val="00090D63"/>
    <w:rsid w:val="000918E3"/>
    <w:rsid w:val="00091D5F"/>
    <w:rsid w:val="00092280"/>
    <w:rsid w:val="00093566"/>
    <w:rsid w:val="00093876"/>
    <w:rsid w:val="00094212"/>
    <w:rsid w:val="0009439E"/>
    <w:rsid w:val="00094D7E"/>
    <w:rsid w:val="000973BB"/>
    <w:rsid w:val="000975B8"/>
    <w:rsid w:val="000A2281"/>
    <w:rsid w:val="000A3889"/>
    <w:rsid w:val="000A4A92"/>
    <w:rsid w:val="000A6E13"/>
    <w:rsid w:val="000B0BD7"/>
    <w:rsid w:val="000B1EFB"/>
    <w:rsid w:val="000B43D8"/>
    <w:rsid w:val="000B48E7"/>
    <w:rsid w:val="000B4C69"/>
    <w:rsid w:val="000B718B"/>
    <w:rsid w:val="000C05DD"/>
    <w:rsid w:val="000C17F9"/>
    <w:rsid w:val="000C1E4E"/>
    <w:rsid w:val="000C38A2"/>
    <w:rsid w:val="000C3D53"/>
    <w:rsid w:val="000C418D"/>
    <w:rsid w:val="000C601B"/>
    <w:rsid w:val="000C6633"/>
    <w:rsid w:val="000D0280"/>
    <w:rsid w:val="000D4D04"/>
    <w:rsid w:val="000D5DC8"/>
    <w:rsid w:val="000E0147"/>
    <w:rsid w:val="000E018C"/>
    <w:rsid w:val="000E0B55"/>
    <w:rsid w:val="000E20BE"/>
    <w:rsid w:val="000E4870"/>
    <w:rsid w:val="000E6135"/>
    <w:rsid w:val="000F1F8D"/>
    <w:rsid w:val="000F2E4D"/>
    <w:rsid w:val="000F33E3"/>
    <w:rsid w:val="000F385B"/>
    <w:rsid w:val="000F4A98"/>
    <w:rsid w:val="0010028F"/>
    <w:rsid w:val="00100CD5"/>
    <w:rsid w:val="0010104B"/>
    <w:rsid w:val="00101163"/>
    <w:rsid w:val="00101640"/>
    <w:rsid w:val="00103855"/>
    <w:rsid w:val="00106A7C"/>
    <w:rsid w:val="00107C72"/>
    <w:rsid w:val="00107EE5"/>
    <w:rsid w:val="00107EFB"/>
    <w:rsid w:val="0011025A"/>
    <w:rsid w:val="00110940"/>
    <w:rsid w:val="00111D47"/>
    <w:rsid w:val="00112920"/>
    <w:rsid w:val="00113244"/>
    <w:rsid w:val="00113679"/>
    <w:rsid w:val="00114B36"/>
    <w:rsid w:val="00114DFD"/>
    <w:rsid w:val="0011505F"/>
    <w:rsid w:val="0011538E"/>
    <w:rsid w:val="00122580"/>
    <w:rsid w:val="001242BC"/>
    <w:rsid w:val="0012432E"/>
    <w:rsid w:val="001272B7"/>
    <w:rsid w:val="00130331"/>
    <w:rsid w:val="00131328"/>
    <w:rsid w:val="00131BEA"/>
    <w:rsid w:val="00132039"/>
    <w:rsid w:val="001338C9"/>
    <w:rsid w:val="00134425"/>
    <w:rsid w:val="00134A2A"/>
    <w:rsid w:val="0013710A"/>
    <w:rsid w:val="00140343"/>
    <w:rsid w:val="001414B2"/>
    <w:rsid w:val="0014187B"/>
    <w:rsid w:val="0014226F"/>
    <w:rsid w:val="00142C64"/>
    <w:rsid w:val="00142F17"/>
    <w:rsid w:val="00144BAF"/>
    <w:rsid w:val="00144E51"/>
    <w:rsid w:val="00145E8E"/>
    <w:rsid w:val="00146908"/>
    <w:rsid w:val="00147CDD"/>
    <w:rsid w:val="0015608C"/>
    <w:rsid w:val="00156B68"/>
    <w:rsid w:val="0016000A"/>
    <w:rsid w:val="00161FA5"/>
    <w:rsid w:val="0016204D"/>
    <w:rsid w:val="0016672D"/>
    <w:rsid w:val="001729DA"/>
    <w:rsid w:val="001741AE"/>
    <w:rsid w:val="00181837"/>
    <w:rsid w:val="00183D5A"/>
    <w:rsid w:val="00185136"/>
    <w:rsid w:val="00186004"/>
    <w:rsid w:val="001878EC"/>
    <w:rsid w:val="00187BAD"/>
    <w:rsid w:val="0019169B"/>
    <w:rsid w:val="001922DC"/>
    <w:rsid w:val="0019479A"/>
    <w:rsid w:val="00194EDB"/>
    <w:rsid w:val="0019681B"/>
    <w:rsid w:val="00197704"/>
    <w:rsid w:val="0019793D"/>
    <w:rsid w:val="001A0A74"/>
    <w:rsid w:val="001A2C5E"/>
    <w:rsid w:val="001A327C"/>
    <w:rsid w:val="001A59F1"/>
    <w:rsid w:val="001A68E9"/>
    <w:rsid w:val="001A6CCC"/>
    <w:rsid w:val="001B0B97"/>
    <w:rsid w:val="001B1287"/>
    <w:rsid w:val="001B1553"/>
    <w:rsid w:val="001B721C"/>
    <w:rsid w:val="001C0009"/>
    <w:rsid w:val="001C0136"/>
    <w:rsid w:val="001C1B11"/>
    <w:rsid w:val="001C6301"/>
    <w:rsid w:val="001D048E"/>
    <w:rsid w:val="001D04DB"/>
    <w:rsid w:val="001D1EDF"/>
    <w:rsid w:val="001D4569"/>
    <w:rsid w:val="001D4815"/>
    <w:rsid w:val="001D4B22"/>
    <w:rsid w:val="001D4F17"/>
    <w:rsid w:val="001D6E2E"/>
    <w:rsid w:val="001E0098"/>
    <w:rsid w:val="001E0334"/>
    <w:rsid w:val="001E1EA3"/>
    <w:rsid w:val="001E1EC0"/>
    <w:rsid w:val="001E34D6"/>
    <w:rsid w:val="001F1D64"/>
    <w:rsid w:val="001F360B"/>
    <w:rsid w:val="001F4772"/>
    <w:rsid w:val="001F5AE9"/>
    <w:rsid w:val="001F5BA2"/>
    <w:rsid w:val="00201B23"/>
    <w:rsid w:val="00202EBA"/>
    <w:rsid w:val="00206CC8"/>
    <w:rsid w:val="00207B3D"/>
    <w:rsid w:val="00212ABA"/>
    <w:rsid w:val="0021303E"/>
    <w:rsid w:val="0021306A"/>
    <w:rsid w:val="00214DB6"/>
    <w:rsid w:val="00216BCC"/>
    <w:rsid w:val="00216C66"/>
    <w:rsid w:val="00220466"/>
    <w:rsid w:val="00223862"/>
    <w:rsid w:val="00223CCD"/>
    <w:rsid w:val="00223F0A"/>
    <w:rsid w:val="00225E47"/>
    <w:rsid w:val="00230373"/>
    <w:rsid w:val="0023103A"/>
    <w:rsid w:val="002367B6"/>
    <w:rsid w:val="0024070B"/>
    <w:rsid w:val="00241093"/>
    <w:rsid w:val="00241BF2"/>
    <w:rsid w:val="00242CAD"/>
    <w:rsid w:val="0024300E"/>
    <w:rsid w:val="00247A22"/>
    <w:rsid w:val="00250844"/>
    <w:rsid w:val="00251D33"/>
    <w:rsid w:val="0025395A"/>
    <w:rsid w:val="0025709A"/>
    <w:rsid w:val="00260F93"/>
    <w:rsid w:val="0026113C"/>
    <w:rsid w:val="002618BF"/>
    <w:rsid w:val="00261E7C"/>
    <w:rsid w:val="00262A56"/>
    <w:rsid w:val="00262CEE"/>
    <w:rsid w:val="00263501"/>
    <w:rsid w:val="00263566"/>
    <w:rsid w:val="00264A78"/>
    <w:rsid w:val="00264B81"/>
    <w:rsid w:val="00266209"/>
    <w:rsid w:val="00267237"/>
    <w:rsid w:val="00270548"/>
    <w:rsid w:val="002705BE"/>
    <w:rsid w:val="002711ED"/>
    <w:rsid w:val="00271D2C"/>
    <w:rsid w:val="002752BB"/>
    <w:rsid w:val="002778E7"/>
    <w:rsid w:val="002800BC"/>
    <w:rsid w:val="00280BEC"/>
    <w:rsid w:val="002811CB"/>
    <w:rsid w:val="00281A95"/>
    <w:rsid w:val="00281EE3"/>
    <w:rsid w:val="002903A8"/>
    <w:rsid w:val="00290476"/>
    <w:rsid w:val="00292333"/>
    <w:rsid w:val="00292A0A"/>
    <w:rsid w:val="00293053"/>
    <w:rsid w:val="002945BB"/>
    <w:rsid w:val="0029614C"/>
    <w:rsid w:val="00296A9A"/>
    <w:rsid w:val="002A1682"/>
    <w:rsid w:val="002A389D"/>
    <w:rsid w:val="002A3DDD"/>
    <w:rsid w:val="002A45DB"/>
    <w:rsid w:val="002A739D"/>
    <w:rsid w:val="002A7F99"/>
    <w:rsid w:val="002B01A0"/>
    <w:rsid w:val="002B462D"/>
    <w:rsid w:val="002B722D"/>
    <w:rsid w:val="002C1614"/>
    <w:rsid w:val="002C1A22"/>
    <w:rsid w:val="002C1ED8"/>
    <w:rsid w:val="002C3715"/>
    <w:rsid w:val="002C3BBE"/>
    <w:rsid w:val="002C5CB6"/>
    <w:rsid w:val="002D1933"/>
    <w:rsid w:val="002D2F1B"/>
    <w:rsid w:val="002D3A22"/>
    <w:rsid w:val="002D44B8"/>
    <w:rsid w:val="002D7D6C"/>
    <w:rsid w:val="002E2B8C"/>
    <w:rsid w:val="002E2CB2"/>
    <w:rsid w:val="002E2F80"/>
    <w:rsid w:val="002E61CB"/>
    <w:rsid w:val="002E6461"/>
    <w:rsid w:val="002E74CD"/>
    <w:rsid w:val="002E7690"/>
    <w:rsid w:val="002E7DA9"/>
    <w:rsid w:val="002F0FB9"/>
    <w:rsid w:val="002F12B5"/>
    <w:rsid w:val="002F22A9"/>
    <w:rsid w:val="002F29CB"/>
    <w:rsid w:val="002F4471"/>
    <w:rsid w:val="002F5910"/>
    <w:rsid w:val="002F680D"/>
    <w:rsid w:val="002F6FDE"/>
    <w:rsid w:val="003001A0"/>
    <w:rsid w:val="00300AC6"/>
    <w:rsid w:val="003014EF"/>
    <w:rsid w:val="003016F6"/>
    <w:rsid w:val="00302475"/>
    <w:rsid w:val="00302476"/>
    <w:rsid w:val="00303FB3"/>
    <w:rsid w:val="003052F4"/>
    <w:rsid w:val="00305C52"/>
    <w:rsid w:val="003063CE"/>
    <w:rsid w:val="003068E3"/>
    <w:rsid w:val="00311F2C"/>
    <w:rsid w:val="0031413A"/>
    <w:rsid w:val="003153C4"/>
    <w:rsid w:val="00315EBE"/>
    <w:rsid w:val="00315FF6"/>
    <w:rsid w:val="003205C5"/>
    <w:rsid w:val="00320A90"/>
    <w:rsid w:val="00320C08"/>
    <w:rsid w:val="003218C6"/>
    <w:rsid w:val="00324CCC"/>
    <w:rsid w:val="003267F8"/>
    <w:rsid w:val="00326AF1"/>
    <w:rsid w:val="0033033B"/>
    <w:rsid w:val="003314DD"/>
    <w:rsid w:val="0033299A"/>
    <w:rsid w:val="003345EA"/>
    <w:rsid w:val="00334C29"/>
    <w:rsid w:val="003351E0"/>
    <w:rsid w:val="00335EF4"/>
    <w:rsid w:val="0033604C"/>
    <w:rsid w:val="00337070"/>
    <w:rsid w:val="00337B4B"/>
    <w:rsid w:val="00337DC4"/>
    <w:rsid w:val="003406A9"/>
    <w:rsid w:val="00341DE3"/>
    <w:rsid w:val="00342A86"/>
    <w:rsid w:val="00356FA9"/>
    <w:rsid w:val="00357931"/>
    <w:rsid w:val="00357A1D"/>
    <w:rsid w:val="00361086"/>
    <w:rsid w:val="0036317C"/>
    <w:rsid w:val="00365D73"/>
    <w:rsid w:val="003702B5"/>
    <w:rsid w:val="00371B98"/>
    <w:rsid w:val="003742AD"/>
    <w:rsid w:val="00375136"/>
    <w:rsid w:val="003769DE"/>
    <w:rsid w:val="00380D36"/>
    <w:rsid w:val="00381016"/>
    <w:rsid w:val="003824AD"/>
    <w:rsid w:val="00385B29"/>
    <w:rsid w:val="0038644A"/>
    <w:rsid w:val="00386B8D"/>
    <w:rsid w:val="00390828"/>
    <w:rsid w:val="00390C1C"/>
    <w:rsid w:val="00391D79"/>
    <w:rsid w:val="00392D46"/>
    <w:rsid w:val="00397665"/>
    <w:rsid w:val="003A2E3B"/>
    <w:rsid w:val="003A435F"/>
    <w:rsid w:val="003A7CB8"/>
    <w:rsid w:val="003B1BC4"/>
    <w:rsid w:val="003B2D08"/>
    <w:rsid w:val="003B56D0"/>
    <w:rsid w:val="003B6D51"/>
    <w:rsid w:val="003C170F"/>
    <w:rsid w:val="003C1FAC"/>
    <w:rsid w:val="003C2A75"/>
    <w:rsid w:val="003C5030"/>
    <w:rsid w:val="003C5FCB"/>
    <w:rsid w:val="003C6453"/>
    <w:rsid w:val="003D046A"/>
    <w:rsid w:val="003D0B9A"/>
    <w:rsid w:val="003D15C3"/>
    <w:rsid w:val="003D16BF"/>
    <w:rsid w:val="003D1B45"/>
    <w:rsid w:val="003D2264"/>
    <w:rsid w:val="003D45AE"/>
    <w:rsid w:val="003E268A"/>
    <w:rsid w:val="003E28EE"/>
    <w:rsid w:val="003E547B"/>
    <w:rsid w:val="003F0404"/>
    <w:rsid w:val="003F24BA"/>
    <w:rsid w:val="003F322F"/>
    <w:rsid w:val="003F366A"/>
    <w:rsid w:val="003F411D"/>
    <w:rsid w:val="0040088E"/>
    <w:rsid w:val="00400E5D"/>
    <w:rsid w:val="00401A17"/>
    <w:rsid w:val="00402896"/>
    <w:rsid w:val="00403263"/>
    <w:rsid w:val="004055DF"/>
    <w:rsid w:val="00406266"/>
    <w:rsid w:val="00410BDD"/>
    <w:rsid w:val="0041225C"/>
    <w:rsid w:val="0041411A"/>
    <w:rsid w:val="00414366"/>
    <w:rsid w:val="0041463E"/>
    <w:rsid w:val="00414C8A"/>
    <w:rsid w:val="004161CD"/>
    <w:rsid w:val="00417CF4"/>
    <w:rsid w:val="004208F1"/>
    <w:rsid w:val="004211A2"/>
    <w:rsid w:val="00422090"/>
    <w:rsid w:val="00430805"/>
    <w:rsid w:val="004340AB"/>
    <w:rsid w:val="00434C97"/>
    <w:rsid w:val="0043799B"/>
    <w:rsid w:val="004427AB"/>
    <w:rsid w:val="00442987"/>
    <w:rsid w:val="00444127"/>
    <w:rsid w:val="00445189"/>
    <w:rsid w:val="004459E7"/>
    <w:rsid w:val="00446127"/>
    <w:rsid w:val="00451A39"/>
    <w:rsid w:val="004525FE"/>
    <w:rsid w:val="00454611"/>
    <w:rsid w:val="0045569C"/>
    <w:rsid w:val="00456097"/>
    <w:rsid w:val="00461A84"/>
    <w:rsid w:val="004650D8"/>
    <w:rsid w:val="00465E02"/>
    <w:rsid w:val="004669A9"/>
    <w:rsid w:val="0046726A"/>
    <w:rsid w:val="00467607"/>
    <w:rsid w:val="00467C4E"/>
    <w:rsid w:val="0047003C"/>
    <w:rsid w:val="00470071"/>
    <w:rsid w:val="00470095"/>
    <w:rsid w:val="00470A00"/>
    <w:rsid w:val="004726AD"/>
    <w:rsid w:val="00473138"/>
    <w:rsid w:val="00474848"/>
    <w:rsid w:val="004758CF"/>
    <w:rsid w:val="00477E2A"/>
    <w:rsid w:val="00477E8F"/>
    <w:rsid w:val="004805B6"/>
    <w:rsid w:val="00485538"/>
    <w:rsid w:val="004855B1"/>
    <w:rsid w:val="00486D04"/>
    <w:rsid w:val="004878CC"/>
    <w:rsid w:val="00490C22"/>
    <w:rsid w:val="00491376"/>
    <w:rsid w:val="00493015"/>
    <w:rsid w:val="004934AF"/>
    <w:rsid w:val="00493B48"/>
    <w:rsid w:val="00496BDC"/>
    <w:rsid w:val="00497113"/>
    <w:rsid w:val="00497FCA"/>
    <w:rsid w:val="004A008C"/>
    <w:rsid w:val="004A1D9C"/>
    <w:rsid w:val="004A383F"/>
    <w:rsid w:val="004A524E"/>
    <w:rsid w:val="004A66BB"/>
    <w:rsid w:val="004A7538"/>
    <w:rsid w:val="004B072D"/>
    <w:rsid w:val="004B2261"/>
    <w:rsid w:val="004B2F73"/>
    <w:rsid w:val="004B4E01"/>
    <w:rsid w:val="004B5985"/>
    <w:rsid w:val="004B5B6F"/>
    <w:rsid w:val="004B653B"/>
    <w:rsid w:val="004B6853"/>
    <w:rsid w:val="004B69CC"/>
    <w:rsid w:val="004B6AC4"/>
    <w:rsid w:val="004C0540"/>
    <w:rsid w:val="004C13F4"/>
    <w:rsid w:val="004C2514"/>
    <w:rsid w:val="004C380A"/>
    <w:rsid w:val="004C5197"/>
    <w:rsid w:val="004C5302"/>
    <w:rsid w:val="004C5439"/>
    <w:rsid w:val="004C76F5"/>
    <w:rsid w:val="004D0B89"/>
    <w:rsid w:val="004D0C5F"/>
    <w:rsid w:val="004D1A84"/>
    <w:rsid w:val="004D1D9C"/>
    <w:rsid w:val="004D228B"/>
    <w:rsid w:val="004D26BF"/>
    <w:rsid w:val="004D4220"/>
    <w:rsid w:val="004D42B9"/>
    <w:rsid w:val="004D563B"/>
    <w:rsid w:val="004D64D7"/>
    <w:rsid w:val="004E1266"/>
    <w:rsid w:val="004E27D0"/>
    <w:rsid w:val="004E624A"/>
    <w:rsid w:val="004E6659"/>
    <w:rsid w:val="004F2C50"/>
    <w:rsid w:val="004F6BDE"/>
    <w:rsid w:val="005020DF"/>
    <w:rsid w:val="0050548C"/>
    <w:rsid w:val="00506F66"/>
    <w:rsid w:val="00507350"/>
    <w:rsid w:val="00510391"/>
    <w:rsid w:val="00512005"/>
    <w:rsid w:val="0051260B"/>
    <w:rsid w:val="00512688"/>
    <w:rsid w:val="0051316E"/>
    <w:rsid w:val="0051318A"/>
    <w:rsid w:val="00513E52"/>
    <w:rsid w:val="0051762F"/>
    <w:rsid w:val="00520501"/>
    <w:rsid w:val="005207CE"/>
    <w:rsid w:val="00520BCF"/>
    <w:rsid w:val="0052328F"/>
    <w:rsid w:val="00523A30"/>
    <w:rsid w:val="00524220"/>
    <w:rsid w:val="00524379"/>
    <w:rsid w:val="005249EA"/>
    <w:rsid w:val="00525681"/>
    <w:rsid w:val="00526AF2"/>
    <w:rsid w:val="00530BC9"/>
    <w:rsid w:val="005319FB"/>
    <w:rsid w:val="00532233"/>
    <w:rsid w:val="00532A15"/>
    <w:rsid w:val="005337F5"/>
    <w:rsid w:val="00533EDC"/>
    <w:rsid w:val="00534DDE"/>
    <w:rsid w:val="005358EB"/>
    <w:rsid w:val="005369AD"/>
    <w:rsid w:val="00536DAA"/>
    <w:rsid w:val="005372A0"/>
    <w:rsid w:val="005400E7"/>
    <w:rsid w:val="00540DC4"/>
    <w:rsid w:val="00542A9A"/>
    <w:rsid w:val="00543308"/>
    <w:rsid w:val="00543D69"/>
    <w:rsid w:val="005466E6"/>
    <w:rsid w:val="005514C2"/>
    <w:rsid w:val="00551E2A"/>
    <w:rsid w:val="00556803"/>
    <w:rsid w:val="00563B8B"/>
    <w:rsid w:val="005645A8"/>
    <w:rsid w:val="00564C84"/>
    <w:rsid w:val="00565925"/>
    <w:rsid w:val="00566B04"/>
    <w:rsid w:val="00566D2F"/>
    <w:rsid w:val="0056735F"/>
    <w:rsid w:val="00572161"/>
    <w:rsid w:val="005722D9"/>
    <w:rsid w:val="005733D1"/>
    <w:rsid w:val="0057368D"/>
    <w:rsid w:val="0057419A"/>
    <w:rsid w:val="0057629F"/>
    <w:rsid w:val="00577834"/>
    <w:rsid w:val="0058066A"/>
    <w:rsid w:val="00582566"/>
    <w:rsid w:val="00583130"/>
    <w:rsid w:val="00583505"/>
    <w:rsid w:val="0058513A"/>
    <w:rsid w:val="005857DA"/>
    <w:rsid w:val="00586558"/>
    <w:rsid w:val="00586F18"/>
    <w:rsid w:val="00587EEE"/>
    <w:rsid w:val="00593177"/>
    <w:rsid w:val="00594D1C"/>
    <w:rsid w:val="00594F21"/>
    <w:rsid w:val="00595EF8"/>
    <w:rsid w:val="00596472"/>
    <w:rsid w:val="005973AD"/>
    <w:rsid w:val="00597AFE"/>
    <w:rsid w:val="005A2B92"/>
    <w:rsid w:val="005A2F8D"/>
    <w:rsid w:val="005A7579"/>
    <w:rsid w:val="005A7952"/>
    <w:rsid w:val="005B0437"/>
    <w:rsid w:val="005B0917"/>
    <w:rsid w:val="005B2A04"/>
    <w:rsid w:val="005B37C3"/>
    <w:rsid w:val="005B3F21"/>
    <w:rsid w:val="005B62CD"/>
    <w:rsid w:val="005B6C3D"/>
    <w:rsid w:val="005B7EA7"/>
    <w:rsid w:val="005C338B"/>
    <w:rsid w:val="005C39EF"/>
    <w:rsid w:val="005C75A7"/>
    <w:rsid w:val="005D11E4"/>
    <w:rsid w:val="005D1718"/>
    <w:rsid w:val="005D1806"/>
    <w:rsid w:val="005D58FC"/>
    <w:rsid w:val="005D66CE"/>
    <w:rsid w:val="005D719A"/>
    <w:rsid w:val="005E0214"/>
    <w:rsid w:val="005E0667"/>
    <w:rsid w:val="005E0D6E"/>
    <w:rsid w:val="005E2330"/>
    <w:rsid w:val="005E30ED"/>
    <w:rsid w:val="005E35A1"/>
    <w:rsid w:val="005E52DD"/>
    <w:rsid w:val="005E54DC"/>
    <w:rsid w:val="005E56A3"/>
    <w:rsid w:val="005E5A06"/>
    <w:rsid w:val="005E62DD"/>
    <w:rsid w:val="005F16D2"/>
    <w:rsid w:val="005F358A"/>
    <w:rsid w:val="005F4962"/>
    <w:rsid w:val="005F6CA1"/>
    <w:rsid w:val="00600644"/>
    <w:rsid w:val="006006E2"/>
    <w:rsid w:val="00601113"/>
    <w:rsid w:val="00611E70"/>
    <w:rsid w:val="00612AC0"/>
    <w:rsid w:val="00616297"/>
    <w:rsid w:val="00621657"/>
    <w:rsid w:val="0062170C"/>
    <w:rsid w:val="00622B04"/>
    <w:rsid w:val="00622D29"/>
    <w:rsid w:val="00624194"/>
    <w:rsid w:val="006303D7"/>
    <w:rsid w:val="00632243"/>
    <w:rsid w:val="00632305"/>
    <w:rsid w:val="0063342D"/>
    <w:rsid w:val="006354E9"/>
    <w:rsid w:val="00635D8E"/>
    <w:rsid w:val="00637205"/>
    <w:rsid w:val="00637411"/>
    <w:rsid w:val="00637540"/>
    <w:rsid w:val="00641F0E"/>
    <w:rsid w:val="006430F3"/>
    <w:rsid w:val="00644476"/>
    <w:rsid w:val="0064508F"/>
    <w:rsid w:val="00646B65"/>
    <w:rsid w:val="00646D7C"/>
    <w:rsid w:val="00651756"/>
    <w:rsid w:val="006527DA"/>
    <w:rsid w:val="00653BC6"/>
    <w:rsid w:val="00657208"/>
    <w:rsid w:val="00660B38"/>
    <w:rsid w:val="006615D1"/>
    <w:rsid w:val="00664E1F"/>
    <w:rsid w:val="00664F60"/>
    <w:rsid w:val="006742C7"/>
    <w:rsid w:val="00674EB1"/>
    <w:rsid w:val="0067651B"/>
    <w:rsid w:val="00683A3B"/>
    <w:rsid w:val="00683BF7"/>
    <w:rsid w:val="00684606"/>
    <w:rsid w:val="006857C9"/>
    <w:rsid w:val="006912B3"/>
    <w:rsid w:val="0069165C"/>
    <w:rsid w:val="00692B92"/>
    <w:rsid w:val="00694824"/>
    <w:rsid w:val="006A18EE"/>
    <w:rsid w:val="006A1A03"/>
    <w:rsid w:val="006A1E30"/>
    <w:rsid w:val="006A5EB3"/>
    <w:rsid w:val="006B08C1"/>
    <w:rsid w:val="006B660B"/>
    <w:rsid w:val="006B6B99"/>
    <w:rsid w:val="006C09F7"/>
    <w:rsid w:val="006C28EF"/>
    <w:rsid w:val="006C29A0"/>
    <w:rsid w:val="006C3864"/>
    <w:rsid w:val="006C6B09"/>
    <w:rsid w:val="006D192D"/>
    <w:rsid w:val="006D4B0D"/>
    <w:rsid w:val="006D5765"/>
    <w:rsid w:val="006D5D70"/>
    <w:rsid w:val="006E05C0"/>
    <w:rsid w:val="006E08D8"/>
    <w:rsid w:val="006E23A9"/>
    <w:rsid w:val="006E25B4"/>
    <w:rsid w:val="006E2799"/>
    <w:rsid w:val="006E3127"/>
    <w:rsid w:val="006E356C"/>
    <w:rsid w:val="006E491A"/>
    <w:rsid w:val="006E5E88"/>
    <w:rsid w:val="006E6603"/>
    <w:rsid w:val="006F0FB8"/>
    <w:rsid w:val="006F3C88"/>
    <w:rsid w:val="006F4FD5"/>
    <w:rsid w:val="006F5629"/>
    <w:rsid w:val="006F5F9A"/>
    <w:rsid w:val="006F69D8"/>
    <w:rsid w:val="006F73CF"/>
    <w:rsid w:val="00701F0D"/>
    <w:rsid w:val="007073A9"/>
    <w:rsid w:val="007075F2"/>
    <w:rsid w:val="00707A2D"/>
    <w:rsid w:val="007112F6"/>
    <w:rsid w:val="007116D4"/>
    <w:rsid w:val="007117DD"/>
    <w:rsid w:val="00712B74"/>
    <w:rsid w:val="00713981"/>
    <w:rsid w:val="007154AC"/>
    <w:rsid w:val="0071632A"/>
    <w:rsid w:val="007205B4"/>
    <w:rsid w:val="007210D2"/>
    <w:rsid w:val="00721202"/>
    <w:rsid w:val="007219D7"/>
    <w:rsid w:val="00722712"/>
    <w:rsid w:val="00722B74"/>
    <w:rsid w:val="007232D6"/>
    <w:rsid w:val="00726B46"/>
    <w:rsid w:val="00727329"/>
    <w:rsid w:val="007302E2"/>
    <w:rsid w:val="007314F6"/>
    <w:rsid w:val="00733BE4"/>
    <w:rsid w:val="00735529"/>
    <w:rsid w:val="00736DA1"/>
    <w:rsid w:val="0074662A"/>
    <w:rsid w:val="0075549E"/>
    <w:rsid w:val="00760D2D"/>
    <w:rsid w:val="00762199"/>
    <w:rsid w:val="007630D6"/>
    <w:rsid w:val="007663C3"/>
    <w:rsid w:val="00766F55"/>
    <w:rsid w:val="0077246B"/>
    <w:rsid w:val="00774D24"/>
    <w:rsid w:val="007767C0"/>
    <w:rsid w:val="00777414"/>
    <w:rsid w:val="00782E9E"/>
    <w:rsid w:val="0078308E"/>
    <w:rsid w:val="00783981"/>
    <w:rsid w:val="00791D9D"/>
    <w:rsid w:val="00793DC5"/>
    <w:rsid w:val="007A0075"/>
    <w:rsid w:val="007A1267"/>
    <w:rsid w:val="007A1931"/>
    <w:rsid w:val="007A3637"/>
    <w:rsid w:val="007A65E7"/>
    <w:rsid w:val="007A73B4"/>
    <w:rsid w:val="007B0690"/>
    <w:rsid w:val="007B0886"/>
    <w:rsid w:val="007B0C13"/>
    <w:rsid w:val="007B1224"/>
    <w:rsid w:val="007B30AC"/>
    <w:rsid w:val="007B5E6E"/>
    <w:rsid w:val="007B795E"/>
    <w:rsid w:val="007C01C4"/>
    <w:rsid w:val="007C0E93"/>
    <w:rsid w:val="007C1E7E"/>
    <w:rsid w:val="007C3370"/>
    <w:rsid w:val="007C4692"/>
    <w:rsid w:val="007C4907"/>
    <w:rsid w:val="007C531D"/>
    <w:rsid w:val="007D0AE9"/>
    <w:rsid w:val="007D10FC"/>
    <w:rsid w:val="007D13B4"/>
    <w:rsid w:val="007D15A5"/>
    <w:rsid w:val="007D34F9"/>
    <w:rsid w:val="007D4093"/>
    <w:rsid w:val="007D5C8D"/>
    <w:rsid w:val="007D5EB2"/>
    <w:rsid w:val="007E18D2"/>
    <w:rsid w:val="007E29B3"/>
    <w:rsid w:val="007E58D6"/>
    <w:rsid w:val="007E794F"/>
    <w:rsid w:val="007F23AB"/>
    <w:rsid w:val="007F3F6A"/>
    <w:rsid w:val="007F4BF0"/>
    <w:rsid w:val="007F52FA"/>
    <w:rsid w:val="008006BC"/>
    <w:rsid w:val="00804339"/>
    <w:rsid w:val="0080680E"/>
    <w:rsid w:val="00811377"/>
    <w:rsid w:val="00811FA2"/>
    <w:rsid w:val="008120E1"/>
    <w:rsid w:val="00812576"/>
    <w:rsid w:val="008125E3"/>
    <w:rsid w:val="00812D88"/>
    <w:rsid w:val="008140C3"/>
    <w:rsid w:val="00815152"/>
    <w:rsid w:val="00815156"/>
    <w:rsid w:val="00820889"/>
    <w:rsid w:val="00820CD9"/>
    <w:rsid w:val="008258A9"/>
    <w:rsid w:val="00826A30"/>
    <w:rsid w:val="00827AA3"/>
    <w:rsid w:val="00827F9F"/>
    <w:rsid w:val="008340C6"/>
    <w:rsid w:val="008356FC"/>
    <w:rsid w:val="00835EAF"/>
    <w:rsid w:val="00840CE1"/>
    <w:rsid w:val="00842D11"/>
    <w:rsid w:val="00847BAB"/>
    <w:rsid w:val="008501C5"/>
    <w:rsid w:val="00852AB7"/>
    <w:rsid w:val="0085319F"/>
    <w:rsid w:val="00854587"/>
    <w:rsid w:val="008545A9"/>
    <w:rsid w:val="00854DA0"/>
    <w:rsid w:val="008562D0"/>
    <w:rsid w:val="00856C66"/>
    <w:rsid w:val="00860A86"/>
    <w:rsid w:val="00861140"/>
    <w:rsid w:val="00861BE2"/>
    <w:rsid w:val="00861D62"/>
    <w:rsid w:val="0087164C"/>
    <w:rsid w:val="00871EB1"/>
    <w:rsid w:val="0087460B"/>
    <w:rsid w:val="008755D8"/>
    <w:rsid w:val="0087594C"/>
    <w:rsid w:val="00876314"/>
    <w:rsid w:val="00877F79"/>
    <w:rsid w:val="00880E6C"/>
    <w:rsid w:val="008824D2"/>
    <w:rsid w:val="008840DF"/>
    <w:rsid w:val="00884F68"/>
    <w:rsid w:val="00887C05"/>
    <w:rsid w:val="00893D28"/>
    <w:rsid w:val="00894C84"/>
    <w:rsid w:val="008971F0"/>
    <w:rsid w:val="00897BF9"/>
    <w:rsid w:val="008A0FE8"/>
    <w:rsid w:val="008A3B74"/>
    <w:rsid w:val="008A3D30"/>
    <w:rsid w:val="008A4460"/>
    <w:rsid w:val="008A58D1"/>
    <w:rsid w:val="008A7AE3"/>
    <w:rsid w:val="008B17B9"/>
    <w:rsid w:val="008B1ECE"/>
    <w:rsid w:val="008B2265"/>
    <w:rsid w:val="008B49CF"/>
    <w:rsid w:val="008B512C"/>
    <w:rsid w:val="008B5737"/>
    <w:rsid w:val="008B68BE"/>
    <w:rsid w:val="008B7330"/>
    <w:rsid w:val="008C0157"/>
    <w:rsid w:val="008C0D8F"/>
    <w:rsid w:val="008C57A3"/>
    <w:rsid w:val="008D05E5"/>
    <w:rsid w:val="008D1C23"/>
    <w:rsid w:val="008D4848"/>
    <w:rsid w:val="008D5C3A"/>
    <w:rsid w:val="008E3DF8"/>
    <w:rsid w:val="008E4C55"/>
    <w:rsid w:val="008E4C72"/>
    <w:rsid w:val="008E505F"/>
    <w:rsid w:val="008E5F3F"/>
    <w:rsid w:val="008E681C"/>
    <w:rsid w:val="008E75C7"/>
    <w:rsid w:val="008F12E9"/>
    <w:rsid w:val="008F4608"/>
    <w:rsid w:val="008F6813"/>
    <w:rsid w:val="008F697D"/>
    <w:rsid w:val="009004B3"/>
    <w:rsid w:val="00900A5F"/>
    <w:rsid w:val="009014DC"/>
    <w:rsid w:val="00902DAC"/>
    <w:rsid w:val="00904CC8"/>
    <w:rsid w:val="00907E4A"/>
    <w:rsid w:val="00912FDF"/>
    <w:rsid w:val="009205DF"/>
    <w:rsid w:val="00920B88"/>
    <w:rsid w:val="0092259A"/>
    <w:rsid w:val="00924334"/>
    <w:rsid w:val="009258B6"/>
    <w:rsid w:val="00925E9D"/>
    <w:rsid w:val="00927570"/>
    <w:rsid w:val="00930E36"/>
    <w:rsid w:val="009324C9"/>
    <w:rsid w:val="00933ECA"/>
    <w:rsid w:val="009376FA"/>
    <w:rsid w:val="00937EB3"/>
    <w:rsid w:val="00940807"/>
    <w:rsid w:val="00942161"/>
    <w:rsid w:val="00942CC5"/>
    <w:rsid w:val="00946369"/>
    <w:rsid w:val="00947A6C"/>
    <w:rsid w:val="009542FD"/>
    <w:rsid w:val="00956107"/>
    <w:rsid w:val="00960E3A"/>
    <w:rsid w:val="00960ED0"/>
    <w:rsid w:val="009618BA"/>
    <w:rsid w:val="0096398C"/>
    <w:rsid w:val="00963AF9"/>
    <w:rsid w:val="00970786"/>
    <w:rsid w:val="00974BAF"/>
    <w:rsid w:val="00977A74"/>
    <w:rsid w:val="00977C25"/>
    <w:rsid w:val="009817E7"/>
    <w:rsid w:val="009836DF"/>
    <w:rsid w:val="00984CEE"/>
    <w:rsid w:val="009853D9"/>
    <w:rsid w:val="00985420"/>
    <w:rsid w:val="00985845"/>
    <w:rsid w:val="00985E89"/>
    <w:rsid w:val="00990813"/>
    <w:rsid w:val="00991027"/>
    <w:rsid w:val="009918EA"/>
    <w:rsid w:val="00992794"/>
    <w:rsid w:val="009937D5"/>
    <w:rsid w:val="00995B03"/>
    <w:rsid w:val="0099633C"/>
    <w:rsid w:val="00997490"/>
    <w:rsid w:val="009A094E"/>
    <w:rsid w:val="009A3691"/>
    <w:rsid w:val="009A3B24"/>
    <w:rsid w:val="009A76DD"/>
    <w:rsid w:val="009B0A6E"/>
    <w:rsid w:val="009B1A95"/>
    <w:rsid w:val="009B2D31"/>
    <w:rsid w:val="009B348F"/>
    <w:rsid w:val="009B35F5"/>
    <w:rsid w:val="009B4777"/>
    <w:rsid w:val="009B620B"/>
    <w:rsid w:val="009B778D"/>
    <w:rsid w:val="009C0A40"/>
    <w:rsid w:val="009C1B9E"/>
    <w:rsid w:val="009C5C83"/>
    <w:rsid w:val="009D0595"/>
    <w:rsid w:val="009D1B14"/>
    <w:rsid w:val="009D4956"/>
    <w:rsid w:val="009D499B"/>
    <w:rsid w:val="009D69DF"/>
    <w:rsid w:val="009D6D77"/>
    <w:rsid w:val="009E0E57"/>
    <w:rsid w:val="009E1CA4"/>
    <w:rsid w:val="009E1E9F"/>
    <w:rsid w:val="009E33B9"/>
    <w:rsid w:val="009E4F8F"/>
    <w:rsid w:val="009E5E84"/>
    <w:rsid w:val="009E6E93"/>
    <w:rsid w:val="009E77A2"/>
    <w:rsid w:val="009F086F"/>
    <w:rsid w:val="009F15FE"/>
    <w:rsid w:val="009F1E4D"/>
    <w:rsid w:val="009F2BAF"/>
    <w:rsid w:val="009F3B21"/>
    <w:rsid w:val="009F59A5"/>
    <w:rsid w:val="009F69DA"/>
    <w:rsid w:val="009F6B50"/>
    <w:rsid w:val="009F72A7"/>
    <w:rsid w:val="009F781D"/>
    <w:rsid w:val="00A010F1"/>
    <w:rsid w:val="00A023BA"/>
    <w:rsid w:val="00A0250D"/>
    <w:rsid w:val="00A026D9"/>
    <w:rsid w:val="00A039C3"/>
    <w:rsid w:val="00A07736"/>
    <w:rsid w:val="00A11223"/>
    <w:rsid w:val="00A120B8"/>
    <w:rsid w:val="00A12227"/>
    <w:rsid w:val="00A12D7E"/>
    <w:rsid w:val="00A1374D"/>
    <w:rsid w:val="00A14AD9"/>
    <w:rsid w:val="00A204AA"/>
    <w:rsid w:val="00A20AB9"/>
    <w:rsid w:val="00A213F5"/>
    <w:rsid w:val="00A239AF"/>
    <w:rsid w:val="00A24C40"/>
    <w:rsid w:val="00A253E0"/>
    <w:rsid w:val="00A27683"/>
    <w:rsid w:val="00A27C4C"/>
    <w:rsid w:val="00A31896"/>
    <w:rsid w:val="00A319DA"/>
    <w:rsid w:val="00A32553"/>
    <w:rsid w:val="00A34938"/>
    <w:rsid w:val="00A3672C"/>
    <w:rsid w:val="00A37358"/>
    <w:rsid w:val="00A37808"/>
    <w:rsid w:val="00A4359F"/>
    <w:rsid w:val="00A43A04"/>
    <w:rsid w:val="00A43C16"/>
    <w:rsid w:val="00A45107"/>
    <w:rsid w:val="00A4528D"/>
    <w:rsid w:val="00A4673A"/>
    <w:rsid w:val="00A47614"/>
    <w:rsid w:val="00A47BF9"/>
    <w:rsid w:val="00A50F74"/>
    <w:rsid w:val="00A5122D"/>
    <w:rsid w:val="00A519BB"/>
    <w:rsid w:val="00A523F7"/>
    <w:rsid w:val="00A54283"/>
    <w:rsid w:val="00A542F9"/>
    <w:rsid w:val="00A601ED"/>
    <w:rsid w:val="00A61D9B"/>
    <w:rsid w:val="00A628EF"/>
    <w:rsid w:val="00A66C2F"/>
    <w:rsid w:val="00A715B3"/>
    <w:rsid w:val="00A71E4C"/>
    <w:rsid w:val="00A72F16"/>
    <w:rsid w:val="00A753BF"/>
    <w:rsid w:val="00A80BB2"/>
    <w:rsid w:val="00A8685E"/>
    <w:rsid w:val="00A878D6"/>
    <w:rsid w:val="00A9038F"/>
    <w:rsid w:val="00A92F22"/>
    <w:rsid w:val="00A95745"/>
    <w:rsid w:val="00A9654B"/>
    <w:rsid w:val="00A979C0"/>
    <w:rsid w:val="00AA0E33"/>
    <w:rsid w:val="00AA1E03"/>
    <w:rsid w:val="00AA2A23"/>
    <w:rsid w:val="00AA4191"/>
    <w:rsid w:val="00AA6E3D"/>
    <w:rsid w:val="00AB14BF"/>
    <w:rsid w:val="00AB3F64"/>
    <w:rsid w:val="00AB48C0"/>
    <w:rsid w:val="00AB5026"/>
    <w:rsid w:val="00AB5AE9"/>
    <w:rsid w:val="00AB5C4A"/>
    <w:rsid w:val="00AB72BC"/>
    <w:rsid w:val="00AC067E"/>
    <w:rsid w:val="00AC413F"/>
    <w:rsid w:val="00AC4527"/>
    <w:rsid w:val="00AC4D66"/>
    <w:rsid w:val="00AC653A"/>
    <w:rsid w:val="00AC79BD"/>
    <w:rsid w:val="00AD00C6"/>
    <w:rsid w:val="00AD08C0"/>
    <w:rsid w:val="00AD1FE9"/>
    <w:rsid w:val="00AD2940"/>
    <w:rsid w:val="00AD5D15"/>
    <w:rsid w:val="00AD6EEE"/>
    <w:rsid w:val="00AE5B50"/>
    <w:rsid w:val="00AE7422"/>
    <w:rsid w:val="00AF1832"/>
    <w:rsid w:val="00B00EFC"/>
    <w:rsid w:val="00B014F7"/>
    <w:rsid w:val="00B01E64"/>
    <w:rsid w:val="00B0640E"/>
    <w:rsid w:val="00B078A0"/>
    <w:rsid w:val="00B104C7"/>
    <w:rsid w:val="00B106D2"/>
    <w:rsid w:val="00B10B25"/>
    <w:rsid w:val="00B13A02"/>
    <w:rsid w:val="00B14159"/>
    <w:rsid w:val="00B14C0A"/>
    <w:rsid w:val="00B15952"/>
    <w:rsid w:val="00B15E50"/>
    <w:rsid w:val="00B2099F"/>
    <w:rsid w:val="00B21EE9"/>
    <w:rsid w:val="00B242E2"/>
    <w:rsid w:val="00B24F89"/>
    <w:rsid w:val="00B25144"/>
    <w:rsid w:val="00B257D4"/>
    <w:rsid w:val="00B26B61"/>
    <w:rsid w:val="00B30A2B"/>
    <w:rsid w:val="00B30CE9"/>
    <w:rsid w:val="00B3430C"/>
    <w:rsid w:val="00B35CAF"/>
    <w:rsid w:val="00B36015"/>
    <w:rsid w:val="00B40620"/>
    <w:rsid w:val="00B45DE1"/>
    <w:rsid w:val="00B474E9"/>
    <w:rsid w:val="00B47ED3"/>
    <w:rsid w:val="00B501F6"/>
    <w:rsid w:val="00B52709"/>
    <w:rsid w:val="00B532D3"/>
    <w:rsid w:val="00B5436E"/>
    <w:rsid w:val="00B54C8F"/>
    <w:rsid w:val="00B56EA9"/>
    <w:rsid w:val="00B602DA"/>
    <w:rsid w:val="00B64706"/>
    <w:rsid w:val="00B648B1"/>
    <w:rsid w:val="00B660BA"/>
    <w:rsid w:val="00B71D6F"/>
    <w:rsid w:val="00B7238C"/>
    <w:rsid w:val="00B72DD0"/>
    <w:rsid w:val="00B73852"/>
    <w:rsid w:val="00B74B38"/>
    <w:rsid w:val="00B74E2C"/>
    <w:rsid w:val="00B753EC"/>
    <w:rsid w:val="00B8190F"/>
    <w:rsid w:val="00B8306D"/>
    <w:rsid w:val="00B83638"/>
    <w:rsid w:val="00B85E0E"/>
    <w:rsid w:val="00B86A94"/>
    <w:rsid w:val="00B90EE9"/>
    <w:rsid w:val="00B92DA9"/>
    <w:rsid w:val="00B9425D"/>
    <w:rsid w:val="00B94AF3"/>
    <w:rsid w:val="00B96456"/>
    <w:rsid w:val="00B969A5"/>
    <w:rsid w:val="00B97D68"/>
    <w:rsid w:val="00B97E48"/>
    <w:rsid w:val="00BA0C9E"/>
    <w:rsid w:val="00BA0D71"/>
    <w:rsid w:val="00BA3BFA"/>
    <w:rsid w:val="00BA42E7"/>
    <w:rsid w:val="00BA4A5D"/>
    <w:rsid w:val="00BA4F9B"/>
    <w:rsid w:val="00BA4FE5"/>
    <w:rsid w:val="00BA50A5"/>
    <w:rsid w:val="00BA7742"/>
    <w:rsid w:val="00BB0351"/>
    <w:rsid w:val="00BB0E32"/>
    <w:rsid w:val="00BB23C8"/>
    <w:rsid w:val="00BB2FA0"/>
    <w:rsid w:val="00BB747F"/>
    <w:rsid w:val="00BB75B3"/>
    <w:rsid w:val="00BC29BE"/>
    <w:rsid w:val="00BC519C"/>
    <w:rsid w:val="00BC75AA"/>
    <w:rsid w:val="00BD0DEB"/>
    <w:rsid w:val="00BD3C5D"/>
    <w:rsid w:val="00BD465B"/>
    <w:rsid w:val="00BD68B1"/>
    <w:rsid w:val="00BD7010"/>
    <w:rsid w:val="00BD7DD5"/>
    <w:rsid w:val="00BE0BBE"/>
    <w:rsid w:val="00BE4CD8"/>
    <w:rsid w:val="00BE54B7"/>
    <w:rsid w:val="00BF0465"/>
    <w:rsid w:val="00BF1B08"/>
    <w:rsid w:val="00BF1F9E"/>
    <w:rsid w:val="00BF5E43"/>
    <w:rsid w:val="00BF67E1"/>
    <w:rsid w:val="00C000C0"/>
    <w:rsid w:val="00C01C07"/>
    <w:rsid w:val="00C037EE"/>
    <w:rsid w:val="00C07EF2"/>
    <w:rsid w:val="00C138C0"/>
    <w:rsid w:val="00C13E13"/>
    <w:rsid w:val="00C13F5F"/>
    <w:rsid w:val="00C161CE"/>
    <w:rsid w:val="00C21017"/>
    <w:rsid w:val="00C21CC3"/>
    <w:rsid w:val="00C228D3"/>
    <w:rsid w:val="00C2375E"/>
    <w:rsid w:val="00C23810"/>
    <w:rsid w:val="00C241A9"/>
    <w:rsid w:val="00C25BA1"/>
    <w:rsid w:val="00C26DED"/>
    <w:rsid w:val="00C34059"/>
    <w:rsid w:val="00C3440C"/>
    <w:rsid w:val="00C3467D"/>
    <w:rsid w:val="00C34F42"/>
    <w:rsid w:val="00C35E5A"/>
    <w:rsid w:val="00C368F8"/>
    <w:rsid w:val="00C37DE9"/>
    <w:rsid w:val="00C403EB"/>
    <w:rsid w:val="00C416BF"/>
    <w:rsid w:val="00C42313"/>
    <w:rsid w:val="00C424BE"/>
    <w:rsid w:val="00C4292F"/>
    <w:rsid w:val="00C47612"/>
    <w:rsid w:val="00C50296"/>
    <w:rsid w:val="00C52E12"/>
    <w:rsid w:val="00C568BE"/>
    <w:rsid w:val="00C57653"/>
    <w:rsid w:val="00C624E8"/>
    <w:rsid w:val="00C63679"/>
    <w:rsid w:val="00C63AA5"/>
    <w:rsid w:val="00C64003"/>
    <w:rsid w:val="00C651DF"/>
    <w:rsid w:val="00C6582C"/>
    <w:rsid w:val="00C6622D"/>
    <w:rsid w:val="00C66903"/>
    <w:rsid w:val="00C66CA8"/>
    <w:rsid w:val="00C6712B"/>
    <w:rsid w:val="00C67AC3"/>
    <w:rsid w:val="00C75468"/>
    <w:rsid w:val="00C75E23"/>
    <w:rsid w:val="00C803BC"/>
    <w:rsid w:val="00C83DEF"/>
    <w:rsid w:val="00C853C3"/>
    <w:rsid w:val="00C8647F"/>
    <w:rsid w:val="00C86ACD"/>
    <w:rsid w:val="00C86DDA"/>
    <w:rsid w:val="00C874A9"/>
    <w:rsid w:val="00C90414"/>
    <w:rsid w:val="00C90B70"/>
    <w:rsid w:val="00C90DFA"/>
    <w:rsid w:val="00C946F9"/>
    <w:rsid w:val="00C963ED"/>
    <w:rsid w:val="00C9641B"/>
    <w:rsid w:val="00C965DE"/>
    <w:rsid w:val="00CA132F"/>
    <w:rsid w:val="00CA15B1"/>
    <w:rsid w:val="00CA2077"/>
    <w:rsid w:val="00CA2140"/>
    <w:rsid w:val="00CA292E"/>
    <w:rsid w:val="00CA68D7"/>
    <w:rsid w:val="00CA75AF"/>
    <w:rsid w:val="00CA770F"/>
    <w:rsid w:val="00CB12F6"/>
    <w:rsid w:val="00CB4EE8"/>
    <w:rsid w:val="00CB6707"/>
    <w:rsid w:val="00CB73C6"/>
    <w:rsid w:val="00CC084C"/>
    <w:rsid w:val="00CC1C2E"/>
    <w:rsid w:val="00CC2F59"/>
    <w:rsid w:val="00CC358C"/>
    <w:rsid w:val="00CC46F7"/>
    <w:rsid w:val="00CC68BB"/>
    <w:rsid w:val="00CD301F"/>
    <w:rsid w:val="00CD65EC"/>
    <w:rsid w:val="00CD7503"/>
    <w:rsid w:val="00CD7BF8"/>
    <w:rsid w:val="00CD7D44"/>
    <w:rsid w:val="00CE1166"/>
    <w:rsid w:val="00CE2738"/>
    <w:rsid w:val="00CE3BAF"/>
    <w:rsid w:val="00CE40C2"/>
    <w:rsid w:val="00CE457F"/>
    <w:rsid w:val="00CE5A61"/>
    <w:rsid w:val="00CF08EC"/>
    <w:rsid w:val="00CF3EE1"/>
    <w:rsid w:val="00CF7049"/>
    <w:rsid w:val="00D01B0F"/>
    <w:rsid w:val="00D01C84"/>
    <w:rsid w:val="00D025DB"/>
    <w:rsid w:val="00D02D85"/>
    <w:rsid w:val="00D05D5E"/>
    <w:rsid w:val="00D07AF8"/>
    <w:rsid w:val="00D10974"/>
    <w:rsid w:val="00D1129E"/>
    <w:rsid w:val="00D1423E"/>
    <w:rsid w:val="00D16A23"/>
    <w:rsid w:val="00D20395"/>
    <w:rsid w:val="00D20611"/>
    <w:rsid w:val="00D20725"/>
    <w:rsid w:val="00D20AAE"/>
    <w:rsid w:val="00D22035"/>
    <w:rsid w:val="00D22AE5"/>
    <w:rsid w:val="00D32BCB"/>
    <w:rsid w:val="00D339B5"/>
    <w:rsid w:val="00D40303"/>
    <w:rsid w:val="00D4037E"/>
    <w:rsid w:val="00D404C7"/>
    <w:rsid w:val="00D40C69"/>
    <w:rsid w:val="00D41737"/>
    <w:rsid w:val="00D43071"/>
    <w:rsid w:val="00D4424E"/>
    <w:rsid w:val="00D45FEF"/>
    <w:rsid w:val="00D46B70"/>
    <w:rsid w:val="00D52B63"/>
    <w:rsid w:val="00D531A8"/>
    <w:rsid w:val="00D5395E"/>
    <w:rsid w:val="00D548B2"/>
    <w:rsid w:val="00D54925"/>
    <w:rsid w:val="00D57426"/>
    <w:rsid w:val="00D6284B"/>
    <w:rsid w:val="00D650E8"/>
    <w:rsid w:val="00D65971"/>
    <w:rsid w:val="00D70634"/>
    <w:rsid w:val="00D7171A"/>
    <w:rsid w:val="00D71AE6"/>
    <w:rsid w:val="00D734AC"/>
    <w:rsid w:val="00D73B2F"/>
    <w:rsid w:val="00D7447B"/>
    <w:rsid w:val="00D748C5"/>
    <w:rsid w:val="00D750BB"/>
    <w:rsid w:val="00D7586E"/>
    <w:rsid w:val="00D76CEB"/>
    <w:rsid w:val="00D815DF"/>
    <w:rsid w:val="00D84579"/>
    <w:rsid w:val="00D84CCD"/>
    <w:rsid w:val="00D87CAB"/>
    <w:rsid w:val="00D901B0"/>
    <w:rsid w:val="00D93CA0"/>
    <w:rsid w:val="00D957C3"/>
    <w:rsid w:val="00D97FFC"/>
    <w:rsid w:val="00DA2D4B"/>
    <w:rsid w:val="00DA52C9"/>
    <w:rsid w:val="00DA7847"/>
    <w:rsid w:val="00DB0216"/>
    <w:rsid w:val="00DB04C4"/>
    <w:rsid w:val="00DB0F64"/>
    <w:rsid w:val="00DB2BD5"/>
    <w:rsid w:val="00DB43C1"/>
    <w:rsid w:val="00DB74EF"/>
    <w:rsid w:val="00DB7948"/>
    <w:rsid w:val="00DB799C"/>
    <w:rsid w:val="00DC0301"/>
    <w:rsid w:val="00DC09E9"/>
    <w:rsid w:val="00DC0BE5"/>
    <w:rsid w:val="00DC0C30"/>
    <w:rsid w:val="00DC208A"/>
    <w:rsid w:val="00DC4982"/>
    <w:rsid w:val="00DC49A7"/>
    <w:rsid w:val="00DC5294"/>
    <w:rsid w:val="00DC5385"/>
    <w:rsid w:val="00DC6A50"/>
    <w:rsid w:val="00DC759B"/>
    <w:rsid w:val="00DC76C5"/>
    <w:rsid w:val="00DD0E69"/>
    <w:rsid w:val="00DD1DA6"/>
    <w:rsid w:val="00DD3222"/>
    <w:rsid w:val="00DD3345"/>
    <w:rsid w:val="00DD4625"/>
    <w:rsid w:val="00DD5D63"/>
    <w:rsid w:val="00DE2FA7"/>
    <w:rsid w:val="00DE418F"/>
    <w:rsid w:val="00DE4A87"/>
    <w:rsid w:val="00DE4B43"/>
    <w:rsid w:val="00DE6F07"/>
    <w:rsid w:val="00DE6FC7"/>
    <w:rsid w:val="00DE7254"/>
    <w:rsid w:val="00DF05E2"/>
    <w:rsid w:val="00DF1408"/>
    <w:rsid w:val="00DF1BA4"/>
    <w:rsid w:val="00DF2413"/>
    <w:rsid w:val="00DF3C95"/>
    <w:rsid w:val="00DF59C3"/>
    <w:rsid w:val="00DF7633"/>
    <w:rsid w:val="00E0021A"/>
    <w:rsid w:val="00E00A5B"/>
    <w:rsid w:val="00E00B5F"/>
    <w:rsid w:val="00E056F9"/>
    <w:rsid w:val="00E06267"/>
    <w:rsid w:val="00E06557"/>
    <w:rsid w:val="00E0687E"/>
    <w:rsid w:val="00E10254"/>
    <w:rsid w:val="00E109DB"/>
    <w:rsid w:val="00E122E3"/>
    <w:rsid w:val="00E14D36"/>
    <w:rsid w:val="00E1665A"/>
    <w:rsid w:val="00E16A7C"/>
    <w:rsid w:val="00E206F6"/>
    <w:rsid w:val="00E20928"/>
    <w:rsid w:val="00E21392"/>
    <w:rsid w:val="00E213AF"/>
    <w:rsid w:val="00E216B8"/>
    <w:rsid w:val="00E217DF"/>
    <w:rsid w:val="00E21A81"/>
    <w:rsid w:val="00E2299D"/>
    <w:rsid w:val="00E247D0"/>
    <w:rsid w:val="00E249C6"/>
    <w:rsid w:val="00E24B74"/>
    <w:rsid w:val="00E253CB"/>
    <w:rsid w:val="00E26BDA"/>
    <w:rsid w:val="00E30391"/>
    <w:rsid w:val="00E323FC"/>
    <w:rsid w:val="00E3381B"/>
    <w:rsid w:val="00E33C69"/>
    <w:rsid w:val="00E33F95"/>
    <w:rsid w:val="00E346B5"/>
    <w:rsid w:val="00E34979"/>
    <w:rsid w:val="00E351E5"/>
    <w:rsid w:val="00E364C1"/>
    <w:rsid w:val="00E3740A"/>
    <w:rsid w:val="00E37D6A"/>
    <w:rsid w:val="00E42826"/>
    <w:rsid w:val="00E432B8"/>
    <w:rsid w:val="00E475B3"/>
    <w:rsid w:val="00E4760D"/>
    <w:rsid w:val="00E50957"/>
    <w:rsid w:val="00E51D08"/>
    <w:rsid w:val="00E51F14"/>
    <w:rsid w:val="00E534EE"/>
    <w:rsid w:val="00E55F61"/>
    <w:rsid w:val="00E56CCD"/>
    <w:rsid w:val="00E60436"/>
    <w:rsid w:val="00E614AB"/>
    <w:rsid w:val="00E61661"/>
    <w:rsid w:val="00E61CA8"/>
    <w:rsid w:val="00E64543"/>
    <w:rsid w:val="00E708E6"/>
    <w:rsid w:val="00E709DE"/>
    <w:rsid w:val="00E71409"/>
    <w:rsid w:val="00E73A76"/>
    <w:rsid w:val="00E73B4E"/>
    <w:rsid w:val="00E76BEF"/>
    <w:rsid w:val="00E7760F"/>
    <w:rsid w:val="00E802BB"/>
    <w:rsid w:val="00E804CF"/>
    <w:rsid w:val="00E81697"/>
    <w:rsid w:val="00E83582"/>
    <w:rsid w:val="00E85A47"/>
    <w:rsid w:val="00E85BEE"/>
    <w:rsid w:val="00E862D7"/>
    <w:rsid w:val="00E872A4"/>
    <w:rsid w:val="00E9042D"/>
    <w:rsid w:val="00E908FD"/>
    <w:rsid w:val="00E90D73"/>
    <w:rsid w:val="00E9324A"/>
    <w:rsid w:val="00E93B2E"/>
    <w:rsid w:val="00E94468"/>
    <w:rsid w:val="00E94DA4"/>
    <w:rsid w:val="00E94EED"/>
    <w:rsid w:val="00E952F1"/>
    <w:rsid w:val="00E96815"/>
    <w:rsid w:val="00E96917"/>
    <w:rsid w:val="00E97951"/>
    <w:rsid w:val="00E97AC4"/>
    <w:rsid w:val="00EA3CDD"/>
    <w:rsid w:val="00EA4B38"/>
    <w:rsid w:val="00EA52AE"/>
    <w:rsid w:val="00EA6850"/>
    <w:rsid w:val="00EA7413"/>
    <w:rsid w:val="00EB0C5E"/>
    <w:rsid w:val="00EB1275"/>
    <w:rsid w:val="00EB1559"/>
    <w:rsid w:val="00EB30A5"/>
    <w:rsid w:val="00EB68DC"/>
    <w:rsid w:val="00EB7F86"/>
    <w:rsid w:val="00EC2F40"/>
    <w:rsid w:val="00ED29AD"/>
    <w:rsid w:val="00ED2E63"/>
    <w:rsid w:val="00ED5614"/>
    <w:rsid w:val="00ED6485"/>
    <w:rsid w:val="00ED74B8"/>
    <w:rsid w:val="00ED7A66"/>
    <w:rsid w:val="00ED7F6E"/>
    <w:rsid w:val="00EE00EA"/>
    <w:rsid w:val="00EE0ECF"/>
    <w:rsid w:val="00EE1057"/>
    <w:rsid w:val="00EE63CB"/>
    <w:rsid w:val="00EF285C"/>
    <w:rsid w:val="00EF2E90"/>
    <w:rsid w:val="00EF776F"/>
    <w:rsid w:val="00F00B90"/>
    <w:rsid w:val="00F01363"/>
    <w:rsid w:val="00F0169E"/>
    <w:rsid w:val="00F0327C"/>
    <w:rsid w:val="00F03551"/>
    <w:rsid w:val="00F045E1"/>
    <w:rsid w:val="00F046C7"/>
    <w:rsid w:val="00F04F5D"/>
    <w:rsid w:val="00F0530A"/>
    <w:rsid w:val="00F07BDA"/>
    <w:rsid w:val="00F1022A"/>
    <w:rsid w:val="00F11819"/>
    <w:rsid w:val="00F124B3"/>
    <w:rsid w:val="00F16EC1"/>
    <w:rsid w:val="00F20367"/>
    <w:rsid w:val="00F2051F"/>
    <w:rsid w:val="00F228CE"/>
    <w:rsid w:val="00F25F46"/>
    <w:rsid w:val="00F325F8"/>
    <w:rsid w:val="00F34967"/>
    <w:rsid w:val="00F34FF7"/>
    <w:rsid w:val="00F441EE"/>
    <w:rsid w:val="00F516AE"/>
    <w:rsid w:val="00F55AF9"/>
    <w:rsid w:val="00F55C9D"/>
    <w:rsid w:val="00F607A7"/>
    <w:rsid w:val="00F617EA"/>
    <w:rsid w:val="00F6215B"/>
    <w:rsid w:val="00F67F26"/>
    <w:rsid w:val="00F7081B"/>
    <w:rsid w:val="00F72CFF"/>
    <w:rsid w:val="00F7501E"/>
    <w:rsid w:val="00F758D5"/>
    <w:rsid w:val="00F82130"/>
    <w:rsid w:val="00F822B6"/>
    <w:rsid w:val="00F837D1"/>
    <w:rsid w:val="00F87BE9"/>
    <w:rsid w:val="00F87D45"/>
    <w:rsid w:val="00F90357"/>
    <w:rsid w:val="00F90A75"/>
    <w:rsid w:val="00F91980"/>
    <w:rsid w:val="00F92BA1"/>
    <w:rsid w:val="00F92DE8"/>
    <w:rsid w:val="00F96F2A"/>
    <w:rsid w:val="00F97048"/>
    <w:rsid w:val="00F970A1"/>
    <w:rsid w:val="00F977F2"/>
    <w:rsid w:val="00FA096F"/>
    <w:rsid w:val="00FA20F0"/>
    <w:rsid w:val="00FA2112"/>
    <w:rsid w:val="00FA3A08"/>
    <w:rsid w:val="00FA4778"/>
    <w:rsid w:val="00FA4D48"/>
    <w:rsid w:val="00FA5900"/>
    <w:rsid w:val="00FA6677"/>
    <w:rsid w:val="00FB0769"/>
    <w:rsid w:val="00FB2DB1"/>
    <w:rsid w:val="00FB4C93"/>
    <w:rsid w:val="00FB5249"/>
    <w:rsid w:val="00FB5C7E"/>
    <w:rsid w:val="00FB72BA"/>
    <w:rsid w:val="00FC168F"/>
    <w:rsid w:val="00FC1A6C"/>
    <w:rsid w:val="00FC2590"/>
    <w:rsid w:val="00FC28BA"/>
    <w:rsid w:val="00FC33DF"/>
    <w:rsid w:val="00FC382D"/>
    <w:rsid w:val="00FC543E"/>
    <w:rsid w:val="00FC6F42"/>
    <w:rsid w:val="00FC79FA"/>
    <w:rsid w:val="00FD0A33"/>
    <w:rsid w:val="00FD17DA"/>
    <w:rsid w:val="00FD180F"/>
    <w:rsid w:val="00FD3474"/>
    <w:rsid w:val="00FD384E"/>
    <w:rsid w:val="00FD66A9"/>
    <w:rsid w:val="00FD73A6"/>
    <w:rsid w:val="00FE0123"/>
    <w:rsid w:val="00FE0A25"/>
    <w:rsid w:val="00FE299A"/>
    <w:rsid w:val="00FE4C62"/>
    <w:rsid w:val="00FE4E35"/>
    <w:rsid w:val="00FE6DF0"/>
    <w:rsid w:val="00FE6E85"/>
    <w:rsid w:val="00FE7378"/>
    <w:rsid w:val="00FE7DF4"/>
    <w:rsid w:val="00FF6C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75564"/>
  <w15:chartTrackingRefBased/>
  <w15:docId w15:val="{2098CE95-F8C7-4F0C-B659-9528932F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14AD9"/>
    <w:pPr>
      <w:ind w:firstLine="284"/>
    </w:pPr>
  </w:style>
  <w:style w:type="paragraph" w:styleId="1">
    <w:name w:val="heading 1"/>
    <w:basedOn w:val="a1"/>
    <w:next w:val="a1"/>
    <w:link w:val="10"/>
    <w:uiPriority w:val="9"/>
    <w:qFormat/>
    <w:rsid w:val="002F6F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1"/>
    <w:link w:val="40"/>
    <w:uiPriority w:val="9"/>
    <w:qFormat/>
    <w:rsid w:val="006B6B99"/>
    <w:pPr>
      <w:spacing w:before="100" w:beforeAutospacing="1" w:after="100" w:afterAutospacing="1" w:line="240" w:lineRule="auto"/>
      <w:ind w:firstLine="0"/>
      <w:outlineLvl w:val="3"/>
    </w:pPr>
    <w:rPr>
      <w:rFonts w:ascii="Times New Roman" w:eastAsia="Times New Roman" w:hAnsi="Times New Roman" w:cs="Times New Roman"/>
      <w:b/>
      <w:bCs/>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3345EA"/>
    <w:rPr>
      <w:color w:val="0000FF"/>
      <w:u w:val="single"/>
    </w:rPr>
  </w:style>
  <w:style w:type="paragraph" w:styleId="a6">
    <w:name w:val="List Paragraph"/>
    <w:basedOn w:val="a1"/>
    <w:uiPriority w:val="34"/>
    <w:qFormat/>
    <w:rsid w:val="00FB5C7E"/>
    <w:pPr>
      <w:ind w:left="720"/>
      <w:contextualSpacing/>
    </w:pPr>
  </w:style>
  <w:style w:type="paragraph" w:styleId="a7">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Heder,Titul"/>
    <w:basedOn w:val="a1"/>
    <w:link w:val="a8"/>
    <w:uiPriority w:val="99"/>
    <w:unhideWhenUsed/>
    <w:rsid w:val="00D901B0"/>
    <w:pPr>
      <w:tabs>
        <w:tab w:val="center" w:pos="4677"/>
        <w:tab w:val="right" w:pos="9355"/>
      </w:tabs>
      <w:spacing w:after="0" w:line="240" w:lineRule="auto"/>
    </w:pPr>
  </w:style>
  <w:style w:type="character" w:customStyle="1" w:styleId="a8">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Heder Знак,Titul Знак"/>
    <w:basedOn w:val="a2"/>
    <w:link w:val="a7"/>
    <w:uiPriority w:val="99"/>
    <w:rsid w:val="00D901B0"/>
  </w:style>
  <w:style w:type="paragraph" w:styleId="a9">
    <w:name w:val="footer"/>
    <w:basedOn w:val="a1"/>
    <w:link w:val="aa"/>
    <w:uiPriority w:val="99"/>
    <w:unhideWhenUsed/>
    <w:rsid w:val="00D901B0"/>
    <w:pPr>
      <w:tabs>
        <w:tab w:val="center" w:pos="4677"/>
        <w:tab w:val="right" w:pos="9355"/>
      </w:tabs>
      <w:spacing w:after="0" w:line="240" w:lineRule="auto"/>
    </w:pPr>
  </w:style>
  <w:style w:type="character" w:customStyle="1" w:styleId="aa">
    <w:name w:val="Нижний колонтитул Знак"/>
    <w:basedOn w:val="a2"/>
    <w:link w:val="a9"/>
    <w:uiPriority w:val="99"/>
    <w:rsid w:val="00D901B0"/>
  </w:style>
  <w:style w:type="table" w:styleId="ab">
    <w:name w:val="Table Grid"/>
    <w:basedOn w:val="a3"/>
    <w:uiPriority w:val="39"/>
    <w:rsid w:val="0080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2"/>
    <w:uiPriority w:val="22"/>
    <w:qFormat/>
    <w:rsid w:val="00A0250D"/>
    <w:rPr>
      <w:b/>
      <w:bCs/>
    </w:rPr>
  </w:style>
  <w:style w:type="paragraph" w:styleId="a">
    <w:name w:val="List Bullet"/>
    <w:basedOn w:val="a1"/>
    <w:uiPriority w:val="99"/>
    <w:semiHidden/>
    <w:unhideWhenUsed/>
    <w:rsid w:val="00B24F89"/>
    <w:pPr>
      <w:numPr>
        <w:numId w:val="2"/>
      </w:numPr>
      <w:contextualSpacing/>
    </w:pPr>
  </w:style>
  <w:style w:type="character" w:styleId="ad">
    <w:name w:val="annotation reference"/>
    <w:basedOn w:val="a2"/>
    <w:uiPriority w:val="99"/>
    <w:unhideWhenUsed/>
    <w:rsid w:val="004758CF"/>
    <w:rPr>
      <w:sz w:val="16"/>
      <w:szCs w:val="16"/>
    </w:rPr>
  </w:style>
  <w:style w:type="paragraph" w:styleId="ae">
    <w:name w:val="annotation text"/>
    <w:basedOn w:val="a1"/>
    <w:link w:val="af"/>
    <w:uiPriority w:val="99"/>
    <w:unhideWhenUsed/>
    <w:rsid w:val="004758CF"/>
    <w:pPr>
      <w:spacing w:line="240" w:lineRule="auto"/>
    </w:pPr>
    <w:rPr>
      <w:sz w:val="20"/>
      <w:szCs w:val="20"/>
    </w:rPr>
  </w:style>
  <w:style w:type="character" w:customStyle="1" w:styleId="af">
    <w:name w:val="Текст примечания Знак"/>
    <w:basedOn w:val="a2"/>
    <w:link w:val="ae"/>
    <w:uiPriority w:val="99"/>
    <w:rsid w:val="004758CF"/>
    <w:rPr>
      <w:sz w:val="20"/>
      <w:szCs w:val="20"/>
    </w:rPr>
  </w:style>
  <w:style w:type="paragraph" w:styleId="af0">
    <w:name w:val="annotation subject"/>
    <w:basedOn w:val="ae"/>
    <w:next w:val="ae"/>
    <w:link w:val="af1"/>
    <w:uiPriority w:val="99"/>
    <w:semiHidden/>
    <w:unhideWhenUsed/>
    <w:rsid w:val="004758CF"/>
    <w:rPr>
      <w:b/>
      <w:bCs/>
    </w:rPr>
  </w:style>
  <w:style w:type="character" w:customStyle="1" w:styleId="af1">
    <w:name w:val="Тема примечания Знак"/>
    <w:basedOn w:val="af"/>
    <w:link w:val="af0"/>
    <w:uiPriority w:val="99"/>
    <w:semiHidden/>
    <w:rsid w:val="004758CF"/>
    <w:rPr>
      <w:b/>
      <w:bCs/>
      <w:sz w:val="20"/>
      <w:szCs w:val="20"/>
    </w:rPr>
  </w:style>
  <w:style w:type="paragraph" w:styleId="af2">
    <w:name w:val="Balloon Text"/>
    <w:basedOn w:val="a1"/>
    <w:link w:val="af3"/>
    <w:uiPriority w:val="99"/>
    <w:semiHidden/>
    <w:unhideWhenUsed/>
    <w:rsid w:val="004758CF"/>
    <w:pPr>
      <w:spacing w:after="0" w:line="240" w:lineRule="auto"/>
    </w:pPr>
    <w:rPr>
      <w:rFonts w:ascii="Segoe UI" w:hAnsi="Segoe UI" w:cs="Segoe UI"/>
      <w:sz w:val="18"/>
      <w:szCs w:val="18"/>
    </w:rPr>
  </w:style>
  <w:style w:type="character" w:customStyle="1" w:styleId="af3">
    <w:name w:val="Текст выноски Знак"/>
    <w:basedOn w:val="a2"/>
    <w:link w:val="af2"/>
    <w:uiPriority w:val="99"/>
    <w:semiHidden/>
    <w:rsid w:val="004758CF"/>
    <w:rPr>
      <w:rFonts w:ascii="Segoe UI" w:hAnsi="Segoe UI" w:cs="Segoe UI"/>
      <w:sz w:val="18"/>
      <w:szCs w:val="18"/>
    </w:rPr>
  </w:style>
  <w:style w:type="paragraph" w:styleId="af4">
    <w:name w:val="Revision"/>
    <w:hidden/>
    <w:uiPriority w:val="99"/>
    <w:semiHidden/>
    <w:rsid w:val="007117DD"/>
    <w:pPr>
      <w:spacing w:after="0" w:line="240" w:lineRule="auto"/>
    </w:pPr>
  </w:style>
  <w:style w:type="paragraph" w:customStyle="1" w:styleId="Default">
    <w:name w:val="Default"/>
    <w:rsid w:val="00B4062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2"/>
    <w:link w:val="4"/>
    <w:uiPriority w:val="9"/>
    <w:rsid w:val="006B6B99"/>
    <w:rPr>
      <w:rFonts w:ascii="Times New Roman" w:eastAsia="Times New Roman" w:hAnsi="Times New Roman" w:cs="Times New Roman"/>
      <w:b/>
      <w:bCs/>
      <w:sz w:val="24"/>
      <w:szCs w:val="24"/>
      <w:lang w:eastAsia="ru-RU"/>
    </w:rPr>
  </w:style>
  <w:style w:type="character" w:customStyle="1" w:styleId="10">
    <w:name w:val="Заголовок 1 Знак"/>
    <w:basedOn w:val="a2"/>
    <w:link w:val="1"/>
    <w:uiPriority w:val="9"/>
    <w:rsid w:val="002F6FDE"/>
    <w:rPr>
      <w:rFonts w:asciiTheme="majorHAnsi" w:eastAsiaTheme="majorEastAsia" w:hAnsiTheme="majorHAnsi" w:cstheme="majorBidi"/>
      <w:color w:val="2E74B5" w:themeColor="accent1" w:themeShade="BF"/>
      <w:sz w:val="32"/>
      <w:szCs w:val="32"/>
    </w:rPr>
  </w:style>
  <w:style w:type="paragraph" w:styleId="af5">
    <w:name w:val="Body Text"/>
    <w:basedOn w:val="a1"/>
    <w:link w:val="af6"/>
    <w:uiPriority w:val="99"/>
    <w:unhideWhenUsed/>
    <w:rsid w:val="001E34D6"/>
    <w:pPr>
      <w:spacing w:after="120" w:line="240" w:lineRule="auto"/>
      <w:ind w:firstLine="0"/>
    </w:pPr>
    <w:rPr>
      <w:rFonts w:ascii="Times New Roman" w:eastAsia="Times New Roman" w:hAnsi="Times New Roman" w:cs="Times New Roman"/>
      <w:sz w:val="24"/>
      <w:szCs w:val="24"/>
      <w:lang w:eastAsia="ru-RU"/>
    </w:rPr>
  </w:style>
  <w:style w:type="character" w:customStyle="1" w:styleId="af6">
    <w:name w:val="Основной текст Знак"/>
    <w:basedOn w:val="a2"/>
    <w:link w:val="af5"/>
    <w:uiPriority w:val="99"/>
    <w:rsid w:val="001E34D6"/>
    <w:rPr>
      <w:rFonts w:ascii="Times New Roman" w:eastAsia="Times New Roman" w:hAnsi="Times New Roman" w:cs="Times New Roman"/>
      <w:sz w:val="24"/>
      <w:szCs w:val="24"/>
      <w:lang w:eastAsia="ru-RU"/>
    </w:rPr>
  </w:style>
  <w:style w:type="character" w:customStyle="1" w:styleId="24">
    <w:name w:val="Основной текст (24)_"/>
    <w:basedOn w:val="a2"/>
    <w:link w:val="241"/>
    <w:uiPriority w:val="99"/>
    <w:locked/>
    <w:rsid w:val="001E34D6"/>
    <w:rPr>
      <w:rFonts w:ascii="Segoe UI" w:hAnsi="Segoe UI" w:cs="Segoe UI"/>
      <w:sz w:val="10"/>
      <w:szCs w:val="10"/>
      <w:shd w:val="clear" w:color="auto" w:fill="FFFFFF"/>
    </w:rPr>
  </w:style>
  <w:style w:type="character" w:customStyle="1" w:styleId="7pt">
    <w:name w:val="Основной текст + 7 pt"/>
    <w:basedOn w:val="a2"/>
    <w:uiPriority w:val="99"/>
    <w:rsid w:val="001E34D6"/>
    <w:rPr>
      <w:rFonts w:ascii="Segoe UI" w:hAnsi="Segoe UI" w:cs="Segoe UI"/>
      <w:sz w:val="14"/>
      <w:szCs w:val="14"/>
      <w:shd w:val="clear" w:color="auto" w:fill="FFFFFF"/>
    </w:rPr>
  </w:style>
  <w:style w:type="character" w:customStyle="1" w:styleId="32">
    <w:name w:val="Основной текст (32)_"/>
    <w:basedOn w:val="a2"/>
    <w:link w:val="321"/>
    <w:uiPriority w:val="99"/>
    <w:locked/>
    <w:rsid w:val="001E34D6"/>
    <w:rPr>
      <w:rFonts w:ascii="Segoe UI" w:hAnsi="Segoe UI" w:cs="Segoe UI"/>
      <w:sz w:val="12"/>
      <w:szCs w:val="12"/>
      <w:shd w:val="clear" w:color="auto" w:fill="FFFFFF"/>
    </w:rPr>
  </w:style>
  <w:style w:type="paragraph" w:customStyle="1" w:styleId="241">
    <w:name w:val="Основной текст (24)1"/>
    <w:basedOn w:val="a1"/>
    <w:link w:val="24"/>
    <w:uiPriority w:val="99"/>
    <w:rsid w:val="001E34D6"/>
    <w:pPr>
      <w:shd w:val="clear" w:color="auto" w:fill="FFFFFF"/>
      <w:spacing w:before="300" w:after="180" w:line="240" w:lineRule="atLeast"/>
      <w:ind w:firstLine="0"/>
    </w:pPr>
    <w:rPr>
      <w:rFonts w:ascii="Segoe UI" w:hAnsi="Segoe UI" w:cs="Segoe UI"/>
      <w:sz w:val="10"/>
      <w:szCs w:val="10"/>
    </w:rPr>
  </w:style>
  <w:style w:type="paragraph" w:customStyle="1" w:styleId="321">
    <w:name w:val="Основной текст (32)1"/>
    <w:basedOn w:val="a1"/>
    <w:link w:val="32"/>
    <w:uiPriority w:val="99"/>
    <w:rsid w:val="001E34D6"/>
    <w:pPr>
      <w:shd w:val="clear" w:color="auto" w:fill="FFFFFF"/>
      <w:spacing w:after="0" w:line="240" w:lineRule="atLeast"/>
      <w:ind w:firstLine="0"/>
    </w:pPr>
    <w:rPr>
      <w:rFonts w:ascii="Segoe UI" w:hAnsi="Segoe UI" w:cs="Segoe UI"/>
      <w:sz w:val="12"/>
      <w:szCs w:val="12"/>
    </w:rPr>
  </w:style>
  <w:style w:type="paragraph" w:customStyle="1" w:styleId="TableParagraph">
    <w:name w:val="Table Paragraph"/>
    <w:basedOn w:val="a1"/>
    <w:uiPriority w:val="1"/>
    <w:qFormat/>
    <w:rsid w:val="00E76BEF"/>
    <w:pPr>
      <w:widowControl w:val="0"/>
      <w:autoSpaceDE w:val="0"/>
      <w:autoSpaceDN w:val="0"/>
      <w:spacing w:after="0" w:line="240" w:lineRule="auto"/>
      <w:ind w:firstLine="0"/>
    </w:pPr>
    <w:rPr>
      <w:rFonts w:ascii="Times New Roman" w:eastAsia="Times New Roman" w:hAnsi="Times New Roman" w:cs="Times New Roman"/>
      <w:lang w:eastAsia="ru-RU" w:bidi="ru-RU"/>
    </w:rPr>
  </w:style>
  <w:style w:type="paragraph" w:styleId="af7">
    <w:name w:val="Body Text First Indent"/>
    <w:basedOn w:val="af5"/>
    <w:link w:val="af8"/>
    <w:uiPriority w:val="99"/>
    <w:qFormat/>
    <w:rsid w:val="00E76BEF"/>
    <w:pPr>
      <w:ind w:firstLine="360"/>
      <w:jc w:val="both"/>
    </w:pPr>
    <w:rPr>
      <w:rFonts w:eastAsia="Calibri"/>
      <w:szCs w:val="28"/>
      <w:lang w:eastAsia="en-US"/>
    </w:rPr>
  </w:style>
  <w:style w:type="character" w:customStyle="1" w:styleId="af8">
    <w:name w:val="Красная строка Знак"/>
    <w:basedOn w:val="af6"/>
    <w:link w:val="af7"/>
    <w:uiPriority w:val="99"/>
    <w:rsid w:val="00E76BEF"/>
    <w:rPr>
      <w:rFonts w:ascii="Times New Roman" w:eastAsia="Calibri" w:hAnsi="Times New Roman" w:cs="Times New Roman"/>
      <w:sz w:val="24"/>
      <w:szCs w:val="28"/>
      <w:lang w:eastAsia="ru-RU"/>
    </w:rPr>
  </w:style>
  <w:style w:type="table" w:customStyle="1" w:styleId="31">
    <w:name w:val="Сетка таблицы Атомэнергопроект31"/>
    <w:basedOn w:val="a3"/>
    <w:next w:val="ab"/>
    <w:uiPriority w:val="39"/>
    <w:rsid w:val="00DE6F07"/>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Наименование приложения"/>
    <w:basedOn w:val="a1"/>
    <w:next w:val="a1"/>
    <w:qFormat/>
    <w:rsid w:val="00DE6F07"/>
    <w:pPr>
      <w:keepNext/>
      <w:keepLines/>
      <w:suppressAutoHyphens/>
      <w:spacing w:before="360" w:after="360" w:line="240" w:lineRule="auto"/>
      <w:ind w:firstLine="0"/>
      <w:jc w:val="center"/>
    </w:pPr>
    <w:rPr>
      <w:rFonts w:ascii="Times New Roman" w:hAnsi="Times New Roman" w:cs="Times New Roman"/>
      <w:b/>
      <w:sz w:val="32"/>
      <w:szCs w:val="24"/>
    </w:rPr>
  </w:style>
  <w:style w:type="paragraph" w:styleId="a0">
    <w:name w:val="No Spacing"/>
    <w:aliases w:val="ТЕКСТ АБЗАЦА"/>
    <w:basedOn w:val="a1"/>
    <w:next w:val="a1"/>
    <w:link w:val="afa"/>
    <w:uiPriority w:val="1"/>
    <w:qFormat/>
    <w:rsid w:val="00B56EA9"/>
    <w:pPr>
      <w:widowControl w:val="0"/>
      <w:numPr>
        <w:numId w:val="23"/>
      </w:numPr>
      <w:spacing w:after="0" w:line="240" w:lineRule="auto"/>
      <w:jc w:val="both"/>
    </w:pPr>
    <w:rPr>
      <w:rFonts w:ascii="Times New Roman" w:eastAsia="Times New Roman" w:hAnsi="Times New Roman" w:cs="Times New Roman"/>
      <w:sz w:val="28"/>
      <w:szCs w:val="28"/>
    </w:rPr>
  </w:style>
  <w:style w:type="character" w:customStyle="1" w:styleId="afa">
    <w:name w:val="Без интервала Знак"/>
    <w:aliases w:val="ТЕКСТ АБЗАЦА Знак"/>
    <w:basedOn w:val="a2"/>
    <w:link w:val="a0"/>
    <w:uiPriority w:val="1"/>
    <w:rsid w:val="00B56EA9"/>
    <w:rPr>
      <w:rFonts w:ascii="Times New Roman" w:eastAsia="Times New Roman" w:hAnsi="Times New Roman" w:cs="Times New Roman"/>
      <w:sz w:val="28"/>
      <w:szCs w:val="28"/>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w:basedOn w:val="a1"/>
    <w:rsid w:val="00F228CE"/>
    <w:pPr>
      <w:spacing w:before="100" w:beforeAutospacing="1" w:after="100" w:afterAutospacing="1" w:line="240" w:lineRule="auto"/>
      <w:ind w:firstLine="0"/>
    </w:pPr>
    <w:rPr>
      <w:rFonts w:ascii="Tahoma" w:eastAsia="Times New Roman" w:hAnsi="Tahoma" w:cs="Tahom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68970">
      <w:bodyDiv w:val="1"/>
      <w:marLeft w:val="0"/>
      <w:marRight w:val="0"/>
      <w:marTop w:val="0"/>
      <w:marBottom w:val="0"/>
      <w:divBdr>
        <w:top w:val="none" w:sz="0" w:space="0" w:color="auto"/>
        <w:left w:val="none" w:sz="0" w:space="0" w:color="auto"/>
        <w:bottom w:val="none" w:sz="0" w:space="0" w:color="auto"/>
        <w:right w:val="none" w:sz="0" w:space="0" w:color="auto"/>
      </w:divBdr>
    </w:div>
    <w:div w:id="46029335">
      <w:bodyDiv w:val="1"/>
      <w:marLeft w:val="0"/>
      <w:marRight w:val="0"/>
      <w:marTop w:val="0"/>
      <w:marBottom w:val="0"/>
      <w:divBdr>
        <w:top w:val="none" w:sz="0" w:space="0" w:color="auto"/>
        <w:left w:val="none" w:sz="0" w:space="0" w:color="auto"/>
        <w:bottom w:val="none" w:sz="0" w:space="0" w:color="auto"/>
        <w:right w:val="none" w:sz="0" w:space="0" w:color="auto"/>
      </w:divBdr>
    </w:div>
    <w:div w:id="202400307">
      <w:bodyDiv w:val="1"/>
      <w:marLeft w:val="0"/>
      <w:marRight w:val="0"/>
      <w:marTop w:val="0"/>
      <w:marBottom w:val="0"/>
      <w:divBdr>
        <w:top w:val="none" w:sz="0" w:space="0" w:color="auto"/>
        <w:left w:val="none" w:sz="0" w:space="0" w:color="auto"/>
        <w:bottom w:val="none" w:sz="0" w:space="0" w:color="auto"/>
        <w:right w:val="none" w:sz="0" w:space="0" w:color="auto"/>
      </w:divBdr>
    </w:div>
    <w:div w:id="246154159">
      <w:bodyDiv w:val="1"/>
      <w:marLeft w:val="0"/>
      <w:marRight w:val="0"/>
      <w:marTop w:val="0"/>
      <w:marBottom w:val="0"/>
      <w:divBdr>
        <w:top w:val="none" w:sz="0" w:space="0" w:color="auto"/>
        <w:left w:val="none" w:sz="0" w:space="0" w:color="auto"/>
        <w:bottom w:val="none" w:sz="0" w:space="0" w:color="auto"/>
        <w:right w:val="none" w:sz="0" w:space="0" w:color="auto"/>
      </w:divBdr>
    </w:div>
    <w:div w:id="264459015">
      <w:bodyDiv w:val="1"/>
      <w:marLeft w:val="0"/>
      <w:marRight w:val="0"/>
      <w:marTop w:val="0"/>
      <w:marBottom w:val="0"/>
      <w:divBdr>
        <w:top w:val="none" w:sz="0" w:space="0" w:color="auto"/>
        <w:left w:val="none" w:sz="0" w:space="0" w:color="auto"/>
        <w:bottom w:val="none" w:sz="0" w:space="0" w:color="auto"/>
        <w:right w:val="none" w:sz="0" w:space="0" w:color="auto"/>
      </w:divBdr>
    </w:div>
    <w:div w:id="267978831">
      <w:bodyDiv w:val="1"/>
      <w:marLeft w:val="0"/>
      <w:marRight w:val="0"/>
      <w:marTop w:val="0"/>
      <w:marBottom w:val="0"/>
      <w:divBdr>
        <w:top w:val="none" w:sz="0" w:space="0" w:color="auto"/>
        <w:left w:val="none" w:sz="0" w:space="0" w:color="auto"/>
        <w:bottom w:val="none" w:sz="0" w:space="0" w:color="auto"/>
        <w:right w:val="none" w:sz="0" w:space="0" w:color="auto"/>
      </w:divBdr>
    </w:div>
    <w:div w:id="271933976">
      <w:bodyDiv w:val="1"/>
      <w:marLeft w:val="0"/>
      <w:marRight w:val="0"/>
      <w:marTop w:val="0"/>
      <w:marBottom w:val="0"/>
      <w:divBdr>
        <w:top w:val="none" w:sz="0" w:space="0" w:color="auto"/>
        <w:left w:val="none" w:sz="0" w:space="0" w:color="auto"/>
        <w:bottom w:val="none" w:sz="0" w:space="0" w:color="auto"/>
        <w:right w:val="none" w:sz="0" w:space="0" w:color="auto"/>
      </w:divBdr>
    </w:div>
    <w:div w:id="308678429">
      <w:bodyDiv w:val="1"/>
      <w:marLeft w:val="0"/>
      <w:marRight w:val="0"/>
      <w:marTop w:val="0"/>
      <w:marBottom w:val="0"/>
      <w:divBdr>
        <w:top w:val="none" w:sz="0" w:space="0" w:color="auto"/>
        <w:left w:val="none" w:sz="0" w:space="0" w:color="auto"/>
        <w:bottom w:val="none" w:sz="0" w:space="0" w:color="auto"/>
        <w:right w:val="none" w:sz="0" w:space="0" w:color="auto"/>
      </w:divBdr>
    </w:div>
    <w:div w:id="379673533">
      <w:bodyDiv w:val="1"/>
      <w:marLeft w:val="0"/>
      <w:marRight w:val="0"/>
      <w:marTop w:val="0"/>
      <w:marBottom w:val="0"/>
      <w:divBdr>
        <w:top w:val="none" w:sz="0" w:space="0" w:color="auto"/>
        <w:left w:val="none" w:sz="0" w:space="0" w:color="auto"/>
        <w:bottom w:val="none" w:sz="0" w:space="0" w:color="auto"/>
        <w:right w:val="none" w:sz="0" w:space="0" w:color="auto"/>
      </w:divBdr>
    </w:div>
    <w:div w:id="431324371">
      <w:bodyDiv w:val="1"/>
      <w:marLeft w:val="0"/>
      <w:marRight w:val="0"/>
      <w:marTop w:val="0"/>
      <w:marBottom w:val="0"/>
      <w:divBdr>
        <w:top w:val="none" w:sz="0" w:space="0" w:color="auto"/>
        <w:left w:val="none" w:sz="0" w:space="0" w:color="auto"/>
        <w:bottom w:val="none" w:sz="0" w:space="0" w:color="auto"/>
        <w:right w:val="none" w:sz="0" w:space="0" w:color="auto"/>
      </w:divBdr>
    </w:div>
    <w:div w:id="478576420">
      <w:bodyDiv w:val="1"/>
      <w:marLeft w:val="0"/>
      <w:marRight w:val="0"/>
      <w:marTop w:val="0"/>
      <w:marBottom w:val="0"/>
      <w:divBdr>
        <w:top w:val="none" w:sz="0" w:space="0" w:color="auto"/>
        <w:left w:val="none" w:sz="0" w:space="0" w:color="auto"/>
        <w:bottom w:val="none" w:sz="0" w:space="0" w:color="auto"/>
        <w:right w:val="none" w:sz="0" w:space="0" w:color="auto"/>
      </w:divBdr>
    </w:div>
    <w:div w:id="540048142">
      <w:bodyDiv w:val="1"/>
      <w:marLeft w:val="0"/>
      <w:marRight w:val="0"/>
      <w:marTop w:val="0"/>
      <w:marBottom w:val="0"/>
      <w:divBdr>
        <w:top w:val="none" w:sz="0" w:space="0" w:color="auto"/>
        <w:left w:val="none" w:sz="0" w:space="0" w:color="auto"/>
        <w:bottom w:val="none" w:sz="0" w:space="0" w:color="auto"/>
        <w:right w:val="none" w:sz="0" w:space="0" w:color="auto"/>
      </w:divBdr>
    </w:div>
    <w:div w:id="592200773">
      <w:bodyDiv w:val="1"/>
      <w:marLeft w:val="0"/>
      <w:marRight w:val="0"/>
      <w:marTop w:val="0"/>
      <w:marBottom w:val="0"/>
      <w:divBdr>
        <w:top w:val="none" w:sz="0" w:space="0" w:color="auto"/>
        <w:left w:val="none" w:sz="0" w:space="0" w:color="auto"/>
        <w:bottom w:val="none" w:sz="0" w:space="0" w:color="auto"/>
        <w:right w:val="none" w:sz="0" w:space="0" w:color="auto"/>
      </w:divBdr>
    </w:div>
    <w:div w:id="643658369">
      <w:bodyDiv w:val="1"/>
      <w:marLeft w:val="0"/>
      <w:marRight w:val="0"/>
      <w:marTop w:val="0"/>
      <w:marBottom w:val="0"/>
      <w:divBdr>
        <w:top w:val="none" w:sz="0" w:space="0" w:color="auto"/>
        <w:left w:val="none" w:sz="0" w:space="0" w:color="auto"/>
        <w:bottom w:val="none" w:sz="0" w:space="0" w:color="auto"/>
        <w:right w:val="none" w:sz="0" w:space="0" w:color="auto"/>
      </w:divBdr>
    </w:div>
    <w:div w:id="646395854">
      <w:bodyDiv w:val="1"/>
      <w:marLeft w:val="0"/>
      <w:marRight w:val="0"/>
      <w:marTop w:val="0"/>
      <w:marBottom w:val="0"/>
      <w:divBdr>
        <w:top w:val="none" w:sz="0" w:space="0" w:color="auto"/>
        <w:left w:val="none" w:sz="0" w:space="0" w:color="auto"/>
        <w:bottom w:val="none" w:sz="0" w:space="0" w:color="auto"/>
        <w:right w:val="none" w:sz="0" w:space="0" w:color="auto"/>
      </w:divBdr>
    </w:div>
    <w:div w:id="660237673">
      <w:bodyDiv w:val="1"/>
      <w:marLeft w:val="0"/>
      <w:marRight w:val="0"/>
      <w:marTop w:val="0"/>
      <w:marBottom w:val="0"/>
      <w:divBdr>
        <w:top w:val="none" w:sz="0" w:space="0" w:color="auto"/>
        <w:left w:val="none" w:sz="0" w:space="0" w:color="auto"/>
        <w:bottom w:val="none" w:sz="0" w:space="0" w:color="auto"/>
        <w:right w:val="none" w:sz="0" w:space="0" w:color="auto"/>
      </w:divBdr>
    </w:div>
    <w:div w:id="715541239">
      <w:bodyDiv w:val="1"/>
      <w:marLeft w:val="0"/>
      <w:marRight w:val="0"/>
      <w:marTop w:val="0"/>
      <w:marBottom w:val="0"/>
      <w:divBdr>
        <w:top w:val="none" w:sz="0" w:space="0" w:color="auto"/>
        <w:left w:val="none" w:sz="0" w:space="0" w:color="auto"/>
        <w:bottom w:val="none" w:sz="0" w:space="0" w:color="auto"/>
        <w:right w:val="none" w:sz="0" w:space="0" w:color="auto"/>
      </w:divBdr>
    </w:div>
    <w:div w:id="780683148">
      <w:bodyDiv w:val="1"/>
      <w:marLeft w:val="0"/>
      <w:marRight w:val="0"/>
      <w:marTop w:val="0"/>
      <w:marBottom w:val="0"/>
      <w:divBdr>
        <w:top w:val="none" w:sz="0" w:space="0" w:color="auto"/>
        <w:left w:val="none" w:sz="0" w:space="0" w:color="auto"/>
        <w:bottom w:val="none" w:sz="0" w:space="0" w:color="auto"/>
        <w:right w:val="none" w:sz="0" w:space="0" w:color="auto"/>
      </w:divBdr>
    </w:div>
    <w:div w:id="813448615">
      <w:bodyDiv w:val="1"/>
      <w:marLeft w:val="0"/>
      <w:marRight w:val="0"/>
      <w:marTop w:val="0"/>
      <w:marBottom w:val="0"/>
      <w:divBdr>
        <w:top w:val="none" w:sz="0" w:space="0" w:color="auto"/>
        <w:left w:val="none" w:sz="0" w:space="0" w:color="auto"/>
        <w:bottom w:val="none" w:sz="0" w:space="0" w:color="auto"/>
        <w:right w:val="none" w:sz="0" w:space="0" w:color="auto"/>
      </w:divBdr>
    </w:div>
    <w:div w:id="849760376">
      <w:bodyDiv w:val="1"/>
      <w:marLeft w:val="0"/>
      <w:marRight w:val="0"/>
      <w:marTop w:val="0"/>
      <w:marBottom w:val="0"/>
      <w:divBdr>
        <w:top w:val="none" w:sz="0" w:space="0" w:color="auto"/>
        <w:left w:val="none" w:sz="0" w:space="0" w:color="auto"/>
        <w:bottom w:val="none" w:sz="0" w:space="0" w:color="auto"/>
        <w:right w:val="none" w:sz="0" w:space="0" w:color="auto"/>
      </w:divBdr>
    </w:div>
    <w:div w:id="868294894">
      <w:bodyDiv w:val="1"/>
      <w:marLeft w:val="0"/>
      <w:marRight w:val="0"/>
      <w:marTop w:val="0"/>
      <w:marBottom w:val="0"/>
      <w:divBdr>
        <w:top w:val="none" w:sz="0" w:space="0" w:color="auto"/>
        <w:left w:val="none" w:sz="0" w:space="0" w:color="auto"/>
        <w:bottom w:val="none" w:sz="0" w:space="0" w:color="auto"/>
        <w:right w:val="none" w:sz="0" w:space="0" w:color="auto"/>
      </w:divBdr>
    </w:div>
    <w:div w:id="880433828">
      <w:bodyDiv w:val="1"/>
      <w:marLeft w:val="0"/>
      <w:marRight w:val="0"/>
      <w:marTop w:val="0"/>
      <w:marBottom w:val="0"/>
      <w:divBdr>
        <w:top w:val="none" w:sz="0" w:space="0" w:color="auto"/>
        <w:left w:val="none" w:sz="0" w:space="0" w:color="auto"/>
        <w:bottom w:val="none" w:sz="0" w:space="0" w:color="auto"/>
        <w:right w:val="none" w:sz="0" w:space="0" w:color="auto"/>
      </w:divBdr>
    </w:div>
    <w:div w:id="920985522">
      <w:bodyDiv w:val="1"/>
      <w:marLeft w:val="0"/>
      <w:marRight w:val="0"/>
      <w:marTop w:val="0"/>
      <w:marBottom w:val="0"/>
      <w:divBdr>
        <w:top w:val="none" w:sz="0" w:space="0" w:color="auto"/>
        <w:left w:val="none" w:sz="0" w:space="0" w:color="auto"/>
        <w:bottom w:val="none" w:sz="0" w:space="0" w:color="auto"/>
        <w:right w:val="none" w:sz="0" w:space="0" w:color="auto"/>
      </w:divBdr>
      <w:divsChild>
        <w:div w:id="2139226550">
          <w:marLeft w:val="0"/>
          <w:marRight w:val="0"/>
          <w:marTop w:val="0"/>
          <w:marBottom w:val="0"/>
          <w:divBdr>
            <w:top w:val="none" w:sz="0" w:space="0" w:color="auto"/>
            <w:left w:val="none" w:sz="0" w:space="0" w:color="auto"/>
            <w:bottom w:val="none" w:sz="0" w:space="0" w:color="auto"/>
            <w:right w:val="none" w:sz="0" w:space="0" w:color="auto"/>
          </w:divBdr>
        </w:div>
      </w:divsChild>
    </w:div>
    <w:div w:id="969703395">
      <w:bodyDiv w:val="1"/>
      <w:marLeft w:val="0"/>
      <w:marRight w:val="0"/>
      <w:marTop w:val="0"/>
      <w:marBottom w:val="0"/>
      <w:divBdr>
        <w:top w:val="none" w:sz="0" w:space="0" w:color="auto"/>
        <w:left w:val="none" w:sz="0" w:space="0" w:color="auto"/>
        <w:bottom w:val="none" w:sz="0" w:space="0" w:color="auto"/>
        <w:right w:val="none" w:sz="0" w:space="0" w:color="auto"/>
      </w:divBdr>
    </w:div>
    <w:div w:id="974338799">
      <w:bodyDiv w:val="1"/>
      <w:marLeft w:val="0"/>
      <w:marRight w:val="0"/>
      <w:marTop w:val="0"/>
      <w:marBottom w:val="0"/>
      <w:divBdr>
        <w:top w:val="none" w:sz="0" w:space="0" w:color="auto"/>
        <w:left w:val="none" w:sz="0" w:space="0" w:color="auto"/>
        <w:bottom w:val="none" w:sz="0" w:space="0" w:color="auto"/>
        <w:right w:val="none" w:sz="0" w:space="0" w:color="auto"/>
      </w:divBdr>
    </w:div>
    <w:div w:id="998800864">
      <w:bodyDiv w:val="1"/>
      <w:marLeft w:val="0"/>
      <w:marRight w:val="0"/>
      <w:marTop w:val="0"/>
      <w:marBottom w:val="0"/>
      <w:divBdr>
        <w:top w:val="none" w:sz="0" w:space="0" w:color="auto"/>
        <w:left w:val="none" w:sz="0" w:space="0" w:color="auto"/>
        <w:bottom w:val="none" w:sz="0" w:space="0" w:color="auto"/>
        <w:right w:val="none" w:sz="0" w:space="0" w:color="auto"/>
      </w:divBdr>
    </w:div>
    <w:div w:id="1106388027">
      <w:bodyDiv w:val="1"/>
      <w:marLeft w:val="0"/>
      <w:marRight w:val="0"/>
      <w:marTop w:val="0"/>
      <w:marBottom w:val="0"/>
      <w:divBdr>
        <w:top w:val="none" w:sz="0" w:space="0" w:color="auto"/>
        <w:left w:val="none" w:sz="0" w:space="0" w:color="auto"/>
        <w:bottom w:val="none" w:sz="0" w:space="0" w:color="auto"/>
        <w:right w:val="none" w:sz="0" w:space="0" w:color="auto"/>
      </w:divBdr>
    </w:div>
    <w:div w:id="1124692285">
      <w:bodyDiv w:val="1"/>
      <w:marLeft w:val="0"/>
      <w:marRight w:val="0"/>
      <w:marTop w:val="0"/>
      <w:marBottom w:val="0"/>
      <w:divBdr>
        <w:top w:val="none" w:sz="0" w:space="0" w:color="auto"/>
        <w:left w:val="none" w:sz="0" w:space="0" w:color="auto"/>
        <w:bottom w:val="none" w:sz="0" w:space="0" w:color="auto"/>
        <w:right w:val="none" w:sz="0" w:space="0" w:color="auto"/>
      </w:divBdr>
    </w:div>
    <w:div w:id="1207596966">
      <w:bodyDiv w:val="1"/>
      <w:marLeft w:val="0"/>
      <w:marRight w:val="0"/>
      <w:marTop w:val="0"/>
      <w:marBottom w:val="0"/>
      <w:divBdr>
        <w:top w:val="none" w:sz="0" w:space="0" w:color="auto"/>
        <w:left w:val="none" w:sz="0" w:space="0" w:color="auto"/>
        <w:bottom w:val="none" w:sz="0" w:space="0" w:color="auto"/>
        <w:right w:val="none" w:sz="0" w:space="0" w:color="auto"/>
      </w:divBdr>
    </w:div>
    <w:div w:id="1291084175">
      <w:bodyDiv w:val="1"/>
      <w:marLeft w:val="0"/>
      <w:marRight w:val="0"/>
      <w:marTop w:val="0"/>
      <w:marBottom w:val="0"/>
      <w:divBdr>
        <w:top w:val="none" w:sz="0" w:space="0" w:color="auto"/>
        <w:left w:val="none" w:sz="0" w:space="0" w:color="auto"/>
        <w:bottom w:val="none" w:sz="0" w:space="0" w:color="auto"/>
        <w:right w:val="none" w:sz="0" w:space="0" w:color="auto"/>
      </w:divBdr>
    </w:div>
    <w:div w:id="1310861421">
      <w:bodyDiv w:val="1"/>
      <w:marLeft w:val="0"/>
      <w:marRight w:val="0"/>
      <w:marTop w:val="0"/>
      <w:marBottom w:val="0"/>
      <w:divBdr>
        <w:top w:val="none" w:sz="0" w:space="0" w:color="auto"/>
        <w:left w:val="none" w:sz="0" w:space="0" w:color="auto"/>
        <w:bottom w:val="none" w:sz="0" w:space="0" w:color="auto"/>
        <w:right w:val="none" w:sz="0" w:space="0" w:color="auto"/>
      </w:divBdr>
    </w:div>
    <w:div w:id="1320697831">
      <w:bodyDiv w:val="1"/>
      <w:marLeft w:val="0"/>
      <w:marRight w:val="0"/>
      <w:marTop w:val="0"/>
      <w:marBottom w:val="0"/>
      <w:divBdr>
        <w:top w:val="none" w:sz="0" w:space="0" w:color="auto"/>
        <w:left w:val="none" w:sz="0" w:space="0" w:color="auto"/>
        <w:bottom w:val="none" w:sz="0" w:space="0" w:color="auto"/>
        <w:right w:val="none" w:sz="0" w:space="0" w:color="auto"/>
      </w:divBdr>
    </w:div>
    <w:div w:id="1351756485">
      <w:bodyDiv w:val="1"/>
      <w:marLeft w:val="0"/>
      <w:marRight w:val="0"/>
      <w:marTop w:val="0"/>
      <w:marBottom w:val="0"/>
      <w:divBdr>
        <w:top w:val="none" w:sz="0" w:space="0" w:color="auto"/>
        <w:left w:val="none" w:sz="0" w:space="0" w:color="auto"/>
        <w:bottom w:val="none" w:sz="0" w:space="0" w:color="auto"/>
        <w:right w:val="none" w:sz="0" w:space="0" w:color="auto"/>
      </w:divBdr>
    </w:div>
    <w:div w:id="1354847276">
      <w:bodyDiv w:val="1"/>
      <w:marLeft w:val="0"/>
      <w:marRight w:val="0"/>
      <w:marTop w:val="0"/>
      <w:marBottom w:val="0"/>
      <w:divBdr>
        <w:top w:val="none" w:sz="0" w:space="0" w:color="auto"/>
        <w:left w:val="none" w:sz="0" w:space="0" w:color="auto"/>
        <w:bottom w:val="none" w:sz="0" w:space="0" w:color="auto"/>
        <w:right w:val="none" w:sz="0" w:space="0" w:color="auto"/>
      </w:divBdr>
    </w:div>
    <w:div w:id="1383866331">
      <w:bodyDiv w:val="1"/>
      <w:marLeft w:val="0"/>
      <w:marRight w:val="0"/>
      <w:marTop w:val="0"/>
      <w:marBottom w:val="0"/>
      <w:divBdr>
        <w:top w:val="none" w:sz="0" w:space="0" w:color="auto"/>
        <w:left w:val="none" w:sz="0" w:space="0" w:color="auto"/>
        <w:bottom w:val="none" w:sz="0" w:space="0" w:color="auto"/>
        <w:right w:val="none" w:sz="0" w:space="0" w:color="auto"/>
      </w:divBdr>
    </w:div>
    <w:div w:id="1454716001">
      <w:bodyDiv w:val="1"/>
      <w:marLeft w:val="0"/>
      <w:marRight w:val="0"/>
      <w:marTop w:val="0"/>
      <w:marBottom w:val="0"/>
      <w:divBdr>
        <w:top w:val="none" w:sz="0" w:space="0" w:color="auto"/>
        <w:left w:val="none" w:sz="0" w:space="0" w:color="auto"/>
        <w:bottom w:val="none" w:sz="0" w:space="0" w:color="auto"/>
        <w:right w:val="none" w:sz="0" w:space="0" w:color="auto"/>
      </w:divBdr>
    </w:div>
    <w:div w:id="1519546143">
      <w:bodyDiv w:val="1"/>
      <w:marLeft w:val="0"/>
      <w:marRight w:val="0"/>
      <w:marTop w:val="0"/>
      <w:marBottom w:val="0"/>
      <w:divBdr>
        <w:top w:val="none" w:sz="0" w:space="0" w:color="auto"/>
        <w:left w:val="none" w:sz="0" w:space="0" w:color="auto"/>
        <w:bottom w:val="none" w:sz="0" w:space="0" w:color="auto"/>
        <w:right w:val="none" w:sz="0" w:space="0" w:color="auto"/>
      </w:divBdr>
    </w:div>
    <w:div w:id="1562206123">
      <w:bodyDiv w:val="1"/>
      <w:marLeft w:val="0"/>
      <w:marRight w:val="0"/>
      <w:marTop w:val="0"/>
      <w:marBottom w:val="0"/>
      <w:divBdr>
        <w:top w:val="none" w:sz="0" w:space="0" w:color="auto"/>
        <w:left w:val="none" w:sz="0" w:space="0" w:color="auto"/>
        <w:bottom w:val="none" w:sz="0" w:space="0" w:color="auto"/>
        <w:right w:val="none" w:sz="0" w:space="0" w:color="auto"/>
      </w:divBdr>
    </w:div>
    <w:div w:id="1568494426">
      <w:bodyDiv w:val="1"/>
      <w:marLeft w:val="0"/>
      <w:marRight w:val="0"/>
      <w:marTop w:val="0"/>
      <w:marBottom w:val="0"/>
      <w:divBdr>
        <w:top w:val="none" w:sz="0" w:space="0" w:color="auto"/>
        <w:left w:val="none" w:sz="0" w:space="0" w:color="auto"/>
        <w:bottom w:val="none" w:sz="0" w:space="0" w:color="auto"/>
        <w:right w:val="none" w:sz="0" w:space="0" w:color="auto"/>
      </w:divBdr>
    </w:div>
    <w:div w:id="1570651183">
      <w:bodyDiv w:val="1"/>
      <w:marLeft w:val="0"/>
      <w:marRight w:val="0"/>
      <w:marTop w:val="0"/>
      <w:marBottom w:val="0"/>
      <w:divBdr>
        <w:top w:val="none" w:sz="0" w:space="0" w:color="auto"/>
        <w:left w:val="none" w:sz="0" w:space="0" w:color="auto"/>
        <w:bottom w:val="none" w:sz="0" w:space="0" w:color="auto"/>
        <w:right w:val="none" w:sz="0" w:space="0" w:color="auto"/>
      </w:divBdr>
    </w:div>
    <w:div w:id="1610355611">
      <w:bodyDiv w:val="1"/>
      <w:marLeft w:val="0"/>
      <w:marRight w:val="0"/>
      <w:marTop w:val="0"/>
      <w:marBottom w:val="0"/>
      <w:divBdr>
        <w:top w:val="none" w:sz="0" w:space="0" w:color="auto"/>
        <w:left w:val="none" w:sz="0" w:space="0" w:color="auto"/>
        <w:bottom w:val="none" w:sz="0" w:space="0" w:color="auto"/>
        <w:right w:val="none" w:sz="0" w:space="0" w:color="auto"/>
      </w:divBdr>
    </w:div>
    <w:div w:id="1636834570">
      <w:bodyDiv w:val="1"/>
      <w:marLeft w:val="0"/>
      <w:marRight w:val="0"/>
      <w:marTop w:val="0"/>
      <w:marBottom w:val="0"/>
      <w:divBdr>
        <w:top w:val="none" w:sz="0" w:space="0" w:color="auto"/>
        <w:left w:val="none" w:sz="0" w:space="0" w:color="auto"/>
        <w:bottom w:val="none" w:sz="0" w:space="0" w:color="auto"/>
        <w:right w:val="none" w:sz="0" w:space="0" w:color="auto"/>
      </w:divBdr>
    </w:div>
    <w:div w:id="1650472674">
      <w:bodyDiv w:val="1"/>
      <w:marLeft w:val="0"/>
      <w:marRight w:val="0"/>
      <w:marTop w:val="0"/>
      <w:marBottom w:val="0"/>
      <w:divBdr>
        <w:top w:val="none" w:sz="0" w:space="0" w:color="auto"/>
        <w:left w:val="none" w:sz="0" w:space="0" w:color="auto"/>
        <w:bottom w:val="none" w:sz="0" w:space="0" w:color="auto"/>
        <w:right w:val="none" w:sz="0" w:space="0" w:color="auto"/>
      </w:divBdr>
    </w:div>
    <w:div w:id="1700282278">
      <w:bodyDiv w:val="1"/>
      <w:marLeft w:val="0"/>
      <w:marRight w:val="0"/>
      <w:marTop w:val="0"/>
      <w:marBottom w:val="0"/>
      <w:divBdr>
        <w:top w:val="none" w:sz="0" w:space="0" w:color="auto"/>
        <w:left w:val="none" w:sz="0" w:space="0" w:color="auto"/>
        <w:bottom w:val="none" w:sz="0" w:space="0" w:color="auto"/>
        <w:right w:val="none" w:sz="0" w:space="0" w:color="auto"/>
      </w:divBdr>
    </w:div>
    <w:div w:id="1718966031">
      <w:bodyDiv w:val="1"/>
      <w:marLeft w:val="0"/>
      <w:marRight w:val="0"/>
      <w:marTop w:val="0"/>
      <w:marBottom w:val="0"/>
      <w:divBdr>
        <w:top w:val="none" w:sz="0" w:space="0" w:color="auto"/>
        <w:left w:val="none" w:sz="0" w:space="0" w:color="auto"/>
        <w:bottom w:val="none" w:sz="0" w:space="0" w:color="auto"/>
        <w:right w:val="none" w:sz="0" w:space="0" w:color="auto"/>
      </w:divBdr>
    </w:div>
    <w:div w:id="1806198633">
      <w:bodyDiv w:val="1"/>
      <w:marLeft w:val="0"/>
      <w:marRight w:val="0"/>
      <w:marTop w:val="0"/>
      <w:marBottom w:val="0"/>
      <w:divBdr>
        <w:top w:val="none" w:sz="0" w:space="0" w:color="auto"/>
        <w:left w:val="none" w:sz="0" w:space="0" w:color="auto"/>
        <w:bottom w:val="none" w:sz="0" w:space="0" w:color="auto"/>
        <w:right w:val="none" w:sz="0" w:space="0" w:color="auto"/>
      </w:divBdr>
    </w:div>
    <w:div w:id="1910529892">
      <w:bodyDiv w:val="1"/>
      <w:marLeft w:val="0"/>
      <w:marRight w:val="0"/>
      <w:marTop w:val="0"/>
      <w:marBottom w:val="0"/>
      <w:divBdr>
        <w:top w:val="none" w:sz="0" w:space="0" w:color="auto"/>
        <w:left w:val="none" w:sz="0" w:space="0" w:color="auto"/>
        <w:bottom w:val="none" w:sz="0" w:space="0" w:color="auto"/>
        <w:right w:val="none" w:sz="0" w:space="0" w:color="auto"/>
      </w:divBdr>
    </w:div>
    <w:div w:id="19815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ilmaz@akkuyu.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akkuyu.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1E57B-CFB6-4C0F-8955-055AF1438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4487</Words>
  <Characters>25580</Characters>
  <Application>Microsoft Office Word</Application>
  <DocSecurity>0</DocSecurity>
  <Lines>213</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Akkuyu Nukleer</Company>
  <LinksUpToDate>false</LinksUpToDate>
  <CharactersWithSpaces>30007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Makhankov Dmitrii</dc:creator>
  <cp:keywords/>
  <dc:description/>
  <cp:lastModifiedBy>Yilmaz Tamara</cp:lastModifiedBy>
  <cp:revision>2</cp:revision>
  <cp:lastPrinted>2024-07-05T05:41:00Z</cp:lastPrinted>
  <dcterms:created xsi:type="dcterms:W3CDTF">2026-06-04T10:28:00Z</dcterms:created>
  <dcterms:modified xsi:type="dcterms:W3CDTF">2026-06-04T10:28:00Z</dcterms:modified>
</cp:coreProperties>
</file>